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Hlk10644057" w:displacedByCustomXml="next"/>
    <w:sdt>
      <w:sdtPr>
        <w:rPr>
          <w:rFonts w:ascii="Arial" w:hAnsi="Arial" w:cs="Arial"/>
        </w:rPr>
        <w:id w:val="257262689"/>
        <w:docPartObj>
          <w:docPartGallery w:val="Cover Pages"/>
          <w:docPartUnique/>
        </w:docPartObj>
      </w:sdtPr>
      <w:sdtEndPr>
        <w:rPr>
          <w:bCs/>
        </w:rPr>
      </w:sdtEndPr>
      <w:sdtContent>
        <w:p w14:paraId="7F36AE8B" w14:textId="3143A89D" w:rsidR="00236F74" w:rsidRPr="005F1B87" w:rsidRDefault="00872C95" w:rsidP="0015436A">
          <w:pPr>
            <w:rPr>
              <w:rFonts w:ascii="Arial" w:hAnsi="Arial" w:cs="Arial"/>
              <w:b/>
              <w:bCs/>
            </w:rPr>
          </w:pPr>
          <w:r w:rsidRPr="005F1B87">
            <w:rPr>
              <w:rFonts w:ascii="Arial" w:eastAsia="Calibri" w:hAnsi="Arial" w:cs="Arial"/>
              <w:b/>
              <w:noProof/>
              <w:lang w:val="en-US"/>
            </w:rPr>
            <mc:AlternateContent>
              <mc:Choice Requires="wpg">
                <w:drawing>
                  <wp:anchor distT="0" distB="0" distL="114300" distR="114300" simplePos="0" relativeHeight="251663360" behindDoc="0" locked="0" layoutInCell="1" allowOverlap="1" wp14:anchorId="2224DB05" wp14:editId="1A7D50A8">
                    <wp:simplePos x="0" y="0"/>
                    <wp:positionH relativeFrom="margin">
                      <wp:posOffset>123518</wp:posOffset>
                    </wp:positionH>
                    <wp:positionV relativeFrom="paragraph">
                      <wp:posOffset>283845</wp:posOffset>
                    </wp:positionV>
                    <wp:extent cx="1518920" cy="1212850"/>
                    <wp:effectExtent l="0" t="19050" r="508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8920" cy="1212850"/>
                              <a:chOff x="11" y="14"/>
                              <a:chExt cx="9080" cy="7269"/>
                            </a:xfrm>
                          </wpg:grpSpPr>
                          <wps:wsp>
                            <wps:cNvPr id="3" name="Freeform 6"/>
                            <wps:cNvSpPr>
                              <a:spLocks/>
                            </wps:cNvSpPr>
                            <wps:spPr bwMode="auto">
                              <a:xfrm>
                                <a:off x="1368" y="14"/>
                                <a:ext cx="6366" cy="6374"/>
                              </a:xfrm>
                              <a:custGeom>
                                <a:avLst/>
                                <a:gdLst>
                                  <a:gd name="T0" fmla="*/ 21 w 22013"/>
                                  <a:gd name="T1" fmla="*/ 2866 h 22048"/>
                                  <a:gd name="T2" fmla="*/ 143 w 22013"/>
                                  <a:gd name="T3" fmla="*/ 2244 h 22048"/>
                                  <a:gd name="T4" fmla="*/ 388 w 22013"/>
                                  <a:gd name="T5" fmla="*/ 1673 h 22048"/>
                                  <a:gd name="T6" fmla="*/ 724 w 22013"/>
                                  <a:gd name="T7" fmla="*/ 1163 h 22048"/>
                                  <a:gd name="T8" fmla="*/ 1163 w 22013"/>
                                  <a:gd name="T9" fmla="*/ 724 h 22048"/>
                                  <a:gd name="T10" fmla="*/ 1663 w 22013"/>
                                  <a:gd name="T11" fmla="*/ 388 h 22048"/>
                                  <a:gd name="T12" fmla="*/ 2234 w 22013"/>
                                  <a:gd name="T13" fmla="*/ 143 h 22048"/>
                                  <a:gd name="T14" fmla="*/ 2857 w 22013"/>
                                  <a:gd name="T15" fmla="*/ 21 h 22048"/>
                                  <a:gd name="T16" fmla="*/ 3183 w 22013"/>
                                  <a:gd name="T17" fmla="*/ 0 h 22048"/>
                                  <a:gd name="T18" fmla="*/ 3509 w 22013"/>
                                  <a:gd name="T19" fmla="*/ 21 h 22048"/>
                                  <a:gd name="T20" fmla="*/ 4132 w 22013"/>
                                  <a:gd name="T21" fmla="*/ 143 h 22048"/>
                                  <a:gd name="T22" fmla="*/ 4703 w 22013"/>
                                  <a:gd name="T23" fmla="*/ 388 h 22048"/>
                                  <a:gd name="T24" fmla="*/ 5203 w 22013"/>
                                  <a:gd name="T25" fmla="*/ 724 h 22048"/>
                                  <a:gd name="T26" fmla="*/ 5642 w 22013"/>
                                  <a:gd name="T27" fmla="*/ 1163 h 22048"/>
                                  <a:gd name="T28" fmla="*/ 5978 w 22013"/>
                                  <a:gd name="T29" fmla="*/ 1673 h 22048"/>
                                  <a:gd name="T30" fmla="*/ 6223 w 22013"/>
                                  <a:gd name="T31" fmla="*/ 2244 h 22048"/>
                                  <a:gd name="T32" fmla="*/ 6345 w 22013"/>
                                  <a:gd name="T33" fmla="*/ 2866 h 22048"/>
                                  <a:gd name="T34" fmla="*/ 6366 w 22013"/>
                                  <a:gd name="T35" fmla="*/ 3192 h 22048"/>
                                  <a:gd name="T36" fmla="*/ 6345 w 22013"/>
                                  <a:gd name="T37" fmla="*/ 3508 h 22048"/>
                                  <a:gd name="T38" fmla="*/ 6223 w 22013"/>
                                  <a:gd name="T39" fmla="*/ 4130 h 22048"/>
                                  <a:gd name="T40" fmla="*/ 5978 w 22013"/>
                                  <a:gd name="T41" fmla="*/ 4712 h 22048"/>
                                  <a:gd name="T42" fmla="*/ 5642 w 22013"/>
                                  <a:gd name="T43" fmla="*/ 5212 h 22048"/>
                                  <a:gd name="T44" fmla="*/ 5203 w 22013"/>
                                  <a:gd name="T45" fmla="*/ 5650 h 22048"/>
                                  <a:gd name="T46" fmla="*/ 4703 w 22013"/>
                                  <a:gd name="T47" fmla="*/ 5987 h 22048"/>
                                  <a:gd name="T48" fmla="*/ 4132 w 22013"/>
                                  <a:gd name="T49" fmla="*/ 6231 h 22048"/>
                                  <a:gd name="T50" fmla="*/ 3509 w 22013"/>
                                  <a:gd name="T51" fmla="*/ 6354 h 22048"/>
                                  <a:gd name="T52" fmla="*/ 3183 w 22013"/>
                                  <a:gd name="T53" fmla="*/ 6374 h 22048"/>
                                  <a:gd name="T54" fmla="*/ 2857 w 22013"/>
                                  <a:gd name="T55" fmla="*/ 6354 h 22048"/>
                                  <a:gd name="T56" fmla="*/ 2234 w 22013"/>
                                  <a:gd name="T57" fmla="*/ 6231 h 22048"/>
                                  <a:gd name="T58" fmla="*/ 1663 w 22013"/>
                                  <a:gd name="T59" fmla="*/ 5987 h 22048"/>
                                  <a:gd name="T60" fmla="*/ 1163 w 22013"/>
                                  <a:gd name="T61" fmla="*/ 5650 h 22048"/>
                                  <a:gd name="T62" fmla="*/ 724 w 22013"/>
                                  <a:gd name="T63" fmla="*/ 5212 h 22048"/>
                                  <a:gd name="T64" fmla="*/ 388 w 22013"/>
                                  <a:gd name="T65" fmla="*/ 4712 h 22048"/>
                                  <a:gd name="T66" fmla="*/ 143 w 22013"/>
                                  <a:gd name="T67" fmla="*/ 4130 h 22048"/>
                                  <a:gd name="T68" fmla="*/ 21 w 22013"/>
                                  <a:gd name="T69" fmla="*/ 3508 h 22048"/>
                                  <a:gd name="T70" fmla="*/ 0 w 22013"/>
                                  <a:gd name="T71" fmla="*/ 3192 h 22048"/>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22013" h="22048">
                                    <a:moveTo>
                                      <a:pt x="0" y="11042"/>
                                    </a:moveTo>
                                    <a:lnTo>
                                      <a:pt x="71" y="9913"/>
                                    </a:lnTo>
                                    <a:lnTo>
                                      <a:pt x="212" y="8819"/>
                                    </a:lnTo>
                                    <a:lnTo>
                                      <a:pt x="494" y="7761"/>
                                    </a:lnTo>
                                    <a:lnTo>
                                      <a:pt x="882" y="6738"/>
                                    </a:lnTo>
                                    <a:lnTo>
                                      <a:pt x="1341" y="5786"/>
                                    </a:lnTo>
                                    <a:lnTo>
                                      <a:pt x="1870" y="4868"/>
                                    </a:lnTo>
                                    <a:lnTo>
                                      <a:pt x="2505" y="4022"/>
                                    </a:lnTo>
                                    <a:lnTo>
                                      <a:pt x="3210" y="3246"/>
                                    </a:lnTo>
                                    <a:lnTo>
                                      <a:pt x="4022" y="2505"/>
                                    </a:lnTo>
                                    <a:lnTo>
                                      <a:pt x="4868" y="1870"/>
                                    </a:lnTo>
                                    <a:lnTo>
                                      <a:pt x="5750" y="1341"/>
                                    </a:lnTo>
                                    <a:lnTo>
                                      <a:pt x="6738" y="882"/>
                                    </a:lnTo>
                                    <a:lnTo>
                                      <a:pt x="7726" y="494"/>
                                    </a:lnTo>
                                    <a:lnTo>
                                      <a:pt x="8784" y="212"/>
                                    </a:lnTo>
                                    <a:lnTo>
                                      <a:pt x="9878" y="71"/>
                                    </a:lnTo>
                                    <a:lnTo>
                                      <a:pt x="11006" y="0"/>
                                    </a:lnTo>
                                    <a:lnTo>
                                      <a:pt x="12135" y="71"/>
                                    </a:lnTo>
                                    <a:lnTo>
                                      <a:pt x="13229" y="212"/>
                                    </a:lnTo>
                                    <a:lnTo>
                                      <a:pt x="14287" y="494"/>
                                    </a:lnTo>
                                    <a:lnTo>
                                      <a:pt x="15275" y="882"/>
                                    </a:lnTo>
                                    <a:lnTo>
                                      <a:pt x="16263" y="1341"/>
                                    </a:lnTo>
                                    <a:lnTo>
                                      <a:pt x="17145" y="1870"/>
                                    </a:lnTo>
                                    <a:lnTo>
                                      <a:pt x="17991" y="2505"/>
                                    </a:lnTo>
                                    <a:lnTo>
                                      <a:pt x="18803" y="3246"/>
                                    </a:lnTo>
                                    <a:lnTo>
                                      <a:pt x="19508" y="4022"/>
                                    </a:lnTo>
                                    <a:lnTo>
                                      <a:pt x="20143" y="4868"/>
                                    </a:lnTo>
                                    <a:lnTo>
                                      <a:pt x="20672" y="5786"/>
                                    </a:lnTo>
                                    <a:lnTo>
                                      <a:pt x="21166" y="6738"/>
                                    </a:lnTo>
                                    <a:lnTo>
                                      <a:pt x="21519" y="7761"/>
                                    </a:lnTo>
                                    <a:lnTo>
                                      <a:pt x="21801" y="8819"/>
                                    </a:lnTo>
                                    <a:lnTo>
                                      <a:pt x="21942" y="9913"/>
                                    </a:lnTo>
                                    <a:lnTo>
                                      <a:pt x="22013" y="11042"/>
                                    </a:lnTo>
                                    <a:lnTo>
                                      <a:pt x="21942" y="12135"/>
                                    </a:lnTo>
                                    <a:lnTo>
                                      <a:pt x="21801" y="13264"/>
                                    </a:lnTo>
                                    <a:lnTo>
                                      <a:pt x="21519" y="14287"/>
                                    </a:lnTo>
                                    <a:lnTo>
                                      <a:pt x="21166" y="15310"/>
                                    </a:lnTo>
                                    <a:lnTo>
                                      <a:pt x="20672" y="16298"/>
                                    </a:lnTo>
                                    <a:lnTo>
                                      <a:pt x="20143" y="17180"/>
                                    </a:lnTo>
                                    <a:lnTo>
                                      <a:pt x="19508" y="18027"/>
                                    </a:lnTo>
                                    <a:lnTo>
                                      <a:pt x="18803" y="18838"/>
                                    </a:lnTo>
                                    <a:lnTo>
                                      <a:pt x="17991" y="19544"/>
                                    </a:lnTo>
                                    <a:lnTo>
                                      <a:pt x="17145" y="20179"/>
                                    </a:lnTo>
                                    <a:lnTo>
                                      <a:pt x="16263" y="20708"/>
                                    </a:lnTo>
                                    <a:lnTo>
                                      <a:pt x="15275" y="21166"/>
                                    </a:lnTo>
                                    <a:lnTo>
                                      <a:pt x="14287" y="21555"/>
                                    </a:lnTo>
                                    <a:lnTo>
                                      <a:pt x="13229" y="21837"/>
                                    </a:lnTo>
                                    <a:lnTo>
                                      <a:pt x="12135" y="21978"/>
                                    </a:lnTo>
                                    <a:lnTo>
                                      <a:pt x="11006" y="22048"/>
                                    </a:lnTo>
                                    <a:lnTo>
                                      <a:pt x="9878" y="21978"/>
                                    </a:lnTo>
                                    <a:lnTo>
                                      <a:pt x="8784" y="21837"/>
                                    </a:lnTo>
                                    <a:lnTo>
                                      <a:pt x="7726" y="21555"/>
                                    </a:lnTo>
                                    <a:lnTo>
                                      <a:pt x="6738" y="21166"/>
                                    </a:lnTo>
                                    <a:lnTo>
                                      <a:pt x="5750" y="20708"/>
                                    </a:lnTo>
                                    <a:lnTo>
                                      <a:pt x="4868" y="20179"/>
                                    </a:lnTo>
                                    <a:lnTo>
                                      <a:pt x="4022" y="19544"/>
                                    </a:lnTo>
                                    <a:lnTo>
                                      <a:pt x="3210" y="18838"/>
                                    </a:lnTo>
                                    <a:lnTo>
                                      <a:pt x="2505" y="18027"/>
                                    </a:lnTo>
                                    <a:lnTo>
                                      <a:pt x="1870" y="17180"/>
                                    </a:lnTo>
                                    <a:lnTo>
                                      <a:pt x="1341" y="16298"/>
                                    </a:lnTo>
                                    <a:lnTo>
                                      <a:pt x="882" y="15310"/>
                                    </a:lnTo>
                                    <a:lnTo>
                                      <a:pt x="494" y="14287"/>
                                    </a:lnTo>
                                    <a:lnTo>
                                      <a:pt x="212" y="13264"/>
                                    </a:lnTo>
                                    <a:lnTo>
                                      <a:pt x="71" y="12135"/>
                                    </a:lnTo>
                                    <a:lnTo>
                                      <a:pt x="0" y="11042"/>
                                    </a:lnTo>
                                    <a:close/>
                                  </a:path>
                                </a:pathLst>
                              </a:custGeom>
                              <a:solidFill>
                                <a:srgbClr val="FFC000"/>
                              </a:solidFill>
                              <a:ln w="3810">
                                <a:solidFill>
                                  <a:srgbClr val="221F20"/>
                                </a:solidFill>
                                <a:miter lim="800000"/>
                                <a:headEnd/>
                                <a:tailEnd/>
                              </a:ln>
                            </wps:spPr>
                            <wps:bodyPr rot="0" vert="horz" wrap="square" lIns="91440" tIns="45720" rIns="91440" bIns="45720" anchor="t" anchorCtr="0" upright="1">
                              <a:noAutofit/>
                            </wps:bodyPr>
                          </wps:wsp>
                          <wps:wsp>
                            <wps:cNvPr id="4" name="Freeform 7"/>
                            <wps:cNvSpPr>
                              <a:spLocks/>
                            </wps:cNvSpPr>
                            <wps:spPr bwMode="auto">
                              <a:xfrm>
                                <a:off x="2056" y="697"/>
                                <a:ext cx="4989" cy="4977"/>
                              </a:xfrm>
                              <a:custGeom>
                                <a:avLst/>
                                <a:gdLst>
                                  <a:gd name="T0" fmla="*/ 10 w 17251"/>
                                  <a:gd name="T1" fmla="*/ 2233 h 17215"/>
                                  <a:gd name="T2" fmla="*/ 112 w 17251"/>
                                  <a:gd name="T3" fmla="*/ 1744 h 17215"/>
                                  <a:gd name="T4" fmla="*/ 306 w 17251"/>
                                  <a:gd name="T5" fmla="*/ 1305 h 17215"/>
                                  <a:gd name="T6" fmla="*/ 571 w 17251"/>
                                  <a:gd name="T7" fmla="*/ 908 h 17215"/>
                                  <a:gd name="T8" fmla="*/ 908 w 17251"/>
                                  <a:gd name="T9" fmla="*/ 571 h 17215"/>
                                  <a:gd name="T10" fmla="*/ 1306 w 17251"/>
                                  <a:gd name="T11" fmla="*/ 296 h 17215"/>
                                  <a:gd name="T12" fmla="*/ 1755 w 17251"/>
                                  <a:gd name="T13" fmla="*/ 112 h 17215"/>
                                  <a:gd name="T14" fmla="*/ 2244 w 17251"/>
                                  <a:gd name="T15" fmla="*/ 10 h 17215"/>
                                  <a:gd name="T16" fmla="*/ 2500 w 17251"/>
                                  <a:gd name="T17" fmla="*/ 0 h 17215"/>
                                  <a:gd name="T18" fmla="*/ 2755 w 17251"/>
                                  <a:gd name="T19" fmla="*/ 10 h 17215"/>
                                  <a:gd name="T20" fmla="*/ 3234 w 17251"/>
                                  <a:gd name="T21" fmla="*/ 112 h 17215"/>
                                  <a:gd name="T22" fmla="*/ 3683 w 17251"/>
                                  <a:gd name="T23" fmla="*/ 296 h 17215"/>
                                  <a:gd name="T24" fmla="*/ 4081 w 17251"/>
                                  <a:gd name="T25" fmla="*/ 571 h 17215"/>
                                  <a:gd name="T26" fmla="*/ 4418 w 17251"/>
                                  <a:gd name="T27" fmla="*/ 908 h 17215"/>
                                  <a:gd name="T28" fmla="*/ 4693 w 17251"/>
                                  <a:gd name="T29" fmla="*/ 1305 h 17215"/>
                                  <a:gd name="T30" fmla="*/ 4877 w 17251"/>
                                  <a:gd name="T31" fmla="*/ 1744 h 17215"/>
                                  <a:gd name="T32" fmla="*/ 4979 w 17251"/>
                                  <a:gd name="T33" fmla="*/ 2233 h 17215"/>
                                  <a:gd name="T34" fmla="*/ 4989 w 17251"/>
                                  <a:gd name="T35" fmla="*/ 2488 h 17215"/>
                                  <a:gd name="T36" fmla="*/ 4979 w 17251"/>
                                  <a:gd name="T37" fmla="*/ 2743 h 17215"/>
                                  <a:gd name="T38" fmla="*/ 4877 w 17251"/>
                                  <a:gd name="T39" fmla="*/ 3233 h 17215"/>
                                  <a:gd name="T40" fmla="*/ 4693 w 17251"/>
                                  <a:gd name="T41" fmla="*/ 3672 h 17215"/>
                                  <a:gd name="T42" fmla="*/ 4418 w 17251"/>
                                  <a:gd name="T43" fmla="*/ 4069 h 17215"/>
                                  <a:gd name="T44" fmla="*/ 4081 w 17251"/>
                                  <a:gd name="T45" fmla="*/ 4406 h 17215"/>
                                  <a:gd name="T46" fmla="*/ 3683 w 17251"/>
                                  <a:gd name="T47" fmla="*/ 4681 h 17215"/>
                                  <a:gd name="T48" fmla="*/ 3234 w 17251"/>
                                  <a:gd name="T49" fmla="*/ 4865 h 17215"/>
                                  <a:gd name="T50" fmla="*/ 2755 w 17251"/>
                                  <a:gd name="T51" fmla="*/ 4967 h 17215"/>
                                  <a:gd name="T52" fmla="*/ 2500 w 17251"/>
                                  <a:gd name="T53" fmla="*/ 4977 h 17215"/>
                                  <a:gd name="T54" fmla="*/ 2244 w 17251"/>
                                  <a:gd name="T55" fmla="*/ 4967 h 17215"/>
                                  <a:gd name="T56" fmla="*/ 1755 w 17251"/>
                                  <a:gd name="T57" fmla="*/ 4865 h 17215"/>
                                  <a:gd name="T58" fmla="*/ 1306 w 17251"/>
                                  <a:gd name="T59" fmla="*/ 4681 h 17215"/>
                                  <a:gd name="T60" fmla="*/ 908 w 17251"/>
                                  <a:gd name="T61" fmla="*/ 4406 h 17215"/>
                                  <a:gd name="T62" fmla="*/ 571 w 17251"/>
                                  <a:gd name="T63" fmla="*/ 4069 h 17215"/>
                                  <a:gd name="T64" fmla="*/ 306 w 17251"/>
                                  <a:gd name="T65" fmla="*/ 3672 h 17215"/>
                                  <a:gd name="T66" fmla="*/ 112 w 17251"/>
                                  <a:gd name="T67" fmla="*/ 3233 h 17215"/>
                                  <a:gd name="T68" fmla="*/ 10 w 17251"/>
                                  <a:gd name="T69" fmla="*/ 2743 h 17215"/>
                                  <a:gd name="T70" fmla="*/ 0 w 17251"/>
                                  <a:gd name="T71" fmla="*/ 2488 h 17215"/>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7251" h="17215">
                                    <a:moveTo>
                                      <a:pt x="0" y="8607"/>
                                    </a:moveTo>
                                    <a:lnTo>
                                      <a:pt x="35" y="7725"/>
                                    </a:lnTo>
                                    <a:lnTo>
                                      <a:pt x="177" y="6879"/>
                                    </a:lnTo>
                                    <a:lnTo>
                                      <a:pt x="388" y="6032"/>
                                    </a:lnTo>
                                    <a:lnTo>
                                      <a:pt x="670" y="5256"/>
                                    </a:lnTo>
                                    <a:lnTo>
                                      <a:pt x="1059" y="4515"/>
                                    </a:lnTo>
                                    <a:lnTo>
                                      <a:pt x="1482" y="3810"/>
                                    </a:lnTo>
                                    <a:lnTo>
                                      <a:pt x="1976" y="3139"/>
                                    </a:lnTo>
                                    <a:lnTo>
                                      <a:pt x="2540" y="2540"/>
                                    </a:lnTo>
                                    <a:lnTo>
                                      <a:pt x="3140" y="1975"/>
                                    </a:lnTo>
                                    <a:lnTo>
                                      <a:pt x="3810" y="1481"/>
                                    </a:lnTo>
                                    <a:lnTo>
                                      <a:pt x="4516" y="1023"/>
                                    </a:lnTo>
                                    <a:lnTo>
                                      <a:pt x="5256" y="670"/>
                                    </a:lnTo>
                                    <a:lnTo>
                                      <a:pt x="6068" y="388"/>
                                    </a:lnTo>
                                    <a:lnTo>
                                      <a:pt x="6879" y="176"/>
                                    </a:lnTo>
                                    <a:lnTo>
                                      <a:pt x="7761" y="35"/>
                                    </a:lnTo>
                                    <a:lnTo>
                                      <a:pt x="8643" y="0"/>
                                    </a:lnTo>
                                    <a:lnTo>
                                      <a:pt x="9525" y="35"/>
                                    </a:lnTo>
                                    <a:lnTo>
                                      <a:pt x="10372" y="176"/>
                                    </a:lnTo>
                                    <a:lnTo>
                                      <a:pt x="11183" y="388"/>
                                    </a:lnTo>
                                    <a:lnTo>
                                      <a:pt x="11994" y="670"/>
                                    </a:lnTo>
                                    <a:lnTo>
                                      <a:pt x="12735" y="1023"/>
                                    </a:lnTo>
                                    <a:lnTo>
                                      <a:pt x="13441" y="1481"/>
                                    </a:lnTo>
                                    <a:lnTo>
                                      <a:pt x="14111" y="1975"/>
                                    </a:lnTo>
                                    <a:lnTo>
                                      <a:pt x="14711" y="2540"/>
                                    </a:lnTo>
                                    <a:lnTo>
                                      <a:pt x="15275" y="3139"/>
                                    </a:lnTo>
                                    <a:lnTo>
                                      <a:pt x="15769" y="3810"/>
                                    </a:lnTo>
                                    <a:lnTo>
                                      <a:pt x="16228" y="4515"/>
                                    </a:lnTo>
                                    <a:lnTo>
                                      <a:pt x="16580" y="5256"/>
                                    </a:lnTo>
                                    <a:lnTo>
                                      <a:pt x="16863" y="6032"/>
                                    </a:lnTo>
                                    <a:lnTo>
                                      <a:pt x="17074" y="6879"/>
                                    </a:lnTo>
                                    <a:lnTo>
                                      <a:pt x="17215" y="7725"/>
                                    </a:lnTo>
                                    <a:lnTo>
                                      <a:pt x="17251" y="8607"/>
                                    </a:lnTo>
                                    <a:lnTo>
                                      <a:pt x="17215" y="9489"/>
                                    </a:lnTo>
                                    <a:lnTo>
                                      <a:pt x="17074" y="10336"/>
                                    </a:lnTo>
                                    <a:lnTo>
                                      <a:pt x="16863" y="11183"/>
                                    </a:lnTo>
                                    <a:lnTo>
                                      <a:pt x="16580" y="11959"/>
                                    </a:lnTo>
                                    <a:lnTo>
                                      <a:pt x="16228" y="12700"/>
                                    </a:lnTo>
                                    <a:lnTo>
                                      <a:pt x="15769" y="13405"/>
                                    </a:lnTo>
                                    <a:lnTo>
                                      <a:pt x="15275" y="14075"/>
                                    </a:lnTo>
                                    <a:lnTo>
                                      <a:pt x="14711" y="14710"/>
                                    </a:lnTo>
                                    <a:lnTo>
                                      <a:pt x="14111" y="15239"/>
                                    </a:lnTo>
                                    <a:lnTo>
                                      <a:pt x="13441" y="15733"/>
                                    </a:lnTo>
                                    <a:lnTo>
                                      <a:pt x="12735" y="16192"/>
                                    </a:lnTo>
                                    <a:lnTo>
                                      <a:pt x="11994" y="16545"/>
                                    </a:lnTo>
                                    <a:lnTo>
                                      <a:pt x="11183" y="16827"/>
                                    </a:lnTo>
                                    <a:lnTo>
                                      <a:pt x="10372" y="17039"/>
                                    </a:lnTo>
                                    <a:lnTo>
                                      <a:pt x="9525" y="17180"/>
                                    </a:lnTo>
                                    <a:lnTo>
                                      <a:pt x="8643" y="17215"/>
                                    </a:lnTo>
                                    <a:lnTo>
                                      <a:pt x="7761" y="17180"/>
                                    </a:lnTo>
                                    <a:lnTo>
                                      <a:pt x="6879" y="17039"/>
                                    </a:lnTo>
                                    <a:lnTo>
                                      <a:pt x="6068" y="16827"/>
                                    </a:lnTo>
                                    <a:lnTo>
                                      <a:pt x="5256" y="16545"/>
                                    </a:lnTo>
                                    <a:lnTo>
                                      <a:pt x="4516" y="16192"/>
                                    </a:lnTo>
                                    <a:lnTo>
                                      <a:pt x="3810" y="15733"/>
                                    </a:lnTo>
                                    <a:lnTo>
                                      <a:pt x="3140" y="15239"/>
                                    </a:lnTo>
                                    <a:lnTo>
                                      <a:pt x="2540" y="14710"/>
                                    </a:lnTo>
                                    <a:lnTo>
                                      <a:pt x="1976" y="14075"/>
                                    </a:lnTo>
                                    <a:lnTo>
                                      <a:pt x="1482" y="13405"/>
                                    </a:lnTo>
                                    <a:lnTo>
                                      <a:pt x="1059" y="12700"/>
                                    </a:lnTo>
                                    <a:lnTo>
                                      <a:pt x="670" y="11959"/>
                                    </a:lnTo>
                                    <a:lnTo>
                                      <a:pt x="388" y="11183"/>
                                    </a:lnTo>
                                    <a:lnTo>
                                      <a:pt x="177" y="10336"/>
                                    </a:lnTo>
                                    <a:lnTo>
                                      <a:pt x="35" y="9489"/>
                                    </a:lnTo>
                                    <a:lnTo>
                                      <a:pt x="0" y="8607"/>
                                    </a:lnTo>
                                    <a:close/>
                                  </a:path>
                                </a:pathLst>
                              </a:custGeom>
                              <a:solidFill>
                                <a:srgbClr val="0096F0"/>
                              </a:solidFill>
                              <a:ln w="3810">
                                <a:solidFill>
                                  <a:srgbClr val="221F20"/>
                                </a:solidFill>
                                <a:miter lim="800000"/>
                                <a:headEnd/>
                                <a:tailEnd/>
                              </a:ln>
                            </wps:spPr>
                            <wps:bodyPr rot="0" vert="horz" wrap="square" lIns="91440" tIns="45720" rIns="91440" bIns="45720" anchor="t" anchorCtr="0" upright="1">
                              <a:noAutofit/>
                            </wps:bodyPr>
                          </wps:wsp>
                          <wps:wsp>
                            <wps:cNvPr id="5" name="Freeform 8"/>
                            <wps:cNvSpPr>
                              <a:spLocks noEditPoints="1"/>
                            </wps:cNvSpPr>
                            <wps:spPr bwMode="auto">
                              <a:xfrm>
                                <a:off x="766" y="3645"/>
                                <a:ext cx="7570" cy="3638"/>
                              </a:xfrm>
                              <a:custGeom>
                                <a:avLst/>
                                <a:gdLst>
                                  <a:gd name="T0" fmla="*/ 388 w 26175"/>
                                  <a:gd name="T1" fmla="*/ 71 h 12586"/>
                                  <a:gd name="T2" fmla="*/ 530 w 26175"/>
                                  <a:gd name="T3" fmla="*/ 194 h 12586"/>
                                  <a:gd name="T4" fmla="*/ 632 w 26175"/>
                                  <a:gd name="T5" fmla="*/ 591 h 12586"/>
                                  <a:gd name="T6" fmla="*/ 785 w 26175"/>
                                  <a:gd name="T7" fmla="*/ 958 h 12586"/>
                                  <a:gd name="T8" fmla="*/ 979 w 26175"/>
                                  <a:gd name="T9" fmla="*/ 1315 h 12586"/>
                                  <a:gd name="T10" fmla="*/ 1326 w 26175"/>
                                  <a:gd name="T11" fmla="*/ 1774 h 12586"/>
                                  <a:gd name="T12" fmla="*/ 1887 w 26175"/>
                                  <a:gd name="T13" fmla="*/ 2274 h 12586"/>
                                  <a:gd name="T14" fmla="*/ 2387 w 26175"/>
                                  <a:gd name="T15" fmla="*/ 2559 h 12586"/>
                                  <a:gd name="T16" fmla="*/ 2754 w 26175"/>
                                  <a:gd name="T17" fmla="*/ 2702 h 12586"/>
                                  <a:gd name="T18" fmla="*/ 3132 w 26175"/>
                                  <a:gd name="T19" fmla="*/ 2804 h 12586"/>
                                  <a:gd name="T20" fmla="*/ 3520 w 26175"/>
                                  <a:gd name="T21" fmla="*/ 2855 h 12586"/>
                                  <a:gd name="T22" fmla="*/ 4040 w 26175"/>
                                  <a:gd name="T23" fmla="*/ 2855 h 12586"/>
                                  <a:gd name="T24" fmla="*/ 4693 w 26175"/>
                                  <a:gd name="T25" fmla="*/ 2733 h 12586"/>
                                  <a:gd name="T26" fmla="*/ 5305 w 26175"/>
                                  <a:gd name="T27" fmla="*/ 2488 h 12586"/>
                                  <a:gd name="T28" fmla="*/ 5856 w 26175"/>
                                  <a:gd name="T29" fmla="*/ 2131 h 12586"/>
                                  <a:gd name="T30" fmla="*/ 6295 w 26175"/>
                                  <a:gd name="T31" fmla="*/ 1713 h 12586"/>
                                  <a:gd name="T32" fmla="*/ 6611 w 26175"/>
                                  <a:gd name="T33" fmla="*/ 1274 h 12586"/>
                                  <a:gd name="T34" fmla="*/ 6856 w 26175"/>
                                  <a:gd name="T35" fmla="*/ 785 h 12586"/>
                                  <a:gd name="T36" fmla="*/ 7019 w 26175"/>
                                  <a:gd name="T37" fmla="*/ 265 h 12586"/>
                                  <a:gd name="T38" fmla="*/ 7172 w 26175"/>
                                  <a:gd name="T39" fmla="*/ 61 h 12586"/>
                                  <a:gd name="T40" fmla="*/ 7315 w 26175"/>
                                  <a:gd name="T41" fmla="*/ 132 h 12586"/>
                                  <a:gd name="T42" fmla="*/ 7407 w 26175"/>
                                  <a:gd name="T43" fmla="*/ 122 h 12586"/>
                                  <a:gd name="T44" fmla="*/ 7509 w 26175"/>
                                  <a:gd name="T45" fmla="*/ 122 h 12586"/>
                                  <a:gd name="T46" fmla="*/ 7509 w 26175"/>
                                  <a:gd name="T47" fmla="*/ 428 h 12586"/>
                                  <a:gd name="T48" fmla="*/ 7325 w 26175"/>
                                  <a:gd name="T49" fmla="*/ 989 h 12586"/>
                                  <a:gd name="T50" fmla="*/ 7070 w 26175"/>
                                  <a:gd name="T51" fmla="*/ 1519 h 12586"/>
                                  <a:gd name="T52" fmla="*/ 6723 w 26175"/>
                                  <a:gd name="T53" fmla="*/ 1999 h 12586"/>
                                  <a:gd name="T54" fmla="*/ 6284 w 26175"/>
                                  <a:gd name="T55" fmla="*/ 2437 h 12586"/>
                                  <a:gd name="T56" fmla="*/ 5754 w 26175"/>
                                  <a:gd name="T57" fmla="*/ 2835 h 12586"/>
                                  <a:gd name="T58" fmla="*/ 5162 w 26175"/>
                                  <a:gd name="T59" fmla="*/ 3120 h 12586"/>
                                  <a:gd name="T60" fmla="*/ 4519 w 26175"/>
                                  <a:gd name="T61" fmla="*/ 3304 h 12586"/>
                                  <a:gd name="T62" fmla="*/ 3948 w 26175"/>
                                  <a:gd name="T63" fmla="*/ 3375 h 12586"/>
                                  <a:gd name="T64" fmla="*/ 3459 w 26175"/>
                                  <a:gd name="T65" fmla="*/ 3365 h 12586"/>
                                  <a:gd name="T66" fmla="*/ 2897 w 26175"/>
                                  <a:gd name="T67" fmla="*/ 3273 h 12586"/>
                                  <a:gd name="T68" fmla="*/ 2275 w 26175"/>
                                  <a:gd name="T69" fmla="*/ 3069 h 12586"/>
                                  <a:gd name="T70" fmla="*/ 1785 w 26175"/>
                                  <a:gd name="T71" fmla="*/ 2814 h 12586"/>
                                  <a:gd name="T72" fmla="*/ 1398 w 26175"/>
                                  <a:gd name="T73" fmla="*/ 2549 h 12586"/>
                                  <a:gd name="T74" fmla="*/ 1051 w 26175"/>
                                  <a:gd name="T75" fmla="*/ 2233 h 12586"/>
                                  <a:gd name="T76" fmla="*/ 745 w 26175"/>
                                  <a:gd name="T77" fmla="*/ 1886 h 12586"/>
                                  <a:gd name="T78" fmla="*/ 500 w 26175"/>
                                  <a:gd name="T79" fmla="*/ 1519 h 12586"/>
                                  <a:gd name="T80" fmla="*/ 296 w 26175"/>
                                  <a:gd name="T81" fmla="*/ 1142 h 12586"/>
                                  <a:gd name="T82" fmla="*/ 143 w 26175"/>
                                  <a:gd name="T83" fmla="*/ 754 h 12586"/>
                                  <a:gd name="T84" fmla="*/ 30 w 26175"/>
                                  <a:gd name="T85" fmla="*/ 347 h 12586"/>
                                  <a:gd name="T86" fmla="*/ 51 w 26175"/>
                                  <a:gd name="T87" fmla="*/ 122 h 12586"/>
                                  <a:gd name="T88" fmla="*/ 163 w 26175"/>
                                  <a:gd name="T89" fmla="*/ 122 h 12586"/>
                                  <a:gd name="T90" fmla="*/ 5030 w 26175"/>
                                  <a:gd name="T91" fmla="*/ 2753 h 1258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26175" h="12586">
                                    <a:moveTo>
                                      <a:pt x="952" y="458"/>
                                    </a:moveTo>
                                    <a:lnTo>
                                      <a:pt x="1340" y="247"/>
                                    </a:lnTo>
                                    <a:lnTo>
                                      <a:pt x="1693" y="0"/>
                                    </a:lnTo>
                                    <a:lnTo>
                                      <a:pt x="1834" y="670"/>
                                    </a:lnTo>
                                    <a:lnTo>
                                      <a:pt x="1975" y="1376"/>
                                    </a:lnTo>
                                    <a:lnTo>
                                      <a:pt x="2187" y="2046"/>
                                    </a:lnTo>
                                    <a:lnTo>
                                      <a:pt x="2434" y="2681"/>
                                    </a:lnTo>
                                    <a:lnTo>
                                      <a:pt x="2716" y="3316"/>
                                    </a:lnTo>
                                    <a:lnTo>
                                      <a:pt x="3033" y="3951"/>
                                    </a:lnTo>
                                    <a:lnTo>
                                      <a:pt x="3386" y="4551"/>
                                    </a:lnTo>
                                    <a:lnTo>
                                      <a:pt x="3774" y="5150"/>
                                    </a:lnTo>
                                    <a:lnTo>
                                      <a:pt x="4586" y="6138"/>
                                    </a:lnTo>
                                    <a:lnTo>
                                      <a:pt x="5503" y="7055"/>
                                    </a:lnTo>
                                    <a:lnTo>
                                      <a:pt x="6526" y="7867"/>
                                    </a:lnTo>
                                    <a:lnTo>
                                      <a:pt x="7655" y="8537"/>
                                    </a:lnTo>
                                    <a:lnTo>
                                      <a:pt x="8254" y="8854"/>
                                    </a:lnTo>
                                    <a:lnTo>
                                      <a:pt x="8854" y="9101"/>
                                    </a:lnTo>
                                    <a:lnTo>
                                      <a:pt x="9524" y="9348"/>
                                    </a:lnTo>
                                    <a:lnTo>
                                      <a:pt x="10159" y="9525"/>
                                    </a:lnTo>
                                    <a:lnTo>
                                      <a:pt x="10830" y="9701"/>
                                    </a:lnTo>
                                    <a:lnTo>
                                      <a:pt x="11500" y="9807"/>
                                    </a:lnTo>
                                    <a:lnTo>
                                      <a:pt x="12170" y="9877"/>
                                    </a:lnTo>
                                    <a:lnTo>
                                      <a:pt x="12841" y="9913"/>
                                    </a:lnTo>
                                    <a:lnTo>
                                      <a:pt x="13969" y="9877"/>
                                    </a:lnTo>
                                    <a:lnTo>
                                      <a:pt x="15134" y="9736"/>
                                    </a:lnTo>
                                    <a:lnTo>
                                      <a:pt x="16227" y="9454"/>
                                    </a:lnTo>
                                    <a:lnTo>
                                      <a:pt x="17321" y="9101"/>
                                    </a:lnTo>
                                    <a:lnTo>
                                      <a:pt x="18344" y="8607"/>
                                    </a:lnTo>
                                    <a:lnTo>
                                      <a:pt x="19332" y="8043"/>
                                    </a:lnTo>
                                    <a:lnTo>
                                      <a:pt x="20249" y="7373"/>
                                    </a:lnTo>
                                    <a:lnTo>
                                      <a:pt x="21095" y="6597"/>
                                    </a:lnTo>
                                    <a:lnTo>
                                      <a:pt x="21766" y="5926"/>
                                    </a:lnTo>
                                    <a:lnTo>
                                      <a:pt x="22330" y="5186"/>
                                    </a:lnTo>
                                    <a:lnTo>
                                      <a:pt x="22859" y="4409"/>
                                    </a:lnTo>
                                    <a:lnTo>
                                      <a:pt x="23318" y="3563"/>
                                    </a:lnTo>
                                    <a:lnTo>
                                      <a:pt x="23706" y="2716"/>
                                    </a:lnTo>
                                    <a:lnTo>
                                      <a:pt x="24023" y="1834"/>
                                    </a:lnTo>
                                    <a:lnTo>
                                      <a:pt x="24270" y="917"/>
                                    </a:lnTo>
                                    <a:lnTo>
                                      <a:pt x="24447" y="0"/>
                                    </a:lnTo>
                                    <a:lnTo>
                                      <a:pt x="24799" y="211"/>
                                    </a:lnTo>
                                    <a:lnTo>
                                      <a:pt x="25152" y="458"/>
                                    </a:lnTo>
                                    <a:lnTo>
                                      <a:pt x="25293" y="458"/>
                                    </a:lnTo>
                                    <a:lnTo>
                                      <a:pt x="25470" y="458"/>
                                    </a:lnTo>
                                    <a:lnTo>
                                      <a:pt x="25611" y="423"/>
                                    </a:lnTo>
                                    <a:lnTo>
                                      <a:pt x="25787" y="423"/>
                                    </a:lnTo>
                                    <a:lnTo>
                                      <a:pt x="25964" y="423"/>
                                    </a:lnTo>
                                    <a:lnTo>
                                      <a:pt x="26175" y="494"/>
                                    </a:lnTo>
                                    <a:lnTo>
                                      <a:pt x="25964" y="1481"/>
                                    </a:lnTo>
                                    <a:lnTo>
                                      <a:pt x="25681" y="2469"/>
                                    </a:lnTo>
                                    <a:lnTo>
                                      <a:pt x="25329" y="3422"/>
                                    </a:lnTo>
                                    <a:lnTo>
                                      <a:pt x="24905" y="4374"/>
                                    </a:lnTo>
                                    <a:lnTo>
                                      <a:pt x="24447" y="5256"/>
                                    </a:lnTo>
                                    <a:lnTo>
                                      <a:pt x="23882" y="6103"/>
                                    </a:lnTo>
                                    <a:lnTo>
                                      <a:pt x="23247" y="6914"/>
                                    </a:lnTo>
                                    <a:lnTo>
                                      <a:pt x="22577" y="7655"/>
                                    </a:lnTo>
                                    <a:lnTo>
                                      <a:pt x="21730" y="8431"/>
                                    </a:lnTo>
                                    <a:lnTo>
                                      <a:pt x="20848" y="9172"/>
                                    </a:lnTo>
                                    <a:lnTo>
                                      <a:pt x="19896" y="9807"/>
                                    </a:lnTo>
                                    <a:lnTo>
                                      <a:pt x="18873" y="10336"/>
                                    </a:lnTo>
                                    <a:lnTo>
                                      <a:pt x="17850" y="10795"/>
                                    </a:lnTo>
                                    <a:lnTo>
                                      <a:pt x="16756" y="11183"/>
                                    </a:lnTo>
                                    <a:lnTo>
                                      <a:pt x="15627" y="11430"/>
                                    </a:lnTo>
                                    <a:lnTo>
                                      <a:pt x="14499" y="11606"/>
                                    </a:lnTo>
                                    <a:lnTo>
                                      <a:pt x="13652" y="11677"/>
                                    </a:lnTo>
                                    <a:lnTo>
                                      <a:pt x="12805" y="11677"/>
                                    </a:lnTo>
                                    <a:lnTo>
                                      <a:pt x="11959" y="11641"/>
                                    </a:lnTo>
                                    <a:lnTo>
                                      <a:pt x="11112" y="11571"/>
                                    </a:lnTo>
                                    <a:lnTo>
                                      <a:pt x="10018" y="11324"/>
                                    </a:lnTo>
                                    <a:lnTo>
                                      <a:pt x="8925" y="11042"/>
                                    </a:lnTo>
                                    <a:lnTo>
                                      <a:pt x="7866" y="10618"/>
                                    </a:lnTo>
                                    <a:lnTo>
                                      <a:pt x="6843" y="10160"/>
                                    </a:lnTo>
                                    <a:lnTo>
                                      <a:pt x="6173" y="9736"/>
                                    </a:lnTo>
                                    <a:lnTo>
                                      <a:pt x="5503" y="9313"/>
                                    </a:lnTo>
                                    <a:lnTo>
                                      <a:pt x="4833" y="8819"/>
                                    </a:lnTo>
                                    <a:lnTo>
                                      <a:pt x="4233" y="8290"/>
                                    </a:lnTo>
                                    <a:lnTo>
                                      <a:pt x="3633" y="7726"/>
                                    </a:lnTo>
                                    <a:lnTo>
                                      <a:pt x="3104" y="7126"/>
                                    </a:lnTo>
                                    <a:lnTo>
                                      <a:pt x="2575" y="6526"/>
                                    </a:lnTo>
                                    <a:lnTo>
                                      <a:pt x="2116" y="5856"/>
                                    </a:lnTo>
                                    <a:lnTo>
                                      <a:pt x="1728" y="5256"/>
                                    </a:lnTo>
                                    <a:lnTo>
                                      <a:pt x="1340" y="4621"/>
                                    </a:lnTo>
                                    <a:lnTo>
                                      <a:pt x="1023" y="3951"/>
                                    </a:lnTo>
                                    <a:lnTo>
                                      <a:pt x="740" y="3316"/>
                                    </a:lnTo>
                                    <a:lnTo>
                                      <a:pt x="493" y="2610"/>
                                    </a:lnTo>
                                    <a:lnTo>
                                      <a:pt x="282" y="1905"/>
                                    </a:lnTo>
                                    <a:lnTo>
                                      <a:pt x="105" y="1199"/>
                                    </a:lnTo>
                                    <a:lnTo>
                                      <a:pt x="0" y="494"/>
                                    </a:lnTo>
                                    <a:lnTo>
                                      <a:pt x="176" y="423"/>
                                    </a:lnTo>
                                    <a:lnTo>
                                      <a:pt x="388" y="423"/>
                                    </a:lnTo>
                                    <a:lnTo>
                                      <a:pt x="564" y="423"/>
                                    </a:lnTo>
                                    <a:lnTo>
                                      <a:pt x="952" y="458"/>
                                    </a:lnTo>
                                    <a:close/>
                                    <a:moveTo>
                                      <a:pt x="17391" y="9525"/>
                                    </a:moveTo>
                                    <a:cubicBezTo>
                                      <a:pt x="17391" y="12586"/>
                                      <a:pt x="18926" y="7990"/>
                                      <a:pt x="17391" y="9525"/>
                                    </a:cubicBezTo>
                                    <a:close/>
                                  </a:path>
                                </a:pathLst>
                              </a:custGeom>
                              <a:solidFill>
                                <a:srgbClr val="FCFCF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9"/>
                            <wps:cNvSpPr>
                              <a:spLocks/>
                            </wps:cNvSpPr>
                            <wps:spPr bwMode="auto">
                              <a:xfrm>
                                <a:off x="337" y="2727"/>
                                <a:ext cx="654" cy="438"/>
                              </a:xfrm>
                              <a:custGeom>
                                <a:avLst/>
                                <a:gdLst>
                                  <a:gd name="T0" fmla="*/ 0 w 2258"/>
                                  <a:gd name="T1" fmla="*/ 0 h 1517"/>
                                  <a:gd name="T2" fmla="*/ 133 w 2258"/>
                                  <a:gd name="T3" fmla="*/ 102 h 1517"/>
                                  <a:gd name="T4" fmla="*/ 286 w 2258"/>
                                  <a:gd name="T5" fmla="*/ 193 h 1517"/>
                                  <a:gd name="T6" fmla="*/ 419 w 2258"/>
                                  <a:gd name="T7" fmla="*/ 265 h 1517"/>
                                  <a:gd name="T8" fmla="*/ 572 w 2258"/>
                                  <a:gd name="T9" fmla="*/ 305 h 1517"/>
                                  <a:gd name="T10" fmla="*/ 582 w 2258"/>
                                  <a:gd name="T11" fmla="*/ 316 h 1517"/>
                                  <a:gd name="T12" fmla="*/ 593 w 2258"/>
                                  <a:gd name="T13" fmla="*/ 326 h 1517"/>
                                  <a:gd name="T14" fmla="*/ 603 w 2258"/>
                                  <a:gd name="T15" fmla="*/ 367 h 1517"/>
                                  <a:gd name="T16" fmla="*/ 623 w 2258"/>
                                  <a:gd name="T17" fmla="*/ 407 h 1517"/>
                                  <a:gd name="T18" fmla="*/ 654 w 2258"/>
                                  <a:gd name="T19" fmla="*/ 438 h 1517"/>
                                  <a:gd name="T20" fmla="*/ 582 w 2258"/>
                                  <a:gd name="T21" fmla="*/ 387 h 1517"/>
                                  <a:gd name="T22" fmla="*/ 552 w 2258"/>
                                  <a:gd name="T23" fmla="*/ 357 h 1517"/>
                                  <a:gd name="T24" fmla="*/ 542 w 2258"/>
                                  <a:gd name="T25" fmla="*/ 316 h 1517"/>
                                  <a:gd name="T26" fmla="*/ 429 w 2258"/>
                                  <a:gd name="T27" fmla="*/ 285 h 1517"/>
                                  <a:gd name="T28" fmla="*/ 306 w 2258"/>
                                  <a:gd name="T29" fmla="*/ 245 h 1517"/>
                                  <a:gd name="T30" fmla="*/ 194 w 2258"/>
                                  <a:gd name="T31" fmla="*/ 183 h 1517"/>
                                  <a:gd name="T32" fmla="*/ 92 w 2258"/>
                                  <a:gd name="T33" fmla="*/ 112 h 1517"/>
                                  <a:gd name="T34" fmla="*/ 31 w 2258"/>
                                  <a:gd name="T35" fmla="*/ 61 h 1517"/>
                                  <a:gd name="T36" fmla="*/ 10 w 2258"/>
                                  <a:gd name="T37" fmla="*/ 31 h 1517"/>
                                  <a:gd name="T38" fmla="*/ 0 w 2258"/>
                                  <a:gd name="T39" fmla="*/ 0 h 1517"/>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2258" h="1517">
                                    <a:moveTo>
                                      <a:pt x="0" y="0"/>
                                    </a:moveTo>
                                    <a:lnTo>
                                      <a:pt x="459" y="353"/>
                                    </a:lnTo>
                                    <a:lnTo>
                                      <a:pt x="988" y="670"/>
                                    </a:lnTo>
                                    <a:lnTo>
                                      <a:pt x="1446" y="917"/>
                                    </a:lnTo>
                                    <a:lnTo>
                                      <a:pt x="1975" y="1058"/>
                                    </a:lnTo>
                                    <a:lnTo>
                                      <a:pt x="2011" y="1093"/>
                                    </a:lnTo>
                                    <a:lnTo>
                                      <a:pt x="2046" y="1129"/>
                                    </a:lnTo>
                                    <a:lnTo>
                                      <a:pt x="2081" y="1270"/>
                                    </a:lnTo>
                                    <a:lnTo>
                                      <a:pt x="2152" y="1411"/>
                                    </a:lnTo>
                                    <a:lnTo>
                                      <a:pt x="2258" y="1517"/>
                                    </a:lnTo>
                                    <a:lnTo>
                                      <a:pt x="2011" y="1340"/>
                                    </a:lnTo>
                                    <a:lnTo>
                                      <a:pt x="1905" y="1235"/>
                                    </a:lnTo>
                                    <a:lnTo>
                                      <a:pt x="1870" y="1093"/>
                                    </a:lnTo>
                                    <a:lnTo>
                                      <a:pt x="1482" y="988"/>
                                    </a:lnTo>
                                    <a:lnTo>
                                      <a:pt x="1058" y="847"/>
                                    </a:lnTo>
                                    <a:lnTo>
                                      <a:pt x="670" y="635"/>
                                    </a:lnTo>
                                    <a:lnTo>
                                      <a:pt x="317" y="388"/>
                                    </a:lnTo>
                                    <a:lnTo>
                                      <a:pt x="106" y="212"/>
                                    </a:lnTo>
                                    <a:lnTo>
                                      <a:pt x="35" y="106"/>
                                    </a:lnTo>
                                    <a:lnTo>
                                      <a:pt x="0" y="0"/>
                                    </a:lnTo>
                                    <a:close/>
                                  </a:path>
                                </a:pathLst>
                              </a:custGeom>
                              <a:solidFill>
                                <a:srgbClr val="F9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0"/>
                            <wps:cNvSpPr>
                              <a:spLocks/>
                            </wps:cNvSpPr>
                            <wps:spPr bwMode="auto">
                              <a:xfrm>
                                <a:off x="8111" y="2717"/>
                                <a:ext cx="653" cy="448"/>
                              </a:xfrm>
                              <a:custGeom>
                                <a:avLst/>
                                <a:gdLst>
                                  <a:gd name="T0" fmla="*/ 520 w 2258"/>
                                  <a:gd name="T1" fmla="*/ 92 h 1552"/>
                                  <a:gd name="T2" fmla="*/ 582 w 2258"/>
                                  <a:gd name="T3" fmla="*/ 41 h 1552"/>
                                  <a:gd name="T4" fmla="*/ 653 w 2258"/>
                                  <a:gd name="T5" fmla="*/ 0 h 1552"/>
                                  <a:gd name="T6" fmla="*/ 622 w 2258"/>
                                  <a:gd name="T7" fmla="*/ 51 h 1552"/>
                                  <a:gd name="T8" fmla="*/ 582 w 2258"/>
                                  <a:gd name="T9" fmla="*/ 92 h 1552"/>
                                  <a:gd name="T10" fmla="*/ 449 w 2258"/>
                                  <a:gd name="T11" fmla="*/ 183 h 1552"/>
                                  <a:gd name="T12" fmla="*/ 306 w 2258"/>
                                  <a:gd name="T13" fmla="*/ 255 h 1552"/>
                                  <a:gd name="T14" fmla="*/ 204 w 2258"/>
                                  <a:gd name="T15" fmla="*/ 295 h 1552"/>
                                  <a:gd name="T16" fmla="*/ 92 w 2258"/>
                                  <a:gd name="T17" fmla="*/ 326 h 1552"/>
                                  <a:gd name="T18" fmla="*/ 92 w 2258"/>
                                  <a:gd name="T19" fmla="*/ 377 h 1552"/>
                                  <a:gd name="T20" fmla="*/ 0 w 2258"/>
                                  <a:gd name="T21" fmla="*/ 448 h 1552"/>
                                  <a:gd name="T22" fmla="*/ 31 w 2258"/>
                                  <a:gd name="T23" fmla="*/ 387 h 1552"/>
                                  <a:gd name="T24" fmla="*/ 61 w 2258"/>
                                  <a:gd name="T25" fmla="*/ 316 h 1552"/>
                                  <a:gd name="T26" fmla="*/ 184 w 2258"/>
                                  <a:gd name="T27" fmla="*/ 285 h 1552"/>
                                  <a:gd name="T28" fmla="*/ 296 w 2258"/>
                                  <a:gd name="T29" fmla="*/ 234 h 1552"/>
                                  <a:gd name="T30" fmla="*/ 418 w 2258"/>
                                  <a:gd name="T31" fmla="*/ 173 h 1552"/>
                                  <a:gd name="T32" fmla="*/ 520 w 2258"/>
                                  <a:gd name="T33" fmla="*/ 92 h 1552"/>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2258" h="1552">
                                    <a:moveTo>
                                      <a:pt x="1799" y="317"/>
                                    </a:moveTo>
                                    <a:lnTo>
                                      <a:pt x="2011" y="141"/>
                                    </a:lnTo>
                                    <a:lnTo>
                                      <a:pt x="2258" y="0"/>
                                    </a:lnTo>
                                    <a:lnTo>
                                      <a:pt x="2152" y="176"/>
                                    </a:lnTo>
                                    <a:lnTo>
                                      <a:pt x="2011" y="317"/>
                                    </a:lnTo>
                                    <a:lnTo>
                                      <a:pt x="1552" y="635"/>
                                    </a:lnTo>
                                    <a:lnTo>
                                      <a:pt x="1059" y="882"/>
                                    </a:lnTo>
                                    <a:lnTo>
                                      <a:pt x="706" y="1023"/>
                                    </a:lnTo>
                                    <a:lnTo>
                                      <a:pt x="318" y="1128"/>
                                    </a:lnTo>
                                    <a:lnTo>
                                      <a:pt x="318" y="1305"/>
                                    </a:lnTo>
                                    <a:lnTo>
                                      <a:pt x="0" y="1552"/>
                                    </a:lnTo>
                                    <a:lnTo>
                                      <a:pt x="106" y="1340"/>
                                    </a:lnTo>
                                    <a:lnTo>
                                      <a:pt x="212" y="1093"/>
                                    </a:lnTo>
                                    <a:lnTo>
                                      <a:pt x="635" y="987"/>
                                    </a:lnTo>
                                    <a:lnTo>
                                      <a:pt x="1023" y="811"/>
                                    </a:lnTo>
                                    <a:lnTo>
                                      <a:pt x="1447" y="599"/>
                                    </a:lnTo>
                                    <a:lnTo>
                                      <a:pt x="1799" y="317"/>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1"/>
                            <wps:cNvSpPr>
                              <a:spLocks/>
                            </wps:cNvSpPr>
                            <wps:spPr bwMode="auto">
                              <a:xfrm>
                                <a:off x="8520" y="2992"/>
                                <a:ext cx="173" cy="41"/>
                              </a:xfrm>
                              <a:custGeom>
                                <a:avLst/>
                                <a:gdLst>
                                  <a:gd name="T0" fmla="*/ 0 w 600"/>
                                  <a:gd name="T1" fmla="*/ 31 h 141"/>
                                  <a:gd name="T2" fmla="*/ 173 w 600"/>
                                  <a:gd name="T3" fmla="*/ 0 h 141"/>
                                  <a:gd name="T4" fmla="*/ 132 w 600"/>
                                  <a:gd name="T5" fmla="*/ 31 h 141"/>
                                  <a:gd name="T6" fmla="*/ 92 w 600"/>
                                  <a:gd name="T7" fmla="*/ 41 h 141"/>
                                  <a:gd name="T8" fmla="*/ 41 w 600"/>
                                  <a:gd name="T9" fmla="*/ 41 h 141"/>
                                  <a:gd name="T10" fmla="*/ 0 w 600"/>
                                  <a:gd name="T11" fmla="*/ 31 h 14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0" h="141">
                                    <a:moveTo>
                                      <a:pt x="0" y="106"/>
                                    </a:moveTo>
                                    <a:lnTo>
                                      <a:pt x="600" y="0"/>
                                    </a:lnTo>
                                    <a:lnTo>
                                      <a:pt x="459" y="106"/>
                                    </a:lnTo>
                                    <a:lnTo>
                                      <a:pt x="318" y="141"/>
                                    </a:lnTo>
                                    <a:lnTo>
                                      <a:pt x="141" y="141"/>
                                    </a:lnTo>
                                    <a:lnTo>
                                      <a:pt x="0" y="106"/>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2"/>
                            <wps:cNvSpPr>
                              <a:spLocks/>
                            </wps:cNvSpPr>
                            <wps:spPr bwMode="auto">
                              <a:xfrm>
                                <a:off x="8540" y="2778"/>
                                <a:ext cx="224" cy="173"/>
                              </a:xfrm>
                              <a:custGeom>
                                <a:avLst/>
                                <a:gdLst>
                                  <a:gd name="T0" fmla="*/ 0 w 776"/>
                                  <a:gd name="T1" fmla="*/ 173 h 600"/>
                                  <a:gd name="T2" fmla="*/ 112 w 776"/>
                                  <a:gd name="T3" fmla="*/ 92 h 600"/>
                                  <a:gd name="T4" fmla="*/ 224 w 776"/>
                                  <a:gd name="T5" fmla="*/ 0 h 600"/>
                                  <a:gd name="T6" fmla="*/ 204 w 776"/>
                                  <a:gd name="T7" fmla="*/ 41 h 600"/>
                                  <a:gd name="T8" fmla="*/ 173 w 776"/>
                                  <a:gd name="T9" fmla="*/ 81 h 600"/>
                                  <a:gd name="T10" fmla="*/ 92 w 776"/>
                                  <a:gd name="T11" fmla="*/ 132 h 600"/>
                                  <a:gd name="T12" fmla="*/ 0 w 776"/>
                                  <a:gd name="T13" fmla="*/ 173 h 60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76" h="600">
                                    <a:moveTo>
                                      <a:pt x="0" y="600"/>
                                    </a:moveTo>
                                    <a:lnTo>
                                      <a:pt x="388" y="318"/>
                                    </a:lnTo>
                                    <a:lnTo>
                                      <a:pt x="776" y="0"/>
                                    </a:lnTo>
                                    <a:lnTo>
                                      <a:pt x="705" y="141"/>
                                    </a:lnTo>
                                    <a:lnTo>
                                      <a:pt x="600" y="282"/>
                                    </a:lnTo>
                                    <a:lnTo>
                                      <a:pt x="317" y="459"/>
                                    </a:lnTo>
                                    <a:lnTo>
                                      <a:pt x="0" y="600"/>
                                    </a:lnTo>
                                    <a:close/>
                                  </a:path>
                                </a:pathLst>
                              </a:custGeom>
                              <a:solidFill>
                                <a:srgbClr val="F8F8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3"/>
                            <wps:cNvSpPr>
                              <a:spLocks/>
                            </wps:cNvSpPr>
                            <wps:spPr bwMode="auto">
                              <a:xfrm>
                                <a:off x="8520" y="2931"/>
                                <a:ext cx="204" cy="71"/>
                              </a:xfrm>
                              <a:custGeom>
                                <a:avLst/>
                                <a:gdLst>
                                  <a:gd name="T0" fmla="*/ 0 w 706"/>
                                  <a:gd name="T1" fmla="*/ 71 h 247"/>
                                  <a:gd name="T2" fmla="*/ 92 w 706"/>
                                  <a:gd name="T3" fmla="*/ 30 h 247"/>
                                  <a:gd name="T4" fmla="*/ 204 w 706"/>
                                  <a:gd name="T5" fmla="*/ 0 h 247"/>
                                  <a:gd name="T6" fmla="*/ 153 w 706"/>
                                  <a:gd name="T7" fmla="*/ 30 h 247"/>
                                  <a:gd name="T8" fmla="*/ 102 w 706"/>
                                  <a:gd name="T9" fmla="*/ 61 h 247"/>
                                  <a:gd name="T10" fmla="*/ 51 w 706"/>
                                  <a:gd name="T11" fmla="*/ 61 h 247"/>
                                  <a:gd name="T12" fmla="*/ 0 w 706"/>
                                  <a:gd name="T13" fmla="*/ 71 h 24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247">
                                    <a:moveTo>
                                      <a:pt x="0" y="247"/>
                                    </a:moveTo>
                                    <a:lnTo>
                                      <a:pt x="318" y="106"/>
                                    </a:lnTo>
                                    <a:lnTo>
                                      <a:pt x="706" y="0"/>
                                    </a:lnTo>
                                    <a:lnTo>
                                      <a:pt x="529" y="106"/>
                                    </a:lnTo>
                                    <a:lnTo>
                                      <a:pt x="353" y="212"/>
                                    </a:lnTo>
                                    <a:lnTo>
                                      <a:pt x="177" y="212"/>
                                    </a:lnTo>
                                    <a:lnTo>
                                      <a:pt x="0" y="247"/>
                                    </a:lnTo>
                                    <a:close/>
                                  </a:path>
                                </a:pathLst>
                              </a:custGeom>
                              <a:solidFill>
                                <a:srgbClr val="F8F8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4"/>
                            <wps:cNvSpPr>
                              <a:spLocks/>
                            </wps:cNvSpPr>
                            <wps:spPr bwMode="auto">
                              <a:xfrm>
                                <a:off x="337" y="2788"/>
                                <a:ext cx="225" cy="163"/>
                              </a:xfrm>
                              <a:custGeom>
                                <a:avLst/>
                                <a:gdLst>
                                  <a:gd name="T0" fmla="*/ 0 w 776"/>
                                  <a:gd name="T1" fmla="*/ 0 h 564"/>
                                  <a:gd name="T2" fmla="*/ 102 w 776"/>
                                  <a:gd name="T3" fmla="*/ 82 h 564"/>
                                  <a:gd name="T4" fmla="*/ 225 w 776"/>
                                  <a:gd name="T5" fmla="*/ 163 h 564"/>
                                  <a:gd name="T6" fmla="*/ 133 w 776"/>
                                  <a:gd name="T7" fmla="*/ 122 h 564"/>
                                  <a:gd name="T8" fmla="*/ 51 w 776"/>
                                  <a:gd name="T9" fmla="*/ 82 h 564"/>
                                  <a:gd name="T10" fmla="*/ 10 w 776"/>
                                  <a:gd name="T11" fmla="*/ 41 h 564"/>
                                  <a:gd name="T12" fmla="*/ 0 w 776"/>
                                  <a:gd name="T13" fmla="*/ 0 h 5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76" h="564">
                                    <a:moveTo>
                                      <a:pt x="0" y="0"/>
                                    </a:moveTo>
                                    <a:lnTo>
                                      <a:pt x="353" y="282"/>
                                    </a:lnTo>
                                    <a:lnTo>
                                      <a:pt x="776" y="564"/>
                                    </a:lnTo>
                                    <a:lnTo>
                                      <a:pt x="459" y="423"/>
                                    </a:lnTo>
                                    <a:lnTo>
                                      <a:pt x="176" y="282"/>
                                    </a:lnTo>
                                    <a:lnTo>
                                      <a:pt x="35" y="141"/>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5"/>
                            <wps:cNvSpPr>
                              <a:spLocks/>
                            </wps:cNvSpPr>
                            <wps:spPr bwMode="auto">
                              <a:xfrm>
                                <a:off x="470" y="3104"/>
                                <a:ext cx="184" cy="71"/>
                              </a:xfrm>
                              <a:custGeom>
                                <a:avLst/>
                                <a:gdLst>
                                  <a:gd name="T0" fmla="*/ 0 w 635"/>
                                  <a:gd name="T1" fmla="*/ 51 h 247"/>
                                  <a:gd name="T2" fmla="*/ 82 w 635"/>
                                  <a:gd name="T3" fmla="*/ 20 h 247"/>
                                  <a:gd name="T4" fmla="*/ 174 w 635"/>
                                  <a:gd name="T5" fmla="*/ 0 h 247"/>
                                  <a:gd name="T6" fmla="*/ 184 w 635"/>
                                  <a:gd name="T7" fmla="*/ 10 h 247"/>
                                  <a:gd name="T8" fmla="*/ 123 w 635"/>
                                  <a:gd name="T9" fmla="*/ 41 h 247"/>
                                  <a:gd name="T10" fmla="*/ 51 w 635"/>
                                  <a:gd name="T11" fmla="*/ 61 h 247"/>
                                  <a:gd name="T12" fmla="*/ 41 w 635"/>
                                  <a:gd name="T13" fmla="*/ 71 h 247"/>
                                  <a:gd name="T14" fmla="*/ 20 w 635"/>
                                  <a:gd name="T15" fmla="*/ 61 h 247"/>
                                  <a:gd name="T16" fmla="*/ 0 w 635"/>
                                  <a:gd name="T17" fmla="*/ 51 h 24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5" h="247">
                                    <a:moveTo>
                                      <a:pt x="0" y="177"/>
                                    </a:moveTo>
                                    <a:lnTo>
                                      <a:pt x="282" y="71"/>
                                    </a:lnTo>
                                    <a:lnTo>
                                      <a:pt x="599" y="0"/>
                                    </a:lnTo>
                                    <a:lnTo>
                                      <a:pt x="635" y="35"/>
                                    </a:lnTo>
                                    <a:lnTo>
                                      <a:pt x="423" y="141"/>
                                    </a:lnTo>
                                    <a:lnTo>
                                      <a:pt x="176" y="212"/>
                                    </a:lnTo>
                                    <a:lnTo>
                                      <a:pt x="141" y="247"/>
                                    </a:lnTo>
                                    <a:lnTo>
                                      <a:pt x="70" y="212"/>
                                    </a:lnTo>
                                    <a:lnTo>
                                      <a:pt x="0" y="177"/>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6"/>
                            <wps:cNvSpPr>
                              <a:spLocks/>
                            </wps:cNvSpPr>
                            <wps:spPr bwMode="auto">
                              <a:xfrm>
                                <a:off x="52" y="3226"/>
                                <a:ext cx="306" cy="51"/>
                              </a:xfrm>
                              <a:custGeom>
                                <a:avLst/>
                                <a:gdLst>
                                  <a:gd name="T0" fmla="*/ 0 w 1059"/>
                                  <a:gd name="T1" fmla="*/ 0 h 177"/>
                                  <a:gd name="T2" fmla="*/ 71 w 1059"/>
                                  <a:gd name="T3" fmla="*/ 10 h 177"/>
                                  <a:gd name="T4" fmla="*/ 143 w 1059"/>
                                  <a:gd name="T5" fmla="*/ 20 h 177"/>
                                  <a:gd name="T6" fmla="*/ 306 w 1059"/>
                                  <a:gd name="T7" fmla="*/ 31 h 177"/>
                                  <a:gd name="T8" fmla="*/ 183 w 1059"/>
                                  <a:gd name="T9" fmla="*/ 51 h 177"/>
                                  <a:gd name="T10" fmla="*/ 71 w 1059"/>
                                  <a:gd name="T11" fmla="*/ 51 h 177"/>
                                  <a:gd name="T12" fmla="*/ 31 w 1059"/>
                                  <a:gd name="T13" fmla="*/ 31 h 177"/>
                                  <a:gd name="T14" fmla="*/ 0 w 1059"/>
                                  <a:gd name="T15" fmla="*/ 0 h 177"/>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59" h="177">
                                    <a:moveTo>
                                      <a:pt x="0" y="0"/>
                                    </a:moveTo>
                                    <a:lnTo>
                                      <a:pt x="247" y="36"/>
                                    </a:lnTo>
                                    <a:lnTo>
                                      <a:pt x="494" y="71"/>
                                    </a:lnTo>
                                    <a:lnTo>
                                      <a:pt x="1059" y="106"/>
                                    </a:lnTo>
                                    <a:lnTo>
                                      <a:pt x="635" y="177"/>
                                    </a:lnTo>
                                    <a:lnTo>
                                      <a:pt x="247" y="177"/>
                                    </a:lnTo>
                                    <a:lnTo>
                                      <a:pt x="106" y="106"/>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7"/>
                            <wps:cNvSpPr>
                              <a:spLocks/>
                            </wps:cNvSpPr>
                            <wps:spPr bwMode="auto">
                              <a:xfrm>
                                <a:off x="123" y="3277"/>
                                <a:ext cx="214" cy="41"/>
                              </a:xfrm>
                              <a:custGeom>
                                <a:avLst/>
                                <a:gdLst>
                                  <a:gd name="T0" fmla="*/ 0 w 741"/>
                                  <a:gd name="T1" fmla="*/ 10 h 141"/>
                                  <a:gd name="T2" fmla="*/ 102 w 741"/>
                                  <a:gd name="T3" fmla="*/ 10 h 141"/>
                                  <a:gd name="T4" fmla="*/ 214 w 741"/>
                                  <a:gd name="T5" fmla="*/ 0 h 141"/>
                                  <a:gd name="T6" fmla="*/ 153 w 741"/>
                                  <a:gd name="T7" fmla="*/ 20 h 141"/>
                                  <a:gd name="T8" fmla="*/ 102 w 741"/>
                                  <a:gd name="T9" fmla="*/ 31 h 141"/>
                                  <a:gd name="T10" fmla="*/ 51 w 741"/>
                                  <a:gd name="T11" fmla="*/ 41 h 141"/>
                                  <a:gd name="T12" fmla="*/ 0 w 741"/>
                                  <a:gd name="T13" fmla="*/ 10 h 14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41" h="141">
                                    <a:moveTo>
                                      <a:pt x="0" y="35"/>
                                    </a:moveTo>
                                    <a:lnTo>
                                      <a:pt x="353" y="35"/>
                                    </a:lnTo>
                                    <a:lnTo>
                                      <a:pt x="741" y="0"/>
                                    </a:lnTo>
                                    <a:lnTo>
                                      <a:pt x="529" y="70"/>
                                    </a:lnTo>
                                    <a:lnTo>
                                      <a:pt x="353" y="106"/>
                                    </a:lnTo>
                                    <a:lnTo>
                                      <a:pt x="177" y="141"/>
                                    </a:lnTo>
                                    <a:lnTo>
                                      <a:pt x="0" y="35"/>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8"/>
                            <wps:cNvSpPr>
                              <a:spLocks/>
                            </wps:cNvSpPr>
                            <wps:spPr bwMode="auto">
                              <a:xfrm>
                                <a:off x="8714" y="3288"/>
                                <a:ext cx="203" cy="61"/>
                              </a:xfrm>
                              <a:custGeom>
                                <a:avLst/>
                                <a:gdLst>
                                  <a:gd name="T0" fmla="*/ 0 w 705"/>
                                  <a:gd name="T1" fmla="*/ 0 h 212"/>
                                  <a:gd name="T2" fmla="*/ 203 w 705"/>
                                  <a:gd name="T3" fmla="*/ 51 h 212"/>
                                  <a:gd name="T4" fmla="*/ 142 w 705"/>
                                  <a:gd name="T5" fmla="*/ 61 h 212"/>
                                  <a:gd name="T6" fmla="*/ 91 w 705"/>
                                  <a:gd name="T7" fmla="*/ 51 h 212"/>
                                  <a:gd name="T8" fmla="*/ 41 w 705"/>
                                  <a:gd name="T9" fmla="*/ 31 h 212"/>
                                  <a:gd name="T10" fmla="*/ 0 w 705"/>
                                  <a:gd name="T11" fmla="*/ 0 h 21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05" h="212">
                                    <a:moveTo>
                                      <a:pt x="0" y="0"/>
                                    </a:moveTo>
                                    <a:lnTo>
                                      <a:pt x="705" y="177"/>
                                    </a:lnTo>
                                    <a:lnTo>
                                      <a:pt x="493" y="212"/>
                                    </a:lnTo>
                                    <a:lnTo>
                                      <a:pt x="317" y="177"/>
                                    </a:lnTo>
                                    <a:lnTo>
                                      <a:pt x="141" y="106"/>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9"/>
                            <wps:cNvSpPr>
                              <a:spLocks/>
                            </wps:cNvSpPr>
                            <wps:spPr bwMode="auto">
                              <a:xfrm>
                                <a:off x="235" y="3318"/>
                                <a:ext cx="174" cy="72"/>
                              </a:xfrm>
                              <a:custGeom>
                                <a:avLst/>
                                <a:gdLst>
                                  <a:gd name="T0" fmla="*/ 0 w 600"/>
                                  <a:gd name="T1" fmla="*/ 51 h 247"/>
                                  <a:gd name="T2" fmla="*/ 82 w 600"/>
                                  <a:gd name="T3" fmla="*/ 31 h 247"/>
                                  <a:gd name="T4" fmla="*/ 174 w 600"/>
                                  <a:gd name="T5" fmla="*/ 0 h 247"/>
                                  <a:gd name="T6" fmla="*/ 113 w 600"/>
                                  <a:gd name="T7" fmla="*/ 41 h 247"/>
                                  <a:gd name="T8" fmla="*/ 51 w 600"/>
                                  <a:gd name="T9" fmla="*/ 72 h 247"/>
                                  <a:gd name="T10" fmla="*/ 21 w 600"/>
                                  <a:gd name="T11" fmla="*/ 72 h 247"/>
                                  <a:gd name="T12" fmla="*/ 0 w 600"/>
                                  <a:gd name="T13" fmla="*/ 51 h 24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00" h="247">
                                    <a:moveTo>
                                      <a:pt x="0" y="176"/>
                                    </a:moveTo>
                                    <a:lnTo>
                                      <a:pt x="282" y="106"/>
                                    </a:lnTo>
                                    <a:lnTo>
                                      <a:pt x="600" y="0"/>
                                    </a:lnTo>
                                    <a:lnTo>
                                      <a:pt x="388" y="141"/>
                                    </a:lnTo>
                                    <a:lnTo>
                                      <a:pt x="177" y="247"/>
                                    </a:lnTo>
                                    <a:lnTo>
                                      <a:pt x="71" y="247"/>
                                    </a:lnTo>
                                    <a:lnTo>
                                      <a:pt x="0" y="176"/>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0"/>
                            <wps:cNvSpPr>
                              <a:spLocks/>
                            </wps:cNvSpPr>
                            <wps:spPr bwMode="auto">
                              <a:xfrm>
                                <a:off x="287" y="3328"/>
                                <a:ext cx="163" cy="112"/>
                              </a:xfrm>
                              <a:custGeom>
                                <a:avLst/>
                                <a:gdLst>
                                  <a:gd name="T0" fmla="*/ 0 w 564"/>
                                  <a:gd name="T1" fmla="*/ 81 h 388"/>
                                  <a:gd name="T2" fmla="*/ 82 w 564"/>
                                  <a:gd name="T3" fmla="*/ 41 h 388"/>
                                  <a:gd name="T4" fmla="*/ 163 w 564"/>
                                  <a:gd name="T5" fmla="*/ 0 h 388"/>
                                  <a:gd name="T6" fmla="*/ 102 w 564"/>
                                  <a:gd name="T7" fmla="*/ 71 h 388"/>
                                  <a:gd name="T8" fmla="*/ 61 w 564"/>
                                  <a:gd name="T9" fmla="*/ 102 h 388"/>
                                  <a:gd name="T10" fmla="*/ 10 w 564"/>
                                  <a:gd name="T11" fmla="*/ 112 h 388"/>
                                  <a:gd name="T12" fmla="*/ 0 w 564"/>
                                  <a:gd name="T13" fmla="*/ 81 h 3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64" h="388">
                                    <a:moveTo>
                                      <a:pt x="0" y="282"/>
                                    </a:moveTo>
                                    <a:lnTo>
                                      <a:pt x="282" y="141"/>
                                    </a:lnTo>
                                    <a:lnTo>
                                      <a:pt x="564" y="0"/>
                                    </a:lnTo>
                                    <a:lnTo>
                                      <a:pt x="352" y="247"/>
                                    </a:lnTo>
                                    <a:lnTo>
                                      <a:pt x="211" y="353"/>
                                    </a:lnTo>
                                    <a:lnTo>
                                      <a:pt x="35" y="388"/>
                                    </a:lnTo>
                                    <a:lnTo>
                                      <a:pt x="0" y="282"/>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1"/>
                            <wps:cNvSpPr>
                              <a:spLocks/>
                            </wps:cNvSpPr>
                            <wps:spPr bwMode="auto">
                              <a:xfrm>
                                <a:off x="378" y="3359"/>
                                <a:ext cx="143" cy="133"/>
                              </a:xfrm>
                              <a:custGeom>
                                <a:avLst/>
                                <a:gdLst>
                                  <a:gd name="T0" fmla="*/ 112 w 494"/>
                                  <a:gd name="T1" fmla="*/ 0 h 459"/>
                                  <a:gd name="T2" fmla="*/ 143 w 494"/>
                                  <a:gd name="T3" fmla="*/ 0 h 459"/>
                                  <a:gd name="T4" fmla="*/ 102 w 494"/>
                                  <a:gd name="T5" fmla="*/ 61 h 459"/>
                                  <a:gd name="T6" fmla="*/ 51 w 494"/>
                                  <a:gd name="T7" fmla="*/ 112 h 459"/>
                                  <a:gd name="T8" fmla="*/ 41 w 494"/>
                                  <a:gd name="T9" fmla="*/ 123 h 459"/>
                                  <a:gd name="T10" fmla="*/ 31 w 494"/>
                                  <a:gd name="T11" fmla="*/ 133 h 459"/>
                                  <a:gd name="T12" fmla="*/ 0 w 494"/>
                                  <a:gd name="T13" fmla="*/ 123 h 459"/>
                                  <a:gd name="T14" fmla="*/ 61 w 494"/>
                                  <a:gd name="T15" fmla="*/ 61 h 459"/>
                                  <a:gd name="T16" fmla="*/ 112 w 494"/>
                                  <a:gd name="T17" fmla="*/ 0 h 459"/>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94" h="459">
                                    <a:moveTo>
                                      <a:pt x="388" y="0"/>
                                    </a:moveTo>
                                    <a:lnTo>
                                      <a:pt x="494" y="0"/>
                                    </a:lnTo>
                                    <a:lnTo>
                                      <a:pt x="353" y="212"/>
                                    </a:lnTo>
                                    <a:lnTo>
                                      <a:pt x="176" y="388"/>
                                    </a:lnTo>
                                    <a:lnTo>
                                      <a:pt x="141" y="423"/>
                                    </a:lnTo>
                                    <a:lnTo>
                                      <a:pt x="106" y="459"/>
                                    </a:lnTo>
                                    <a:lnTo>
                                      <a:pt x="0" y="423"/>
                                    </a:lnTo>
                                    <a:lnTo>
                                      <a:pt x="212" y="212"/>
                                    </a:lnTo>
                                    <a:lnTo>
                                      <a:pt x="388"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2"/>
                            <wps:cNvSpPr>
                              <a:spLocks/>
                            </wps:cNvSpPr>
                            <wps:spPr bwMode="auto">
                              <a:xfrm>
                                <a:off x="8591" y="3349"/>
                                <a:ext cx="143" cy="143"/>
                              </a:xfrm>
                              <a:custGeom>
                                <a:avLst/>
                                <a:gdLst>
                                  <a:gd name="T0" fmla="*/ 0 w 494"/>
                                  <a:gd name="T1" fmla="*/ 10 h 494"/>
                                  <a:gd name="T2" fmla="*/ 0 w 494"/>
                                  <a:gd name="T3" fmla="*/ 0 h 494"/>
                                  <a:gd name="T4" fmla="*/ 10 w 494"/>
                                  <a:gd name="T5" fmla="*/ 10 h 494"/>
                                  <a:gd name="T6" fmla="*/ 21 w 494"/>
                                  <a:gd name="T7" fmla="*/ 20 h 494"/>
                                  <a:gd name="T8" fmla="*/ 31 w 494"/>
                                  <a:gd name="T9" fmla="*/ 31 h 494"/>
                                  <a:gd name="T10" fmla="*/ 82 w 494"/>
                                  <a:gd name="T11" fmla="*/ 92 h 494"/>
                                  <a:gd name="T12" fmla="*/ 143 w 494"/>
                                  <a:gd name="T13" fmla="*/ 133 h 494"/>
                                  <a:gd name="T14" fmla="*/ 102 w 494"/>
                                  <a:gd name="T15" fmla="*/ 143 h 494"/>
                                  <a:gd name="T16" fmla="*/ 82 w 494"/>
                                  <a:gd name="T17" fmla="*/ 133 h 494"/>
                                  <a:gd name="T18" fmla="*/ 72 w 494"/>
                                  <a:gd name="T19" fmla="*/ 122 h 494"/>
                                  <a:gd name="T20" fmla="*/ 31 w 494"/>
                                  <a:gd name="T21" fmla="*/ 72 h 494"/>
                                  <a:gd name="T22" fmla="*/ 0 w 494"/>
                                  <a:gd name="T23" fmla="*/ 10 h 4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494" h="494">
                                    <a:moveTo>
                                      <a:pt x="0" y="35"/>
                                    </a:moveTo>
                                    <a:lnTo>
                                      <a:pt x="0" y="0"/>
                                    </a:lnTo>
                                    <a:lnTo>
                                      <a:pt x="36" y="35"/>
                                    </a:lnTo>
                                    <a:lnTo>
                                      <a:pt x="71" y="70"/>
                                    </a:lnTo>
                                    <a:lnTo>
                                      <a:pt x="106" y="106"/>
                                    </a:lnTo>
                                    <a:lnTo>
                                      <a:pt x="282" y="317"/>
                                    </a:lnTo>
                                    <a:lnTo>
                                      <a:pt x="494" y="458"/>
                                    </a:lnTo>
                                    <a:lnTo>
                                      <a:pt x="353" y="494"/>
                                    </a:lnTo>
                                    <a:lnTo>
                                      <a:pt x="282" y="458"/>
                                    </a:lnTo>
                                    <a:lnTo>
                                      <a:pt x="247" y="423"/>
                                    </a:lnTo>
                                    <a:lnTo>
                                      <a:pt x="106" y="247"/>
                                    </a:lnTo>
                                    <a:lnTo>
                                      <a:pt x="0" y="35"/>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3"/>
                            <wps:cNvSpPr>
                              <a:spLocks/>
                            </wps:cNvSpPr>
                            <wps:spPr bwMode="auto">
                              <a:xfrm>
                                <a:off x="429" y="3390"/>
                                <a:ext cx="113" cy="122"/>
                              </a:xfrm>
                              <a:custGeom>
                                <a:avLst/>
                                <a:gdLst>
                                  <a:gd name="T0" fmla="*/ 92 w 389"/>
                                  <a:gd name="T1" fmla="*/ 0 h 423"/>
                                  <a:gd name="T2" fmla="*/ 113 w 389"/>
                                  <a:gd name="T3" fmla="*/ 0 h 423"/>
                                  <a:gd name="T4" fmla="*/ 82 w 389"/>
                                  <a:gd name="T5" fmla="*/ 61 h 423"/>
                                  <a:gd name="T6" fmla="*/ 41 w 389"/>
                                  <a:gd name="T7" fmla="*/ 112 h 423"/>
                                  <a:gd name="T8" fmla="*/ 21 w 389"/>
                                  <a:gd name="T9" fmla="*/ 122 h 423"/>
                                  <a:gd name="T10" fmla="*/ 0 w 389"/>
                                  <a:gd name="T11" fmla="*/ 122 h 423"/>
                                  <a:gd name="T12" fmla="*/ 41 w 389"/>
                                  <a:gd name="T13" fmla="*/ 61 h 423"/>
                                  <a:gd name="T14" fmla="*/ 92 w 389"/>
                                  <a:gd name="T15" fmla="*/ 0 h 42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89" h="423">
                                    <a:moveTo>
                                      <a:pt x="318" y="0"/>
                                    </a:moveTo>
                                    <a:lnTo>
                                      <a:pt x="389" y="0"/>
                                    </a:lnTo>
                                    <a:lnTo>
                                      <a:pt x="283" y="212"/>
                                    </a:lnTo>
                                    <a:lnTo>
                                      <a:pt x="142" y="388"/>
                                    </a:lnTo>
                                    <a:lnTo>
                                      <a:pt x="71" y="423"/>
                                    </a:lnTo>
                                    <a:lnTo>
                                      <a:pt x="0" y="423"/>
                                    </a:lnTo>
                                    <a:lnTo>
                                      <a:pt x="142" y="212"/>
                                    </a:lnTo>
                                    <a:lnTo>
                                      <a:pt x="318"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4"/>
                            <wps:cNvSpPr>
                              <a:spLocks/>
                            </wps:cNvSpPr>
                            <wps:spPr bwMode="auto">
                              <a:xfrm>
                                <a:off x="521" y="3451"/>
                                <a:ext cx="82" cy="102"/>
                              </a:xfrm>
                              <a:custGeom>
                                <a:avLst/>
                                <a:gdLst>
                                  <a:gd name="T0" fmla="*/ 51 w 282"/>
                                  <a:gd name="T1" fmla="*/ 0 h 352"/>
                                  <a:gd name="T2" fmla="*/ 82 w 282"/>
                                  <a:gd name="T3" fmla="*/ 0 h 352"/>
                                  <a:gd name="T4" fmla="*/ 51 w 282"/>
                                  <a:gd name="T5" fmla="*/ 61 h 352"/>
                                  <a:gd name="T6" fmla="*/ 31 w 282"/>
                                  <a:gd name="T7" fmla="*/ 82 h 352"/>
                                  <a:gd name="T8" fmla="*/ 0 w 282"/>
                                  <a:gd name="T9" fmla="*/ 102 h 352"/>
                                  <a:gd name="T10" fmla="*/ 51 w 282"/>
                                  <a:gd name="T11" fmla="*/ 0 h 35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82" h="352">
                                    <a:moveTo>
                                      <a:pt x="176" y="0"/>
                                    </a:moveTo>
                                    <a:lnTo>
                                      <a:pt x="282" y="0"/>
                                    </a:lnTo>
                                    <a:lnTo>
                                      <a:pt x="176" y="211"/>
                                    </a:lnTo>
                                    <a:lnTo>
                                      <a:pt x="106" y="282"/>
                                    </a:lnTo>
                                    <a:lnTo>
                                      <a:pt x="0" y="352"/>
                                    </a:lnTo>
                                    <a:lnTo>
                                      <a:pt x="176"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5"/>
                            <wps:cNvSpPr>
                              <a:spLocks/>
                            </wps:cNvSpPr>
                            <wps:spPr bwMode="auto">
                              <a:xfrm>
                                <a:off x="572" y="3481"/>
                                <a:ext cx="61" cy="82"/>
                              </a:xfrm>
                              <a:custGeom>
                                <a:avLst/>
                                <a:gdLst>
                                  <a:gd name="T0" fmla="*/ 31 w 212"/>
                                  <a:gd name="T1" fmla="*/ 0 h 283"/>
                                  <a:gd name="T2" fmla="*/ 61 w 212"/>
                                  <a:gd name="T3" fmla="*/ 10 h 283"/>
                                  <a:gd name="T4" fmla="*/ 41 w 212"/>
                                  <a:gd name="T5" fmla="*/ 61 h 283"/>
                                  <a:gd name="T6" fmla="*/ 20 w 212"/>
                                  <a:gd name="T7" fmla="*/ 82 h 283"/>
                                  <a:gd name="T8" fmla="*/ 0 w 212"/>
                                  <a:gd name="T9" fmla="*/ 82 h 283"/>
                                  <a:gd name="T10" fmla="*/ 31 w 212"/>
                                  <a:gd name="T11" fmla="*/ 0 h 28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2" h="283">
                                    <a:moveTo>
                                      <a:pt x="106" y="0"/>
                                    </a:moveTo>
                                    <a:lnTo>
                                      <a:pt x="212" y="36"/>
                                    </a:lnTo>
                                    <a:lnTo>
                                      <a:pt x="141" y="212"/>
                                    </a:lnTo>
                                    <a:lnTo>
                                      <a:pt x="71" y="283"/>
                                    </a:lnTo>
                                    <a:lnTo>
                                      <a:pt x="0" y="283"/>
                                    </a:lnTo>
                                    <a:lnTo>
                                      <a:pt x="106"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6"/>
                            <wps:cNvSpPr>
                              <a:spLocks/>
                            </wps:cNvSpPr>
                            <wps:spPr bwMode="auto">
                              <a:xfrm>
                                <a:off x="8428" y="3502"/>
                                <a:ext cx="71" cy="91"/>
                              </a:xfrm>
                              <a:custGeom>
                                <a:avLst/>
                                <a:gdLst>
                                  <a:gd name="T0" fmla="*/ 0 w 247"/>
                                  <a:gd name="T1" fmla="*/ 10 h 317"/>
                                  <a:gd name="T2" fmla="*/ 20 w 247"/>
                                  <a:gd name="T3" fmla="*/ 0 h 317"/>
                                  <a:gd name="T4" fmla="*/ 41 w 247"/>
                                  <a:gd name="T5" fmla="*/ 40 h 317"/>
                                  <a:gd name="T6" fmla="*/ 71 w 247"/>
                                  <a:gd name="T7" fmla="*/ 91 h 317"/>
                                  <a:gd name="T8" fmla="*/ 41 w 247"/>
                                  <a:gd name="T9" fmla="*/ 81 h 317"/>
                                  <a:gd name="T10" fmla="*/ 20 w 247"/>
                                  <a:gd name="T11" fmla="*/ 61 h 317"/>
                                  <a:gd name="T12" fmla="*/ 0 w 247"/>
                                  <a:gd name="T13" fmla="*/ 10 h 3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47" h="317">
                                    <a:moveTo>
                                      <a:pt x="0" y="35"/>
                                    </a:moveTo>
                                    <a:lnTo>
                                      <a:pt x="70" y="0"/>
                                    </a:lnTo>
                                    <a:lnTo>
                                      <a:pt x="141" y="141"/>
                                    </a:lnTo>
                                    <a:lnTo>
                                      <a:pt x="247" y="317"/>
                                    </a:lnTo>
                                    <a:lnTo>
                                      <a:pt x="141" y="282"/>
                                    </a:lnTo>
                                    <a:lnTo>
                                      <a:pt x="70" y="212"/>
                                    </a:lnTo>
                                    <a:lnTo>
                                      <a:pt x="0" y="35"/>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7"/>
                            <wps:cNvSpPr>
                              <a:spLocks/>
                            </wps:cNvSpPr>
                            <wps:spPr bwMode="auto">
                              <a:xfrm>
                                <a:off x="8387" y="3512"/>
                                <a:ext cx="61" cy="102"/>
                              </a:xfrm>
                              <a:custGeom>
                                <a:avLst/>
                                <a:gdLst>
                                  <a:gd name="T0" fmla="*/ 0 w 211"/>
                                  <a:gd name="T1" fmla="*/ 0 h 353"/>
                                  <a:gd name="T2" fmla="*/ 20 w 211"/>
                                  <a:gd name="T3" fmla="*/ 0 h 353"/>
                                  <a:gd name="T4" fmla="*/ 61 w 211"/>
                                  <a:gd name="T5" fmla="*/ 92 h 353"/>
                                  <a:gd name="T6" fmla="*/ 31 w 211"/>
                                  <a:gd name="T7" fmla="*/ 102 h 353"/>
                                  <a:gd name="T8" fmla="*/ 0 w 211"/>
                                  <a:gd name="T9" fmla="*/ 0 h 3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1" h="353">
                                    <a:moveTo>
                                      <a:pt x="0" y="0"/>
                                    </a:moveTo>
                                    <a:lnTo>
                                      <a:pt x="70" y="0"/>
                                    </a:lnTo>
                                    <a:lnTo>
                                      <a:pt x="211" y="318"/>
                                    </a:lnTo>
                                    <a:lnTo>
                                      <a:pt x="106" y="353"/>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8"/>
                            <wps:cNvSpPr>
                              <a:spLocks/>
                            </wps:cNvSpPr>
                            <wps:spPr bwMode="auto">
                              <a:xfrm>
                                <a:off x="705" y="3522"/>
                                <a:ext cx="51" cy="92"/>
                              </a:xfrm>
                              <a:custGeom>
                                <a:avLst/>
                                <a:gdLst>
                                  <a:gd name="T0" fmla="*/ 21 w 176"/>
                                  <a:gd name="T1" fmla="*/ 0 h 318"/>
                                  <a:gd name="T2" fmla="*/ 51 w 176"/>
                                  <a:gd name="T3" fmla="*/ 0 h 318"/>
                                  <a:gd name="T4" fmla="*/ 41 w 176"/>
                                  <a:gd name="T5" fmla="*/ 51 h 318"/>
                                  <a:gd name="T6" fmla="*/ 31 w 176"/>
                                  <a:gd name="T7" fmla="*/ 71 h 318"/>
                                  <a:gd name="T8" fmla="*/ 10 w 176"/>
                                  <a:gd name="T9" fmla="*/ 92 h 318"/>
                                  <a:gd name="T10" fmla="*/ 0 w 176"/>
                                  <a:gd name="T11" fmla="*/ 61 h 318"/>
                                  <a:gd name="T12" fmla="*/ 10 w 176"/>
                                  <a:gd name="T13" fmla="*/ 41 h 318"/>
                                  <a:gd name="T14" fmla="*/ 21 w 176"/>
                                  <a:gd name="T15" fmla="*/ 0 h 31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76" h="318">
                                    <a:moveTo>
                                      <a:pt x="71" y="0"/>
                                    </a:moveTo>
                                    <a:lnTo>
                                      <a:pt x="176" y="0"/>
                                    </a:lnTo>
                                    <a:lnTo>
                                      <a:pt x="141" y="177"/>
                                    </a:lnTo>
                                    <a:lnTo>
                                      <a:pt x="106" y="247"/>
                                    </a:lnTo>
                                    <a:lnTo>
                                      <a:pt x="35" y="318"/>
                                    </a:lnTo>
                                    <a:lnTo>
                                      <a:pt x="0" y="212"/>
                                    </a:lnTo>
                                    <a:lnTo>
                                      <a:pt x="35" y="142"/>
                                    </a:lnTo>
                                    <a:lnTo>
                                      <a:pt x="71"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9"/>
                            <wps:cNvSpPr>
                              <a:spLocks/>
                            </wps:cNvSpPr>
                            <wps:spPr bwMode="auto">
                              <a:xfrm>
                                <a:off x="8346" y="3522"/>
                                <a:ext cx="51" cy="92"/>
                              </a:xfrm>
                              <a:custGeom>
                                <a:avLst/>
                                <a:gdLst>
                                  <a:gd name="T0" fmla="*/ 0 w 176"/>
                                  <a:gd name="T1" fmla="*/ 0 h 318"/>
                                  <a:gd name="T2" fmla="*/ 20 w 176"/>
                                  <a:gd name="T3" fmla="*/ 0 h 318"/>
                                  <a:gd name="T4" fmla="*/ 51 w 176"/>
                                  <a:gd name="T5" fmla="*/ 82 h 318"/>
                                  <a:gd name="T6" fmla="*/ 20 w 176"/>
                                  <a:gd name="T7" fmla="*/ 92 h 318"/>
                                  <a:gd name="T8" fmla="*/ 0 w 176"/>
                                  <a:gd name="T9" fmla="*/ 0 h 31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6" h="318">
                                    <a:moveTo>
                                      <a:pt x="0" y="0"/>
                                    </a:moveTo>
                                    <a:lnTo>
                                      <a:pt x="70" y="0"/>
                                    </a:lnTo>
                                    <a:lnTo>
                                      <a:pt x="176" y="283"/>
                                    </a:lnTo>
                                    <a:lnTo>
                                      <a:pt x="70" y="318"/>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30"/>
                            <wps:cNvSpPr>
                              <a:spLocks/>
                            </wps:cNvSpPr>
                            <wps:spPr bwMode="auto">
                              <a:xfrm>
                                <a:off x="827" y="3665"/>
                                <a:ext cx="61" cy="92"/>
                              </a:xfrm>
                              <a:custGeom>
                                <a:avLst/>
                                <a:gdLst>
                                  <a:gd name="T0" fmla="*/ 0 w 212"/>
                                  <a:gd name="T1" fmla="*/ 0 h 318"/>
                                  <a:gd name="T2" fmla="*/ 20 w 212"/>
                                  <a:gd name="T3" fmla="*/ 0 h 318"/>
                                  <a:gd name="T4" fmla="*/ 51 w 212"/>
                                  <a:gd name="T5" fmla="*/ 41 h 318"/>
                                  <a:gd name="T6" fmla="*/ 61 w 212"/>
                                  <a:gd name="T7" fmla="*/ 61 h 318"/>
                                  <a:gd name="T8" fmla="*/ 61 w 212"/>
                                  <a:gd name="T9" fmla="*/ 92 h 318"/>
                                  <a:gd name="T10" fmla="*/ 31 w 212"/>
                                  <a:gd name="T11" fmla="*/ 82 h 318"/>
                                  <a:gd name="T12" fmla="*/ 0 w 212"/>
                                  <a:gd name="T13" fmla="*/ 0 h 31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12" h="318">
                                    <a:moveTo>
                                      <a:pt x="0" y="0"/>
                                    </a:moveTo>
                                    <a:lnTo>
                                      <a:pt x="71" y="0"/>
                                    </a:lnTo>
                                    <a:lnTo>
                                      <a:pt x="177" y="141"/>
                                    </a:lnTo>
                                    <a:lnTo>
                                      <a:pt x="212" y="212"/>
                                    </a:lnTo>
                                    <a:lnTo>
                                      <a:pt x="212" y="318"/>
                                    </a:lnTo>
                                    <a:lnTo>
                                      <a:pt x="106" y="283"/>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31"/>
                            <wps:cNvSpPr>
                              <a:spLocks/>
                            </wps:cNvSpPr>
                            <wps:spPr bwMode="auto">
                              <a:xfrm>
                                <a:off x="470" y="3726"/>
                                <a:ext cx="194" cy="255"/>
                              </a:xfrm>
                              <a:custGeom>
                                <a:avLst/>
                                <a:gdLst>
                                  <a:gd name="T0" fmla="*/ 112 w 670"/>
                                  <a:gd name="T1" fmla="*/ 102 h 882"/>
                                  <a:gd name="T2" fmla="*/ 153 w 670"/>
                                  <a:gd name="T3" fmla="*/ 51 h 882"/>
                                  <a:gd name="T4" fmla="*/ 194 w 670"/>
                                  <a:gd name="T5" fmla="*/ 0 h 882"/>
                                  <a:gd name="T6" fmla="*/ 194 w 670"/>
                                  <a:gd name="T7" fmla="*/ 21 h 882"/>
                                  <a:gd name="T8" fmla="*/ 194 w 670"/>
                                  <a:gd name="T9" fmla="*/ 41 h 882"/>
                                  <a:gd name="T10" fmla="*/ 112 w 670"/>
                                  <a:gd name="T11" fmla="*/ 153 h 882"/>
                                  <a:gd name="T12" fmla="*/ 30 w 670"/>
                                  <a:gd name="T13" fmla="*/ 255 h 882"/>
                                  <a:gd name="T14" fmla="*/ 0 w 670"/>
                                  <a:gd name="T15" fmla="*/ 224 h 882"/>
                                  <a:gd name="T16" fmla="*/ 112 w 670"/>
                                  <a:gd name="T17" fmla="*/ 102 h 8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70" h="882">
                                    <a:moveTo>
                                      <a:pt x="388" y="353"/>
                                    </a:moveTo>
                                    <a:lnTo>
                                      <a:pt x="529" y="176"/>
                                    </a:lnTo>
                                    <a:lnTo>
                                      <a:pt x="670" y="0"/>
                                    </a:lnTo>
                                    <a:lnTo>
                                      <a:pt x="670" y="71"/>
                                    </a:lnTo>
                                    <a:lnTo>
                                      <a:pt x="670" y="141"/>
                                    </a:lnTo>
                                    <a:lnTo>
                                      <a:pt x="388" y="529"/>
                                    </a:lnTo>
                                    <a:lnTo>
                                      <a:pt x="105" y="882"/>
                                    </a:lnTo>
                                    <a:lnTo>
                                      <a:pt x="0" y="776"/>
                                    </a:lnTo>
                                    <a:lnTo>
                                      <a:pt x="388" y="353"/>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32"/>
                            <wps:cNvSpPr>
                              <a:spLocks/>
                            </wps:cNvSpPr>
                            <wps:spPr bwMode="auto">
                              <a:xfrm>
                                <a:off x="8428" y="3726"/>
                                <a:ext cx="204" cy="255"/>
                              </a:xfrm>
                              <a:custGeom>
                                <a:avLst/>
                                <a:gdLst>
                                  <a:gd name="T0" fmla="*/ 0 w 705"/>
                                  <a:gd name="T1" fmla="*/ 0 h 882"/>
                                  <a:gd name="T2" fmla="*/ 41 w 705"/>
                                  <a:gd name="T3" fmla="*/ 51 h 882"/>
                                  <a:gd name="T4" fmla="*/ 92 w 705"/>
                                  <a:gd name="T5" fmla="*/ 112 h 882"/>
                                  <a:gd name="T6" fmla="*/ 204 w 705"/>
                                  <a:gd name="T7" fmla="*/ 234 h 882"/>
                                  <a:gd name="T8" fmla="*/ 153 w 705"/>
                                  <a:gd name="T9" fmla="*/ 255 h 882"/>
                                  <a:gd name="T10" fmla="*/ 82 w 705"/>
                                  <a:gd name="T11" fmla="*/ 163 h 882"/>
                                  <a:gd name="T12" fmla="*/ 10 w 705"/>
                                  <a:gd name="T13" fmla="*/ 61 h 882"/>
                                  <a:gd name="T14" fmla="*/ 0 w 705"/>
                                  <a:gd name="T15" fmla="*/ 31 h 882"/>
                                  <a:gd name="T16" fmla="*/ 0 w 705"/>
                                  <a:gd name="T17" fmla="*/ 0 h 8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5" h="882">
                                    <a:moveTo>
                                      <a:pt x="0" y="0"/>
                                    </a:moveTo>
                                    <a:lnTo>
                                      <a:pt x="141" y="176"/>
                                    </a:lnTo>
                                    <a:lnTo>
                                      <a:pt x="317" y="388"/>
                                    </a:lnTo>
                                    <a:lnTo>
                                      <a:pt x="705" y="811"/>
                                    </a:lnTo>
                                    <a:lnTo>
                                      <a:pt x="529" y="882"/>
                                    </a:lnTo>
                                    <a:lnTo>
                                      <a:pt x="282" y="564"/>
                                    </a:lnTo>
                                    <a:lnTo>
                                      <a:pt x="35" y="212"/>
                                    </a:lnTo>
                                    <a:lnTo>
                                      <a:pt x="0" y="106"/>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3"/>
                            <wps:cNvSpPr>
                              <a:spLocks/>
                            </wps:cNvSpPr>
                            <wps:spPr bwMode="auto">
                              <a:xfrm>
                                <a:off x="511" y="3767"/>
                                <a:ext cx="204" cy="255"/>
                              </a:xfrm>
                              <a:custGeom>
                                <a:avLst/>
                                <a:gdLst>
                                  <a:gd name="T0" fmla="*/ 184 w 705"/>
                                  <a:gd name="T1" fmla="*/ 0 h 882"/>
                                  <a:gd name="T2" fmla="*/ 204 w 705"/>
                                  <a:gd name="T3" fmla="*/ 0 h 882"/>
                                  <a:gd name="T4" fmla="*/ 153 w 705"/>
                                  <a:gd name="T5" fmla="*/ 102 h 882"/>
                                  <a:gd name="T6" fmla="*/ 92 w 705"/>
                                  <a:gd name="T7" fmla="*/ 194 h 882"/>
                                  <a:gd name="T8" fmla="*/ 71 w 705"/>
                                  <a:gd name="T9" fmla="*/ 224 h 882"/>
                                  <a:gd name="T10" fmla="*/ 41 w 705"/>
                                  <a:gd name="T11" fmla="*/ 255 h 882"/>
                                  <a:gd name="T12" fmla="*/ 0 w 705"/>
                                  <a:gd name="T13" fmla="*/ 235 h 882"/>
                                  <a:gd name="T14" fmla="*/ 92 w 705"/>
                                  <a:gd name="T15" fmla="*/ 122 h 882"/>
                                  <a:gd name="T16" fmla="*/ 184 w 705"/>
                                  <a:gd name="T17" fmla="*/ 0 h 8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5" h="882">
                                    <a:moveTo>
                                      <a:pt x="635" y="0"/>
                                    </a:moveTo>
                                    <a:lnTo>
                                      <a:pt x="705" y="0"/>
                                    </a:lnTo>
                                    <a:lnTo>
                                      <a:pt x="529" y="353"/>
                                    </a:lnTo>
                                    <a:lnTo>
                                      <a:pt x="317" y="670"/>
                                    </a:lnTo>
                                    <a:lnTo>
                                      <a:pt x="247" y="776"/>
                                    </a:lnTo>
                                    <a:lnTo>
                                      <a:pt x="141" y="882"/>
                                    </a:lnTo>
                                    <a:lnTo>
                                      <a:pt x="0" y="812"/>
                                    </a:lnTo>
                                    <a:lnTo>
                                      <a:pt x="317" y="423"/>
                                    </a:lnTo>
                                    <a:lnTo>
                                      <a:pt x="635"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34"/>
                            <wps:cNvSpPr>
                              <a:spLocks/>
                            </wps:cNvSpPr>
                            <wps:spPr bwMode="auto">
                              <a:xfrm>
                                <a:off x="8387" y="3767"/>
                                <a:ext cx="204" cy="255"/>
                              </a:xfrm>
                              <a:custGeom>
                                <a:avLst/>
                                <a:gdLst>
                                  <a:gd name="T0" fmla="*/ 0 w 705"/>
                                  <a:gd name="T1" fmla="*/ 0 h 882"/>
                                  <a:gd name="T2" fmla="*/ 10 w 705"/>
                                  <a:gd name="T3" fmla="*/ 0 h 882"/>
                                  <a:gd name="T4" fmla="*/ 102 w 705"/>
                                  <a:gd name="T5" fmla="*/ 112 h 882"/>
                                  <a:gd name="T6" fmla="*/ 204 w 705"/>
                                  <a:gd name="T7" fmla="*/ 224 h 882"/>
                                  <a:gd name="T8" fmla="*/ 184 w 705"/>
                                  <a:gd name="T9" fmla="*/ 245 h 882"/>
                                  <a:gd name="T10" fmla="*/ 163 w 705"/>
                                  <a:gd name="T11" fmla="*/ 255 h 882"/>
                                  <a:gd name="T12" fmla="*/ 153 w 705"/>
                                  <a:gd name="T13" fmla="*/ 245 h 882"/>
                                  <a:gd name="T14" fmla="*/ 102 w 705"/>
                                  <a:gd name="T15" fmla="*/ 194 h 882"/>
                                  <a:gd name="T16" fmla="*/ 61 w 705"/>
                                  <a:gd name="T17" fmla="*/ 133 h 882"/>
                                  <a:gd name="T18" fmla="*/ 0 w 705"/>
                                  <a:gd name="T19" fmla="*/ 0 h 882"/>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705" h="882">
                                    <a:moveTo>
                                      <a:pt x="0" y="0"/>
                                    </a:moveTo>
                                    <a:lnTo>
                                      <a:pt x="35" y="0"/>
                                    </a:lnTo>
                                    <a:lnTo>
                                      <a:pt x="352" y="388"/>
                                    </a:lnTo>
                                    <a:lnTo>
                                      <a:pt x="705" y="776"/>
                                    </a:lnTo>
                                    <a:lnTo>
                                      <a:pt x="635" y="847"/>
                                    </a:lnTo>
                                    <a:lnTo>
                                      <a:pt x="564" y="882"/>
                                    </a:lnTo>
                                    <a:lnTo>
                                      <a:pt x="529" y="847"/>
                                    </a:lnTo>
                                    <a:lnTo>
                                      <a:pt x="352" y="670"/>
                                    </a:lnTo>
                                    <a:lnTo>
                                      <a:pt x="211" y="459"/>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35"/>
                            <wps:cNvSpPr>
                              <a:spLocks/>
                            </wps:cNvSpPr>
                            <wps:spPr bwMode="auto">
                              <a:xfrm>
                                <a:off x="613" y="3777"/>
                                <a:ext cx="122" cy="225"/>
                              </a:xfrm>
                              <a:custGeom>
                                <a:avLst/>
                                <a:gdLst>
                                  <a:gd name="T0" fmla="*/ 0 w 424"/>
                                  <a:gd name="T1" fmla="*/ 225 h 777"/>
                                  <a:gd name="T2" fmla="*/ 61 w 424"/>
                                  <a:gd name="T3" fmla="*/ 112 h 777"/>
                                  <a:gd name="T4" fmla="*/ 122 w 424"/>
                                  <a:gd name="T5" fmla="*/ 0 h 777"/>
                                  <a:gd name="T6" fmla="*/ 102 w 424"/>
                                  <a:gd name="T7" fmla="*/ 61 h 777"/>
                                  <a:gd name="T8" fmla="*/ 81 w 424"/>
                                  <a:gd name="T9" fmla="*/ 123 h 777"/>
                                  <a:gd name="T10" fmla="*/ 51 w 424"/>
                                  <a:gd name="T11" fmla="*/ 184 h 777"/>
                                  <a:gd name="T12" fmla="*/ 0 w 424"/>
                                  <a:gd name="T13" fmla="*/ 225 h 77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24" h="777">
                                    <a:moveTo>
                                      <a:pt x="0" y="777"/>
                                    </a:moveTo>
                                    <a:lnTo>
                                      <a:pt x="212" y="388"/>
                                    </a:lnTo>
                                    <a:lnTo>
                                      <a:pt x="424" y="0"/>
                                    </a:lnTo>
                                    <a:lnTo>
                                      <a:pt x="353" y="212"/>
                                    </a:lnTo>
                                    <a:lnTo>
                                      <a:pt x="283" y="424"/>
                                    </a:lnTo>
                                    <a:lnTo>
                                      <a:pt x="177" y="635"/>
                                    </a:lnTo>
                                    <a:lnTo>
                                      <a:pt x="0" y="777"/>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36"/>
                            <wps:cNvSpPr>
                              <a:spLocks/>
                            </wps:cNvSpPr>
                            <wps:spPr bwMode="auto">
                              <a:xfrm>
                                <a:off x="8550" y="2859"/>
                                <a:ext cx="204" cy="102"/>
                              </a:xfrm>
                              <a:custGeom>
                                <a:avLst/>
                                <a:gdLst>
                                  <a:gd name="T0" fmla="*/ 0 w 706"/>
                                  <a:gd name="T1" fmla="*/ 102 h 353"/>
                                  <a:gd name="T2" fmla="*/ 102 w 706"/>
                                  <a:gd name="T3" fmla="*/ 51 h 353"/>
                                  <a:gd name="T4" fmla="*/ 204 w 706"/>
                                  <a:gd name="T5" fmla="*/ 0 h 353"/>
                                  <a:gd name="T6" fmla="*/ 163 w 706"/>
                                  <a:gd name="T7" fmla="*/ 41 h 353"/>
                                  <a:gd name="T8" fmla="*/ 112 w 706"/>
                                  <a:gd name="T9" fmla="*/ 71 h 353"/>
                                  <a:gd name="T10" fmla="*/ 51 w 706"/>
                                  <a:gd name="T11" fmla="*/ 92 h 353"/>
                                  <a:gd name="T12" fmla="*/ 0 w 706"/>
                                  <a:gd name="T13" fmla="*/ 102 h 35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353">
                                    <a:moveTo>
                                      <a:pt x="0" y="353"/>
                                    </a:moveTo>
                                    <a:lnTo>
                                      <a:pt x="353" y="177"/>
                                    </a:lnTo>
                                    <a:lnTo>
                                      <a:pt x="706" y="0"/>
                                    </a:lnTo>
                                    <a:lnTo>
                                      <a:pt x="565" y="142"/>
                                    </a:lnTo>
                                    <a:lnTo>
                                      <a:pt x="388" y="247"/>
                                    </a:lnTo>
                                    <a:lnTo>
                                      <a:pt x="177" y="318"/>
                                    </a:lnTo>
                                    <a:lnTo>
                                      <a:pt x="0" y="353"/>
                                    </a:lnTo>
                                    <a:close/>
                                  </a:path>
                                </a:pathLst>
                              </a:custGeom>
                              <a:solidFill>
                                <a:srgbClr val="F5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37"/>
                            <wps:cNvSpPr>
                              <a:spLocks/>
                            </wps:cNvSpPr>
                            <wps:spPr bwMode="auto">
                              <a:xfrm>
                                <a:off x="358" y="2870"/>
                                <a:ext cx="204" cy="102"/>
                              </a:xfrm>
                              <a:custGeom>
                                <a:avLst/>
                                <a:gdLst>
                                  <a:gd name="T0" fmla="*/ 0 w 705"/>
                                  <a:gd name="T1" fmla="*/ 0 h 353"/>
                                  <a:gd name="T2" fmla="*/ 92 w 705"/>
                                  <a:gd name="T3" fmla="*/ 51 h 353"/>
                                  <a:gd name="T4" fmla="*/ 204 w 705"/>
                                  <a:gd name="T5" fmla="*/ 102 h 353"/>
                                  <a:gd name="T6" fmla="*/ 143 w 705"/>
                                  <a:gd name="T7" fmla="*/ 81 h 353"/>
                                  <a:gd name="T8" fmla="*/ 82 w 705"/>
                                  <a:gd name="T9" fmla="*/ 71 h 353"/>
                                  <a:gd name="T10" fmla="*/ 41 w 705"/>
                                  <a:gd name="T11" fmla="*/ 41 h 353"/>
                                  <a:gd name="T12" fmla="*/ 0 w 705"/>
                                  <a:gd name="T13" fmla="*/ 0 h 35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5" h="353">
                                    <a:moveTo>
                                      <a:pt x="0" y="0"/>
                                    </a:moveTo>
                                    <a:lnTo>
                                      <a:pt x="317" y="176"/>
                                    </a:lnTo>
                                    <a:lnTo>
                                      <a:pt x="705" y="353"/>
                                    </a:lnTo>
                                    <a:lnTo>
                                      <a:pt x="493" y="282"/>
                                    </a:lnTo>
                                    <a:lnTo>
                                      <a:pt x="282" y="247"/>
                                    </a:lnTo>
                                    <a:lnTo>
                                      <a:pt x="141" y="141"/>
                                    </a:lnTo>
                                    <a:lnTo>
                                      <a:pt x="0" y="0"/>
                                    </a:lnTo>
                                    <a:close/>
                                  </a:path>
                                </a:pathLst>
                              </a:custGeom>
                              <a:solidFill>
                                <a:srgbClr val="F4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38"/>
                            <wps:cNvSpPr>
                              <a:spLocks/>
                            </wps:cNvSpPr>
                            <wps:spPr bwMode="auto">
                              <a:xfrm>
                                <a:off x="888" y="3461"/>
                                <a:ext cx="21" cy="102"/>
                              </a:xfrm>
                              <a:custGeom>
                                <a:avLst/>
                                <a:gdLst>
                                  <a:gd name="T0" fmla="*/ 11 w 70"/>
                                  <a:gd name="T1" fmla="*/ 0 h 353"/>
                                  <a:gd name="T2" fmla="*/ 21 w 70"/>
                                  <a:gd name="T3" fmla="*/ 31 h 353"/>
                                  <a:gd name="T4" fmla="*/ 21 w 70"/>
                                  <a:gd name="T5" fmla="*/ 61 h 353"/>
                                  <a:gd name="T6" fmla="*/ 0 w 70"/>
                                  <a:gd name="T7" fmla="*/ 102 h 353"/>
                                  <a:gd name="T8" fmla="*/ 11 w 70"/>
                                  <a:gd name="T9" fmla="*/ 0 h 3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353">
                                    <a:moveTo>
                                      <a:pt x="35" y="0"/>
                                    </a:moveTo>
                                    <a:lnTo>
                                      <a:pt x="70" y="106"/>
                                    </a:lnTo>
                                    <a:lnTo>
                                      <a:pt x="70" y="211"/>
                                    </a:lnTo>
                                    <a:lnTo>
                                      <a:pt x="0" y="353"/>
                                    </a:lnTo>
                                    <a:lnTo>
                                      <a:pt x="35" y="0"/>
                                    </a:lnTo>
                                    <a:close/>
                                  </a:path>
                                </a:pathLst>
                              </a:custGeom>
                              <a:solidFill>
                                <a:srgbClr val="F4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39"/>
                            <wps:cNvSpPr>
                              <a:spLocks/>
                            </wps:cNvSpPr>
                            <wps:spPr bwMode="auto">
                              <a:xfrm>
                                <a:off x="388" y="2941"/>
                                <a:ext cx="194" cy="51"/>
                              </a:xfrm>
                              <a:custGeom>
                                <a:avLst/>
                                <a:gdLst>
                                  <a:gd name="T0" fmla="*/ 0 w 671"/>
                                  <a:gd name="T1" fmla="*/ 0 h 176"/>
                                  <a:gd name="T2" fmla="*/ 92 w 671"/>
                                  <a:gd name="T3" fmla="*/ 20 h 176"/>
                                  <a:gd name="T4" fmla="*/ 143 w 671"/>
                                  <a:gd name="T5" fmla="*/ 31 h 176"/>
                                  <a:gd name="T6" fmla="*/ 194 w 671"/>
                                  <a:gd name="T7" fmla="*/ 51 h 176"/>
                                  <a:gd name="T8" fmla="*/ 133 w 671"/>
                                  <a:gd name="T9" fmla="*/ 51 h 176"/>
                                  <a:gd name="T10" fmla="*/ 82 w 671"/>
                                  <a:gd name="T11" fmla="*/ 51 h 176"/>
                                  <a:gd name="T12" fmla="*/ 31 w 671"/>
                                  <a:gd name="T13" fmla="*/ 31 h 176"/>
                                  <a:gd name="T14" fmla="*/ 0 w 671"/>
                                  <a:gd name="T15" fmla="*/ 0 h 176"/>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71" h="176">
                                    <a:moveTo>
                                      <a:pt x="0" y="0"/>
                                    </a:moveTo>
                                    <a:lnTo>
                                      <a:pt x="318" y="70"/>
                                    </a:lnTo>
                                    <a:lnTo>
                                      <a:pt x="494" y="106"/>
                                    </a:lnTo>
                                    <a:lnTo>
                                      <a:pt x="671" y="176"/>
                                    </a:lnTo>
                                    <a:lnTo>
                                      <a:pt x="459" y="176"/>
                                    </a:lnTo>
                                    <a:lnTo>
                                      <a:pt x="283" y="176"/>
                                    </a:lnTo>
                                    <a:lnTo>
                                      <a:pt x="106" y="106"/>
                                    </a:lnTo>
                                    <a:lnTo>
                                      <a:pt x="0" y="0"/>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40"/>
                            <wps:cNvSpPr>
                              <a:spLocks/>
                            </wps:cNvSpPr>
                            <wps:spPr bwMode="auto">
                              <a:xfrm>
                                <a:off x="185" y="3288"/>
                                <a:ext cx="214" cy="61"/>
                              </a:xfrm>
                              <a:custGeom>
                                <a:avLst/>
                                <a:gdLst>
                                  <a:gd name="T0" fmla="*/ 0 w 741"/>
                                  <a:gd name="T1" fmla="*/ 51 h 212"/>
                                  <a:gd name="T2" fmla="*/ 51 w 741"/>
                                  <a:gd name="T3" fmla="*/ 41 h 212"/>
                                  <a:gd name="T4" fmla="*/ 102 w 741"/>
                                  <a:gd name="T5" fmla="*/ 20 h 212"/>
                                  <a:gd name="T6" fmla="*/ 153 w 741"/>
                                  <a:gd name="T7" fmla="*/ 0 h 212"/>
                                  <a:gd name="T8" fmla="*/ 214 w 741"/>
                                  <a:gd name="T9" fmla="*/ 0 h 212"/>
                                  <a:gd name="T10" fmla="*/ 163 w 741"/>
                                  <a:gd name="T11" fmla="*/ 31 h 212"/>
                                  <a:gd name="T12" fmla="*/ 102 w 741"/>
                                  <a:gd name="T13" fmla="*/ 51 h 212"/>
                                  <a:gd name="T14" fmla="*/ 51 w 741"/>
                                  <a:gd name="T15" fmla="*/ 61 h 212"/>
                                  <a:gd name="T16" fmla="*/ 0 w 741"/>
                                  <a:gd name="T17" fmla="*/ 51 h 2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1" h="212">
                                    <a:moveTo>
                                      <a:pt x="0" y="177"/>
                                    </a:moveTo>
                                    <a:lnTo>
                                      <a:pt x="176" y="141"/>
                                    </a:lnTo>
                                    <a:lnTo>
                                      <a:pt x="353" y="71"/>
                                    </a:lnTo>
                                    <a:lnTo>
                                      <a:pt x="529" y="0"/>
                                    </a:lnTo>
                                    <a:lnTo>
                                      <a:pt x="741" y="0"/>
                                    </a:lnTo>
                                    <a:lnTo>
                                      <a:pt x="564" y="106"/>
                                    </a:lnTo>
                                    <a:lnTo>
                                      <a:pt x="353" y="177"/>
                                    </a:lnTo>
                                    <a:lnTo>
                                      <a:pt x="176" y="212"/>
                                    </a:lnTo>
                                    <a:lnTo>
                                      <a:pt x="0" y="177"/>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41"/>
                            <wps:cNvSpPr>
                              <a:spLocks/>
                            </wps:cNvSpPr>
                            <wps:spPr bwMode="auto">
                              <a:xfrm>
                                <a:off x="8622" y="3349"/>
                                <a:ext cx="153" cy="112"/>
                              </a:xfrm>
                              <a:custGeom>
                                <a:avLst/>
                                <a:gdLst>
                                  <a:gd name="T0" fmla="*/ 0 w 529"/>
                                  <a:gd name="T1" fmla="*/ 0 h 388"/>
                                  <a:gd name="T2" fmla="*/ 10 w 529"/>
                                  <a:gd name="T3" fmla="*/ 0 h 388"/>
                                  <a:gd name="T4" fmla="*/ 82 w 529"/>
                                  <a:gd name="T5" fmla="*/ 51 h 388"/>
                                  <a:gd name="T6" fmla="*/ 153 w 529"/>
                                  <a:gd name="T7" fmla="*/ 102 h 388"/>
                                  <a:gd name="T8" fmla="*/ 122 w 529"/>
                                  <a:gd name="T9" fmla="*/ 112 h 388"/>
                                  <a:gd name="T10" fmla="*/ 102 w 529"/>
                                  <a:gd name="T11" fmla="*/ 112 h 388"/>
                                  <a:gd name="T12" fmla="*/ 41 w 529"/>
                                  <a:gd name="T13" fmla="*/ 61 h 388"/>
                                  <a:gd name="T14" fmla="*/ 0 w 529"/>
                                  <a:gd name="T15" fmla="*/ 0 h 3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529" h="388">
                                    <a:moveTo>
                                      <a:pt x="0" y="0"/>
                                    </a:moveTo>
                                    <a:lnTo>
                                      <a:pt x="35" y="0"/>
                                    </a:lnTo>
                                    <a:lnTo>
                                      <a:pt x="282" y="176"/>
                                    </a:lnTo>
                                    <a:lnTo>
                                      <a:pt x="529" y="353"/>
                                    </a:lnTo>
                                    <a:lnTo>
                                      <a:pt x="423" y="388"/>
                                    </a:lnTo>
                                    <a:lnTo>
                                      <a:pt x="353" y="388"/>
                                    </a:lnTo>
                                    <a:lnTo>
                                      <a:pt x="141" y="211"/>
                                    </a:lnTo>
                                    <a:lnTo>
                                      <a:pt x="0" y="0"/>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42"/>
                            <wps:cNvSpPr>
                              <a:spLocks/>
                            </wps:cNvSpPr>
                            <wps:spPr bwMode="auto">
                              <a:xfrm>
                                <a:off x="327" y="3349"/>
                                <a:ext cx="153" cy="112"/>
                              </a:xfrm>
                              <a:custGeom>
                                <a:avLst/>
                                <a:gdLst>
                                  <a:gd name="T0" fmla="*/ 0 w 529"/>
                                  <a:gd name="T1" fmla="*/ 102 h 388"/>
                                  <a:gd name="T2" fmla="*/ 71 w 529"/>
                                  <a:gd name="T3" fmla="*/ 51 h 388"/>
                                  <a:gd name="T4" fmla="*/ 153 w 529"/>
                                  <a:gd name="T5" fmla="*/ 0 h 388"/>
                                  <a:gd name="T6" fmla="*/ 102 w 529"/>
                                  <a:gd name="T7" fmla="*/ 61 h 388"/>
                                  <a:gd name="T8" fmla="*/ 51 w 529"/>
                                  <a:gd name="T9" fmla="*/ 102 h 388"/>
                                  <a:gd name="T10" fmla="*/ 20 w 529"/>
                                  <a:gd name="T11" fmla="*/ 112 h 388"/>
                                  <a:gd name="T12" fmla="*/ 0 w 529"/>
                                  <a:gd name="T13" fmla="*/ 102 h 3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29" h="388">
                                    <a:moveTo>
                                      <a:pt x="0" y="353"/>
                                    </a:moveTo>
                                    <a:lnTo>
                                      <a:pt x="247" y="176"/>
                                    </a:lnTo>
                                    <a:lnTo>
                                      <a:pt x="529" y="0"/>
                                    </a:lnTo>
                                    <a:lnTo>
                                      <a:pt x="352" y="211"/>
                                    </a:lnTo>
                                    <a:lnTo>
                                      <a:pt x="176" y="353"/>
                                    </a:lnTo>
                                    <a:lnTo>
                                      <a:pt x="70" y="388"/>
                                    </a:lnTo>
                                    <a:lnTo>
                                      <a:pt x="0" y="353"/>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43"/>
                            <wps:cNvSpPr>
                              <a:spLocks/>
                            </wps:cNvSpPr>
                            <wps:spPr bwMode="auto">
                              <a:xfrm>
                                <a:off x="960" y="3410"/>
                                <a:ext cx="20" cy="20"/>
                              </a:xfrm>
                              <a:custGeom>
                                <a:avLst/>
                                <a:gdLst>
                                  <a:gd name="T0" fmla="*/ 10 w 70"/>
                                  <a:gd name="T1" fmla="*/ 0 h 71"/>
                                  <a:gd name="T2" fmla="*/ 20 w 70"/>
                                  <a:gd name="T3" fmla="*/ 10 h 71"/>
                                  <a:gd name="T4" fmla="*/ 20 w 70"/>
                                  <a:gd name="T5" fmla="*/ 20 h 71"/>
                                  <a:gd name="T6" fmla="*/ 0 w 70"/>
                                  <a:gd name="T7" fmla="*/ 20 h 71"/>
                                  <a:gd name="T8" fmla="*/ 10 w 70"/>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71">
                                    <a:moveTo>
                                      <a:pt x="35" y="0"/>
                                    </a:moveTo>
                                    <a:lnTo>
                                      <a:pt x="70" y="36"/>
                                    </a:lnTo>
                                    <a:lnTo>
                                      <a:pt x="70" y="71"/>
                                    </a:lnTo>
                                    <a:lnTo>
                                      <a:pt x="0" y="71"/>
                                    </a:lnTo>
                                    <a:lnTo>
                                      <a:pt x="35" y="0"/>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44"/>
                            <wps:cNvSpPr>
                              <a:spLocks/>
                            </wps:cNvSpPr>
                            <wps:spPr bwMode="auto">
                              <a:xfrm>
                                <a:off x="8540" y="3420"/>
                                <a:ext cx="82" cy="112"/>
                              </a:xfrm>
                              <a:custGeom>
                                <a:avLst/>
                                <a:gdLst>
                                  <a:gd name="T0" fmla="*/ 0 w 282"/>
                                  <a:gd name="T1" fmla="*/ 10 h 388"/>
                                  <a:gd name="T2" fmla="*/ 10 w 282"/>
                                  <a:gd name="T3" fmla="*/ 0 h 388"/>
                                  <a:gd name="T4" fmla="*/ 82 w 282"/>
                                  <a:gd name="T5" fmla="*/ 112 h 388"/>
                                  <a:gd name="T6" fmla="*/ 41 w 282"/>
                                  <a:gd name="T7" fmla="*/ 102 h 388"/>
                                  <a:gd name="T8" fmla="*/ 20 w 282"/>
                                  <a:gd name="T9" fmla="*/ 81 h 388"/>
                                  <a:gd name="T10" fmla="*/ 0 w 282"/>
                                  <a:gd name="T11" fmla="*/ 10 h 38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82" h="388">
                                    <a:moveTo>
                                      <a:pt x="0" y="35"/>
                                    </a:moveTo>
                                    <a:lnTo>
                                      <a:pt x="35" y="0"/>
                                    </a:lnTo>
                                    <a:lnTo>
                                      <a:pt x="282" y="388"/>
                                    </a:lnTo>
                                    <a:lnTo>
                                      <a:pt x="141" y="352"/>
                                    </a:lnTo>
                                    <a:lnTo>
                                      <a:pt x="70" y="282"/>
                                    </a:lnTo>
                                    <a:lnTo>
                                      <a:pt x="0" y="35"/>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45"/>
                            <wps:cNvSpPr>
                              <a:spLocks/>
                            </wps:cNvSpPr>
                            <wps:spPr bwMode="auto">
                              <a:xfrm>
                                <a:off x="796" y="3502"/>
                                <a:ext cx="31" cy="91"/>
                              </a:xfrm>
                              <a:custGeom>
                                <a:avLst/>
                                <a:gdLst>
                                  <a:gd name="T0" fmla="*/ 0 w 106"/>
                                  <a:gd name="T1" fmla="*/ 91 h 317"/>
                                  <a:gd name="T2" fmla="*/ 0 w 106"/>
                                  <a:gd name="T3" fmla="*/ 40 h 317"/>
                                  <a:gd name="T4" fmla="*/ 11 w 106"/>
                                  <a:gd name="T5" fmla="*/ 10 h 317"/>
                                  <a:gd name="T6" fmla="*/ 31 w 106"/>
                                  <a:gd name="T7" fmla="*/ 0 h 317"/>
                                  <a:gd name="T8" fmla="*/ 31 w 106"/>
                                  <a:gd name="T9" fmla="*/ 40 h 317"/>
                                  <a:gd name="T10" fmla="*/ 0 w 106"/>
                                  <a:gd name="T11" fmla="*/ 91 h 31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317">
                                    <a:moveTo>
                                      <a:pt x="0" y="317"/>
                                    </a:moveTo>
                                    <a:lnTo>
                                      <a:pt x="0" y="141"/>
                                    </a:lnTo>
                                    <a:lnTo>
                                      <a:pt x="36" y="35"/>
                                    </a:lnTo>
                                    <a:lnTo>
                                      <a:pt x="106" y="0"/>
                                    </a:lnTo>
                                    <a:lnTo>
                                      <a:pt x="106" y="141"/>
                                    </a:lnTo>
                                    <a:lnTo>
                                      <a:pt x="0" y="317"/>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46"/>
                            <wps:cNvSpPr>
                              <a:spLocks/>
                            </wps:cNvSpPr>
                            <wps:spPr bwMode="auto">
                              <a:xfrm>
                                <a:off x="582" y="2951"/>
                                <a:ext cx="388" cy="255"/>
                              </a:xfrm>
                              <a:custGeom>
                                <a:avLst/>
                                <a:gdLst>
                                  <a:gd name="T0" fmla="*/ 0 w 1340"/>
                                  <a:gd name="T1" fmla="*/ 0 h 882"/>
                                  <a:gd name="T2" fmla="*/ 143 w 1340"/>
                                  <a:gd name="T3" fmla="*/ 61 h 882"/>
                                  <a:gd name="T4" fmla="*/ 296 w 1340"/>
                                  <a:gd name="T5" fmla="*/ 102 h 882"/>
                                  <a:gd name="T6" fmla="*/ 286 w 1340"/>
                                  <a:gd name="T7" fmla="*/ 153 h 882"/>
                                  <a:gd name="T8" fmla="*/ 388 w 1340"/>
                                  <a:gd name="T9" fmla="*/ 224 h 882"/>
                                  <a:gd name="T10" fmla="*/ 306 w 1340"/>
                                  <a:gd name="T11" fmla="*/ 255 h 882"/>
                                  <a:gd name="T12" fmla="*/ 276 w 1340"/>
                                  <a:gd name="T13" fmla="*/ 255 h 882"/>
                                  <a:gd name="T14" fmla="*/ 235 w 1340"/>
                                  <a:gd name="T15" fmla="*/ 255 h 882"/>
                                  <a:gd name="T16" fmla="*/ 204 w 1340"/>
                                  <a:gd name="T17" fmla="*/ 245 h 882"/>
                                  <a:gd name="T18" fmla="*/ 184 w 1340"/>
                                  <a:gd name="T19" fmla="*/ 224 h 882"/>
                                  <a:gd name="T20" fmla="*/ 143 w 1340"/>
                                  <a:gd name="T21" fmla="*/ 184 h 882"/>
                                  <a:gd name="T22" fmla="*/ 112 w 1340"/>
                                  <a:gd name="T23" fmla="*/ 184 h 882"/>
                                  <a:gd name="T24" fmla="*/ 82 w 1340"/>
                                  <a:gd name="T25" fmla="*/ 194 h 882"/>
                                  <a:gd name="T26" fmla="*/ 82 w 1340"/>
                                  <a:gd name="T27" fmla="*/ 153 h 882"/>
                                  <a:gd name="T28" fmla="*/ 61 w 1340"/>
                                  <a:gd name="T29" fmla="*/ 122 h 882"/>
                                  <a:gd name="T30" fmla="*/ 30 w 1340"/>
                                  <a:gd name="T31" fmla="*/ 92 h 882"/>
                                  <a:gd name="T32" fmla="*/ 20 w 1340"/>
                                  <a:gd name="T33" fmla="*/ 61 h 882"/>
                                  <a:gd name="T34" fmla="*/ 0 w 1340"/>
                                  <a:gd name="T35" fmla="*/ 0 h 882"/>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340" h="882">
                                    <a:moveTo>
                                      <a:pt x="0" y="0"/>
                                    </a:moveTo>
                                    <a:lnTo>
                                      <a:pt x="494" y="212"/>
                                    </a:lnTo>
                                    <a:lnTo>
                                      <a:pt x="1023" y="353"/>
                                    </a:lnTo>
                                    <a:lnTo>
                                      <a:pt x="987" y="529"/>
                                    </a:lnTo>
                                    <a:lnTo>
                                      <a:pt x="1340" y="776"/>
                                    </a:lnTo>
                                    <a:lnTo>
                                      <a:pt x="1058" y="882"/>
                                    </a:lnTo>
                                    <a:lnTo>
                                      <a:pt x="952" y="882"/>
                                    </a:lnTo>
                                    <a:lnTo>
                                      <a:pt x="811" y="882"/>
                                    </a:lnTo>
                                    <a:lnTo>
                                      <a:pt x="705" y="847"/>
                                    </a:lnTo>
                                    <a:lnTo>
                                      <a:pt x="635" y="776"/>
                                    </a:lnTo>
                                    <a:lnTo>
                                      <a:pt x="494" y="635"/>
                                    </a:lnTo>
                                    <a:lnTo>
                                      <a:pt x="388" y="635"/>
                                    </a:lnTo>
                                    <a:lnTo>
                                      <a:pt x="282" y="670"/>
                                    </a:lnTo>
                                    <a:lnTo>
                                      <a:pt x="282" y="529"/>
                                    </a:lnTo>
                                    <a:lnTo>
                                      <a:pt x="211" y="423"/>
                                    </a:lnTo>
                                    <a:lnTo>
                                      <a:pt x="105" y="317"/>
                                    </a:lnTo>
                                    <a:lnTo>
                                      <a:pt x="70" y="212"/>
                                    </a:lnTo>
                                    <a:lnTo>
                                      <a:pt x="0" y="0"/>
                                    </a:lnTo>
                                    <a:close/>
                                  </a:path>
                                </a:pathLst>
                              </a:custGeom>
                              <a:solidFill>
                                <a:srgbClr val="FCFCF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47"/>
                            <wps:cNvSpPr>
                              <a:spLocks/>
                            </wps:cNvSpPr>
                            <wps:spPr bwMode="auto">
                              <a:xfrm>
                                <a:off x="8132" y="2951"/>
                                <a:ext cx="388" cy="245"/>
                              </a:xfrm>
                              <a:custGeom>
                                <a:avLst/>
                                <a:gdLst>
                                  <a:gd name="T0" fmla="*/ 92 w 1340"/>
                                  <a:gd name="T1" fmla="*/ 102 h 847"/>
                                  <a:gd name="T2" fmla="*/ 235 w 1340"/>
                                  <a:gd name="T3" fmla="*/ 61 h 847"/>
                                  <a:gd name="T4" fmla="*/ 388 w 1340"/>
                                  <a:gd name="T5" fmla="*/ 0 h 847"/>
                                  <a:gd name="T6" fmla="*/ 368 w 1340"/>
                                  <a:gd name="T7" fmla="*/ 41 h 847"/>
                                  <a:gd name="T8" fmla="*/ 347 w 1340"/>
                                  <a:gd name="T9" fmla="*/ 82 h 847"/>
                                  <a:gd name="T10" fmla="*/ 316 w 1340"/>
                                  <a:gd name="T11" fmla="*/ 133 h 847"/>
                                  <a:gd name="T12" fmla="*/ 296 w 1340"/>
                                  <a:gd name="T13" fmla="*/ 163 h 847"/>
                                  <a:gd name="T14" fmla="*/ 296 w 1340"/>
                                  <a:gd name="T15" fmla="*/ 184 h 847"/>
                                  <a:gd name="T16" fmla="*/ 235 w 1340"/>
                                  <a:gd name="T17" fmla="*/ 174 h 847"/>
                                  <a:gd name="T18" fmla="*/ 204 w 1340"/>
                                  <a:gd name="T19" fmla="*/ 204 h 847"/>
                                  <a:gd name="T20" fmla="*/ 173 w 1340"/>
                                  <a:gd name="T21" fmla="*/ 235 h 847"/>
                                  <a:gd name="T22" fmla="*/ 133 w 1340"/>
                                  <a:gd name="T23" fmla="*/ 245 h 847"/>
                                  <a:gd name="T24" fmla="*/ 82 w 1340"/>
                                  <a:gd name="T25" fmla="*/ 245 h 847"/>
                                  <a:gd name="T26" fmla="*/ 41 w 1340"/>
                                  <a:gd name="T27" fmla="*/ 235 h 847"/>
                                  <a:gd name="T28" fmla="*/ 0 w 1340"/>
                                  <a:gd name="T29" fmla="*/ 214 h 847"/>
                                  <a:gd name="T30" fmla="*/ 92 w 1340"/>
                                  <a:gd name="T31" fmla="*/ 153 h 847"/>
                                  <a:gd name="T32" fmla="*/ 92 w 1340"/>
                                  <a:gd name="T33" fmla="*/ 102 h 84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340" h="847">
                                    <a:moveTo>
                                      <a:pt x="317" y="353"/>
                                    </a:moveTo>
                                    <a:lnTo>
                                      <a:pt x="811" y="212"/>
                                    </a:lnTo>
                                    <a:lnTo>
                                      <a:pt x="1340" y="0"/>
                                    </a:lnTo>
                                    <a:lnTo>
                                      <a:pt x="1270" y="141"/>
                                    </a:lnTo>
                                    <a:lnTo>
                                      <a:pt x="1199" y="282"/>
                                    </a:lnTo>
                                    <a:lnTo>
                                      <a:pt x="1093" y="459"/>
                                    </a:lnTo>
                                    <a:lnTo>
                                      <a:pt x="1023" y="564"/>
                                    </a:lnTo>
                                    <a:lnTo>
                                      <a:pt x="1023" y="635"/>
                                    </a:lnTo>
                                    <a:lnTo>
                                      <a:pt x="811" y="600"/>
                                    </a:lnTo>
                                    <a:lnTo>
                                      <a:pt x="705" y="706"/>
                                    </a:lnTo>
                                    <a:lnTo>
                                      <a:pt x="599" y="811"/>
                                    </a:lnTo>
                                    <a:lnTo>
                                      <a:pt x="458" y="847"/>
                                    </a:lnTo>
                                    <a:lnTo>
                                      <a:pt x="282" y="847"/>
                                    </a:lnTo>
                                    <a:lnTo>
                                      <a:pt x="141" y="811"/>
                                    </a:lnTo>
                                    <a:lnTo>
                                      <a:pt x="0" y="741"/>
                                    </a:lnTo>
                                    <a:lnTo>
                                      <a:pt x="317" y="529"/>
                                    </a:lnTo>
                                    <a:lnTo>
                                      <a:pt x="317" y="353"/>
                                    </a:lnTo>
                                    <a:close/>
                                  </a:path>
                                </a:pathLst>
                              </a:custGeom>
                              <a:solidFill>
                                <a:srgbClr val="FCFBF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48"/>
                            <wps:cNvSpPr>
                              <a:spLocks/>
                            </wps:cNvSpPr>
                            <wps:spPr bwMode="auto">
                              <a:xfrm>
                                <a:off x="409" y="2992"/>
                                <a:ext cx="184" cy="41"/>
                              </a:xfrm>
                              <a:custGeom>
                                <a:avLst/>
                                <a:gdLst>
                                  <a:gd name="T0" fmla="*/ 0 w 635"/>
                                  <a:gd name="T1" fmla="*/ 0 h 141"/>
                                  <a:gd name="T2" fmla="*/ 92 w 635"/>
                                  <a:gd name="T3" fmla="*/ 10 h 141"/>
                                  <a:gd name="T4" fmla="*/ 184 w 635"/>
                                  <a:gd name="T5" fmla="*/ 31 h 141"/>
                                  <a:gd name="T6" fmla="*/ 133 w 635"/>
                                  <a:gd name="T7" fmla="*/ 41 h 141"/>
                                  <a:gd name="T8" fmla="*/ 72 w 635"/>
                                  <a:gd name="T9" fmla="*/ 41 h 141"/>
                                  <a:gd name="T10" fmla="*/ 31 w 635"/>
                                  <a:gd name="T11" fmla="*/ 31 h 141"/>
                                  <a:gd name="T12" fmla="*/ 0 w 635"/>
                                  <a:gd name="T13" fmla="*/ 0 h 14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35" h="141">
                                    <a:moveTo>
                                      <a:pt x="0" y="0"/>
                                    </a:moveTo>
                                    <a:lnTo>
                                      <a:pt x="317" y="35"/>
                                    </a:lnTo>
                                    <a:lnTo>
                                      <a:pt x="635" y="106"/>
                                    </a:lnTo>
                                    <a:lnTo>
                                      <a:pt x="459" y="141"/>
                                    </a:lnTo>
                                    <a:lnTo>
                                      <a:pt x="247" y="141"/>
                                    </a:lnTo>
                                    <a:lnTo>
                                      <a:pt x="106" y="106"/>
                                    </a:lnTo>
                                    <a:lnTo>
                                      <a:pt x="0" y="0"/>
                                    </a:lnTo>
                                    <a:close/>
                                  </a:path>
                                </a:pathLst>
                              </a:custGeom>
                              <a:solidFill>
                                <a:srgbClr val="FCFB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49"/>
                            <wps:cNvSpPr>
                              <a:spLocks noEditPoints="1"/>
                            </wps:cNvSpPr>
                            <wps:spPr bwMode="auto">
                              <a:xfrm>
                                <a:off x="21" y="3012"/>
                                <a:ext cx="1214" cy="745"/>
                              </a:xfrm>
                              <a:custGeom>
                                <a:avLst/>
                                <a:gdLst>
                                  <a:gd name="T0" fmla="*/ 1122 w 4198"/>
                                  <a:gd name="T1" fmla="*/ 0 h 2575"/>
                                  <a:gd name="T2" fmla="*/ 1214 w 4198"/>
                                  <a:gd name="T3" fmla="*/ 20 h 2575"/>
                                  <a:gd name="T4" fmla="*/ 1132 w 4198"/>
                                  <a:gd name="T5" fmla="*/ 92 h 2575"/>
                                  <a:gd name="T6" fmla="*/ 1071 w 4198"/>
                                  <a:gd name="T7" fmla="*/ 122 h 2575"/>
                                  <a:gd name="T8" fmla="*/ 1000 w 4198"/>
                                  <a:gd name="T9" fmla="*/ 173 h 2575"/>
                                  <a:gd name="T10" fmla="*/ 929 w 4198"/>
                                  <a:gd name="T11" fmla="*/ 265 h 2575"/>
                                  <a:gd name="T12" fmla="*/ 1000 w 4198"/>
                                  <a:gd name="T13" fmla="*/ 286 h 2575"/>
                                  <a:gd name="T14" fmla="*/ 1112 w 4198"/>
                                  <a:gd name="T15" fmla="*/ 235 h 2575"/>
                                  <a:gd name="T16" fmla="*/ 1143 w 4198"/>
                                  <a:gd name="T17" fmla="*/ 275 h 2575"/>
                                  <a:gd name="T18" fmla="*/ 1132 w 4198"/>
                                  <a:gd name="T19" fmla="*/ 398 h 2575"/>
                                  <a:gd name="T20" fmla="*/ 1061 w 4198"/>
                                  <a:gd name="T21" fmla="*/ 510 h 2575"/>
                                  <a:gd name="T22" fmla="*/ 898 w 4198"/>
                                  <a:gd name="T23" fmla="*/ 623 h 2575"/>
                                  <a:gd name="T24" fmla="*/ 775 w 4198"/>
                                  <a:gd name="T25" fmla="*/ 633 h 2575"/>
                                  <a:gd name="T26" fmla="*/ 745 w 4198"/>
                                  <a:gd name="T27" fmla="*/ 694 h 2575"/>
                                  <a:gd name="T28" fmla="*/ 694 w 4198"/>
                                  <a:gd name="T29" fmla="*/ 745 h 2575"/>
                                  <a:gd name="T30" fmla="*/ 653 w 4198"/>
                                  <a:gd name="T31" fmla="*/ 694 h 2575"/>
                                  <a:gd name="T32" fmla="*/ 653 w 4198"/>
                                  <a:gd name="T33" fmla="*/ 612 h 2575"/>
                                  <a:gd name="T34" fmla="*/ 796 w 4198"/>
                                  <a:gd name="T35" fmla="*/ 582 h 2575"/>
                                  <a:gd name="T36" fmla="*/ 898 w 4198"/>
                                  <a:gd name="T37" fmla="*/ 531 h 2575"/>
                                  <a:gd name="T38" fmla="*/ 949 w 4198"/>
                                  <a:gd name="T39" fmla="*/ 469 h 2575"/>
                                  <a:gd name="T40" fmla="*/ 959 w 4198"/>
                                  <a:gd name="T41" fmla="*/ 347 h 2575"/>
                                  <a:gd name="T42" fmla="*/ 908 w 4198"/>
                                  <a:gd name="T43" fmla="*/ 418 h 2575"/>
                                  <a:gd name="T44" fmla="*/ 888 w 4198"/>
                                  <a:gd name="T45" fmla="*/ 235 h 2575"/>
                                  <a:gd name="T46" fmla="*/ 775 w 4198"/>
                                  <a:gd name="T47" fmla="*/ 214 h 2575"/>
                                  <a:gd name="T48" fmla="*/ 674 w 4198"/>
                                  <a:gd name="T49" fmla="*/ 163 h 2575"/>
                                  <a:gd name="T50" fmla="*/ 439 w 4198"/>
                                  <a:gd name="T51" fmla="*/ 214 h 2575"/>
                                  <a:gd name="T52" fmla="*/ 204 w 4198"/>
                                  <a:gd name="T53" fmla="*/ 225 h 2575"/>
                                  <a:gd name="T54" fmla="*/ 61 w 4198"/>
                                  <a:gd name="T55" fmla="*/ 204 h 2575"/>
                                  <a:gd name="T56" fmla="*/ 0 w 4198"/>
                                  <a:gd name="T57" fmla="*/ 153 h 2575"/>
                                  <a:gd name="T58" fmla="*/ 398 w 4198"/>
                                  <a:gd name="T59" fmla="*/ 184 h 2575"/>
                                  <a:gd name="T60" fmla="*/ 551 w 4198"/>
                                  <a:gd name="T61" fmla="*/ 173 h 2575"/>
                                  <a:gd name="T62" fmla="*/ 724 w 4198"/>
                                  <a:gd name="T63" fmla="*/ 163 h 2575"/>
                                  <a:gd name="T64" fmla="*/ 816 w 4198"/>
                                  <a:gd name="T65" fmla="*/ 204 h 2575"/>
                                  <a:gd name="T66" fmla="*/ 949 w 4198"/>
                                  <a:gd name="T67" fmla="*/ 184 h 2575"/>
                                  <a:gd name="T68" fmla="*/ 1020 w 4198"/>
                                  <a:gd name="T69" fmla="*/ 92 h 2575"/>
                                  <a:gd name="T70" fmla="*/ 1102 w 4198"/>
                                  <a:gd name="T71" fmla="*/ 0 h 2575"/>
                                  <a:gd name="T72" fmla="*/ 1132 w 4198"/>
                                  <a:gd name="T73" fmla="*/ 71 h 2575"/>
                                  <a:gd name="T74" fmla="*/ 1112 w 4198"/>
                                  <a:gd name="T75" fmla="*/ 41 h 257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198" h="2575">
                                    <a:moveTo>
                                      <a:pt x="3810" y="0"/>
                                    </a:moveTo>
                                    <a:lnTo>
                                      <a:pt x="3881" y="0"/>
                                    </a:lnTo>
                                    <a:lnTo>
                                      <a:pt x="3987" y="0"/>
                                    </a:lnTo>
                                    <a:lnTo>
                                      <a:pt x="4198" y="70"/>
                                    </a:lnTo>
                                    <a:lnTo>
                                      <a:pt x="4057" y="317"/>
                                    </a:lnTo>
                                    <a:lnTo>
                                      <a:pt x="3916" y="317"/>
                                    </a:lnTo>
                                    <a:lnTo>
                                      <a:pt x="3810" y="352"/>
                                    </a:lnTo>
                                    <a:lnTo>
                                      <a:pt x="3704" y="423"/>
                                    </a:lnTo>
                                    <a:lnTo>
                                      <a:pt x="3599" y="529"/>
                                    </a:lnTo>
                                    <a:lnTo>
                                      <a:pt x="3458" y="599"/>
                                    </a:lnTo>
                                    <a:lnTo>
                                      <a:pt x="3316" y="705"/>
                                    </a:lnTo>
                                    <a:lnTo>
                                      <a:pt x="3211" y="917"/>
                                    </a:lnTo>
                                    <a:lnTo>
                                      <a:pt x="3387" y="987"/>
                                    </a:lnTo>
                                    <a:lnTo>
                                      <a:pt x="3458" y="987"/>
                                    </a:lnTo>
                                    <a:lnTo>
                                      <a:pt x="3528" y="987"/>
                                    </a:lnTo>
                                    <a:lnTo>
                                      <a:pt x="3846" y="811"/>
                                    </a:lnTo>
                                    <a:lnTo>
                                      <a:pt x="3916" y="846"/>
                                    </a:lnTo>
                                    <a:lnTo>
                                      <a:pt x="3951" y="952"/>
                                    </a:lnTo>
                                    <a:lnTo>
                                      <a:pt x="3951" y="1164"/>
                                    </a:lnTo>
                                    <a:lnTo>
                                      <a:pt x="3916" y="1375"/>
                                    </a:lnTo>
                                    <a:lnTo>
                                      <a:pt x="3810" y="1587"/>
                                    </a:lnTo>
                                    <a:lnTo>
                                      <a:pt x="3669" y="1763"/>
                                    </a:lnTo>
                                    <a:lnTo>
                                      <a:pt x="3316" y="2046"/>
                                    </a:lnTo>
                                    <a:lnTo>
                                      <a:pt x="3105" y="2152"/>
                                    </a:lnTo>
                                    <a:lnTo>
                                      <a:pt x="2928" y="2187"/>
                                    </a:lnTo>
                                    <a:lnTo>
                                      <a:pt x="2681" y="2187"/>
                                    </a:lnTo>
                                    <a:lnTo>
                                      <a:pt x="2470" y="2187"/>
                                    </a:lnTo>
                                    <a:lnTo>
                                      <a:pt x="2576" y="2398"/>
                                    </a:lnTo>
                                    <a:lnTo>
                                      <a:pt x="2435" y="2363"/>
                                    </a:lnTo>
                                    <a:lnTo>
                                      <a:pt x="2399" y="2575"/>
                                    </a:lnTo>
                                    <a:lnTo>
                                      <a:pt x="2293" y="2469"/>
                                    </a:lnTo>
                                    <a:lnTo>
                                      <a:pt x="2258" y="2398"/>
                                    </a:lnTo>
                                    <a:lnTo>
                                      <a:pt x="2258" y="2257"/>
                                    </a:lnTo>
                                    <a:lnTo>
                                      <a:pt x="2258" y="2116"/>
                                    </a:lnTo>
                                    <a:lnTo>
                                      <a:pt x="2540" y="2081"/>
                                    </a:lnTo>
                                    <a:lnTo>
                                      <a:pt x="2752" y="2010"/>
                                    </a:lnTo>
                                    <a:lnTo>
                                      <a:pt x="2999" y="1905"/>
                                    </a:lnTo>
                                    <a:lnTo>
                                      <a:pt x="3105" y="1834"/>
                                    </a:lnTo>
                                    <a:lnTo>
                                      <a:pt x="3211" y="1763"/>
                                    </a:lnTo>
                                    <a:lnTo>
                                      <a:pt x="3281" y="1622"/>
                                    </a:lnTo>
                                    <a:lnTo>
                                      <a:pt x="3316" y="1481"/>
                                    </a:lnTo>
                                    <a:lnTo>
                                      <a:pt x="3316" y="1199"/>
                                    </a:lnTo>
                                    <a:lnTo>
                                      <a:pt x="3281" y="1199"/>
                                    </a:lnTo>
                                    <a:lnTo>
                                      <a:pt x="3140" y="1446"/>
                                    </a:lnTo>
                                    <a:lnTo>
                                      <a:pt x="3105" y="952"/>
                                    </a:lnTo>
                                    <a:lnTo>
                                      <a:pt x="3069" y="811"/>
                                    </a:lnTo>
                                    <a:lnTo>
                                      <a:pt x="2928" y="776"/>
                                    </a:lnTo>
                                    <a:lnTo>
                                      <a:pt x="2681" y="740"/>
                                    </a:lnTo>
                                    <a:lnTo>
                                      <a:pt x="2435" y="705"/>
                                    </a:lnTo>
                                    <a:lnTo>
                                      <a:pt x="2329" y="564"/>
                                    </a:lnTo>
                                    <a:lnTo>
                                      <a:pt x="1764" y="705"/>
                                    </a:lnTo>
                                    <a:lnTo>
                                      <a:pt x="1517" y="740"/>
                                    </a:lnTo>
                                    <a:lnTo>
                                      <a:pt x="1235" y="776"/>
                                    </a:lnTo>
                                    <a:lnTo>
                                      <a:pt x="706" y="776"/>
                                    </a:lnTo>
                                    <a:lnTo>
                                      <a:pt x="459" y="740"/>
                                    </a:lnTo>
                                    <a:lnTo>
                                      <a:pt x="212" y="705"/>
                                    </a:lnTo>
                                    <a:lnTo>
                                      <a:pt x="71" y="635"/>
                                    </a:lnTo>
                                    <a:lnTo>
                                      <a:pt x="0" y="529"/>
                                    </a:lnTo>
                                    <a:lnTo>
                                      <a:pt x="671" y="635"/>
                                    </a:lnTo>
                                    <a:lnTo>
                                      <a:pt x="1376" y="635"/>
                                    </a:lnTo>
                                    <a:lnTo>
                                      <a:pt x="1623" y="635"/>
                                    </a:lnTo>
                                    <a:lnTo>
                                      <a:pt x="1905" y="599"/>
                                    </a:lnTo>
                                    <a:lnTo>
                                      <a:pt x="2399" y="458"/>
                                    </a:lnTo>
                                    <a:lnTo>
                                      <a:pt x="2505" y="564"/>
                                    </a:lnTo>
                                    <a:lnTo>
                                      <a:pt x="2646" y="670"/>
                                    </a:lnTo>
                                    <a:lnTo>
                                      <a:pt x="2823" y="705"/>
                                    </a:lnTo>
                                    <a:lnTo>
                                      <a:pt x="2964" y="705"/>
                                    </a:lnTo>
                                    <a:lnTo>
                                      <a:pt x="3281" y="635"/>
                                    </a:lnTo>
                                    <a:lnTo>
                                      <a:pt x="3422" y="494"/>
                                    </a:lnTo>
                                    <a:lnTo>
                                      <a:pt x="3528" y="317"/>
                                    </a:lnTo>
                                    <a:lnTo>
                                      <a:pt x="3634" y="141"/>
                                    </a:lnTo>
                                    <a:lnTo>
                                      <a:pt x="3810" y="0"/>
                                    </a:lnTo>
                                    <a:close/>
                                    <a:moveTo>
                                      <a:pt x="3704" y="211"/>
                                    </a:moveTo>
                                    <a:lnTo>
                                      <a:pt x="3916" y="247"/>
                                    </a:lnTo>
                                    <a:lnTo>
                                      <a:pt x="4022" y="141"/>
                                    </a:lnTo>
                                    <a:lnTo>
                                      <a:pt x="3846" y="141"/>
                                    </a:lnTo>
                                    <a:lnTo>
                                      <a:pt x="3704" y="211"/>
                                    </a:lnTo>
                                    <a:close/>
                                  </a:path>
                                </a:pathLst>
                              </a:custGeom>
                              <a:solidFill>
                                <a:srgbClr val="FAFB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50"/>
                            <wps:cNvSpPr>
                              <a:spLocks noEditPoints="1"/>
                            </wps:cNvSpPr>
                            <wps:spPr bwMode="auto">
                              <a:xfrm>
                                <a:off x="7877" y="3012"/>
                                <a:ext cx="1204" cy="745"/>
                              </a:xfrm>
                              <a:custGeom>
                                <a:avLst/>
                                <a:gdLst>
                                  <a:gd name="T0" fmla="*/ 20 w 4163"/>
                                  <a:gd name="T1" fmla="*/ 10 h 2575"/>
                                  <a:gd name="T2" fmla="*/ 82 w 4163"/>
                                  <a:gd name="T3" fmla="*/ 0 h 2575"/>
                                  <a:gd name="T4" fmla="*/ 143 w 4163"/>
                                  <a:gd name="T5" fmla="*/ 41 h 2575"/>
                                  <a:gd name="T6" fmla="*/ 214 w 4163"/>
                                  <a:gd name="T7" fmla="*/ 153 h 2575"/>
                                  <a:gd name="T8" fmla="*/ 316 w 4163"/>
                                  <a:gd name="T9" fmla="*/ 204 h 2575"/>
                                  <a:gd name="T10" fmla="*/ 418 w 4163"/>
                                  <a:gd name="T11" fmla="*/ 204 h 2575"/>
                                  <a:gd name="T12" fmla="*/ 500 w 4163"/>
                                  <a:gd name="T13" fmla="*/ 133 h 2575"/>
                                  <a:gd name="T14" fmla="*/ 643 w 4163"/>
                                  <a:gd name="T15" fmla="*/ 173 h 2575"/>
                                  <a:gd name="T16" fmla="*/ 918 w 4163"/>
                                  <a:gd name="T17" fmla="*/ 194 h 2575"/>
                                  <a:gd name="T18" fmla="*/ 1204 w 4163"/>
                                  <a:gd name="T19" fmla="*/ 153 h 2575"/>
                                  <a:gd name="T20" fmla="*/ 1061 w 4163"/>
                                  <a:gd name="T21" fmla="*/ 214 h 2575"/>
                                  <a:gd name="T22" fmla="*/ 826 w 4163"/>
                                  <a:gd name="T23" fmla="*/ 225 h 2575"/>
                                  <a:gd name="T24" fmla="*/ 592 w 4163"/>
                                  <a:gd name="T25" fmla="*/ 173 h 2575"/>
                                  <a:gd name="T26" fmla="*/ 530 w 4163"/>
                                  <a:gd name="T27" fmla="*/ 163 h 2575"/>
                                  <a:gd name="T28" fmla="*/ 449 w 4163"/>
                                  <a:gd name="T29" fmla="*/ 214 h 2575"/>
                                  <a:gd name="T30" fmla="*/ 347 w 4163"/>
                                  <a:gd name="T31" fmla="*/ 225 h 2575"/>
                                  <a:gd name="T32" fmla="*/ 296 w 4163"/>
                                  <a:gd name="T33" fmla="*/ 296 h 2575"/>
                                  <a:gd name="T34" fmla="*/ 306 w 4163"/>
                                  <a:gd name="T35" fmla="*/ 428 h 2575"/>
                                  <a:gd name="T36" fmla="*/ 235 w 4163"/>
                                  <a:gd name="T37" fmla="*/ 408 h 2575"/>
                                  <a:gd name="T38" fmla="*/ 286 w 4163"/>
                                  <a:gd name="T39" fmla="*/ 520 h 2575"/>
                                  <a:gd name="T40" fmla="*/ 439 w 4163"/>
                                  <a:gd name="T41" fmla="*/ 602 h 2575"/>
                                  <a:gd name="T42" fmla="*/ 541 w 4163"/>
                                  <a:gd name="T43" fmla="*/ 602 h 2575"/>
                                  <a:gd name="T44" fmla="*/ 551 w 4163"/>
                                  <a:gd name="T45" fmla="*/ 684 h 2575"/>
                                  <a:gd name="T46" fmla="*/ 510 w 4163"/>
                                  <a:gd name="T47" fmla="*/ 745 h 2575"/>
                                  <a:gd name="T48" fmla="*/ 449 w 4163"/>
                                  <a:gd name="T49" fmla="*/ 694 h 2575"/>
                                  <a:gd name="T50" fmla="*/ 449 w 4163"/>
                                  <a:gd name="T51" fmla="*/ 623 h 2575"/>
                                  <a:gd name="T52" fmla="*/ 357 w 4163"/>
                                  <a:gd name="T53" fmla="*/ 643 h 2575"/>
                                  <a:gd name="T54" fmla="*/ 112 w 4163"/>
                                  <a:gd name="T55" fmla="*/ 490 h 2575"/>
                                  <a:gd name="T56" fmla="*/ 61 w 4163"/>
                                  <a:gd name="T57" fmla="*/ 367 h 2575"/>
                                  <a:gd name="T58" fmla="*/ 71 w 4163"/>
                                  <a:gd name="T59" fmla="*/ 235 h 2575"/>
                                  <a:gd name="T60" fmla="*/ 82 w 4163"/>
                                  <a:gd name="T61" fmla="*/ 245 h 2575"/>
                                  <a:gd name="T62" fmla="*/ 143 w 4163"/>
                                  <a:gd name="T63" fmla="*/ 265 h 2575"/>
                                  <a:gd name="T64" fmla="*/ 235 w 4163"/>
                                  <a:gd name="T65" fmla="*/ 275 h 2575"/>
                                  <a:gd name="T66" fmla="*/ 245 w 4163"/>
                                  <a:gd name="T67" fmla="*/ 204 h 2575"/>
                                  <a:gd name="T68" fmla="*/ 122 w 4163"/>
                                  <a:gd name="T69" fmla="*/ 122 h 2575"/>
                                  <a:gd name="T70" fmla="*/ 71 w 4163"/>
                                  <a:gd name="T71" fmla="*/ 92 h 2575"/>
                                  <a:gd name="T72" fmla="*/ 0 w 4163"/>
                                  <a:gd name="T73" fmla="*/ 30 h 2575"/>
                                  <a:gd name="T74" fmla="*/ 61 w 4163"/>
                                  <a:gd name="T75" fmla="*/ 61 h 2575"/>
                                  <a:gd name="T76" fmla="*/ 132 w 4163"/>
                                  <a:gd name="T77" fmla="*/ 71 h 2575"/>
                                  <a:gd name="T78" fmla="*/ 92 w 4163"/>
                                  <a:gd name="T79" fmla="*/ 41 h 2575"/>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4163" h="2575">
                                    <a:moveTo>
                                      <a:pt x="0" y="105"/>
                                    </a:moveTo>
                                    <a:lnTo>
                                      <a:pt x="70" y="35"/>
                                    </a:lnTo>
                                    <a:lnTo>
                                      <a:pt x="176" y="0"/>
                                    </a:lnTo>
                                    <a:lnTo>
                                      <a:pt x="282" y="0"/>
                                    </a:lnTo>
                                    <a:lnTo>
                                      <a:pt x="388" y="35"/>
                                    </a:lnTo>
                                    <a:lnTo>
                                      <a:pt x="494" y="141"/>
                                    </a:lnTo>
                                    <a:lnTo>
                                      <a:pt x="600" y="247"/>
                                    </a:lnTo>
                                    <a:lnTo>
                                      <a:pt x="741" y="529"/>
                                    </a:lnTo>
                                    <a:lnTo>
                                      <a:pt x="917" y="635"/>
                                    </a:lnTo>
                                    <a:lnTo>
                                      <a:pt x="1093" y="705"/>
                                    </a:lnTo>
                                    <a:lnTo>
                                      <a:pt x="1270" y="705"/>
                                    </a:lnTo>
                                    <a:lnTo>
                                      <a:pt x="1446" y="705"/>
                                    </a:lnTo>
                                    <a:lnTo>
                                      <a:pt x="1623" y="599"/>
                                    </a:lnTo>
                                    <a:lnTo>
                                      <a:pt x="1728" y="458"/>
                                    </a:lnTo>
                                    <a:lnTo>
                                      <a:pt x="1975" y="529"/>
                                    </a:lnTo>
                                    <a:lnTo>
                                      <a:pt x="2222" y="599"/>
                                    </a:lnTo>
                                    <a:lnTo>
                                      <a:pt x="2681" y="635"/>
                                    </a:lnTo>
                                    <a:lnTo>
                                      <a:pt x="3175" y="670"/>
                                    </a:lnTo>
                                    <a:lnTo>
                                      <a:pt x="3669" y="599"/>
                                    </a:lnTo>
                                    <a:lnTo>
                                      <a:pt x="4163" y="529"/>
                                    </a:lnTo>
                                    <a:lnTo>
                                      <a:pt x="3916" y="705"/>
                                    </a:lnTo>
                                    <a:lnTo>
                                      <a:pt x="3669" y="740"/>
                                    </a:lnTo>
                                    <a:lnTo>
                                      <a:pt x="3245" y="776"/>
                                    </a:lnTo>
                                    <a:lnTo>
                                      <a:pt x="2857" y="776"/>
                                    </a:lnTo>
                                    <a:lnTo>
                                      <a:pt x="2434" y="705"/>
                                    </a:lnTo>
                                    <a:lnTo>
                                      <a:pt x="2046" y="599"/>
                                    </a:lnTo>
                                    <a:lnTo>
                                      <a:pt x="1940" y="564"/>
                                    </a:lnTo>
                                    <a:lnTo>
                                      <a:pt x="1834" y="564"/>
                                    </a:lnTo>
                                    <a:lnTo>
                                      <a:pt x="1728" y="705"/>
                                    </a:lnTo>
                                    <a:lnTo>
                                      <a:pt x="1552" y="740"/>
                                    </a:lnTo>
                                    <a:lnTo>
                                      <a:pt x="1376" y="740"/>
                                    </a:lnTo>
                                    <a:lnTo>
                                      <a:pt x="1199" y="776"/>
                                    </a:lnTo>
                                    <a:lnTo>
                                      <a:pt x="1058" y="882"/>
                                    </a:lnTo>
                                    <a:lnTo>
                                      <a:pt x="1023" y="1023"/>
                                    </a:lnTo>
                                    <a:lnTo>
                                      <a:pt x="1023" y="1164"/>
                                    </a:lnTo>
                                    <a:lnTo>
                                      <a:pt x="1058" y="1481"/>
                                    </a:lnTo>
                                    <a:lnTo>
                                      <a:pt x="846" y="1199"/>
                                    </a:lnTo>
                                    <a:lnTo>
                                      <a:pt x="811" y="1411"/>
                                    </a:lnTo>
                                    <a:lnTo>
                                      <a:pt x="846" y="1622"/>
                                    </a:lnTo>
                                    <a:lnTo>
                                      <a:pt x="988" y="1799"/>
                                    </a:lnTo>
                                    <a:lnTo>
                                      <a:pt x="1164" y="1905"/>
                                    </a:lnTo>
                                    <a:lnTo>
                                      <a:pt x="1517" y="2081"/>
                                    </a:lnTo>
                                    <a:lnTo>
                                      <a:pt x="1693" y="2116"/>
                                    </a:lnTo>
                                    <a:lnTo>
                                      <a:pt x="1870" y="2081"/>
                                    </a:lnTo>
                                    <a:lnTo>
                                      <a:pt x="1905" y="2222"/>
                                    </a:lnTo>
                                    <a:lnTo>
                                      <a:pt x="1905" y="2363"/>
                                    </a:lnTo>
                                    <a:lnTo>
                                      <a:pt x="1870" y="2469"/>
                                    </a:lnTo>
                                    <a:lnTo>
                                      <a:pt x="1764" y="2575"/>
                                    </a:lnTo>
                                    <a:lnTo>
                                      <a:pt x="1728" y="2398"/>
                                    </a:lnTo>
                                    <a:lnTo>
                                      <a:pt x="1552" y="2398"/>
                                    </a:lnTo>
                                    <a:lnTo>
                                      <a:pt x="1693" y="2187"/>
                                    </a:lnTo>
                                    <a:lnTo>
                                      <a:pt x="1552" y="2152"/>
                                    </a:lnTo>
                                    <a:lnTo>
                                      <a:pt x="1446" y="2187"/>
                                    </a:lnTo>
                                    <a:lnTo>
                                      <a:pt x="1235" y="2222"/>
                                    </a:lnTo>
                                    <a:lnTo>
                                      <a:pt x="776" y="2010"/>
                                    </a:lnTo>
                                    <a:lnTo>
                                      <a:pt x="388" y="1693"/>
                                    </a:lnTo>
                                    <a:lnTo>
                                      <a:pt x="282" y="1481"/>
                                    </a:lnTo>
                                    <a:lnTo>
                                      <a:pt x="211" y="1270"/>
                                    </a:lnTo>
                                    <a:lnTo>
                                      <a:pt x="176" y="1023"/>
                                    </a:lnTo>
                                    <a:lnTo>
                                      <a:pt x="247" y="811"/>
                                    </a:lnTo>
                                    <a:lnTo>
                                      <a:pt x="282" y="846"/>
                                    </a:lnTo>
                                    <a:lnTo>
                                      <a:pt x="317" y="811"/>
                                    </a:lnTo>
                                    <a:lnTo>
                                      <a:pt x="494" y="917"/>
                                    </a:lnTo>
                                    <a:lnTo>
                                      <a:pt x="670" y="987"/>
                                    </a:lnTo>
                                    <a:lnTo>
                                      <a:pt x="811" y="952"/>
                                    </a:lnTo>
                                    <a:lnTo>
                                      <a:pt x="952" y="917"/>
                                    </a:lnTo>
                                    <a:lnTo>
                                      <a:pt x="846" y="705"/>
                                    </a:lnTo>
                                    <a:lnTo>
                                      <a:pt x="458" y="494"/>
                                    </a:lnTo>
                                    <a:lnTo>
                                      <a:pt x="423" y="423"/>
                                    </a:lnTo>
                                    <a:lnTo>
                                      <a:pt x="353" y="352"/>
                                    </a:lnTo>
                                    <a:lnTo>
                                      <a:pt x="247" y="317"/>
                                    </a:lnTo>
                                    <a:lnTo>
                                      <a:pt x="106" y="282"/>
                                    </a:lnTo>
                                    <a:lnTo>
                                      <a:pt x="0" y="105"/>
                                    </a:lnTo>
                                    <a:close/>
                                    <a:moveTo>
                                      <a:pt x="141" y="141"/>
                                    </a:moveTo>
                                    <a:lnTo>
                                      <a:pt x="211" y="211"/>
                                    </a:lnTo>
                                    <a:lnTo>
                                      <a:pt x="282" y="247"/>
                                    </a:lnTo>
                                    <a:lnTo>
                                      <a:pt x="458" y="247"/>
                                    </a:lnTo>
                                    <a:lnTo>
                                      <a:pt x="388" y="176"/>
                                    </a:lnTo>
                                    <a:lnTo>
                                      <a:pt x="317" y="141"/>
                                    </a:lnTo>
                                    <a:lnTo>
                                      <a:pt x="141" y="141"/>
                                    </a:lnTo>
                                    <a:close/>
                                  </a:path>
                                </a:pathLst>
                              </a:custGeom>
                              <a:solidFill>
                                <a:srgbClr val="FAFB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51"/>
                            <wps:cNvSpPr>
                              <a:spLocks/>
                            </wps:cNvSpPr>
                            <wps:spPr bwMode="auto">
                              <a:xfrm>
                                <a:off x="429" y="3043"/>
                                <a:ext cx="184" cy="41"/>
                              </a:xfrm>
                              <a:custGeom>
                                <a:avLst/>
                                <a:gdLst>
                                  <a:gd name="T0" fmla="*/ 0 w 635"/>
                                  <a:gd name="T1" fmla="*/ 0 h 142"/>
                                  <a:gd name="T2" fmla="*/ 102 w 635"/>
                                  <a:gd name="T3" fmla="*/ 0 h 142"/>
                                  <a:gd name="T4" fmla="*/ 143 w 635"/>
                                  <a:gd name="T5" fmla="*/ 0 h 142"/>
                                  <a:gd name="T6" fmla="*/ 184 w 635"/>
                                  <a:gd name="T7" fmla="*/ 10 h 142"/>
                                  <a:gd name="T8" fmla="*/ 113 w 635"/>
                                  <a:gd name="T9" fmla="*/ 31 h 142"/>
                                  <a:gd name="T10" fmla="*/ 41 w 635"/>
                                  <a:gd name="T11" fmla="*/ 41 h 142"/>
                                  <a:gd name="T12" fmla="*/ 10 w 635"/>
                                  <a:gd name="T13" fmla="*/ 21 h 142"/>
                                  <a:gd name="T14" fmla="*/ 0 w 635"/>
                                  <a:gd name="T15" fmla="*/ 0 h 14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35" h="142">
                                    <a:moveTo>
                                      <a:pt x="0" y="0"/>
                                    </a:moveTo>
                                    <a:lnTo>
                                      <a:pt x="353" y="0"/>
                                    </a:lnTo>
                                    <a:lnTo>
                                      <a:pt x="494" y="0"/>
                                    </a:lnTo>
                                    <a:lnTo>
                                      <a:pt x="635" y="36"/>
                                    </a:lnTo>
                                    <a:lnTo>
                                      <a:pt x="389" y="106"/>
                                    </a:lnTo>
                                    <a:lnTo>
                                      <a:pt x="142" y="142"/>
                                    </a:lnTo>
                                    <a:lnTo>
                                      <a:pt x="36" y="71"/>
                                    </a:lnTo>
                                    <a:lnTo>
                                      <a:pt x="0"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52"/>
                            <wps:cNvSpPr>
                              <a:spLocks/>
                            </wps:cNvSpPr>
                            <wps:spPr bwMode="auto">
                              <a:xfrm>
                                <a:off x="939" y="3430"/>
                                <a:ext cx="21" cy="51"/>
                              </a:xfrm>
                              <a:custGeom>
                                <a:avLst/>
                                <a:gdLst>
                                  <a:gd name="T0" fmla="*/ 0 w 71"/>
                                  <a:gd name="T1" fmla="*/ 10 h 176"/>
                                  <a:gd name="T2" fmla="*/ 11 w 71"/>
                                  <a:gd name="T3" fmla="*/ 0 h 176"/>
                                  <a:gd name="T4" fmla="*/ 21 w 71"/>
                                  <a:gd name="T5" fmla="*/ 51 h 176"/>
                                  <a:gd name="T6" fmla="*/ 0 w 71"/>
                                  <a:gd name="T7" fmla="*/ 10 h 17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1" h="176">
                                    <a:moveTo>
                                      <a:pt x="0" y="35"/>
                                    </a:moveTo>
                                    <a:lnTo>
                                      <a:pt x="36" y="0"/>
                                    </a:lnTo>
                                    <a:lnTo>
                                      <a:pt x="71" y="176"/>
                                    </a:lnTo>
                                    <a:lnTo>
                                      <a:pt x="0" y="35"/>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53"/>
                            <wps:cNvSpPr>
                              <a:spLocks/>
                            </wps:cNvSpPr>
                            <wps:spPr bwMode="auto">
                              <a:xfrm>
                                <a:off x="8152" y="3451"/>
                                <a:ext cx="31" cy="71"/>
                              </a:xfrm>
                              <a:custGeom>
                                <a:avLst/>
                                <a:gdLst>
                                  <a:gd name="T0" fmla="*/ 11 w 106"/>
                                  <a:gd name="T1" fmla="*/ 71 h 246"/>
                                  <a:gd name="T2" fmla="*/ 0 w 106"/>
                                  <a:gd name="T3" fmla="*/ 30 h 246"/>
                                  <a:gd name="T4" fmla="*/ 31 w 106"/>
                                  <a:gd name="T5" fmla="*/ 0 h 246"/>
                                  <a:gd name="T6" fmla="*/ 11 w 106"/>
                                  <a:gd name="T7" fmla="*/ 71 h 24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06" h="246">
                                    <a:moveTo>
                                      <a:pt x="36" y="246"/>
                                    </a:moveTo>
                                    <a:lnTo>
                                      <a:pt x="0" y="105"/>
                                    </a:lnTo>
                                    <a:lnTo>
                                      <a:pt x="106" y="0"/>
                                    </a:lnTo>
                                    <a:lnTo>
                                      <a:pt x="36" y="246"/>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54"/>
                            <wps:cNvSpPr>
                              <a:spLocks/>
                            </wps:cNvSpPr>
                            <wps:spPr bwMode="auto">
                              <a:xfrm>
                                <a:off x="613" y="3502"/>
                                <a:ext cx="61" cy="91"/>
                              </a:xfrm>
                              <a:custGeom>
                                <a:avLst/>
                                <a:gdLst>
                                  <a:gd name="T0" fmla="*/ 31 w 212"/>
                                  <a:gd name="T1" fmla="*/ 0 h 317"/>
                                  <a:gd name="T2" fmla="*/ 61 w 212"/>
                                  <a:gd name="T3" fmla="*/ 0 h 317"/>
                                  <a:gd name="T4" fmla="*/ 41 w 212"/>
                                  <a:gd name="T5" fmla="*/ 61 h 317"/>
                                  <a:gd name="T6" fmla="*/ 20 w 212"/>
                                  <a:gd name="T7" fmla="*/ 81 h 317"/>
                                  <a:gd name="T8" fmla="*/ 0 w 212"/>
                                  <a:gd name="T9" fmla="*/ 91 h 317"/>
                                  <a:gd name="T10" fmla="*/ 20 w 212"/>
                                  <a:gd name="T11" fmla="*/ 40 h 317"/>
                                  <a:gd name="T12" fmla="*/ 31 w 212"/>
                                  <a:gd name="T13" fmla="*/ 0 h 3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12" h="317">
                                    <a:moveTo>
                                      <a:pt x="106" y="0"/>
                                    </a:moveTo>
                                    <a:lnTo>
                                      <a:pt x="212" y="0"/>
                                    </a:lnTo>
                                    <a:lnTo>
                                      <a:pt x="142" y="212"/>
                                    </a:lnTo>
                                    <a:lnTo>
                                      <a:pt x="71" y="282"/>
                                    </a:lnTo>
                                    <a:lnTo>
                                      <a:pt x="0" y="317"/>
                                    </a:lnTo>
                                    <a:lnTo>
                                      <a:pt x="71" y="141"/>
                                    </a:lnTo>
                                    <a:lnTo>
                                      <a:pt x="106"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55"/>
                            <wps:cNvSpPr>
                              <a:spLocks/>
                            </wps:cNvSpPr>
                            <wps:spPr bwMode="auto">
                              <a:xfrm>
                                <a:off x="8264" y="3502"/>
                                <a:ext cx="31" cy="91"/>
                              </a:xfrm>
                              <a:custGeom>
                                <a:avLst/>
                                <a:gdLst>
                                  <a:gd name="T0" fmla="*/ 0 w 106"/>
                                  <a:gd name="T1" fmla="*/ 0 h 317"/>
                                  <a:gd name="T2" fmla="*/ 21 w 106"/>
                                  <a:gd name="T3" fmla="*/ 10 h 317"/>
                                  <a:gd name="T4" fmla="*/ 31 w 106"/>
                                  <a:gd name="T5" fmla="*/ 30 h 317"/>
                                  <a:gd name="T6" fmla="*/ 31 w 106"/>
                                  <a:gd name="T7" fmla="*/ 91 h 317"/>
                                  <a:gd name="T8" fmla="*/ 11 w 106"/>
                                  <a:gd name="T9" fmla="*/ 40 h 317"/>
                                  <a:gd name="T10" fmla="*/ 0 w 106"/>
                                  <a:gd name="T11" fmla="*/ 0 h 31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317">
                                    <a:moveTo>
                                      <a:pt x="0" y="0"/>
                                    </a:moveTo>
                                    <a:lnTo>
                                      <a:pt x="71" y="35"/>
                                    </a:lnTo>
                                    <a:lnTo>
                                      <a:pt x="106" y="106"/>
                                    </a:lnTo>
                                    <a:lnTo>
                                      <a:pt x="106" y="317"/>
                                    </a:lnTo>
                                    <a:lnTo>
                                      <a:pt x="36" y="141"/>
                                    </a:lnTo>
                                    <a:lnTo>
                                      <a:pt x="0"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56"/>
                            <wps:cNvSpPr>
                              <a:spLocks/>
                            </wps:cNvSpPr>
                            <wps:spPr bwMode="auto">
                              <a:xfrm>
                                <a:off x="654" y="3512"/>
                                <a:ext cx="61" cy="92"/>
                              </a:xfrm>
                              <a:custGeom>
                                <a:avLst/>
                                <a:gdLst>
                                  <a:gd name="T0" fmla="*/ 30 w 211"/>
                                  <a:gd name="T1" fmla="*/ 0 h 318"/>
                                  <a:gd name="T2" fmla="*/ 61 w 211"/>
                                  <a:gd name="T3" fmla="*/ 0 h 318"/>
                                  <a:gd name="T4" fmla="*/ 51 w 211"/>
                                  <a:gd name="T5" fmla="*/ 31 h 318"/>
                                  <a:gd name="T6" fmla="*/ 41 w 211"/>
                                  <a:gd name="T7" fmla="*/ 61 h 318"/>
                                  <a:gd name="T8" fmla="*/ 20 w 211"/>
                                  <a:gd name="T9" fmla="*/ 82 h 318"/>
                                  <a:gd name="T10" fmla="*/ 0 w 211"/>
                                  <a:gd name="T11" fmla="*/ 92 h 318"/>
                                  <a:gd name="T12" fmla="*/ 30 w 211"/>
                                  <a:gd name="T13" fmla="*/ 0 h 31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11" h="318">
                                    <a:moveTo>
                                      <a:pt x="105" y="0"/>
                                    </a:moveTo>
                                    <a:lnTo>
                                      <a:pt x="211" y="0"/>
                                    </a:lnTo>
                                    <a:lnTo>
                                      <a:pt x="176" y="106"/>
                                    </a:lnTo>
                                    <a:lnTo>
                                      <a:pt x="141" y="212"/>
                                    </a:lnTo>
                                    <a:lnTo>
                                      <a:pt x="70" y="282"/>
                                    </a:lnTo>
                                    <a:lnTo>
                                      <a:pt x="0" y="318"/>
                                    </a:lnTo>
                                    <a:lnTo>
                                      <a:pt x="105"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57"/>
                            <wps:cNvSpPr>
                              <a:spLocks/>
                            </wps:cNvSpPr>
                            <wps:spPr bwMode="auto">
                              <a:xfrm>
                                <a:off x="8356" y="3828"/>
                                <a:ext cx="51" cy="112"/>
                              </a:xfrm>
                              <a:custGeom>
                                <a:avLst/>
                                <a:gdLst>
                                  <a:gd name="T0" fmla="*/ 0 w 176"/>
                                  <a:gd name="T1" fmla="*/ 0 h 388"/>
                                  <a:gd name="T2" fmla="*/ 51 w 176"/>
                                  <a:gd name="T3" fmla="*/ 112 h 388"/>
                                  <a:gd name="T4" fmla="*/ 0 w 176"/>
                                  <a:gd name="T5" fmla="*/ 61 h 388"/>
                                  <a:gd name="T6" fmla="*/ 0 w 176"/>
                                  <a:gd name="T7" fmla="*/ 31 h 388"/>
                                  <a:gd name="T8" fmla="*/ 0 w 176"/>
                                  <a:gd name="T9" fmla="*/ 0 h 3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6" h="388">
                                    <a:moveTo>
                                      <a:pt x="0" y="0"/>
                                    </a:moveTo>
                                    <a:lnTo>
                                      <a:pt x="176" y="388"/>
                                    </a:lnTo>
                                    <a:lnTo>
                                      <a:pt x="0" y="211"/>
                                    </a:lnTo>
                                    <a:lnTo>
                                      <a:pt x="0" y="106"/>
                                    </a:lnTo>
                                    <a:lnTo>
                                      <a:pt x="0"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58"/>
                            <wps:cNvSpPr>
                              <a:spLocks/>
                            </wps:cNvSpPr>
                            <wps:spPr bwMode="auto">
                              <a:xfrm>
                                <a:off x="7836" y="3033"/>
                                <a:ext cx="20" cy="20"/>
                              </a:xfrm>
                              <a:custGeom>
                                <a:avLst/>
                                <a:gdLst>
                                  <a:gd name="T0" fmla="*/ 10 w 70"/>
                                  <a:gd name="T1" fmla="*/ 0 h 71"/>
                                  <a:gd name="T2" fmla="*/ 20 w 70"/>
                                  <a:gd name="T3" fmla="*/ 10 h 71"/>
                                  <a:gd name="T4" fmla="*/ 10 w 70"/>
                                  <a:gd name="T5" fmla="*/ 20 h 71"/>
                                  <a:gd name="T6" fmla="*/ 0 w 70"/>
                                  <a:gd name="T7" fmla="*/ 10 h 71"/>
                                  <a:gd name="T8" fmla="*/ 10 w 70"/>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71">
                                    <a:moveTo>
                                      <a:pt x="35" y="0"/>
                                    </a:moveTo>
                                    <a:lnTo>
                                      <a:pt x="70" y="35"/>
                                    </a:lnTo>
                                    <a:lnTo>
                                      <a:pt x="35" y="71"/>
                                    </a:lnTo>
                                    <a:lnTo>
                                      <a:pt x="0" y="35"/>
                                    </a:lnTo>
                                    <a:lnTo>
                                      <a:pt x="35" y="0"/>
                                    </a:lnTo>
                                    <a:close/>
                                  </a:path>
                                </a:pathLst>
                              </a:custGeom>
                              <a:solidFill>
                                <a:srgbClr val="F0FC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59"/>
                            <wps:cNvSpPr>
                              <a:spLocks/>
                            </wps:cNvSpPr>
                            <wps:spPr bwMode="auto">
                              <a:xfrm>
                                <a:off x="8499" y="3043"/>
                                <a:ext cx="184" cy="41"/>
                              </a:xfrm>
                              <a:custGeom>
                                <a:avLst/>
                                <a:gdLst>
                                  <a:gd name="T0" fmla="*/ 0 w 635"/>
                                  <a:gd name="T1" fmla="*/ 0 h 142"/>
                                  <a:gd name="T2" fmla="*/ 92 w 635"/>
                                  <a:gd name="T3" fmla="*/ 0 h 142"/>
                                  <a:gd name="T4" fmla="*/ 133 w 635"/>
                                  <a:gd name="T5" fmla="*/ 0 h 142"/>
                                  <a:gd name="T6" fmla="*/ 184 w 635"/>
                                  <a:gd name="T7" fmla="*/ 0 h 142"/>
                                  <a:gd name="T8" fmla="*/ 163 w 635"/>
                                  <a:gd name="T9" fmla="*/ 21 h 142"/>
                                  <a:gd name="T10" fmla="*/ 133 w 635"/>
                                  <a:gd name="T11" fmla="*/ 41 h 142"/>
                                  <a:gd name="T12" fmla="*/ 61 w 635"/>
                                  <a:gd name="T13" fmla="*/ 31 h 142"/>
                                  <a:gd name="T14" fmla="*/ 0 w 635"/>
                                  <a:gd name="T15" fmla="*/ 21 h 142"/>
                                  <a:gd name="T16" fmla="*/ 0 w 635"/>
                                  <a:gd name="T17" fmla="*/ 0 h 14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5" h="142">
                                    <a:moveTo>
                                      <a:pt x="0" y="0"/>
                                    </a:moveTo>
                                    <a:lnTo>
                                      <a:pt x="317" y="0"/>
                                    </a:lnTo>
                                    <a:lnTo>
                                      <a:pt x="458" y="0"/>
                                    </a:lnTo>
                                    <a:lnTo>
                                      <a:pt x="635" y="0"/>
                                    </a:lnTo>
                                    <a:lnTo>
                                      <a:pt x="564" y="71"/>
                                    </a:lnTo>
                                    <a:lnTo>
                                      <a:pt x="458" y="142"/>
                                    </a:lnTo>
                                    <a:lnTo>
                                      <a:pt x="211" y="106"/>
                                    </a:lnTo>
                                    <a:lnTo>
                                      <a:pt x="0" y="71"/>
                                    </a:lnTo>
                                    <a:lnTo>
                                      <a:pt x="0" y="0"/>
                                    </a:lnTo>
                                    <a:close/>
                                  </a:path>
                                </a:pathLst>
                              </a:custGeom>
                              <a:solidFill>
                                <a:srgbClr val="FB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60"/>
                            <wps:cNvSpPr>
                              <a:spLocks/>
                            </wps:cNvSpPr>
                            <wps:spPr bwMode="auto">
                              <a:xfrm>
                                <a:off x="450" y="3073"/>
                                <a:ext cx="183" cy="51"/>
                              </a:xfrm>
                              <a:custGeom>
                                <a:avLst/>
                                <a:gdLst>
                                  <a:gd name="T0" fmla="*/ 0 w 635"/>
                                  <a:gd name="T1" fmla="*/ 20 h 177"/>
                                  <a:gd name="T2" fmla="*/ 81 w 635"/>
                                  <a:gd name="T3" fmla="*/ 20 h 177"/>
                                  <a:gd name="T4" fmla="*/ 163 w 635"/>
                                  <a:gd name="T5" fmla="*/ 0 h 177"/>
                                  <a:gd name="T6" fmla="*/ 183 w 635"/>
                                  <a:gd name="T7" fmla="*/ 10 h 177"/>
                                  <a:gd name="T8" fmla="*/ 112 w 635"/>
                                  <a:gd name="T9" fmla="*/ 41 h 177"/>
                                  <a:gd name="T10" fmla="*/ 41 w 635"/>
                                  <a:gd name="T11" fmla="*/ 51 h 177"/>
                                  <a:gd name="T12" fmla="*/ 20 w 635"/>
                                  <a:gd name="T13" fmla="*/ 41 h 177"/>
                                  <a:gd name="T14" fmla="*/ 0 w 635"/>
                                  <a:gd name="T15" fmla="*/ 20 h 177"/>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35" h="177">
                                    <a:moveTo>
                                      <a:pt x="0" y="71"/>
                                    </a:moveTo>
                                    <a:lnTo>
                                      <a:pt x="282" y="71"/>
                                    </a:lnTo>
                                    <a:lnTo>
                                      <a:pt x="564" y="0"/>
                                    </a:lnTo>
                                    <a:lnTo>
                                      <a:pt x="635" y="36"/>
                                    </a:lnTo>
                                    <a:lnTo>
                                      <a:pt x="388" y="141"/>
                                    </a:lnTo>
                                    <a:lnTo>
                                      <a:pt x="141" y="177"/>
                                    </a:lnTo>
                                    <a:lnTo>
                                      <a:pt x="71" y="141"/>
                                    </a:lnTo>
                                    <a:lnTo>
                                      <a:pt x="0" y="71"/>
                                    </a:lnTo>
                                    <a:close/>
                                  </a:path>
                                </a:pathLst>
                              </a:custGeom>
                              <a:solidFill>
                                <a:srgbClr val="FB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61"/>
                            <wps:cNvSpPr>
                              <a:spLocks/>
                            </wps:cNvSpPr>
                            <wps:spPr bwMode="auto">
                              <a:xfrm>
                                <a:off x="8448" y="3104"/>
                                <a:ext cx="184" cy="71"/>
                              </a:xfrm>
                              <a:custGeom>
                                <a:avLst/>
                                <a:gdLst>
                                  <a:gd name="T0" fmla="*/ 0 w 635"/>
                                  <a:gd name="T1" fmla="*/ 0 h 247"/>
                                  <a:gd name="T2" fmla="*/ 92 w 635"/>
                                  <a:gd name="T3" fmla="*/ 20 h 247"/>
                                  <a:gd name="T4" fmla="*/ 184 w 635"/>
                                  <a:gd name="T5" fmla="*/ 41 h 247"/>
                                  <a:gd name="T6" fmla="*/ 164 w 635"/>
                                  <a:gd name="T7" fmla="*/ 71 h 247"/>
                                  <a:gd name="T8" fmla="*/ 72 w 635"/>
                                  <a:gd name="T9" fmla="*/ 51 h 247"/>
                                  <a:gd name="T10" fmla="*/ 0 w 635"/>
                                  <a:gd name="T11" fmla="*/ 10 h 247"/>
                                  <a:gd name="T12" fmla="*/ 0 w 635"/>
                                  <a:gd name="T13" fmla="*/ 0 h 24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35" h="247">
                                    <a:moveTo>
                                      <a:pt x="0" y="0"/>
                                    </a:moveTo>
                                    <a:lnTo>
                                      <a:pt x="318" y="71"/>
                                    </a:lnTo>
                                    <a:lnTo>
                                      <a:pt x="635" y="141"/>
                                    </a:lnTo>
                                    <a:lnTo>
                                      <a:pt x="565" y="247"/>
                                    </a:lnTo>
                                    <a:lnTo>
                                      <a:pt x="247" y="177"/>
                                    </a:lnTo>
                                    <a:lnTo>
                                      <a:pt x="0" y="35"/>
                                    </a:lnTo>
                                    <a:lnTo>
                                      <a:pt x="0" y="0"/>
                                    </a:lnTo>
                                    <a:close/>
                                  </a:path>
                                </a:pathLst>
                              </a:custGeom>
                              <a:solidFill>
                                <a:srgbClr val="FB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62"/>
                            <wps:cNvSpPr>
                              <a:spLocks/>
                            </wps:cNvSpPr>
                            <wps:spPr bwMode="auto">
                              <a:xfrm>
                                <a:off x="6377" y="6102"/>
                                <a:ext cx="164" cy="194"/>
                              </a:xfrm>
                              <a:custGeom>
                                <a:avLst/>
                                <a:gdLst>
                                  <a:gd name="T0" fmla="*/ 0 w 565"/>
                                  <a:gd name="T1" fmla="*/ 30 h 670"/>
                                  <a:gd name="T2" fmla="*/ 41 w 565"/>
                                  <a:gd name="T3" fmla="*/ 0 h 670"/>
                                  <a:gd name="T4" fmla="*/ 62 w 565"/>
                                  <a:gd name="T5" fmla="*/ 0 h 670"/>
                                  <a:gd name="T6" fmla="*/ 92 w 565"/>
                                  <a:gd name="T7" fmla="*/ 0 h 670"/>
                                  <a:gd name="T8" fmla="*/ 143 w 565"/>
                                  <a:gd name="T9" fmla="*/ 61 h 670"/>
                                  <a:gd name="T10" fmla="*/ 164 w 565"/>
                                  <a:gd name="T11" fmla="*/ 92 h 670"/>
                                  <a:gd name="T12" fmla="*/ 164 w 565"/>
                                  <a:gd name="T13" fmla="*/ 133 h 670"/>
                                  <a:gd name="T14" fmla="*/ 133 w 565"/>
                                  <a:gd name="T15" fmla="*/ 163 h 670"/>
                                  <a:gd name="T16" fmla="*/ 102 w 565"/>
                                  <a:gd name="T17" fmla="*/ 194 h 670"/>
                                  <a:gd name="T18" fmla="*/ 0 w 565"/>
                                  <a:gd name="T19" fmla="*/ 30 h 67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565" h="670">
                                    <a:moveTo>
                                      <a:pt x="0" y="105"/>
                                    </a:moveTo>
                                    <a:lnTo>
                                      <a:pt x="141" y="0"/>
                                    </a:lnTo>
                                    <a:lnTo>
                                      <a:pt x="212" y="0"/>
                                    </a:lnTo>
                                    <a:lnTo>
                                      <a:pt x="318" y="0"/>
                                    </a:lnTo>
                                    <a:lnTo>
                                      <a:pt x="494" y="211"/>
                                    </a:lnTo>
                                    <a:lnTo>
                                      <a:pt x="565" y="317"/>
                                    </a:lnTo>
                                    <a:lnTo>
                                      <a:pt x="565" y="458"/>
                                    </a:lnTo>
                                    <a:lnTo>
                                      <a:pt x="459" y="564"/>
                                    </a:lnTo>
                                    <a:lnTo>
                                      <a:pt x="353" y="670"/>
                                    </a:lnTo>
                                    <a:lnTo>
                                      <a:pt x="0" y="105"/>
                                    </a:lnTo>
                                    <a:close/>
                                  </a:path>
                                </a:pathLst>
                              </a:custGeom>
                              <a:solidFill>
                                <a:srgbClr val="FB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63"/>
                            <wps:cNvSpPr>
                              <a:spLocks/>
                            </wps:cNvSpPr>
                            <wps:spPr bwMode="auto">
                              <a:xfrm>
                                <a:off x="1215" y="3063"/>
                                <a:ext cx="41" cy="21"/>
                              </a:xfrm>
                              <a:custGeom>
                                <a:avLst/>
                                <a:gdLst>
                                  <a:gd name="T0" fmla="*/ 10 w 141"/>
                                  <a:gd name="T1" fmla="*/ 0 h 71"/>
                                  <a:gd name="T2" fmla="*/ 41 w 141"/>
                                  <a:gd name="T3" fmla="*/ 10 h 71"/>
                                  <a:gd name="T4" fmla="*/ 0 w 141"/>
                                  <a:gd name="T5" fmla="*/ 21 h 71"/>
                                  <a:gd name="T6" fmla="*/ 10 w 141"/>
                                  <a:gd name="T7" fmla="*/ 0 h 7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1" h="71">
                                    <a:moveTo>
                                      <a:pt x="35" y="0"/>
                                    </a:moveTo>
                                    <a:lnTo>
                                      <a:pt x="141" y="35"/>
                                    </a:lnTo>
                                    <a:lnTo>
                                      <a:pt x="0" y="71"/>
                                    </a:lnTo>
                                    <a:lnTo>
                                      <a:pt x="35" y="0"/>
                                    </a:lnTo>
                                    <a:close/>
                                  </a:path>
                                </a:pathLst>
                              </a:custGeom>
                              <a:solidFill>
                                <a:srgbClr val="FBF9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64"/>
                            <wps:cNvSpPr>
                              <a:spLocks/>
                            </wps:cNvSpPr>
                            <wps:spPr bwMode="auto">
                              <a:xfrm>
                                <a:off x="7846" y="3063"/>
                                <a:ext cx="41" cy="31"/>
                              </a:xfrm>
                              <a:custGeom>
                                <a:avLst/>
                                <a:gdLst>
                                  <a:gd name="T0" fmla="*/ 0 w 141"/>
                                  <a:gd name="T1" fmla="*/ 10 h 106"/>
                                  <a:gd name="T2" fmla="*/ 31 w 141"/>
                                  <a:gd name="T3" fmla="*/ 0 h 106"/>
                                  <a:gd name="T4" fmla="*/ 41 w 141"/>
                                  <a:gd name="T5" fmla="*/ 31 h 106"/>
                                  <a:gd name="T6" fmla="*/ 31 w 141"/>
                                  <a:gd name="T7" fmla="*/ 21 h 106"/>
                                  <a:gd name="T8" fmla="*/ 31 w 141"/>
                                  <a:gd name="T9" fmla="*/ 21 h 106"/>
                                  <a:gd name="T10" fmla="*/ 0 w 141"/>
                                  <a:gd name="T11" fmla="*/ 10 h 10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41" h="106">
                                    <a:moveTo>
                                      <a:pt x="0" y="35"/>
                                    </a:moveTo>
                                    <a:lnTo>
                                      <a:pt x="106" y="0"/>
                                    </a:lnTo>
                                    <a:lnTo>
                                      <a:pt x="141" y="106"/>
                                    </a:lnTo>
                                    <a:lnTo>
                                      <a:pt x="106" y="71"/>
                                    </a:lnTo>
                                    <a:lnTo>
                                      <a:pt x="0" y="35"/>
                                    </a:lnTo>
                                    <a:close/>
                                  </a:path>
                                </a:pathLst>
                              </a:custGeom>
                              <a:solidFill>
                                <a:srgbClr val="FAFC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65"/>
                            <wps:cNvSpPr>
                              <a:spLocks/>
                            </wps:cNvSpPr>
                            <wps:spPr bwMode="auto">
                              <a:xfrm>
                                <a:off x="8479" y="3073"/>
                                <a:ext cx="173" cy="51"/>
                              </a:xfrm>
                              <a:custGeom>
                                <a:avLst/>
                                <a:gdLst>
                                  <a:gd name="T0" fmla="*/ 0 w 600"/>
                                  <a:gd name="T1" fmla="*/ 0 h 177"/>
                                  <a:gd name="T2" fmla="*/ 173 w 600"/>
                                  <a:gd name="T3" fmla="*/ 20 h 177"/>
                                  <a:gd name="T4" fmla="*/ 142 w 600"/>
                                  <a:gd name="T5" fmla="*/ 41 h 177"/>
                                  <a:gd name="T6" fmla="*/ 122 w 600"/>
                                  <a:gd name="T7" fmla="*/ 51 h 177"/>
                                  <a:gd name="T8" fmla="*/ 51 w 600"/>
                                  <a:gd name="T9" fmla="*/ 31 h 177"/>
                                  <a:gd name="T10" fmla="*/ 0 w 600"/>
                                  <a:gd name="T11" fmla="*/ 10 h 177"/>
                                  <a:gd name="T12" fmla="*/ 0 w 600"/>
                                  <a:gd name="T13" fmla="*/ 0 h 17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00" h="177">
                                    <a:moveTo>
                                      <a:pt x="0" y="0"/>
                                    </a:moveTo>
                                    <a:lnTo>
                                      <a:pt x="600" y="71"/>
                                    </a:lnTo>
                                    <a:lnTo>
                                      <a:pt x="494" y="141"/>
                                    </a:lnTo>
                                    <a:lnTo>
                                      <a:pt x="424" y="177"/>
                                    </a:lnTo>
                                    <a:lnTo>
                                      <a:pt x="177" y="106"/>
                                    </a:lnTo>
                                    <a:lnTo>
                                      <a:pt x="0" y="36"/>
                                    </a:lnTo>
                                    <a:lnTo>
                                      <a:pt x="0" y="0"/>
                                    </a:lnTo>
                                    <a:close/>
                                  </a:path>
                                </a:pathLst>
                              </a:custGeom>
                              <a:solidFill>
                                <a:srgbClr val="FA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66"/>
                            <wps:cNvSpPr>
                              <a:spLocks/>
                            </wps:cNvSpPr>
                            <wps:spPr bwMode="auto">
                              <a:xfrm>
                                <a:off x="603" y="3145"/>
                                <a:ext cx="51" cy="20"/>
                              </a:xfrm>
                              <a:custGeom>
                                <a:avLst/>
                                <a:gdLst>
                                  <a:gd name="T0" fmla="*/ 0 w 177"/>
                                  <a:gd name="T1" fmla="*/ 20 h 71"/>
                                  <a:gd name="T2" fmla="*/ 51 w 177"/>
                                  <a:gd name="T3" fmla="*/ 0 h 71"/>
                                  <a:gd name="T4" fmla="*/ 20 w 177"/>
                                  <a:gd name="T5" fmla="*/ 10 h 71"/>
                                  <a:gd name="T6" fmla="*/ 0 w 177"/>
                                  <a:gd name="T7" fmla="*/ 20 h 7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7" h="71">
                                    <a:moveTo>
                                      <a:pt x="0" y="71"/>
                                    </a:moveTo>
                                    <a:lnTo>
                                      <a:pt x="177" y="0"/>
                                    </a:lnTo>
                                    <a:lnTo>
                                      <a:pt x="71" y="36"/>
                                    </a:lnTo>
                                    <a:lnTo>
                                      <a:pt x="0" y="71"/>
                                    </a:lnTo>
                                    <a:close/>
                                  </a:path>
                                </a:pathLst>
                              </a:custGeom>
                              <a:solidFill>
                                <a:srgbClr val="E2E1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67"/>
                            <wps:cNvSpPr>
                              <a:spLocks/>
                            </wps:cNvSpPr>
                            <wps:spPr bwMode="auto">
                              <a:xfrm>
                                <a:off x="8448" y="3145"/>
                                <a:ext cx="51" cy="20"/>
                              </a:xfrm>
                              <a:custGeom>
                                <a:avLst/>
                                <a:gdLst>
                                  <a:gd name="T0" fmla="*/ 0 w 177"/>
                                  <a:gd name="T1" fmla="*/ 0 h 71"/>
                                  <a:gd name="T2" fmla="*/ 51 w 177"/>
                                  <a:gd name="T3" fmla="*/ 20 h 71"/>
                                  <a:gd name="T4" fmla="*/ 20 w 177"/>
                                  <a:gd name="T5" fmla="*/ 10 h 71"/>
                                  <a:gd name="T6" fmla="*/ 0 w 177"/>
                                  <a:gd name="T7" fmla="*/ 0 h 7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7" h="71">
                                    <a:moveTo>
                                      <a:pt x="0" y="0"/>
                                    </a:moveTo>
                                    <a:lnTo>
                                      <a:pt x="177" y="71"/>
                                    </a:lnTo>
                                    <a:lnTo>
                                      <a:pt x="71" y="36"/>
                                    </a:lnTo>
                                    <a:lnTo>
                                      <a:pt x="0" y="0"/>
                                    </a:lnTo>
                                    <a:close/>
                                  </a:path>
                                </a:pathLst>
                              </a:custGeom>
                              <a:solidFill>
                                <a:srgbClr val="E0DF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68"/>
                            <wps:cNvSpPr>
                              <a:spLocks/>
                            </wps:cNvSpPr>
                            <wps:spPr bwMode="auto">
                              <a:xfrm>
                                <a:off x="368" y="3196"/>
                                <a:ext cx="551" cy="296"/>
                              </a:xfrm>
                              <a:custGeom>
                                <a:avLst/>
                                <a:gdLst>
                                  <a:gd name="T0" fmla="*/ 0 w 1905"/>
                                  <a:gd name="T1" fmla="*/ 61 h 1023"/>
                                  <a:gd name="T2" fmla="*/ 163 w 1905"/>
                                  <a:gd name="T3" fmla="*/ 41 h 1023"/>
                                  <a:gd name="T4" fmla="*/ 327 w 1905"/>
                                  <a:gd name="T5" fmla="*/ 0 h 1023"/>
                                  <a:gd name="T6" fmla="*/ 337 w 1905"/>
                                  <a:gd name="T7" fmla="*/ 41 h 1023"/>
                                  <a:gd name="T8" fmla="*/ 428 w 1905"/>
                                  <a:gd name="T9" fmla="*/ 41 h 1023"/>
                                  <a:gd name="T10" fmla="*/ 469 w 1905"/>
                                  <a:gd name="T11" fmla="*/ 51 h 1023"/>
                                  <a:gd name="T12" fmla="*/ 510 w 1905"/>
                                  <a:gd name="T13" fmla="*/ 61 h 1023"/>
                                  <a:gd name="T14" fmla="*/ 541 w 1905"/>
                                  <a:gd name="T15" fmla="*/ 82 h 1023"/>
                                  <a:gd name="T16" fmla="*/ 551 w 1905"/>
                                  <a:gd name="T17" fmla="*/ 112 h 1023"/>
                                  <a:gd name="T18" fmla="*/ 551 w 1905"/>
                                  <a:gd name="T19" fmla="*/ 173 h 1023"/>
                                  <a:gd name="T20" fmla="*/ 541 w 1905"/>
                                  <a:gd name="T21" fmla="*/ 214 h 1023"/>
                                  <a:gd name="T22" fmla="*/ 520 w 1905"/>
                                  <a:gd name="T23" fmla="*/ 255 h 1023"/>
                                  <a:gd name="T24" fmla="*/ 490 w 1905"/>
                                  <a:gd name="T25" fmla="*/ 275 h 1023"/>
                                  <a:gd name="T26" fmla="*/ 449 w 1905"/>
                                  <a:gd name="T27" fmla="*/ 296 h 1023"/>
                                  <a:gd name="T28" fmla="*/ 367 w 1905"/>
                                  <a:gd name="T29" fmla="*/ 296 h 1023"/>
                                  <a:gd name="T30" fmla="*/ 296 w 1905"/>
                                  <a:gd name="T31" fmla="*/ 286 h 1023"/>
                                  <a:gd name="T32" fmla="*/ 235 w 1905"/>
                                  <a:gd name="T33" fmla="*/ 235 h 1023"/>
                                  <a:gd name="T34" fmla="*/ 184 w 1905"/>
                                  <a:gd name="T35" fmla="*/ 173 h 1023"/>
                                  <a:gd name="T36" fmla="*/ 153 w 1905"/>
                                  <a:gd name="T37" fmla="*/ 143 h 1023"/>
                                  <a:gd name="T38" fmla="*/ 112 w 1905"/>
                                  <a:gd name="T39" fmla="*/ 133 h 1023"/>
                                  <a:gd name="T40" fmla="*/ 82 w 1905"/>
                                  <a:gd name="T41" fmla="*/ 122 h 1023"/>
                                  <a:gd name="T42" fmla="*/ 51 w 1905"/>
                                  <a:gd name="T43" fmla="*/ 102 h 1023"/>
                                  <a:gd name="T44" fmla="*/ 0 w 1905"/>
                                  <a:gd name="T45" fmla="*/ 61 h 1023"/>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1905" h="1023">
                                    <a:moveTo>
                                      <a:pt x="0" y="211"/>
                                    </a:moveTo>
                                    <a:lnTo>
                                      <a:pt x="564" y="141"/>
                                    </a:lnTo>
                                    <a:lnTo>
                                      <a:pt x="1129" y="0"/>
                                    </a:lnTo>
                                    <a:lnTo>
                                      <a:pt x="1164" y="141"/>
                                    </a:lnTo>
                                    <a:lnTo>
                                      <a:pt x="1481" y="141"/>
                                    </a:lnTo>
                                    <a:lnTo>
                                      <a:pt x="1623" y="176"/>
                                    </a:lnTo>
                                    <a:lnTo>
                                      <a:pt x="1764" y="211"/>
                                    </a:lnTo>
                                    <a:lnTo>
                                      <a:pt x="1869" y="282"/>
                                    </a:lnTo>
                                    <a:lnTo>
                                      <a:pt x="1905" y="388"/>
                                    </a:lnTo>
                                    <a:lnTo>
                                      <a:pt x="1905" y="599"/>
                                    </a:lnTo>
                                    <a:lnTo>
                                      <a:pt x="1869" y="740"/>
                                    </a:lnTo>
                                    <a:lnTo>
                                      <a:pt x="1799" y="882"/>
                                    </a:lnTo>
                                    <a:lnTo>
                                      <a:pt x="1693" y="952"/>
                                    </a:lnTo>
                                    <a:lnTo>
                                      <a:pt x="1552" y="1023"/>
                                    </a:lnTo>
                                    <a:lnTo>
                                      <a:pt x="1270" y="1023"/>
                                    </a:lnTo>
                                    <a:lnTo>
                                      <a:pt x="1023" y="987"/>
                                    </a:lnTo>
                                    <a:lnTo>
                                      <a:pt x="811" y="811"/>
                                    </a:lnTo>
                                    <a:lnTo>
                                      <a:pt x="635" y="599"/>
                                    </a:lnTo>
                                    <a:lnTo>
                                      <a:pt x="529" y="494"/>
                                    </a:lnTo>
                                    <a:lnTo>
                                      <a:pt x="388" y="458"/>
                                    </a:lnTo>
                                    <a:lnTo>
                                      <a:pt x="282" y="423"/>
                                    </a:lnTo>
                                    <a:lnTo>
                                      <a:pt x="176" y="352"/>
                                    </a:lnTo>
                                    <a:lnTo>
                                      <a:pt x="0" y="211"/>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69"/>
                            <wps:cNvSpPr>
                              <a:spLocks/>
                            </wps:cNvSpPr>
                            <wps:spPr bwMode="auto">
                              <a:xfrm>
                                <a:off x="8183" y="3196"/>
                                <a:ext cx="551" cy="296"/>
                              </a:xfrm>
                              <a:custGeom>
                                <a:avLst/>
                                <a:gdLst>
                                  <a:gd name="T0" fmla="*/ 214 w 1905"/>
                                  <a:gd name="T1" fmla="*/ 0 h 1023"/>
                                  <a:gd name="T2" fmla="*/ 296 w 1905"/>
                                  <a:gd name="T3" fmla="*/ 10 h 1023"/>
                                  <a:gd name="T4" fmla="*/ 367 w 1905"/>
                                  <a:gd name="T5" fmla="*/ 30 h 1023"/>
                                  <a:gd name="T6" fmla="*/ 459 w 1905"/>
                                  <a:gd name="T7" fmla="*/ 41 h 1023"/>
                                  <a:gd name="T8" fmla="*/ 551 w 1905"/>
                                  <a:gd name="T9" fmla="*/ 51 h 1023"/>
                                  <a:gd name="T10" fmla="*/ 500 w 1905"/>
                                  <a:gd name="T11" fmla="*/ 92 h 1023"/>
                                  <a:gd name="T12" fmla="*/ 439 w 1905"/>
                                  <a:gd name="T13" fmla="*/ 122 h 1023"/>
                                  <a:gd name="T14" fmla="*/ 398 w 1905"/>
                                  <a:gd name="T15" fmla="*/ 143 h 1023"/>
                                  <a:gd name="T16" fmla="*/ 367 w 1905"/>
                                  <a:gd name="T17" fmla="*/ 173 h 1023"/>
                                  <a:gd name="T18" fmla="*/ 296 w 1905"/>
                                  <a:gd name="T19" fmla="*/ 255 h 1023"/>
                                  <a:gd name="T20" fmla="*/ 255 w 1905"/>
                                  <a:gd name="T21" fmla="*/ 275 h 1023"/>
                                  <a:gd name="T22" fmla="*/ 204 w 1905"/>
                                  <a:gd name="T23" fmla="*/ 296 h 1023"/>
                                  <a:gd name="T24" fmla="*/ 133 w 1905"/>
                                  <a:gd name="T25" fmla="*/ 296 h 1023"/>
                                  <a:gd name="T26" fmla="*/ 102 w 1905"/>
                                  <a:gd name="T27" fmla="*/ 286 h 1023"/>
                                  <a:gd name="T28" fmla="*/ 61 w 1905"/>
                                  <a:gd name="T29" fmla="*/ 275 h 1023"/>
                                  <a:gd name="T30" fmla="*/ 31 w 1905"/>
                                  <a:gd name="T31" fmla="*/ 265 h 1023"/>
                                  <a:gd name="T32" fmla="*/ 10 w 1905"/>
                                  <a:gd name="T33" fmla="*/ 235 h 1023"/>
                                  <a:gd name="T34" fmla="*/ 0 w 1905"/>
                                  <a:gd name="T35" fmla="*/ 173 h 1023"/>
                                  <a:gd name="T36" fmla="*/ 0 w 1905"/>
                                  <a:gd name="T37" fmla="*/ 133 h 1023"/>
                                  <a:gd name="T38" fmla="*/ 0 w 1905"/>
                                  <a:gd name="T39" fmla="*/ 102 h 1023"/>
                                  <a:gd name="T40" fmla="*/ 21 w 1905"/>
                                  <a:gd name="T41" fmla="*/ 71 h 1023"/>
                                  <a:gd name="T42" fmla="*/ 51 w 1905"/>
                                  <a:gd name="T43" fmla="*/ 51 h 1023"/>
                                  <a:gd name="T44" fmla="*/ 122 w 1905"/>
                                  <a:gd name="T45" fmla="*/ 41 h 1023"/>
                                  <a:gd name="T46" fmla="*/ 204 w 1905"/>
                                  <a:gd name="T47" fmla="*/ 30 h 1023"/>
                                  <a:gd name="T48" fmla="*/ 214 w 1905"/>
                                  <a:gd name="T49" fmla="*/ 0 h 1023"/>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905" h="1023">
                                    <a:moveTo>
                                      <a:pt x="741" y="0"/>
                                    </a:moveTo>
                                    <a:lnTo>
                                      <a:pt x="1023" y="35"/>
                                    </a:lnTo>
                                    <a:lnTo>
                                      <a:pt x="1270" y="105"/>
                                    </a:lnTo>
                                    <a:lnTo>
                                      <a:pt x="1588" y="141"/>
                                    </a:lnTo>
                                    <a:lnTo>
                                      <a:pt x="1905" y="176"/>
                                    </a:lnTo>
                                    <a:lnTo>
                                      <a:pt x="1729" y="317"/>
                                    </a:lnTo>
                                    <a:lnTo>
                                      <a:pt x="1517" y="423"/>
                                    </a:lnTo>
                                    <a:lnTo>
                                      <a:pt x="1376" y="494"/>
                                    </a:lnTo>
                                    <a:lnTo>
                                      <a:pt x="1270" y="599"/>
                                    </a:lnTo>
                                    <a:lnTo>
                                      <a:pt x="1023" y="882"/>
                                    </a:lnTo>
                                    <a:lnTo>
                                      <a:pt x="882" y="952"/>
                                    </a:lnTo>
                                    <a:lnTo>
                                      <a:pt x="706" y="1023"/>
                                    </a:lnTo>
                                    <a:lnTo>
                                      <a:pt x="459" y="1023"/>
                                    </a:lnTo>
                                    <a:lnTo>
                                      <a:pt x="353" y="987"/>
                                    </a:lnTo>
                                    <a:lnTo>
                                      <a:pt x="212" y="952"/>
                                    </a:lnTo>
                                    <a:lnTo>
                                      <a:pt x="106" y="917"/>
                                    </a:lnTo>
                                    <a:lnTo>
                                      <a:pt x="35" y="811"/>
                                    </a:lnTo>
                                    <a:lnTo>
                                      <a:pt x="0" y="599"/>
                                    </a:lnTo>
                                    <a:lnTo>
                                      <a:pt x="0" y="458"/>
                                    </a:lnTo>
                                    <a:lnTo>
                                      <a:pt x="0" y="352"/>
                                    </a:lnTo>
                                    <a:lnTo>
                                      <a:pt x="71" y="247"/>
                                    </a:lnTo>
                                    <a:lnTo>
                                      <a:pt x="177" y="176"/>
                                    </a:lnTo>
                                    <a:lnTo>
                                      <a:pt x="423" y="141"/>
                                    </a:lnTo>
                                    <a:lnTo>
                                      <a:pt x="706" y="105"/>
                                    </a:lnTo>
                                    <a:lnTo>
                                      <a:pt x="741"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70"/>
                            <wps:cNvSpPr>
                              <a:spLocks/>
                            </wps:cNvSpPr>
                            <wps:spPr bwMode="auto">
                              <a:xfrm>
                                <a:off x="8754" y="3226"/>
                                <a:ext cx="296" cy="51"/>
                              </a:xfrm>
                              <a:custGeom>
                                <a:avLst/>
                                <a:gdLst>
                                  <a:gd name="T0" fmla="*/ 0 w 1023"/>
                                  <a:gd name="T1" fmla="*/ 31 h 177"/>
                                  <a:gd name="T2" fmla="*/ 143 w 1023"/>
                                  <a:gd name="T3" fmla="*/ 20 h 177"/>
                                  <a:gd name="T4" fmla="*/ 214 w 1023"/>
                                  <a:gd name="T5" fmla="*/ 10 h 177"/>
                                  <a:gd name="T6" fmla="*/ 296 w 1023"/>
                                  <a:gd name="T7" fmla="*/ 0 h 177"/>
                                  <a:gd name="T8" fmla="*/ 265 w 1023"/>
                                  <a:gd name="T9" fmla="*/ 20 h 177"/>
                                  <a:gd name="T10" fmla="*/ 235 w 1023"/>
                                  <a:gd name="T11" fmla="*/ 41 h 177"/>
                                  <a:gd name="T12" fmla="*/ 163 w 1023"/>
                                  <a:gd name="T13" fmla="*/ 51 h 177"/>
                                  <a:gd name="T14" fmla="*/ 0 w 1023"/>
                                  <a:gd name="T15" fmla="*/ 31 h 177"/>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23" h="177">
                                    <a:moveTo>
                                      <a:pt x="0" y="106"/>
                                    </a:moveTo>
                                    <a:lnTo>
                                      <a:pt x="494" y="71"/>
                                    </a:lnTo>
                                    <a:lnTo>
                                      <a:pt x="740" y="36"/>
                                    </a:lnTo>
                                    <a:lnTo>
                                      <a:pt x="1023" y="0"/>
                                    </a:lnTo>
                                    <a:lnTo>
                                      <a:pt x="917" y="71"/>
                                    </a:lnTo>
                                    <a:lnTo>
                                      <a:pt x="811" y="142"/>
                                    </a:lnTo>
                                    <a:lnTo>
                                      <a:pt x="564" y="177"/>
                                    </a:lnTo>
                                    <a:lnTo>
                                      <a:pt x="0" y="106"/>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71"/>
                            <wps:cNvSpPr>
                              <a:spLocks/>
                            </wps:cNvSpPr>
                            <wps:spPr bwMode="auto">
                              <a:xfrm>
                                <a:off x="8693" y="3318"/>
                                <a:ext cx="184" cy="72"/>
                              </a:xfrm>
                              <a:custGeom>
                                <a:avLst/>
                                <a:gdLst>
                                  <a:gd name="T0" fmla="*/ 0 w 635"/>
                                  <a:gd name="T1" fmla="*/ 0 h 247"/>
                                  <a:gd name="T2" fmla="*/ 184 w 635"/>
                                  <a:gd name="T3" fmla="*/ 51 h 247"/>
                                  <a:gd name="T4" fmla="*/ 153 w 635"/>
                                  <a:gd name="T5" fmla="*/ 72 h 247"/>
                                  <a:gd name="T6" fmla="*/ 123 w 635"/>
                                  <a:gd name="T7" fmla="*/ 72 h 247"/>
                                  <a:gd name="T8" fmla="*/ 51 w 635"/>
                                  <a:gd name="T9" fmla="*/ 41 h 247"/>
                                  <a:gd name="T10" fmla="*/ 0 w 635"/>
                                  <a:gd name="T11" fmla="*/ 0 h 24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35" h="247">
                                    <a:moveTo>
                                      <a:pt x="0" y="0"/>
                                    </a:moveTo>
                                    <a:lnTo>
                                      <a:pt x="635" y="176"/>
                                    </a:lnTo>
                                    <a:lnTo>
                                      <a:pt x="529" y="247"/>
                                    </a:lnTo>
                                    <a:lnTo>
                                      <a:pt x="423" y="247"/>
                                    </a:lnTo>
                                    <a:lnTo>
                                      <a:pt x="176" y="141"/>
                                    </a:lnTo>
                                    <a:lnTo>
                                      <a:pt x="0" y="0"/>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72"/>
                            <wps:cNvSpPr>
                              <a:spLocks/>
                            </wps:cNvSpPr>
                            <wps:spPr bwMode="auto">
                              <a:xfrm>
                                <a:off x="7305" y="5235"/>
                                <a:ext cx="103" cy="102"/>
                              </a:xfrm>
                              <a:custGeom>
                                <a:avLst/>
                                <a:gdLst>
                                  <a:gd name="T0" fmla="*/ 41 w 353"/>
                                  <a:gd name="T1" fmla="*/ 0 h 353"/>
                                  <a:gd name="T2" fmla="*/ 62 w 353"/>
                                  <a:gd name="T3" fmla="*/ 0 h 353"/>
                                  <a:gd name="T4" fmla="*/ 72 w 353"/>
                                  <a:gd name="T5" fmla="*/ 0 h 353"/>
                                  <a:gd name="T6" fmla="*/ 103 w 353"/>
                                  <a:gd name="T7" fmla="*/ 21 h 353"/>
                                  <a:gd name="T8" fmla="*/ 83 w 353"/>
                                  <a:gd name="T9" fmla="*/ 61 h 353"/>
                                  <a:gd name="T10" fmla="*/ 62 w 353"/>
                                  <a:gd name="T11" fmla="*/ 102 h 353"/>
                                  <a:gd name="T12" fmla="*/ 0 w 353"/>
                                  <a:gd name="T13" fmla="*/ 61 h 353"/>
                                  <a:gd name="T14" fmla="*/ 41 w 353"/>
                                  <a:gd name="T15" fmla="*/ 0 h 35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53" h="353">
                                    <a:moveTo>
                                      <a:pt x="141" y="0"/>
                                    </a:moveTo>
                                    <a:lnTo>
                                      <a:pt x="212" y="0"/>
                                    </a:lnTo>
                                    <a:lnTo>
                                      <a:pt x="247" y="0"/>
                                    </a:lnTo>
                                    <a:lnTo>
                                      <a:pt x="353" y="71"/>
                                    </a:lnTo>
                                    <a:lnTo>
                                      <a:pt x="283" y="212"/>
                                    </a:lnTo>
                                    <a:lnTo>
                                      <a:pt x="212" y="353"/>
                                    </a:lnTo>
                                    <a:lnTo>
                                      <a:pt x="0" y="212"/>
                                    </a:lnTo>
                                    <a:lnTo>
                                      <a:pt x="141" y="0"/>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73"/>
                            <wps:cNvSpPr>
                              <a:spLocks/>
                            </wps:cNvSpPr>
                            <wps:spPr bwMode="auto">
                              <a:xfrm>
                                <a:off x="8744" y="3277"/>
                                <a:ext cx="245" cy="41"/>
                              </a:xfrm>
                              <a:custGeom>
                                <a:avLst/>
                                <a:gdLst>
                                  <a:gd name="T0" fmla="*/ 0 w 847"/>
                                  <a:gd name="T1" fmla="*/ 0 h 141"/>
                                  <a:gd name="T2" fmla="*/ 123 w 847"/>
                                  <a:gd name="T3" fmla="*/ 10 h 141"/>
                                  <a:gd name="T4" fmla="*/ 184 w 847"/>
                                  <a:gd name="T5" fmla="*/ 20 h 141"/>
                                  <a:gd name="T6" fmla="*/ 245 w 847"/>
                                  <a:gd name="T7" fmla="*/ 20 h 141"/>
                                  <a:gd name="T8" fmla="*/ 184 w 847"/>
                                  <a:gd name="T9" fmla="*/ 41 h 141"/>
                                  <a:gd name="T10" fmla="*/ 123 w 847"/>
                                  <a:gd name="T11" fmla="*/ 31 h 141"/>
                                  <a:gd name="T12" fmla="*/ 51 w 847"/>
                                  <a:gd name="T13" fmla="*/ 20 h 141"/>
                                  <a:gd name="T14" fmla="*/ 0 w 847"/>
                                  <a:gd name="T15" fmla="*/ 0 h 141"/>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847" h="141">
                                    <a:moveTo>
                                      <a:pt x="0" y="0"/>
                                    </a:moveTo>
                                    <a:lnTo>
                                      <a:pt x="424" y="35"/>
                                    </a:lnTo>
                                    <a:lnTo>
                                      <a:pt x="635" y="70"/>
                                    </a:lnTo>
                                    <a:lnTo>
                                      <a:pt x="847" y="70"/>
                                    </a:lnTo>
                                    <a:lnTo>
                                      <a:pt x="635" y="141"/>
                                    </a:lnTo>
                                    <a:lnTo>
                                      <a:pt x="424" y="106"/>
                                    </a:lnTo>
                                    <a:lnTo>
                                      <a:pt x="177" y="70"/>
                                    </a:lnTo>
                                    <a:lnTo>
                                      <a:pt x="0" y="0"/>
                                    </a:lnTo>
                                    <a:close/>
                                  </a:path>
                                </a:pathLst>
                              </a:custGeom>
                              <a:solidFill>
                                <a:srgbClr val="F8F7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74"/>
                            <wps:cNvSpPr>
                              <a:spLocks/>
                            </wps:cNvSpPr>
                            <wps:spPr bwMode="auto">
                              <a:xfrm>
                                <a:off x="8652" y="3328"/>
                                <a:ext cx="174" cy="102"/>
                              </a:xfrm>
                              <a:custGeom>
                                <a:avLst/>
                                <a:gdLst>
                                  <a:gd name="T0" fmla="*/ 0 w 600"/>
                                  <a:gd name="T1" fmla="*/ 0 h 353"/>
                                  <a:gd name="T2" fmla="*/ 41 w 600"/>
                                  <a:gd name="T3" fmla="*/ 10 h 353"/>
                                  <a:gd name="T4" fmla="*/ 82 w 600"/>
                                  <a:gd name="T5" fmla="*/ 41 h 353"/>
                                  <a:gd name="T6" fmla="*/ 123 w 600"/>
                                  <a:gd name="T7" fmla="*/ 61 h 353"/>
                                  <a:gd name="T8" fmla="*/ 164 w 600"/>
                                  <a:gd name="T9" fmla="*/ 81 h 353"/>
                                  <a:gd name="T10" fmla="*/ 174 w 600"/>
                                  <a:gd name="T11" fmla="*/ 102 h 353"/>
                                  <a:gd name="T12" fmla="*/ 133 w 600"/>
                                  <a:gd name="T13" fmla="*/ 102 h 353"/>
                                  <a:gd name="T14" fmla="*/ 102 w 600"/>
                                  <a:gd name="T15" fmla="*/ 92 h 353"/>
                                  <a:gd name="T16" fmla="*/ 41 w 600"/>
                                  <a:gd name="T17" fmla="*/ 51 h 353"/>
                                  <a:gd name="T18" fmla="*/ 0 w 600"/>
                                  <a:gd name="T19" fmla="*/ 0 h 35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00" h="353">
                                    <a:moveTo>
                                      <a:pt x="0" y="0"/>
                                    </a:moveTo>
                                    <a:lnTo>
                                      <a:pt x="141" y="36"/>
                                    </a:lnTo>
                                    <a:lnTo>
                                      <a:pt x="282" y="141"/>
                                    </a:lnTo>
                                    <a:lnTo>
                                      <a:pt x="423" y="212"/>
                                    </a:lnTo>
                                    <a:lnTo>
                                      <a:pt x="564" y="282"/>
                                    </a:lnTo>
                                    <a:lnTo>
                                      <a:pt x="600" y="353"/>
                                    </a:lnTo>
                                    <a:lnTo>
                                      <a:pt x="459" y="353"/>
                                    </a:lnTo>
                                    <a:lnTo>
                                      <a:pt x="353" y="318"/>
                                    </a:lnTo>
                                    <a:lnTo>
                                      <a:pt x="141" y="177"/>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75"/>
                            <wps:cNvSpPr>
                              <a:spLocks/>
                            </wps:cNvSpPr>
                            <wps:spPr bwMode="auto">
                              <a:xfrm>
                                <a:off x="8560" y="3390"/>
                                <a:ext cx="123" cy="122"/>
                              </a:xfrm>
                              <a:custGeom>
                                <a:avLst/>
                                <a:gdLst>
                                  <a:gd name="T0" fmla="*/ 10 w 424"/>
                                  <a:gd name="T1" fmla="*/ 0 h 423"/>
                                  <a:gd name="T2" fmla="*/ 123 w 424"/>
                                  <a:gd name="T3" fmla="*/ 122 h 423"/>
                                  <a:gd name="T4" fmla="*/ 92 w 424"/>
                                  <a:gd name="T5" fmla="*/ 122 h 423"/>
                                  <a:gd name="T6" fmla="*/ 62 w 424"/>
                                  <a:gd name="T7" fmla="*/ 112 h 423"/>
                                  <a:gd name="T8" fmla="*/ 31 w 424"/>
                                  <a:gd name="T9" fmla="*/ 61 h 423"/>
                                  <a:gd name="T10" fmla="*/ 0 w 424"/>
                                  <a:gd name="T11" fmla="*/ 10 h 423"/>
                                  <a:gd name="T12" fmla="*/ 10 w 424"/>
                                  <a:gd name="T13" fmla="*/ 0 h 42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24" h="423">
                                    <a:moveTo>
                                      <a:pt x="36" y="0"/>
                                    </a:moveTo>
                                    <a:lnTo>
                                      <a:pt x="424" y="423"/>
                                    </a:lnTo>
                                    <a:lnTo>
                                      <a:pt x="318" y="423"/>
                                    </a:lnTo>
                                    <a:lnTo>
                                      <a:pt x="212" y="388"/>
                                    </a:lnTo>
                                    <a:lnTo>
                                      <a:pt x="106" y="212"/>
                                    </a:lnTo>
                                    <a:lnTo>
                                      <a:pt x="0" y="35"/>
                                    </a:lnTo>
                                    <a:lnTo>
                                      <a:pt x="36"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76"/>
                            <wps:cNvSpPr>
                              <a:spLocks/>
                            </wps:cNvSpPr>
                            <wps:spPr bwMode="auto">
                              <a:xfrm>
                                <a:off x="480" y="3410"/>
                                <a:ext cx="82" cy="133"/>
                              </a:xfrm>
                              <a:custGeom>
                                <a:avLst/>
                                <a:gdLst>
                                  <a:gd name="T0" fmla="*/ 0 w 282"/>
                                  <a:gd name="T1" fmla="*/ 123 h 459"/>
                                  <a:gd name="T2" fmla="*/ 41 w 282"/>
                                  <a:gd name="T3" fmla="*/ 61 h 459"/>
                                  <a:gd name="T4" fmla="*/ 82 w 282"/>
                                  <a:gd name="T5" fmla="*/ 0 h 459"/>
                                  <a:gd name="T6" fmla="*/ 62 w 282"/>
                                  <a:gd name="T7" fmla="*/ 72 h 459"/>
                                  <a:gd name="T8" fmla="*/ 20 w 282"/>
                                  <a:gd name="T9" fmla="*/ 133 h 459"/>
                                  <a:gd name="T10" fmla="*/ 0 w 282"/>
                                  <a:gd name="T11" fmla="*/ 123 h 45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82" h="459">
                                    <a:moveTo>
                                      <a:pt x="0" y="424"/>
                                    </a:moveTo>
                                    <a:lnTo>
                                      <a:pt x="141" y="212"/>
                                    </a:lnTo>
                                    <a:lnTo>
                                      <a:pt x="282" y="0"/>
                                    </a:lnTo>
                                    <a:lnTo>
                                      <a:pt x="212" y="247"/>
                                    </a:lnTo>
                                    <a:lnTo>
                                      <a:pt x="70" y="459"/>
                                    </a:lnTo>
                                    <a:lnTo>
                                      <a:pt x="0" y="424"/>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77"/>
                            <wps:cNvSpPr>
                              <a:spLocks/>
                            </wps:cNvSpPr>
                            <wps:spPr bwMode="auto">
                              <a:xfrm>
                                <a:off x="8509" y="3451"/>
                                <a:ext cx="72" cy="102"/>
                              </a:xfrm>
                              <a:custGeom>
                                <a:avLst/>
                                <a:gdLst>
                                  <a:gd name="T0" fmla="*/ 0 w 247"/>
                                  <a:gd name="T1" fmla="*/ 0 h 352"/>
                                  <a:gd name="T2" fmla="*/ 21 w 247"/>
                                  <a:gd name="T3" fmla="*/ 0 h 352"/>
                                  <a:gd name="T4" fmla="*/ 41 w 247"/>
                                  <a:gd name="T5" fmla="*/ 41 h 352"/>
                                  <a:gd name="T6" fmla="*/ 72 w 247"/>
                                  <a:gd name="T7" fmla="*/ 92 h 352"/>
                                  <a:gd name="T8" fmla="*/ 31 w 247"/>
                                  <a:gd name="T9" fmla="*/ 102 h 352"/>
                                  <a:gd name="T10" fmla="*/ 10 w 247"/>
                                  <a:gd name="T11" fmla="*/ 51 h 352"/>
                                  <a:gd name="T12" fmla="*/ 0 w 247"/>
                                  <a:gd name="T13" fmla="*/ 0 h 352"/>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47" h="352">
                                    <a:moveTo>
                                      <a:pt x="0" y="0"/>
                                    </a:moveTo>
                                    <a:lnTo>
                                      <a:pt x="71" y="0"/>
                                    </a:lnTo>
                                    <a:lnTo>
                                      <a:pt x="141" y="141"/>
                                    </a:lnTo>
                                    <a:lnTo>
                                      <a:pt x="247" y="317"/>
                                    </a:lnTo>
                                    <a:lnTo>
                                      <a:pt x="106" y="352"/>
                                    </a:lnTo>
                                    <a:lnTo>
                                      <a:pt x="35" y="176"/>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78"/>
                            <wps:cNvSpPr>
                              <a:spLocks/>
                            </wps:cNvSpPr>
                            <wps:spPr bwMode="auto">
                              <a:xfrm>
                                <a:off x="8469" y="3481"/>
                                <a:ext cx="71" cy="82"/>
                              </a:xfrm>
                              <a:custGeom>
                                <a:avLst/>
                                <a:gdLst>
                                  <a:gd name="T0" fmla="*/ 0 w 247"/>
                                  <a:gd name="T1" fmla="*/ 10 h 283"/>
                                  <a:gd name="T2" fmla="*/ 20 w 247"/>
                                  <a:gd name="T3" fmla="*/ 0 h 283"/>
                                  <a:gd name="T4" fmla="*/ 71 w 247"/>
                                  <a:gd name="T5" fmla="*/ 82 h 283"/>
                                  <a:gd name="T6" fmla="*/ 30 w 247"/>
                                  <a:gd name="T7" fmla="*/ 82 h 283"/>
                                  <a:gd name="T8" fmla="*/ 10 w 247"/>
                                  <a:gd name="T9" fmla="*/ 61 h 283"/>
                                  <a:gd name="T10" fmla="*/ 0 w 247"/>
                                  <a:gd name="T11" fmla="*/ 31 h 283"/>
                                  <a:gd name="T12" fmla="*/ 0 w 247"/>
                                  <a:gd name="T13" fmla="*/ 10 h 28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47" h="283">
                                    <a:moveTo>
                                      <a:pt x="0" y="36"/>
                                    </a:moveTo>
                                    <a:lnTo>
                                      <a:pt x="70" y="0"/>
                                    </a:lnTo>
                                    <a:lnTo>
                                      <a:pt x="247" y="283"/>
                                    </a:lnTo>
                                    <a:lnTo>
                                      <a:pt x="106" y="283"/>
                                    </a:lnTo>
                                    <a:lnTo>
                                      <a:pt x="35" y="212"/>
                                    </a:lnTo>
                                    <a:lnTo>
                                      <a:pt x="0" y="106"/>
                                    </a:lnTo>
                                    <a:lnTo>
                                      <a:pt x="0" y="36"/>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79"/>
                            <wps:cNvSpPr>
                              <a:spLocks/>
                            </wps:cNvSpPr>
                            <wps:spPr bwMode="auto">
                              <a:xfrm>
                                <a:off x="848" y="3492"/>
                                <a:ext cx="20" cy="91"/>
                              </a:xfrm>
                              <a:custGeom>
                                <a:avLst/>
                                <a:gdLst>
                                  <a:gd name="T0" fmla="*/ 0 w 70"/>
                                  <a:gd name="T1" fmla="*/ 0 h 317"/>
                                  <a:gd name="T2" fmla="*/ 20 w 70"/>
                                  <a:gd name="T3" fmla="*/ 0 h 317"/>
                                  <a:gd name="T4" fmla="*/ 20 w 70"/>
                                  <a:gd name="T5" fmla="*/ 51 h 317"/>
                                  <a:gd name="T6" fmla="*/ 0 w 70"/>
                                  <a:gd name="T7" fmla="*/ 91 h 317"/>
                                  <a:gd name="T8" fmla="*/ 0 w 70"/>
                                  <a:gd name="T9" fmla="*/ 0 h 31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317">
                                    <a:moveTo>
                                      <a:pt x="0" y="0"/>
                                    </a:moveTo>
                                    <a:lnTo>
                                      <a:pt x="70" y="0"/>
                                    </a:lnTo>
                                    <a:lnTo>
                                      <a:pt x="70" y="176"/>
                                    </a:lnTo>
                                    <a:lnTo>
                                      <a:pt x="0" y="317"/>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80"/>
                            <wps:cNvSpPr>
                              <a:spLocks/>
                            </wps:cNvSpPr>
                            <wps:spPr bwMode="auto">
                              <a:xfrm>
                                <a:off x="735" y="3655"/>
                                <a:ext cx="72" cy="112"/>
                              </a:xfrm>
                              <a:custGeom>
                                <a:avLst/>
                                <a:gdLst>
                                  <a:gd name="T0" fmla="*/ 20 w 247"/>
                                  <a:gd name="T1" fmla="*/ 0 h 388"/>
                                  <a:gd name="T2" fmla="*/ 51 w 247"/>
                                  <a:gd name="T3" fmla="*/ 0 h 388"/>
                                  <a:gd name="T4" fmla="*/ 72 w 247"/>
                                  <a:gd name="T5" fmla="*/ 51 h 388"/>
                                  <a:gd name="T6" fmla="*/ 72 w 247"/>
                                  <a:gd name="T7" fmla="*/ 81 h 388"/>
                                  <a:gd name="T8" fmla="*/ 62 w 247"/>
                                  <a:gd name="T9" fmla="*/ 112 h 388"/>
                                  <a:gd name="T10" fmla="*/ 31 w 247"/>
                                  <a:gd name="T11" fmla="*/ 112 h 388"/>
                                  <a:gd name="T12" fmla="*/ 0 w 247"/>
                                  <a:gd name="T13" fmla="*/ 92 h 388"/>
                                  <a:gd name="T14" fmla="*/ 51 w 247"/>
                                  <a:gd name="T15" fmla="*/ 71 h 388"/>
                                  <a:gd name="T16" fmla="*/ 20 w 247"/>
                                  <a:gd name="T17" fmla="*/ 0 h 38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47" h="388">
                                    <a:moveTo>
                                      <a:pt x="70" y="0"/>
                                    </a:moveTo>
                                    <a:lnTo>
                                      <a:pt x="176" y="0"/>
                                    </a:lnTo>
                                    <a:lnTo>
                                      <a:pt x="247" y="176"/>
                                    </a:lnTo>
                                    <a:lnTo>
                                      <a:pt x="247" y="282"/>
                                    </a:lnTo>
                                    <a:lnTo>
                                      <a:pt x="211" y="388"/>
                                    </a:lnTo>
                                    <a:lnTo>
                                      <a:pt x="106" y="388"/>
                                    </a:lnTo>
                                    <a:lnTo>
                                      <a:pt x="0" y="318"/>
                                    </a:lnTo>
                                    <a:lnTo>
                                      <a:pt x="176" y="247"/>
                                    </a:lnTo>
                                    <a:lnTo>
                                      <a:pt x="7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81"/>
                            <wps:cNvSpPr>
                              <a:spLocks/>
                            </wps:cNvSpPr>
                            <wps:spPr bwMode="auto">
                              <a:xfrm>
                                <a:off x="8285" y="3655"/>
                                <a:ext cx="82" cy="112"/>
                              </a:xfrm>
                              <a:custGeom>
                                <a:avLst/>
                                <a:gdLst>
                                  <a:gd name="T0" fmla="*/ 20 w 282"/>
                                  <a:gd name="T1" fmla="*/ 0 h 388"/>
                                  <a:gd name="T2" fmla="*/ 51 w 282"/>
                                  <a:gd name="T3" fmla="*/ 0 h 388"/>
                                  <a:gd name="T4" fmla="*/ 31 w 282"/>
                                  <a:gd name="T5" fmla="*/ 71 h 388"/>
                                  <a:gd name="T6" fmla="*/ 82 w 282"/>
                                  <a:gd name="T7" fmla="*/ 92 h 388"/>
                                  <a:gd name="T8" fmla="*/ 82 w 282"/>
                                  <a:gd name="T9" fmla="*/ 102 h 388"/>
                                  <a:gd name="T10" fmla="*/ 41 w 282"/>
                                  <a:gd name="T11" fmla="*/ 112 h 388"/>
                                  <a:gd name="T12" fmla="*/ 20 w 282"/>
                                  <a:gd name="T13" fmla="*/ 112 h 388"/>
                                  <a:gd name="T14" fmla="*/ 10 w 282"/>
                                  <a:gd name="T15" fmla="*/ 102 h 388"/>
                                  <a:gd name="T16" fmla="*/ 0 w 282"/>
                                  <a:gd name="T17" fmla="*/ 71 h 388"/>
                                  <a:gd name="T18" fmla="*/ 0 w 282"/>
                                  <a:gd name="T19" fmla="*/ 51 h 388"/>
                                  <a:gd name="T20" fmla="*/ 20 w 282"/>
                                  <a:gd name="T21" fmla="*/ 0 h 38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 h="388">
                                    <a:moveTo>
                                      <a:pt x="70" y="0"/>
                                    </a:moveTo>
                                    <a:lnTo>
                                      <a:pt x="176" y="0"/>
                                    </a:lnTo>
                                    <a:lnTo>
                                      <a:pt x="106" y="247"/>
                                    </a:lnTo>
                                    <a:lnTo>
                                      <a:pt x="282" y="318"/>
                                    </a:lnTo>
                                    <a:lnTo>
                                      <a:pt x="282" y="353"/>
                                    </a:lnTo>
                                    <a:lnTo>
                                      <a:pt x="141" y="388"/>
                                    </a:lnTo>
                                    <a:lnTo>
                                      <a:pt x="70" y="388"/>
                                    </a:lnTo>
                                    <a:lnTo>
                                      <a:pt x="35" y="353"/>
                                    </a:lnTo>
                                    <a:lnTo>
                                      <a:pt x="0" y="247"/>
                                    </a:lnTo>
                                    <a:lnTo>
                                      <a:pt x="0" y="176"/>
                                    </a:lnTo>
                                    <a:lnTo>
                                      <a:pt x="7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82"/>
                            <wps:cNvSpPr>
                              <a:spLocks/>
                            </wps:cNvSpPr>
                            <wps:spPr bwMode="auto">
                              <a:xfrm>
                                <a:off x="8367" y="3777"/>
                                <a:ext cx="132" cy="225"/>
                              </a:xfrm>
                              <a:custGeom>
                                <a:avLst/>
                                <a:gdLst>
                                  <a:gd name="T0" fmla="*/ 0 w 459"/>
                                  <a:gd name="T1" fmla="*/ 0 h 777"/>
                                  <a:gd name="T2" fmla="*/ 61 w 459"/>
                                  <a:gd name="T3" fmla="*/ 112 h 777"/>
                                  <a:gd name="T4" fmla="*/ 132 w 459"/>
                                  <a:gd name="T5" fmla="*/ 225 h 777"/>
                                  <a:gd name="T6" fmla="*/ 71 w 459"/>
                                  <a:gd name="T7" fmla="*/ 184 h 777"/>
                                  <a:gd name="T8" fmla="*/ 30 w 459"/>
                                  <a:gd name="T9" fmla="*/ 133 h 777"/>
                                  <a:gd name="T10" fmla="*/ 10 w 459"/>
                                  <a:gd name="T11" fmla="*/ 61 h 777"/>
                                  <a:gd name="T12" fmla="*/ 0 w 459"/>
                                  <a:gd name="T13" fmla="*/ 0 h 77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59" h="777">
                                    <a:moveTo>
                                      <a:pt x="0" y="0"/>
                                    </a:moveTo>
                                    <a:lnTo>
                                      <a:pt x="212" y="388"/>
                                    </a:lnTo>
                                    <a:lnTo>
                                      <a:pt x="459" y="777"/>
                                    </a:lnTo>
                                    <a:lnTo>
                                      <a:pt x="247" y="635"/>
                                    </a:lnTo>
                                    <a:lnTo>
                                      <a:pt x="106" y="459"/>
                                    </a:lnTo>
                                    <a:lnTo>
                                      <a:pt x="35" y="212"/>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83"/>
                            <wps:cNvSpPr>
                              <a:spLocks/>
                            </wps:cNvSpPr>
                            <wps:spPr bwMode="auto">
                              <a:xfrm>
                                <a:off x="7142" y="5541"/>
                                <a:ext cx="82" cy="72"/>
                              </a:xfrm>
                              <a:custGeom>
                                <a:avLst/>
                                <a:gdLst>
                                  <a:gd name="T0" fmla="*/ 0 w 282"/>
                                  <a:gd name="T1" fmla="*/ 0 h 247"/>
                                  <a:gd name="T2" fmla="*/ 82 w 282"/>
                                  <a:gd name="T3" fmla="*/ 21 h 247"/>
                                  <a:gd name="T4" fmla="*/ 31 w 282"/>
                                  <a:gd name="T5" fmla="*/ 72 h 247"/>
                                  <a:gd name="T6" fmla="*/ 0 w 282"/>
                                  <a:gd name="T7" fmla="*/ 0 h 24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82" h="247">
                                    <a:moveTo>
                                      <a:pt x="0" y="0"/>
                                    </a:moveTo>
                                    <a:lnTo>
                                      <a:pt x="282" y="71"/>
                                    </a:lnTo>
                                    <a:lnTo>
                                      <a:pt x="106" y="247"/>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84"/>
                            <wps:cNvSpPr>
                              <a:spLocks/>
                            </wps:cNvSpPr>
                            <wps:spPr bwMode="auto">
                              <a:xfrm>
                                <a:off x="5836" y="6449"/>
                                <a:ext cx="62" cy="82"/>
                              </a:xfrm>
                              <a:custGeom>
                                <a:avLst/>
                                <a:gdLst>
                                  <a:gd name="T0" fmla="*/ 0 w 212"/>
                                  <a:gd name="T1" fmla="*/ 0 h 282"/>
                                  <a:gd name="T2" fmla="*/ 62 w 212"/>
                                  <a:gd name="T3" fmla="*/ 51 h 282"/>
                                  <a:gd name="T4" fmla="*/ 0 w 212"/>
                                  <a:gd name="T5" fmla="*/ 82 h 282"/>
                                  <a:gd name="T6" fmla="*/ 0 w 212"/>
                                  <a:gd name="T7" fmla="*/ 0 h 2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12" h="282">
                                    <a:moveTo>
                                      <a:pt x="0" y="0"/>
                                    </a:moveTo>
                                    <a:lnTo>
                                      <a:pt x="212" y="176"/>
                                    </a:lnTo>
                                    <a:lnTo>
                                      <a:pt x="0" y="282"/>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85"/>
                            <wps:cNvSpPr>
                              <a:spLocks/>
                            </wps:cNvSpPr>
                            <wps:spPr bwMode="auto">
                              <a:xfrm>
                                <a:off x="8142" y="3440"/>
                                <a:ext cx="21" cy="41"/>
                              </a:xfrm>
                              <a:custGeom>
                                <a:avLst/>
                                <a:gdLst>
                                  <a:gd name="T0" fmla="*/ 0 w 71"/>
                                  <a:gd name="T1" fmla="*/ 0 h 141"/>
                                  <a:gd name="T2" fmla="*/ 21 w 71"/>
                                  <a:gd name="T3" fmla="*/ 0 h 141"/>
                                  <a:gd name="T4" fmla="*/ 0 w 71"/>
                                  <a:gd name="T5" fmla="*/ 41 h 141"/>
                                  <a:gd name="T6" fmla="*/ 0 w 71"/>
                                  <a:gd name="T7" fmla="*/ 0 h 1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1" h="141">
                                    <a:moveTo>
                                      <a:pt x="0" y="0"/>
                                    </a:moveTo>
                                    <a:lnTo>
                                      <a:pt x="71" y="0"/>
                                    </a:lnTo>
                                    <a:lnTo>
                                      <a:pt x="0" y="141"/>
                                    </a:lnTo>
                                    <a:lnTo>
                                      <a:pt x="0" y="0"/>
                                    </a:lnTo>
                                    <a:close/>
                                  </a:path>
                                </a:pathLst>
                              </a:custGeom>
                              <a:solidFill>
                                <a:srgbClr val="F9F6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86"/>
                            <wps:cNvSpPr>
                              <a:spLocks/>
                            </wps:cNvSpPr>
                            <wps:spPr bwMode="auto">
                              <a:xfrm>
                                <a:off x="929" y="3451"/>
                                <a:ext cx="10" cy="81"/>
                              </a:xfrm>
                              <a:custGeom>
                                <a:avLst/>
                                <a:gdLst>
                                  <a:gd name="T0" fmla="*/ 0 w 35"/>
                                  <a:gd name="T1" fmla="*/ 0 h 282"/>
                                  <a:gd name="T2" fmla="*/ 10 w 35"/>
                                  <a:gd name="T3" fmla="*/ 30 h 282"/>
                                  <a:gd name="T4" fmla="*/ 10 w 35"/>
                                  <a:gd name="T5" fmla="*/ 81 h 282"/>
                                  <a:gd name="T6" fmla="*/ 0 w 35"/>
                                  <a:gd name="T7" fmla="*/ 0 h 2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 h="282">
                                    <a:moveTo>
                                      <a:pt x="0" y="0"/>
                                    </a:moveTo>
                                    <a:lnTo>
                                      <a:pt x="35" y="105"/>
                                    </a:lnTo>
                                    <a:lnTo>
                                      <a:pt x="35" y="282"/>
                                    </a:lnTo>
                                    <a:lnTo>
                                      <a:pt x="0" y="0"/>
                                    </a:lnTo>
                                    <a:close/>
                                  </a:path>
                                </a:pathLst>
                              </a:custGeom>
                              <a:solidFill>
                                <a:srgbClr val="F9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87"/>
                            <wps:cNvSpPr>
                              <a:spLocks/>
                            </wps:cNvSpPr>
                            <wps:spPr bwMode="auto">
                              <a:xfrm>
                                <a:off x="8183" y="3461"/>
                                <a:ext cx="31" cy="102"/>
                              </a:xfrm>
                              <a:custGeom>
                                <a:avLst/>
                                <a:gdLst>
                                  <a:gd name="T0" fmla="*/ 10 w 106"/>
                                  <a:gd name="T1" fmla="*/ 0 h 353"/>
                                  <a:gd name="T2" fmla="*/ 21 w 106"/>
                                  <a:gd name="T3" fmla="*/ 20 h 353"/>
                                  <a:gd name="T4" fmla="*/ 31 w 106"/>
                                  <a:gd name="T5" fmla="*/ 41 h 353"/>
                                  <a:gd name="T6" fmla="*/ 31 w 106"/>
                                  <a:gd name="T7" fmla="*/ 102 h 353"/>
                                  <a:gd name="T8" fmla="*/ 0 w 106"/>
                                  <a:gd name="T9" fmla="*/ 61 h 353"/>
                                  <a:gd name="T10" fmla="*/ 10 w 106"/>
                                  <a:gd name="T11" fmla="*/ 0 h 35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353">
                                    <a:moveTo>
                                      <a:pt x="35" y="0"/>
                                    </a:moveTo>
                                    <a:lnTo>
                                      <a:pt x="71" y="70"/>
                                    </a:lnTo>
                                    <a:lnTo>
                                      <a:pt x="106" y="141"/>
                                    </a:lnTo>
                                    <a:lnTo>
                                      <a:pt x="106" y="353"/>
                                    </a:lnTo>
                                    <a:lnTo>
                                      <a:pt x="0" y="211"/>
                                    </a:lnTo>
                                    <a:lnTo>
                                      <a:pt x="35" y="0"/>
                                    </a:lnTo>
                                    <a:close/>
                                  </a:path>
                                </a:pathLst>
                              </a:custGeom>
                              <a:solidFill>
                                <a:srgbClr val="F5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88"/>
                            <wps:cNvSpPr>
                              <a:spLocks/>
                            </wps:cNvSpPr>
                            <wps:spPr bwMode="auto">
                              <a:xfrm>
                                <a:off x="8224" y="3492"/>
                                <a:ext cx="40" cy="91"/>
                              </a:xfrm>
                              <a:custGeom>
                                <a:avLst/>
                                <a:gdLst>
                                  <a:gd name="T0" fmla="*/ 0 w 141"/>
                                  <a:gd name="T1" fmla="*/ 0 h 317"/>
                                  <a:gd name="T2" fmla="*/ 30 w 141"/>
                                  <a:gd name="T3" fmla="*/ 10 h 317"/>
                                  <a:gd name="T4" fmla="*/ 40 w 141"/>
                                  <a:gd name="T5" fmla="*/ 91 h 317"/>
                                  <a:gd name="T6" fmla="*/ 10 w 141"/>
                                  <a:gd name="T7" fmla="*/ 71 h 317"/>
                                  <a:gd name="T8" fmla="*/ 0 w 141"/>
                                  <a:gd name="T9" fmla="*/ 51 h 317"/>
                                  <a:gd name="T10" fmla="*/ 0 w 141"/>
                                  <a:gd name="T11" fmla="*/ 0 h 31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41" h="317">
                                    <a:moveTo>
                                      <a:pt x="0" y="0"/>
                                    </a:moveTo>
                                    <a:lnTo>
                                      <a:pt x="106" y="35"/>
                                    </a:lnTo>
                                    <a:lnTo>
                                      <a:pt x="141" y="317"/>
                                    </a:lnTo>
                                    <a:lnTo>
                                      <a:pt x="36" y="247"/>
                                    </a:lnTo>
                                    <a:lnTo>
                                      <a:pt x="0" y="176"/>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89"/>
                            <wps:cNvSpPr>
                              <a:spLocks/>
                            </wps:cNvSpPr>
                            <wps:spPr bwMode="auto">
                              <a:xfrm>
                                <a:off x="756" y="3512"/>
                                <a:ext cx="30" cy="112"/>
                              </a:xfrm>
                              <a:custGeom>
                                <a:avLst/>
                                <a:gdLst>
                                  <a:gd name="T0" fmla="*/ 10 w 106"/>
                                  <a:gd name="T1" fmla="*/ 0 h 388"/>
                                  <a:gd name="T2" fmla="*/ 30 w 106"/>
                                  <a:gd name="T3" fmla="*/ 0 h 388"/>
                                  <a:gd name="T4" fmla="*/ 30 w 106"/>
                                  <a:gd name="T5" fmla="*/ 61 h 388"/>
                                  <a:gd name="T6" fmla="*/ 0 w 106"/>
                                  <a:gd name="T7" fmla="*/ 112 h 388"/>
                                  <a:gd name="T8" fmla="*/ 10 w 106"/>
                                  <a:gd name="T9" fmla="*/ 0 h 3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388">
                                    <a:moveTo>
                                      <a:pt x="36" y="0"/>
                                    </a:moveTo>
                                    <a:lnTo>
                                      <a:pt x="106" y="0"/>
                                    </a:lnTo>
                                    <a:lnTo>
                                      <a:pt x="106" y="212"/>
                                    </a:lnTo>
                                    <a:lnTo>
                                      <a:pt x="0" y="388"/>
                                    </a:lnTo>
                                    <a:lnTo>
                                      <a:pt x="36" y="0"/>
                                    </a:lnTo>
                                    <a:close/>
                                  </a:path>
                                </a:pathLst>
                              </a:custGeom>
                              <a:solidFill>
                                <a:srgbClr val="F6F6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90"/>
                            <wps:cNvSpPr>
                              <a:spLocks/>
                            </wps:cNvSpPr>
                            <wps:spPr bwMode="auto">
                              <a:xfrm>
                                <a:off x="8316" y="3502"/>
                                <a:ext cx="40" cy="112"/>
                              </a:xfrm>
                              <a:custGeom>
                                <a:avLst/>
                                <a:gdLst>
                                  <a:gd name="T0" fmla="*/ 40 w 141"/>
                                  <a:gd name="T1" fmla="*/ 112 h 388"/>
                                  <a:gd name="T2" fmla="*/ 10 w 141"/>
                                  <a:gd name="T3" fmla="*/ 81 h 388"/>
                                  <a:gd name="T4" fmla="*/ 0 w 141"/>
                                  <a:gd name="T5" fmla="*/ 51 h 388"/>
                                  <a:gd name="T6" fmla="*/ 0 w 141"/>
                                  <a:gd name="T7" fmla="*/ 20 h 388"/>
                                  <a:gd name="T8" fmla="*/ 10 w 141"/>
                                  <a:gd name="T9" fmla="*/ 0 h 388"/>
                                  <a:gd name="T10" fmla="*/ 40 w 141"/>
                                  <a:gd name="T11" fmla="*/ 112 h 38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41" h="388">
                                    <a:moveTo>
                                      <a:pt x="141" y="388"/>
                                    </a:moveTo>
                                    <a:lnTo>
                                      <a:pt x="35" y="282"/>
                                    </a:lnTo>
                                    <a:lnTo>
                                      <a:pt x="0" y="176"/>
                                    </a:lnTo>
                                    <a:lnTo>
                                      <a:pt x="0" y="70"/>
                                    </a:lnTo>
                                    <a:lnTo>
                                      <a:pt x="35" y="0"/>
                                    </a:lnTo>
                                    <a:lnTo>
                                      <a:pt x="141" y="388"/>
                                    </a:lnTo>
                                    <a:close/>
                                  </a:path>
                                </a:pathLst>
                              </a:custGeom>
                              <a:solidFill>
                                <a:srgbClr val="F5F5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91"/>
                            <wps:cNvSpPr>
                              <a:spLocks/>
                            </wps:cNvSpPr>
                            <wps:spPr bwMode="auto">
                              <a:xfrm>
                                <a:off x="440" y="3665"/>
                                <a:ext cx="214" cy="245"/>
                              </a:xfrm>
                              <a:custGeom>
                                <a:avLst/>
                                <a:gdLst>
                                  <a:gd name="T0" fmla="*/ 0 w 741"/>
                                  <a:gd name="T1" fmla="*/ 224 h 847"/>
                                  <a:gd name="T2" fmla="*/ 112 w 741"/>
                                  <a:gd name="T3" fmla="*/ 112 h 847"/>
                                  <a:gd name="T4" fmla="*/ 214 w 741"/>
                                  <a:gd name="T5" fmla="*/ 0 h 847"/>
                                  <a:gd name="T6" fmla="*/ 214 w 741"/>
                                  <a:gd name="T7" fmla="*/ 31 h 847"/>
                                  <a:gd name="T8" fmla="*/ 193 w 741"/>
                                  <a:gd name="T9" fmla="*/ 61 h 847"/>
                                  <a:gd name="T10" fmla="*/ 153 w 741"/>
                                  <a:gd name="T11" fmla="*/ 123 h 847"/>
                                  <a:gd name="T12" fmla="*/ 102 w 741"/>
                                  <a:gd name="T13" fmla="*/ 184 h 847"/>
                                  <a:gd name="T14" fmla="*/ 51 w 741"/>
                                  <a:gd name="T15" fmla="*/ 235 h 847"/>
                                  <a:gd name="T16" fmla="*/ 41 w 741"/>
                                  <a:gd name="T17" fmla="*/ 245 h 847"/>
                                  <a:gd name="T18" fmla="*/ 20 w 741"/>
                                  <a:gd name="T19" fmla="*/ 235 h 847"/>
                                  <a:gd name="T20" fmla="*/ 0 w 741"/>
                                  <a:gd name="T21" fmla="*/ 224 h 84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741" h="847">
                                    <a:moveTo>
                                      <a:pt x="0" y="776"/>
                                    </a:moveTo>
                                    <a:lnTo>
                                      <a:pt x="388" y="388"/>
                                    </a:lnTo>
                                    <a:lnTo>
                                      <a:pt x="741" y="0"/>
                                    </a:lnTo>
                                    <a:lnTo>
                                      <a:pt x="741" y="106"/>
                                    </a:lnTo>
                                    <a:lnTo>
                                      <a:pt x="670" y="212"/>
                                    </a:lnTo>
                                    <a:lnTo>
                                      <a:pt x="529" y="424"/>
                                    </a:lnTo>
                                    <a:lnTo>
                                      <a:pt x="353" y="635"/>
                                    </a:lnTo>
                                    <a:lnTo>
                                      <a:pt x="176" y="812"/>
                                    </a:lnTo>
                                    <a:lnTo>
                                      <a:pt x="141" y="847"/>
                                    </a:lnTo>
                                    <a:lnTo>
                                      <a:pt x="70" y="812"/>
                                    </a:lnTo>
                                    <a:lnTo>
                                      <a:pt x="0" y="776"/>
                                    </a:lnTo>
                                    <a:close/>
                                  </a:path>
                                </a:pathLst>
                              </a:custGeom>
                              <a:solidFill>
                                <a:srgbClr val="F9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92"/>
                            <wps:cNvSpPr>
                              <a:spLocks/>
                            </wps:cNvSpPr>
                            <wps:spPr bwMode="auto">
                              <a:xfrm>
                                <a:off x="8214" y="3655"/>
                                <a:ext cx="61" cy="112"/>
                              </a:xfrm>
                              <a:custGeom>
                                <a:avLst/>
                                <a:gdLst>
                                  <a:gd name="T0" fmla="*/ 0 w 212"/>
                                  <a:gd name="T1" fmla="*/ 71 h 388"/>
                                  <a:gd name="T2" fmla="*/ 20 w 212"/>
                                  <a:gd name="T3" fmla="*/ 31 h 388"/>
                                  <a:gd name="T4" fmla="*/ 61 w 212"/>
                                  <a:gd name="T5" fmla="*/ 0 h 388"/>
                                  <a:gd name="T6" fmla="*/ 41 w 212"/>
                                  <a:gd name="T7" fmla="*/ 51 h 388"/>
                                  <a:gd name="T8" fmla="*/ 31 w 212"/>
                                  <a:gd name="T9" fmla="*/ 112 h 388"/>
                                  <a:gd name="T10" fmla="*/ 10 w 212"/>
                                  <a:gd name="T11" fmla="*/ 92 h 388"/>
                                  <a:gd name="T12" fmla="*/ 0 w 212"/>
                                  <a:gd name="T13" fmla="*/ 71 h 3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12" h="388">
                                    <a:moveTo>
                                      <a:pt x="0" y="247"/>
                                    </a:moveTo>
                                    <a:lnTo>
                                      <a:pt x="71" y="106"/>
                                    </a:lnTo>
                                    <a:lnTo>
                                      <a:pt x="212" y="0"/>
                                    </a:lnTo>
                                    <a:lnTo>
                                      <a:pt x="141" y="176"/>
                                    </a:lnTo>
                                    <a:lnTo>
                                      <a:pt x="106" y="388"/>
                                    </a:lnTo>
                                    <a:lnTo>
                                      <a:pt x="35" y="318"/>
                                    </a:lnTo>
                                    <a:lnTo>
                                      <a:pt x="0" y="247"/>
                                    </a:lnTo>
                                    <a:close/>
                                  </a:path>
                                </a:pathLst>
                              </a:custGeom>
                              <a:solidFill>
                                <a:srgbClr val="F7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93"/>
                            <wps:cNvSpPr>
                              <a:spLocks/>
                            </wps:cNvSpPr>
                            <wps:spPr bwMode="auto">
                              <a:xfrm>
                                <a:off x="8448" y="3665"/>
                                <a:ext cx="214" cy="245"/>
                              </a:xfrm>
                              <a:custGeom>
                                <a:avLst/>
                                <a:gdLst>
                                  <a:gd name="T0" fmla="*/ 0 w 741"/>
                                  <a:gd name="T1" fmla="*/ 0 h 847"/>
                                  <a:gd name="T2" fmla="*/ 92 w 741"/>
                                  <a:gd name="T3" fmla="*/ 112 h 847"/>
                                  <a:gd name="T4" fmla="*/ 214 w 741"/>
                                  <a:gd name="T5" fmla="*/ 224 h 847"/>
                                  <a:gd name="T6" fmla="*/ 183 w 741"/>
                                  <a:gd name="T7" fmla="*/ 235 h 847"/>
                                  <a:gd name="T8" fmla="*/ 163 w 741"/>
                                  <a:gd name="T9" fmla="*/ 245 h 847"/>
                                  <a:gd name="T10" fmla="*/ 82 w 741"/>
                                  <a:gd name="T11" fmla="*/ 163 h 847"/>
                                  <a:gd name="T12" fmla="*/ 10 w 741"/>
                                  <a:gd name="T13" fmla="*/ 71 h 847"/>
                                  <a:gd name="T14" fmla="*/ 0 w 741"/>
                                  <a:gd name="T15" fmla="*/ 31 h 847"/>
                                  <a:gd name="T16" fmla="*/ 0 w 741"/>
                                  <a:gd name="T17" fmla="*/ 0 h 84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1" h="847">
                                    <a:moveTo>
                                      <a:pt x="0" y="0"/>
                                    </a:moveTo>
                                    <a:lnTo>
                                      <a:pt x="318" y="388"/>
                                    </a:lnTo>
                                    <a:lnTo>
                                      <a:pt x="741" y="776"/>
                                    </a:lnTo>
                                    <a:lnTo>
                                      <a:pt x="635" y="812"/>
                                    </a:lnTo>
                                    <a:lnTo>
                                      <a:pt x="565" y="847"/>
                                    </a:lnTo>
                                    <a:lnTo>
                                      <a:pt x="283" y="565"/>
                                    </a:lnTo>
                                    <a:lnTo>
                                      <a:pt x="36" y="247"/>
                                    </a:lnTo>
                                    <a:lnTo>
                                      <a:pt x="0" y="106"/>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94"/>
                            <wps:cNvSpPr>
                              <a:spLocks/>
                            </wps:cNvSpPr>
                            <wps:spPr bwMode="auto">
                              <a:xfrm>
                                <a:off x="705" y="3838"/>
                                <a:ext cx="41" cy="102"/>
                              </a:xfrm>
                              <a:custGeom>
                                <a:avLst/>
                                <a:gdLst>
                                  <a:gd name="T0" fmla="*/ 0 w 141"/>
                                  <a:gd name="T1" fmla="*/ 102 h 353"/>
                                  <a:gd name="T2" fmla="*/ 41 w 141"/>
                                  <a:gd name="T3" fmla="*/ 0 h 353"/>
                                  <a:gd name="T4" fmla="*/ 41 w 141"/>
                                  <a:gd name="T5" fmla="*/ 31 h 353"/>
                                  <a:gd name="T6" fmla="*/ 41 w 141"/>
                                  <a:gd name="T7" fmla="*/ 61 h 353"/>
                                  <a:gd name="T8" fmla="*/ 21 w 141"/>
                                  <a:gd name="T9" fmla="*/ 81 h 353"/>
                                  <a:gd name="T10" fmla="*/ 0 w 141"/>
                                  <a:gd name="T11" fmla="*/ 102 h 35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41" h="353">
                                    <a:moveTo>
                                      <a:pt x="0" y="353"/>
                                    </a:moveTo>
                                    <a:lnTo>
                                      <a:pt x="141" y="0"/>
                                    </a:lnTo>
                                    <a:lnTo>
                                      <a:pt x="141" y="106"/>
                                    </a:lnTo>
                                    <a:lnTo>
                                      <a:pt x="141" y="212"/>
                                    </a:lnTo>
                                    <a:lnTo>
                                      <a:pt x="71" y="282"/>
                                    </a:lnTo>
                                    <a:lnTo>
                                      <a:pt x="0" y="353"/>
                                    </a:lnTo>
                                    <a:close/>
                                  </a:path>
                                </a:pathLst>
                              </a:custGeom>
                              <a:solidFill>
                                <a:srgbClr val="F6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95"/>
                            <wps:cNvSpPr>
                              <a:spLocks/>
                            </wps:cNvSpPr>
                            <wps:spPr bwMode="auto">
                              <a:xfrm>
                                <a:off x="7397" y="5286"/>
                                <a:ext cx="103" cy="123"/>
                              </a:xfrm>
                              <a:custGeom>
                                <a:avLst/>
                                <a:gdLst>
                                  <a:gd name="T0" fmla="*/ 51 w 353"/>
                                  <a:gd name="T1" fmla="*/ 10 h 424"/>
                                  <a:gd name="T2" fmla="*/ 72 w 353"/>
                                  <a:gd name="T3" fmla="*/ 0 h 424"/>
                                  <a:gd name="T4" fmla="*/ 92 w 353"/>
                                  <a:gd name="T5" fmla="*/ 10 h 424"/>
                                  <a:gd name="T6" fmla="*/ 103 w 353"/>
                                  <a:gd name="T7" fmla="*/ 31 h 424"/>
                                  <a:gd name="T8" fmla="*/ 103 w 353"/>
                                  <a:gd name="T9" fmla="*/ 51 h 424"/>
                                  <a:gd name="T10" fmla="*/ 62 w 353"/>
                                  <a:gd name="T11" fmla="*/ 123 h 424"/>
                                  <a:gd name="T12" fmla="*/ 0 w 353"/>
                                  <a:gd name="T13" fmla="*/ 72 h 424"/>
                                  <a:gd name="T14" fmla="*/ 51 w 353"/>
                                  <a:gd name="T15" fmla="*/ 10 h 42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53" h="424">
                                    <a:moveTo>
                                      <a:pt x="176" y="36"/>
                                    </a:moveTo>
                                    <a:lnTo>
                                      <a:pt x="247" y="0"/>
                                    </a:lnTo>
                                    <a:lnTo>
                                      <a:pt x="317" y="36"/>
                                    </a:lnTo>
                                    <a:lnTo>
                                      <a:pt x="353" y="106"/>
                                    </a:lnTo>
                                    <a:lnTo>
                                      <a:pt x="353" y="177"/>
                                    </a:lnTo>
                                    <a:lnTo>
                                      <a:pt x="211" y="424"/>
                                    </a:lnTo>
                                    <a:lnTo>
                                      <a:pt x="0" y="247"/>
                                    </a:lnTo>
                                    <a:lnTo>
                                      <a:pt x="176" y="36"/>
                                    </a:lnTo>
                                    <a:close/>
                                  </a:path>
                                </a:pathLst>
                              </a:custGeom>
                              <a:solidFill>
                                <a:srgbClr val="FC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96"/>
                            <wps:cNvSpPr>
                              <a:spLocks noEditPoints="1"/>
                            </wps:cNvSpPr>
                            <wps:spPr bwMode="auto">
                              <a:xfrm>
                                <a:off x="3425" y="5712"/>
                                <a:ext cx="2380" cy="498"/>
                              </a:xfrm>
                              <a:custGeom>
                                <a:avLst/>
                                <a:gdLst>
                                  <a:gd name="T0" fmla="*/ 89 w 8230"/>
                                  <a:gd name="T1" fmla="*/ 166 h 1722"/>
                                  <a:gd name="T2" fmla="*/ 80 w 8230"/>
                                  <a:gd name="T3" fmla="*/ 189 h 1722"/>
                                  <a:gd name="T4" fmla="*/ 6 w 8230"/>
                                  <a:gd name="T5" fmla="*/ 265 h 1722"/>
                                  <a:gd name="T6" fmla="*/ 531 w 8230"/>
                                  <a:gd name="T7" fmla="*/ 187 h 1722"/>
                                  <a:gd name="T8" fmla="*/ 593 w 8230"/>
                                  <a:gd name="T9" fmla="*/ 381 h 1722"/>
                                  <a:gd name="T10" fmla="*/ 491 w 8230"/>
                                  <a:gd name="T11" fmla="*/ 420 h 1722"/>
                                  <a:gd name="T12" fmla="*/ 410 w 8230"/>
                                  <a:gd name="T13" fmla="*/ 291 h 1722"/>
                                  <a:gd name="T14" fmla="*/ 380 w 8230"/>
                                  <a:gd name="T15" fmla="*/ 391 h 1722"/>
                                  <a:gd name="T16" fmla="*/ 254 w 8230"/>
                                  <a:gd name="T17" fmla="*/ 315 h 1722"/>
                                  <a:gd name="T18" fmla="*/ 316 w 8230"/>
                                  <a:gd name="T19" fmla="*/ 102 h 1722"/>
                                  <a:gd name="T20" fmla="*/ 401 w 8230"/>
                                  <a:gd name="T21" fmla="*/ 57 h 1722"/>
                                  <a:gd name="T22" fmla="*/ 432 w 8230"/>
                                  <a:gd name="T23" fmla="*/ 137 h 1722"/>
                                  <a:gd name="T24" fmla="*/ 489 w 8230"/>
                                  <a:gd name="T25" fmla="*/ 137 h 1722"/>
                                  <a:gd name="T26" fmla="*/ 628 w 8230"/>
                                  <a:gd name="T27" fmla="*/ 119 h 1722"/>
                                  <a:gd name="T28" fmla="*/ 580 w 8230"/>
                                  <a:gd name="T29" fmla="*/ 161 h 1722"/>
                                  <a:gd name="T30" fmla="*/ 925 w 8230"/>
                                  <a:gd name="T31" fmla="*/ 147 h 1722"/>
                                  <a:gd name="T32" fmla="*/ 933 w 8230"/>
                                  <a:gd name="T33" fmla="*/ 247 h 1722"/>
                                  <a:gd name="T34" fmla="*/ 802 w 8230"/>
                                  <a:gd name="T35" fmla="*/ 196 h 1722"/>
                                  <a:gd name="T36" fmla="*/ 832 w 8230"/>
                                  <a:gd name="T37" fmla="*/ 277 h 1722"/>
                                  <a:gd name="T38" fmla="*/ 881 w 8230"/>
                                  <a:gd name="T39" fmla="*/ 245 h 1722"/>
                                  <a:gd name="T40" fmla="*/ 834 w 8230"/>
                                  <a:gd name="T41" fmla="*/ 372 h 1722"/>
                                  <a:gd name="T42" fmla="*/ 779 w 8230"/>
                                  <a:gd name="T43" fmla="*/ 382 h 1722"/>
                                  <a:gd name="T44" fmla="*/ 911 w 8230"/>
                                  <a:gd name="T45" fmla="*/ 392 h 1722"/>
                                  <a:gd name="T46" fmla="*/ 947 w 8230"/>
                                  <a:gd name="T47" fmla="*/ 440 h 1722"/>
                                  <a:gd name="T48" fmla="*/ 852 w 8230"/>
                                  <a:gd name="T49" fmla="*/ 475 h 1722"/>
                                  <a:gd name="T50" fmla="*/ 646 w 8230"/>
                                  <a:gd name="T51" fmla="*/ 411 h 1722"/>
                                  <a:gd name="T52" fmla="*/ 682 w 8230"/>
                                  <a:gd name="T53" fmla="*/ 172 h 1722"/>
                                  <a:gd name="T54" fmla="*/ 715 w 8230"/>
                                  <a:gd name="T55" fmla="*/ 130 h 1722"/>
                                  <a:gd name="T56" fmla="*/ 1263 w 8230"/>
                                  <a:gd name="T57" fmla="*/ 222 h 1722"/>
                                  <a:gd name="T58" fmla="*/ 1295 w 8230"/>
                                  <a:gd name="T59" fmla="*/ 153 h 1722"/>
                                  <a:gd name="T60" fmla="*/ 1337 w 8230"/>
                                  <a:gd name="T61" fmla="*/ 217 h 1722"/>
                                  <a:gd name="T62" fmla="*/ 1312 w 8230"/>
                                  <a:gd name="T63" fmla="*/ 489 h 1722"/>
                                  <a:gd name="T64" fmla="*/ 1096 w 8230"/>
                                  <a:gd name="T65" fmla="*/ 379 h 1722"/>
                                  <a:gd name="T66" fmla="*/ 1013 w 8230"/>
                                  <a:gd name="T67" fmla="*/ 490 h 1722"/>
                                  <a:gd name="T68" fmla="*/ 1026 w 8230"/>
                                  <a:gd name="T69" fmla="*/ 330 h 1722"/>
                                  <a:gd name="T70" fmla="*/ 975 w 8230"/>
                                  <a:gd name="T71" fmla="*/ 195 h 1722"/>
                                  <a:gd name="T72" fmla="*/ 1474 w 8230"/>
                                  <a:gd name="T73" fmla="*/ 140 h 1722"/>
                                  <a:gd name="T74" fmla="*/ 1567 w 8230"/>
                                  <a:gd name="T75" fmla="*/ 178 h 1722"/>
                                  <a:gd name="T76" fmla="*/ 1628 w 8230"/>
                                  <a:gd name="T77" fmla="*/ 170 h 1722"/>
                                  <a:gd name="T78" fmla="*/ 1729 w 8230"/>
                                  <a:gd name="T79" fmla="*/ 95 h 1722"/>
                                  <a:gd name="T80" fmla="*/ 1708 w 8230"/>
                                  <a:gd name="T81" fmla="*/ 156 h 1722"/>
                                  <a:gd name="T82" fmla="*/ 1671 w 8230"/>
                                  <a:gd name="T83" fmla="*/ 377 h 1722"/>
                                  <a:gd name="T84" fmla="*/ 1511 w 8230"/>
                                  <a:gd name="T85" fmla="*/ 442 h 1722"/>
                                  <a:gd name="T86" fmla="*/ 1501 w 8230"/>
                                  <a:gd name="T87" fmla="*/ 272 h 1722"/>
                                  <a:gd name="T88" fmla="*/ 1396 w 8230"/>
                                  <a:gd name="T89" fmla="*/ 163 h 1722"/>
                                  <a:gd name="T90" fmla="*/ 2133 w 8230"/>
                                  <a:gd name="T91" fmla="*/ 276 h 1722"/>
                                  <a:gd name="T92" fmla="*/ 1978 w 8230"/>
                                  <a:gd name="T93" fmla="*/ 359 h 1722"/>
                                  <a:gd name="T94" fmla="*/ 1962 w 8230"/>
                                  <a:gd name="T95" fmla="*/ 295 h 1722"/>
                                  <a:gd name="T96" fmla="*/ 1870 w 8230"/>
                                  <a:gd name="T97" fmla="*/ 351 h 1722"/>
                                  <a:gd name="T98" fmla="*/ 1767 w 8230"/>
                                  <a:gd name="T99" fmla="*/ 405 h 1722"/>
                                  <a:gd name="T100" fmla="*/ 1819 w 8230"/>
                                  <a:gd name="T101" fmla="*/ 234 h 1722"/>
                                  <a:gd name="T102" fmla="*/ 1857 w 8230"/>
                                  <a:gd name="T103" fmla="*/ 55 h 1722"/>
                                  <a:gd name="T104" fmla="*/ 1938 w 8230"/>
                                  <a:gd name="T105" fmla="*/ 233 h 1722"/>
                                  <a:gd name="T106" fmla="*/ 1872 w 8230"/>
                                  <a:gd name="T107" fmla="*/ 222 h 1722"/>
                                  <a:gd name="T108" fmla="*/ 2314 w 8230"/>
                                  <a:gd name="T109" fmla="*/ 34 h 1722"/>
                                  <a:gd name="T110" fmla="*/ 2209 w 8230"/>
                                  <a:gd name="T111" fmla="*/ 42 h 1722"/>
                                  <a:gd name="T112" fmla="*/ 2375 w 8230"/>
                                  <a:gd name="T113" fmla="*/ 204 h 1722"/>
                                  <a:gd name="T114" fmla="*/ 2298 w 8230"/>
                                  <a:gd name="T115" fmla="*/ 132 h 1722"/>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230" h="1722">
                                    <a:moveTo>
                                      <a:pt x="456" y="212"/>
                                    </a:moveTo>
                                    <a:cubicBezTo>
                                      <a:pt x="505" y="232"/>
                                      <a:pt x="540" y="266"/>
                                      <a:pt x="561" y="316"/>
                                    </a:cubicBezTo>
                                    <a:cubicBezTo>
                                      <a:pt x="582" y="365"/>
                                      <a:pt x="582" y="414"/>
                                      <a:pt x="562" y="463"/>
                                    </a:cubicBezTo>
                                    <a:cubicBezTo>
                                      <a:pt x="541" y="517"/>
                                      <a:pt x="505" y="554"/>
                                      <a:pt x="455" y="573"/>
                                    </a:cubicBezTo>
                                    <a:cubicBezTo>
                                      <a:pt x="405" y="593"/>
                                      <a:pt x="356" y="593"/>
                                      <a:pt x="307" y="573"/>
                                    </a:cubicBezTo>
                                    <a:cubicBezTo>
                                      <a:pt x="259" y="553"/>
                                      <a:pt x="224" y="519"/>
                                      <a:pt x="202" y="471"/>
                                    </a:cubicBezTo>
                                    <a:cubicBezTo>
                                      <a:pt x="179" y="422"/>
                                      <a:pt x="179" y="370"/>
                                      <a:pt x="201" y="317"/>
                                    </a:cubicBezTo>
                                    <a:cubicBezTo>
                                      <a:pt x="220" y="270"/>
                                      <a:pt x="251" y="236"/>
                                      <a:pt x="295" y="216"/>
                                    </a:cubicBezTo>
                                    <a:cubicBezTo>
                                      <a:pt x="347" y="191"/>
                                      <a:pt x="401" y="190"/>
                                      <a:pt x="456" y="212"/>
                                    </a:cubicBezTo>
                                    <a:close/>
                                    <a:moveTo>
                                      <a:pt x="277" y="655"/>
                                    </a:moveTo>
                                    <a:cubicBezTo>
                                      <a:pt x="326" y="675"/>
                                      <a:pt x="361" y="709"/>
                                      <a:pt x="382" y="759"/>
                                    </a:cubicBezTo>
                                    <a:cubicBezTo>
                                      <a:pt x="403" y="808"/>
                                      <a:pt x="403" y="857"/>
                                      <a:pt x="383" y="906"/>
                                    </a:cubicBezTo>
                                    <a:cubicBezTo>
                                      <a:pt x="362" y="960"/>
                                      <a:pt x="326" y="997"/>
                                      <a:pt x="275" y="1017"/>
                                    </a:cubicBezTo>
                                    <a:cubicBezTo>
                                      <a:pt x="226" y="1036"/>
                                      <a:pt x="177" y="1036"/>
                                      <a:pt x="128" y="1016"/>
                                    </a:cubicBezTo>
                                    <a:cubicBezTo>
                                      <a:pt x="80" y="997"/>
                                      <a:pt x="45" y="963"/>
                                      <a:pt x="22" y="915"/>
                                    </a:cubicBezTo>
                                    <a:cubicBezTo>
                                      <a:pt x="0" y="865"/>
                                      <a:pt x="0" y="813"/>
                                      <a:pt x="22" y="760"/>
                                    </a:cubicBezTo>
                                    <a:cubicBezTo>
                                      <a:pt x="41" y="713"/>
                                      <a:pt x="72" y="679"/>
                                      <a:pt x="116" y="660"/>
                                    </a:cubicBezTo>
                                    <a:cubicBezTo>
                                      <a:pt x="168" y="634"/>
                                      <a:pt x="222" y="633"/>
                                      <a:pt x="277" y="655"/>
                                    </a:cubicBezTo>
                                    <a:close/>
                                    <a:moveTo>
                                      <a:pt x="1942" y="585"/>
                                    </a:moveTo>
                                    <a:lnTo>
                                      <a:pt x="1835" y="646"/>
                                    </a:lnTo>
                                    <a:cubicBezTo>
                                      <a:pt x="1796" y="668"/>
                                      <a:pt x="1774" y="692"/>
                                      <a:pt x="1768" y="716"/>
                                    </a:cubicBezTo>
                                    <a:cubicBezTo>
                                      <a:pt x="1765" y="730"/>
                                      <a:pt x="1765" y="744"/>
                                      <a:pt x="1769" y="759"/>
                                    </a:cubicBezTo>
                                    <a:cubicBezTo>
                                      <a:pt x="1773" y="774"/>
                                      <a:pt x="1782" y="796"/>
                                      <a:pt x="1796" y="824"/>
                                    </a:cubicBezTo>
                                    <a:lnTo>
                                      <a:pt x="2009" y="1246"/>
                                    </a:lnTo>
                                    <a:cubicBezTo>
                                      <a:pt x="2028" y="1284"/>
                                      <a:pt x="2042" y="1308"/>
                                      <a:pt x="2050" y="1319"/>
                                    </a:cubicBezTo>
                                    <a:cubicBezTo>
                                      <a:pt x="2058" y="1329"/>
                                      <a:pt x="2071" y="1342"/>
                                      <a:pt x="2089" y="1356"/>
                                    </a:cubicBezTo>
                                    <a:cubicBezTo>
                                      <a:pt x="2115" y="1376"/>
                                      <a:pt x="2132" y="1394"/>
                                      <a:pt x="2140" y="1412"/>
                                    </a:cubicBezTo>
                                    <a:cubicBezTo>
                                      <a:pt x="2148" y="1430"/>
                                      <a:pt x="2149" y="1451"/>
                                      <a:pt x="2144" y="1475"/>
                                    </a:cubicBezTo>
                                    <a:cubicBezTo>
                                      <a:pt x="2129" y="1532"/>
                                      <a:pt x="2082" y="1550"/>
                                      <a:pt x="2001" y="1530"/>
                                    </a:cubicBezTo>
                                    <a:lnTo>
                                      <a:pt x="1697" y="1454"/>
                                    </a:lnTo>
                                    <a:cubicBezTo>
                                      <a:pt x="1676" y="1449"/>
                                      <a:pt x="1661" y="1440"/>
                                      <a:pt x="1651" y="1428"/>
                                    </a:cubicBezTo>
                                    <a:cubicBezTo>
                                      <a:pt x="1641" y="1416"/>
                                      <a:pt x="1628" y="1389"/>
                                      <a:pt x="1611" y="1347"/>
                                    </a:cubicBezTo>
                                    <a:cubicBezTo>
                                      <a:pt x="1583" y="1279"/>
                                      <a:pt x="1544" y="1200"/>
                                      <a:pt x="1495" y="1108"/>
                                    </a:cubicBezTo>
                                    <a:cubicBezTo>
                                      <a:pt x="1473" y="1069"/>
                                      <a:pt x="1457" y="1043"/>
                                      <a:pt x="1447" y="1029"/>
                                    </a:cubicBezTo>
                                    <a:cubicBezTo>
                                      <a:pt x="1438" y="1017"/>
                                      <a:pt x="1428" y="1009"/>
                                      <a:pt x="1418" y="1006"/>
                                    </a:cubicBezTo>
                                    <a:cubicBezTo>
                                      <a:pt x="1387" y="999"/>
                                      <a:pt x="1364" y="1024"/>
                                      <a:pt x="1349" y="1082"/>
                                    </a:cubicBezTo>
                                    <a:cubicBezTo>
                                      <a:pt x="1338" y="1130"/>
                                      <a:pt x="1340" y="1165"/>
                                      <a:pt x="1355" y="1189"/>
                                    </a:cubicBezTo>
                                    <a:cubicBezTo>
                                      <a:pt x="1358" y="1192"/>
                                      <a:pt x="1365" y="1200"/>
                                      <a:pt x="1377" y="1212"/>
                                    </a:cubicBezTo>
                                    <a:cubicBezTo>
                                      <a:pt x="1401" y="1239"/>
                                      <a:pt x="1409" y="1265"/>
                                      <a:pt x="1402" y="1293"/>
                                    </a:cubicBezTo>
                                    <a:cubicBezTo>
                                      <a:pt x="1394" y="1328"/>
                                      <a:pt x="1364" y="1348"/>
                                      <a:pt x="1313" y="1351"/>
                                    </a:cubicBezTo>
                                    <a:cubicBezTo>
                                      <a:pt x="1262" y="1355"/>
                                      <a:pt x="1181" y="1343"/>
                                      <a:pt x="1070" y="1315"/>
                                    </a:cubicBezTo>
                                    <a:cubicBezTo>
                                      <a:pt x="971" y="1291"/>
                                      <a:pt x="900" y="1266"/>
                                      <a:pt x="858" y="1243"/>
                                    </a:cubicBezTo>
                                    <a:cubicBezTo>
                                      <a:pt x="840" y="1233"/>
                                      <a:pt x="826" y="1220"/>
                                      <a:pt x="818" y="1202"/>
                                    </a:cubicBezTo>
                                    <a:cubicBezTo>
                                      <a:pt x="810" y="1185"/>
                                      <a:pt x="807" y="1168"/>
                                      <a:pt x="812" y="1150"/>
                                    </a:cubicBezTo>
                                    <a:cubicBezTo>
                                      <a:pt x="819" y="1122"/>
                                      <a:pt x="841" y="1101"/>
                                      <a:pt x="878" y="1089"/>
                                    </a:cubicBezTo>
                                    <a:cubicBezTo>
                                      <a:pt x="895" y="1083"/>
                                      <a:pt x="908" y="1075"/>
                                      <a:pt x="917" y="1065"/>
                                    </a:cubicBezTo>
                                    <a:cubicBezTo>
                                      <a:pt x="926" y="1055"/>
                                      <a:pt x="937" y="1037"/>
                                      <a:pt x="949" y="1011"/>
                                    </a:cubicBezTo>
                                    <a:cubicBezTo>
                                      <a:pt x="974" y="953"/>
                                      <a:pt x="1003" y="862"/>
                                      <a:pt x="1034" y="736"/>
                                    </a:cubicBezTo>
                                    <a:cubicBezTo>
                                      <a:pt x="1072" y="586"/>
                                      <a:pt x="1092" y="479"/>
                                      <a:pt x="1097" y="414"/>
                                    </a:cubicBezTo>
                                    <a:cubicBezTo>
                                      <a:pt x="1099" y="387"/>
                                      <a:pt x="1098" y="367"/>
                                      <a:pt x="1093" y="354"/>
                                    </a:cubicBezTo>
                                    <a:cubicBezTo>
                                      <a:pt x="1088" y="340"/>
                                      <a:pt x="1078" y="326"/>
                                      <a:pt x="1062" y="311"/>
                                    </a:cubicBezTo>
                                    <a:cubicBezTo>
                                      <a:pt x="1036" y="286"/>
                                      <a:pt x="1027" y="259"/>
                                      <a:pt x="1035" y="228"/>
                                    </a:cubicBezTo>
                                    <a:cubicBezTo>
                                      <a:pt x="1041" y="203"/>
                                      <a:pt x="1056" y="185"/>
                                      <a:pt x="1078" y="174"/>
                                    </a:cubicBezTo>
                                    <a:cubicBezTo>
                                      <a:pt x="1101" y="163"/>
                                      <a:pt x="1134" y="158"/>
                                      <a:pt x="1177" y="161"/>
                                    </a:cubicBezTo>
                                    <a:cubicBezTo>
                                      <a:pt x="1234" y="164"/>
                                      <a:pt x="1304" y="175"/>
                                      <a:pt x="1386" y="196"/>
                                    </a:cubicBezTo>
                                    <a:cubicBezTo>
                                      <a:pt x="1470" y="217"/>
                                      <a:pt x="1531" y="240"/>
                                      <a:pt x="1567" y="266"/>
                                    </a:cubicBezTo>
                                    <a:cubicBezTo>
                                      <a:pt x="1600" y="291"/>
                                      <a:pt x="1611" y="322"/>
                                      <a:pt x="1602" y="360"/>
                                    </a:cubicBezTo>
                                    <a:cubicBezTo>
                                      <a:pt x="1598" y="376"/>
                                      <a:pt x="1592" y="388"/>
                                      <a:pt x="1584" y="396"/>
                                    </a:cubicBezTo>
                                    <a:cubicBezTo>
                                      <a:pt x="1576" y="403"/>
                                      <a:pt x="1558" y="413"/>
                                      <a:pt x="1530" y="426"/>
                                    </a:cubicBezTo>
                                    <a:cubicBezTo>
                                      <a:pt x="1520" y="431"/>
                                      <a:pt x="1507" y="447"/>
                                      <a:pt x="1493" y="474"/>
                                    </a:cubicBezTo>
                                    <a:cubicBezTo>
                                      <a:pt x="1479" y="500"/>
                                      <a:pt x="1468" y="527"/>
                                      <a:pt x="1461" y="554"/>
                                    </a:cubicBezTo>
                                    <a:cubicBezTo>
                                      <a:pt x="1450" y="599"/>
                                      <a:pt x="1455" y="624"/>
                                      <a:pt x="1475" y="629"/>
                                    </a:cubicBezTo>
                                    <a:cubicBezTo>
                                      <a:pt x="1487" y="632"/>
                                      <a:pt x="1501" y="630"/>
                                      <a:pt x="1515" y="622"/>
                                    </a:cubicBezTo>
                                    <a:cubicBezTo>
                                      <a:pt x="1529" y="615"/>
                                      <a:pt x="1559" y="594"/>
                                      <a:pt x="1604" y="559"/>
                                    </a:cubicBezTo>
                                    <a:cubicBezTo>
                                      <a:pt x="1657" y="520"/>
                                      <a:pt x="1685" y="491"/>
                                      <a:pt x="1690" y="473"/>
                                    </a:cubicBezTo>
                                    <a:cubicBezTo>
                                      <a:pt x="1692" y="463"/>
                                      <a:pt x="1690" y="447"/>
                                      <a:pt x="1685" y="426"/>
                                    </a:cubicBezTo>
                                    <a:cubicBezTo>
                                      <a:pt x="1682" y="410"/>
                                      <a:pt x="1681" y="397"/>
                                      <a:pt x="1684" y="386"/>
                                    </a:cubicBezTo>
                                    <a:cubicBezTo>
                                      <a:pt x="1694" y="346"/>
                                      <a:pt x="1722" y="324"/>
                                      <a:pt x="1769" y="318"/>
                                    </a:cubicBezTo>
                                    <a:cubicBezTo>
                                      <a:pt x="1816" y="312"/>
                                      <a:pt x="1891" y="322"/>
                                      <a:pt x="1994" y="348"/>
                                    </a:cubicBezTo>
                                    <a:cubicBezTo>
                                      <a:pt x="2077" y="369"/>
                                      <a:pt x="2136" y="389"/>
                                      <a:pt x="2173" y="410"/>
                                    </a:cubicBezTo>
                                    <a:cubicBezTo>
                                      <a:pt x="2218" y="435"/>
                                      <a:pt x="2236" y="470"/>
                                      <a:pt x="2225" y="513"/>
                                    </a:cubicBezTo>
                                    <a:cubicBezTo>
                                      <a:pt x="2221" y="530"/>
                                      <a:pt x="2211" y="545"/>
                                      <a:pt x="2198" y="557"/>
                                    </a:cubicBezTo>
                                    <a:cubicBezTo>
                                      <a:pt x="2184" y="569"/>
                                      <a:pt x="2169" y="576"/>
                                      <a:pt x="2153" y="576"/>
                                    </a:cubicBezTo>
                                    <a:cubicBezTo>
                                      <a:pt x="2141" y="577"/>
                                      <a:pt x="2114" y="573"/>
                                      <a:pt x="2074" y="563"/>
                                    </a:cubicBezTo>
                                    <a:cubicBezTo>
                                      <a:pt x="2045" y="557"/>
                                      <a:pt x="2023" y="555"/>
                                      <a:pt x="2007" y="557"/>
                                    </a:cubicBezTo>
                                    <a:cubicBezTo>
                                      <a:pt x="1992" y="560"/>
                                      <a:pt x="1970" y="569"/>
                                      <a:pt x="1942" y="585"/>
                                    </a:cubicBezTo>
                                    <a:close/>
                                    <a:moveTo>
                                      <a:pt x="2471" y="448"/>
                                    </a:moveTo>
                                    <a:lnTo>
                                      <a:pt x="2893" y="500"/>
                                    </a:lnTo>
                                    <a:cubicBezTo>
                                      <a:pt x="2978" y="510"/>
                                      <a:pt x="3041" y="516"/>
                                      <a:pt x="3080" y="518"/>
                                    </a:cubicBezTo>
                                    <a:cubicBezTo>
                                      <a:pt x="3120" y="519"/>
                                      <a:pt x="3159" y="516"/>
                                      <a:pt x="3198" y="510"/>
                                    </a:cubicBezTo>
                                    <a:cubicBezTo>
                                      <a:pt x="3209" y="508"/>
                                      <a:pt x="3219" y="508"/>
                                      <a:pt x="3225" y="508"/>
                                    </a:cubicBezTo>
                                    <a:cubicBezTo>
                                      <a:pt x="3254" y="512"/>
                                      <a:pt x="3277" y="530"/>
                                      <a:pt x="3295" y="564"/>
                                    </a:cubicBezTo>
                                    <a:cubicBezTo>
                                      <a:pt x="3325" y="618"/>
                                      <a:pt x="3336" y="680"/>
                                      <a:pt x="3327" y="751"/>
                                    </a:cubicBezTo>
                                    <a:cubicBezTo>
                                      <a:pt x="3323" y="786"/>
                                      <a:pt x="3312" y="813"/>
                                      <a:pt x="3294" y="832"/>
                                    </a:cubicBezTo>
                                    <a:cubicBezTo>
                                      <a:pt x="3277" y="851"/>
                                      <a:pt x="3255" y="858"/>
                                      <a:pt x="3228" y="855"/>
                                    </a:cubicBezTo>
                                    <a:cubicBezTo>
                                      <a:pt x="3210" y="853"/>
                                      <a:pt x="3197" y="848"/>
                                      <a:pt x="3188" y="839"/>
                                    </a:cubicBezTo>
                                    <a:cubicBezTo>
                                      <a:pt x="3178" y="830"/>
                                      <a:pt x="3167" y="812"/>
                                      <a:pt x="3153" y="784"/>
                                    </a:cubicBezTo>
                                    <a:cubicBezTo>
                                      <a:pt x="3133" y="745"/>
                                      <a:pt x="3106" y="716"/>
                                      <a:pt x="3070" y="700"/>
                                    </a:cubicBezTo>
                                    <a:cubicBezTo>
                                      <a:pt x="3035" y="683"/>
                                      <a:pt x="2975" y="669"/>
                                      <a:pt x="2891" y="659"/>
                                    </a:cubicBezTo>
                                    <a:cubicBezTo>
                                      <a:pt x="2828" y="651"/>
                                      <a:pt x="2788" y="658"/>
                                      <a:pt x="2772" y="678"/>
                                    </a:cubicBezTo>
                                    <a:cubicBezTo>
                                      <a:pt x="2763" y="690"/>
                                      <a:pt x="2757" y="705"/>
                                      <a:pt x="2753" y="725"/>
                                    </a:cubicBezTo>
                                    <a:cubicBezTo>
                                      <a:pt x="2749" y="745"/>
                                      <a:pt x="2742" y="797"/>
                                      <a:pt x="2732" y="880"/>
                                    </a:cubicBezTo>
                                    <a:cubicBezTo>
                                      <a:pt x="2728" y="913"/>
                                      <a:pt x="2731" y="934"/>
                                      <a:pt x="2741" y="943"/>
                                    </a:cubicBezTo>
                                    <a:cubicBezTo>
                                      <a:pt x="2751" y="953"/>
                                      <a:pt x="2779" y="960"/>
                                      <a:pt x="2826" y="966"/>
                                    </a:cubicBezTo>
                                    <a:cubicBezTo>
                                      <a:pt x="2849" y="969"/>
                                      <a:pt x="2866" y="966"/>
                                      <a:pt x="2878" y="958"/>
                                    </a:cubicBezTo>
                                    <a:cubicBezTo>
                                      <a:pt x="2889" y="949"/>
                                      <a:pt x="2898" y="933"/>
                                      <a:pt x="2903" y="909"/>
                                    </a:cubicBezTo>
                                    <a:cubicBezTo>
                                      <a:pt x="2911" y="877"/>
                                      <a:pt x="2918" y="856"/>
                                      <a:pt x="2923" y="845"/>
                                    </a:cubicBezTo>
                                    <a:cubicBezTo>
                                      <a:pt x="2929" y="834"/>
                                      <a:pt x="2938" y="824"/>
                                      <a:pt x="2950" y="817"/>
                                    </a:cubicBezTo>
                                    <a:cubicBezTo>
                                      <a:pt x="2962" y="809"/>
                                      <a:pt x="2976" y="805"/>
                                      <a:pt x="2992" y="807"/>
                                    </a:cubicBezTo>
                                    <a:cubicBezTo>
                                      <a:pt x="3014" y="810"/>
                                      <a:pt x="3032" y="823"/>
                                      <a:pt x="3045" y="846"/>
                                    </a:cubicBezTo>
                                    <a:cubicBezTo>
                                      <a:pt x="3055" y="863"/>
                                      <a:pt x="3061" y="893"/>
                                      <a:pt x="3064" y="934"/>
                                    </a:cubicBezTo>
                                    <a:cubicBezTo>
                                      <a:pt x="3067" y="975"/>
                                      <a:pt x="3066" y="1017"/>
                                      <a:pt x="3061" y="1061"/>
                                    </a:cubicBezTo>
                                    <a:cubicBezTo>
                                      <a:pt x="3050" y="1148"/>
                                      <a:pt x="3028" y="1217"/>
                                      <a:pt x="2994" y="1269"/>
                                    </a:cubicBezTo>
                                    <a:cubicBezTo>
                                      <a:pt x="2976" y="1297"/>
                                      <a:pt x="2952" y="1309"/>
                                      <a:pt x="2922" y="1306"/>
                                    </a:cubicBezTo>
                                    <a:cubicBezTo>
                                      <a:pt x="2903" y="1303"/>
                                      <a:pt x="2890" y="1297"/>
                                      <a:pt x="2885" y="1287"/>
                                    </a:cubicBezTo>
                                    <a:cubicBezTo>
                                      <a:pt x="2879" y="1276"/>
                                      <a:pt x="2876" y="1256"/>
                                      <a:pt x="2875" y="1225"/>
                                    </a:cubicBezTo>
                                    <a:cubicBezTo>
                                      <a:pt x="2875" y="1162"/>
                                      <a:pt x="2843" y="1127"/>
                                      <a:pt x="2779" y="1119"/>
                                    </a:cubicBezTo>
                                    <a:cubicBezTo>
                                      <a:pt x="2754" y="1116"/>
                                      <a:pt x="2736" y="1122"/>
                                      <a:pt x="2725" y="1136"/>
                                    </a:cubicBezTo>
                                    <a:cubicBezTo>
                                      <a:pt x="2714" y="1151"/>
                                      <a:pt x="2706" y="1179"/>
                                      <a:pt x="2701" y="1221"/>
                                    </a:cubicBezTo>
                                    <a:cubicBezTo>
                                      <a:pt x="2698" y="1247"/>
                                      <a:pt x="2696" y="1280"/>
                                      <a:pt x="2694" y="1322"/>
                                    </a:cubicBezTo>
                                    <a:cubicBezTo>
                                      <a:pt x="2693" y="1363"/>
                                      <a:pt x="2693" y="1390"/>
                                      <a:pt x="2695" y="1404"/>
                                    </a:cubicBezTo>
                                    <a:cubicBezTo>
                                      <a:pt x="2698" y="1421"/>
                                      <a:pt x="2710" y="1434"/>
                                      <a:pt x="2732" y="1443"/>
                                    </a:cubicBezTo>
                                    <a:cubicBezTo>
                                      <a:pt x="2754" y="1452"/>
                                      <a:pt x="2791" y="1460"/>
                                      <a:pt x="2844" y="1466"/>
                                    </a:cubicBezTo>
                                    <a:cubicBezTo>
                                      <a:pt x="2926" y="1476"/>
                                      <a:pt x="2989" y="1473"/>
                                      <a:pt x="3034" y="1457"/>
                                    </a:cubicBezTo>
                                    <a:cubicBezTo>
                                      <a:pt x="3078" y="1441"/>
                                      <a:pt x="3116" y="1407"/>
                                      <a:pt x="3149" y="1355"/>
                                    </a:cubicBezTo>
                                    <a:cubicBezTo>
                                      <a:pt x="3169" y="1325"/>
                                      <a:pt x="3185" y="1306"/>
                                      <a:pt x="3199" y="1296"/>
                                    </a:cubicBezTo>
                                    <a:cubicBezTo>
                                      <a:pt x="3212" y="1287"/>
                                      <a:pt x="3229" y="1283"/>
                                      <a:pt x="3249" y="1286"/>
                                    </a:cubicBezTo>
                                    <a:cubicBezTo>
                                      <a:pt x="3272" y="1289"/>
                                      <a:pt x="3289" y="1301"/>
                                      <a:pt x="3302" y="1323"/>
                                    </a:cubicBezTo>
                                    <a:cubicBezTo>
                                      <a:pt x="3315" y="1345"/>
                                      <a:pt x="3319" y="1371"/>
                                      <a:pt x="3316" y="1401"/>
                                    </a:cubicBezTo>
                                    <a:cubicBezTo>
                                      <a:pt x="3312" y="1434"/>
                                      <a:pt x="3298" y="1474"/>
                                      <a:pt x="3275" y="1521"/>
                                    </a:cubicBezTo>
                                    <a:cubicBezTo>
                                      <a:pt x="3252" y="1568"/>
                                      <a:pt x="3226" y="1609"/>
                                      <a:pt x="3196" y="1644"/>
                                    </a:cubicBezTo>
                                    <a:cubicBezTo>
                                      <a:pt x="3182" y="1661"/>
                                      <a:pt x="3170" y="1672"/>
                                      <a:pt x="3161" y="1678"/>
                                    </a:cubicBezTo>
                                    <a:cubicBezTo>
                                      <a:pt x="3152" y="1683"/>
                                      <a:pt x="3141" y="1685"/>
                                      <a:pt x="3128" y="1684"/>
                                    </a:cubicBezTo>
                                    <a:cubicBezTo>
                                      <a:pt x="3118" y="1682"/>
                                      <a:pt x="3103" y="1679"/>
                                      <a:pt x="3084" y="1673"/>
                                    </a:cubicBezTo>
                                    <a:cubicBezTo>
                                      <a:pt x="3049" y="1662"/>
                                      <a:pt x="3003" y="1652"/>
                                      <a:pt x="2945" y="1643"/>
                                    </a:cubicBezTo>
                                    <a:lnTo>
                                      <a:pt x="2249" y="1558"/>
                                    </a:lnTo>
                                    <a:cubicBezTo>
                                      <a:pt x="2221" y="1555"/>
                                      <a:pt x="2200" y="1546"/>
                                      <a:pt x="2186" y="1532"/>
                                    </a:cubicBezTo>
                                    <a:cubicBezTo>
                                      <a:pt x="2173" y="1517"/>
                                      <a:pt x="2167" y="1499"/>
                                      <a:pt x="2170" y="1477"/>
                                    </a:cubicBezTo>
                                    <a:cubicBezTo>
                                      <a:pt x="2172" y="1461"/>
                                      <a:pt x="2177" y="1450"/>
                                      <a:pt x="2184" y="1443"/>
                                    </a:cubicBezTo>
                                    <a:cubicBezTo>
                                      <a:pt x="2191" y="1437"/>
                                      <a:pt x="2208" y="1430"/>
                                      <a:pt x="2233" y="1422"/>
                                    </a:cubicBezTo>
                                    <a:cubicBezTo>
                                      <a:pt x="2250" y="1417"/>
                                      <a:pt x="2263" y="1410"/>
                                      <a:pt x="2272" y="1400"/>
                                    </a:cubicBezTo>
                                    <a:cubicBezTo>
                                      <a:pt x="2281" y="1391"/>
                                      <a:pt x="2289" y="1376"/>
                                      <a:pt x="2296" y="1356"/>
                                    </a:cubicBezTo>
                                    <a:cubicBezTo>
                                      <a:pt x="2324" y="1276"/>
                                      <a:pt x="2347" y="1166"/>
                                      <a:pt x="2364" y="1026"/>
                                    </a:cubicBezTo>
                                    <a:cubicBezTo>
                                      <a:pt x="2390" y="814"/>
                                      <a:pt x="2394" y="680"/>
                                      <a:pt x="2374" y="621"/>
                                    </a:cubicBezTo>
                                    <a:cubicBezTo>
                                      <a:pt x="2370" y="610"/>
                                      <a:pt x="2365" y="601"/>
                                      <a:pt x="2359" y="596"/>
                                    </a:cubicBezTo>
                                    <a:cubicBezTo>
                                      <a:pt x="2353" y="591"/>
                                      <a:pt x="2340" y="584"/>
                                      <a:pt x="2320" y="575"/>
                                    </a:cubicBezTo>
                                    <a:cubicBezTo>
                                      <a:pt x="2290" y="562"/>
                                      <a:pt x="2277" y="539"/>
                                      <a:pt x="2281" y="507"/>
                                    </a:cubicBezTo>
                                    <a:cubicBezTo>
                                      <a:pt x="2283" y="490"/>
                                      <a:pt x="2290" y="475"/>
                                      <a:pt x="2302" y="462"/>
                                    </a:cubicBezTo>
                                    <a:cubicBezTo>
                                      <a:pt x="2314" y="450"/>
                                      <a:pt x="2329" y="443"/>
                                      <a:pt x="2346" y="440"/>
                                    </a:cubicBezTo>
                                    <a:cubicBezTo>
                                      <a:pt x="2368" y="438"/>
                                      <a:pt x="2410" y="441"/>
                                      <a:pt x="2471" y="448"/>
                                    </a:cubicBezTo>
                                    <a:close/>
                                    <a:moveTo>
                                      <a:pt x="3835" y="608"/>
                                    </a:moveTo>
                                    <a:lnTo>
                                      <a:pt x="4259" y="953"/>
                                    </a:lnTo>
                                    <a:cubicBezTo>
                                      <a:pt x="4299" y="986"/>
                                      <a:pt x="4327" y="1002"/>
                                      <a:pt x="4344" y="1001"/>
                                    </a:cubicBezTo>
                                    <a:cubicBezTo>
                                      <a:pt x="4373" y="1000"/>
                                      <a:pt x="4386" y="969"/>
                                      <a:pt x="4384" y="908"/>
                                    </a:cubicBezTo>
                                    <a:cubicBezTo>
                                      <a:pt x="4382" y="838"/>
                                      <a:pt x="4376" y="791"/>
                                      <a:pt x="4367" y="766"/>
                                    </a:cubicBezTo>
                                    <a:cubicBezTo>
                                      <a:pt x="4358" y="741"/>
                                      <a:pt x="4340" y="722"/>
                                      <a:pt x="4313" y="711"/>
                                    </a:cubicBezTo>
                                    <a:cubicBezTo>
                                      <a:pt x="4291" y="701"/>
                                      <a:pt x="4275" y="691"/>
                                      <a:pt x="4266" y="679"/>
                                    </a:cubicBezTo>
                                    <a:cubicBezTo>
                                      <a:pt x="4257" y="667"/>
                                      <a:pt x="4252" y="652"/>
                                      <a:pt x="4251" y="634"/>
                                    </a:cubicBezTo>
                                    <a:cubicBezTo>
                                      <a:pt x="4250" y="587"/>
                                      <a:pt x="4281" y="557"/>
                                      <a:pt x="4343" y="541"/>
                                    </a:cubicBezTo>
                                    <a:cubicBezTo>
                                      <a:pt x="4369" y="535"/>
                                      <a:pt x="4414" y="530"/>
                                      <a:pt x="4479" y="528"/>
                                    </a:cubicBezTo>
                                    <a:cubicBezTo>
                                      <a:pt x="4562" y="525"/>
                                      <a:pt x="4620" y="528"/>
                                      <a:pt x="4652" y="537"/>
                                    </a:cubicBezTo>
                                    <a:cubicBezTo>
                                      <a:pt x="4703" y="551"/>
                                      <a:pt x="4729" y="579"/>
                                      <a:pt x="4731" y="622"/>
                                    </a:cubicBezTo>
                                    <a:cubicBezTo>
                                      <a:pt x="4732" y="658"/>
                                      <a:pt x="4712" y="685"/>
                                      <a:pt x="4672" y="705"/>
                                    </a:cubicBezTo>
                                    <a:cubicBezTo>
                                      <a:pt x="4655" y="713"/>
                                      <a:pt x="4644" y="719"/>
                                      <a:pt x="4639" y="725"/>
                                    </a:cubicBezTo>
                                    <a:cubicBezTo>
                                      <a:pt x="4633" y="731"/>
                                      <a:pt x="4628" y="739"/>
                                      <a:pt x="4624" y="750"/>
                                    </a:cubicBezTo>
                                    <a:cubicBezTo>
                                      <a:pt x="4610" y="787"/>
                                      <a:pt x="4605" y="856"/>
                                      <a:pt x="4608" y="958"/>
                                    </a:cubicBezTo>
                                    <a:lnTo>
                                      <a:pt x="4617" y="1227"/>
                                    </a:lnTo>
                                    <a:cubicBezTo>
                                      <a:pt x="4619" y="1268"/>
                                      <a:pt x="4621" y="1325"/>
                                      <a:pt x="4624" y="1397"/>
                                    </a:cubicBezTo>
                                    <a:cubicBezTo>
                                      <a:pt x="4628" y="1494"/>
                                      <a:pt x="4624" y="1564"/>
                                      <a:pt x="4614" y="1607"/>
                                    </a:cubicBezTo>
                                    <a:cubicBezTo>
                                      <a:pt x="4601" y="1661"/>
                                      <a:pt x="4575" y="1689"/>
                                      <a:pt x="4536" y="1690"/>
                                    </a:cubicBezTo>
                                    <a:cubicBezTo>
                                      <a:pt x="4519" y="1691"/>
                                      <a:pt x="4504" y="1688"/>
                                      <a:pt x="4491" y="1681"/>
                                    </a:cubicBezTo>
                                    <a:cubicBezTo>
                                      <a:pt x="4479" y="1674"/>
                                      <a:pt x="4457" y="1658"/>
                                      <a:pt x="4428" y="1634"/>
                                    </a:cubicBezTo>
                                    <a:lnTo>
                                      <a:pt x="3922" y="1212"/>
                                    </a:lnTo>
                                    <a:cubicBezTo>
                                      <a:pt x="3887" y="1182"/>
                                      <a:pt x="3858" y="1168"/>
                                      <a:pt x="3836" y="1168"/>
                                    </a:cubicBezTo>
                                    <a:cubicBezTo>
                                      <a:pt x="3802" y="1170"/>
                                      <a:pt x="3787" y="1217"/>
                                      <a:pt x="3790" y="1310"/>
                                    </a:cubicBezTo>
                                    <a:cubicBezTo>
                                      <a:pt x="3793" y="1387"/>
                                      <a:pt x="3799" y="1439"/>
                                      <a:pt x="3809" y="1467"/>
                                    </a:cubicBezTo>
                                    <a:cubicBezTo>
                                      <a:pt x="3818" y="1494"/>
                                      <a:pt x="3836" y="1514"/>
                                      <a:pt x="3863" y="1526"/>
                                    </a:cubicBezTo>
                                    <a:cubicBezTo>
                                      <a:pt x="3901" y="1543"/>
                                      <a:pt x="3920" y="1567"/>
                                      <a:pt x="3921" y="1596"/>
                                    </a:cubicBezTo>
                                    <a:cubicBezTo>
                                      <a:pt x="3924" y="1672"/>
                                      <a:pt x="3843" y="1714"/>
                                      <a:pt x="3678" y="1719"/>
                                    </a:cubicBezTo>
                                    <a:cubicBezTo>
                                      <a:pt x="3604" y="1722"/>
                                      <a:pt x="3545" y="1714"/>
                                      <a:pt x="3504" y="1696"/>
                                    </a:cubicBezTo>
                                    <a:cubicBezTo>
                                      <a:pt x="3462" y="1678"/>
                                      <a:pt x="3440" y="1651"/>
                                      <a:pt x="3439" y="1615"/>
                                    </a:cubicBezTo>
                                    <a:cubicBezTo>
                                      <a:pt x="3439" y="1596"/>
                                      <a:pt x="3442" y="1582"/>
                                      <a:pt x="3449" y="1573"/>
                                    </a:cubicBezTo>
                                    <a:cubicBezTo>
                                      <a:pt x="3457" y="1563"/>
                                      <a:pt x="3474" y="1550"/>
                                      <a:pt x="3500" y="1533"/>
                                    </a:cubicBezTo>
                                    <a:cubicBezTo>
                                      <a:pt x="3526" y="1516"/>
                                      <a:pt x="3540" y="1489"/>
                                      <a:pt x="3544" y="1449"/>
                                    </a:cubicBezTo>
                                    <a:cubicBezTo>
                                      <a:pt x="3551" y="1378"/>
                                      <a:pt x="3552" y="1276"/>
                                      <a:pt x="3548" y="1142"/>
                                    </a:cubicBezTo>
                                    <a:cubicBezTo>
                                      <a:pt x="3543" y="1000"/>
                                      <a:pt x="3531" y="897"/>
                                      <a:pt x="3512" y="832"/>
                                    </a:cubicBezTo>
                                    <a:cubicBezTo>
                                      <a:pt x="3505" y="809"/>
                                      <a:pt x="3497" y="791"/>
                                      <a:pt x="3487" y="780"/>
                                    </a:cubicBezTo>
                                    <a:cubicBezTo>
                                      <a:pt x="3477" y="769"/>
                                      <a:pt x="3462" y="759"/>
                                      <a:pt x="3440" y="749"/>
                                    </a:cubicBezTo>
                                    <a:cubicBezTo>
                                      <a:pt x="3415" y="738"/>
                                      <a:pt x="3397" y="726"/>
                                      <a:pt x="3387" y="715"/>
                                    </a:cubicBezTo>
                                    <a:cubicBezTo>
                                      <a:pt x="3377" y="704"/>
                                      <a:pt x="3371" y="690"/>
                                      <a:pt x="3371" y="673"/>
                                    </a:cubicBezTo>
                                    <a:cubicBezTo>
                                      <a:pt x="3369" y="621"/>
                                      <a:pt x="3413" y="586"/>
                                      <a:pt x="3504" y="569"/>
                                    </a:cubicBezTo>
                                    <a:cubicBezTo>
                                      <a:pt x="3534" y="563"/>
                                      <a:pt x="3588" y="559"/>
                                      <a:pt x="3665" y="556"/>
                                    </a:cubicBezTo>
                                    <a:cubicBezTo>
                                      <a:pt x="3709" y="555"/>
                                      <a:pt x="3742" y="557"/>
                                      <a:pt x="3762" y="563"/>
                                    </a:cubicBezTo>
                                    <a:cubicBezTo>
                                      <a:pt x="3782" y="569"/>
                                      <a:pt x="3807" y="584"/>
                                      <a:pt x="3835" y="608"/>
                                    </a:cubicBezTo>
                                    <a:close/>
                                    <a:moveTo>
                                      <a:pt x="5098" y="485"/>
                                    </a:moveTo>
                                    <a:cubicBezTo>
                                      <a:pt x="5204" y="464"/>
                                      <a:pt x="5286" y="454"/>
                                      <a:pt x="5344" y="455"/>
                                    </a:cubicBezTo>
                                    <a:cubicBezTo>
                                      <a:pt x="5370" y="455"/>
                                      <a:pt x="5393" y="460"/>
                                      <a:pt x="5411" y="472"/>
                                    </a:cubicBezTo>
                                    <a:cubicBezTo>
                                      <a:pt x="5429" y="483"/>
                                      <a:pt x="5440" y="498"/>
                                      <a:pt x="5444" y="516"/>
                                    </a:cubicBezTo>
                                    <a:cubicBezTo>
                                      <a:pt x="5446" y="530"/>
                                      <a:pt x="5443" y="546"/>
                                      <a:pt x="5434" y="563"/>
                                    </a:cubicBezTo>
                                    <a:cubicBezTo>
                                      <a:pt x="5421" y="588"/>
                                      <a:pt x="5416" y="606"/>
                                      <a:pt x="5418" y="615"/>
                                    </a:cubicBezTo>
                                    <a:cubicBezTo>
                                      <a:pt x="5421" y="635"/>
                                      <a:pt x="5443" y="663"/>
                                      <a:pt x="5482" y="700"/>
                                    </a:cubicBezTo>
                                    <a:cubicBezTo>
                                      <a:pt x="5507" y="724"/>
                                      <a:pt x="5529" y="734"/>
                                      <a:pt x="5547" y="730"/>
                                    </a:cubicBezTo>
                                    <a:cubicBezTo>
                                      <a:pt x="5558" y="728"/>
                                      <a:pt x="5568" y="722"/>
                                      <a:pt x="5578" y="711"/>
                                    </a:cubicBezTo>
                                    <a:cubicBezTo>
                                      <a:pt x="5587" y="701"/>
                                      <a:pt x="5598" y="683"/>
                                      <a:pt x="5611" y="658"/>
                                    </a:cubicBezTo>
                                    <a:cubicBezTo>
                                      <a:pt x="5627" y="627"/>
                                      <a:pt x="5633" y="604"/>
                                      <a:pt x="5630" y="589"/>
                                    </a:cubicBezTo>
                                    <a:cubicBezTo>
                                      <a:pt x="5628" y="579"/>
                                      <a:pt x="5626" y="572"/>
                                      <a:pt x="5622" y="567"/>
                                    </a:cubicBezTo>
                                    <a:cubicBezTo>
                                      <a:pt x="5619" y="563"/>
                                      <a:pt x="5608" y="553"/>
                                      <a:pt x="5589" y="538"/>
                                    </a:cubicBezTo>
                                    <a:cubicBezTo>
                                      <a:pt x="5576" y="527"/>
                                      <a:pt x="5567" y="512"/>
                                      <a:pt x="5563" y="490"/>
                                    </a:cubicBezTo>
                                    <a:cubicBezTo>
                                      <a:pt x="5551" y="429"/>
                                      <a:pt x="5628" y="382"/>
                                      <a:pt x="5794" y="350"/>
                                    </a:cubicBezTo>
                                    <a:cubicBezTo>
                                      <a:pt x="5887" y="332"/>
                                      <a:pt x="5949" y="325"/>
                                      <a:pt x="5979" y="328"/>
                                    </a:cubicBezTo>
                                    <a:cubicBezTo>
                                      <a:pt x="5998" y="330"/>
                                      <a:pt x="6015" y="337"/>
                                      <a:pt x="6029" y="350"/>
                                    </a:cubicBezTo>
                                    <a:cubicBezTo>
                                      <a:pt x="6044" y="363"/>
                                      <a:pt x="6053" y="378"/>
                                      <a:pt x="6056" y="395"/>
                                    </a:cubicBezTo>
                                    <a:cubicBezTo>
                                      <a:pt x="6060" y="417"/>
                                      <a:pt x="6057" y="436"/>
                                      <a:pt x="6045" y="450"/>
                                    </a:cubicBezTo>
                                    <a:cubicBezTo>
                                      <a:pt x="6034" y="464"/>
                                      <a:pt x="6012" y="477"/>
                                      <a:pt x="5980" y="489"/>
                                    </a:cubicBezTo>
                                    <a:cubicBezTo>
                                      <a:pt x="5950" y="501"/>
                                      <a:pt x="5926" y="518"/>
                                      <a:pt x="5907" y="540"/>
                                    </a:cubicBezTo>
                                    <a:cubicBezTo>
                                      <a:pt x="5887" y="562"/>
                                      <a:pt x="5854" y="612"/>
                                      <a:pt x="5805" y="688"/>
                                    </a:cubicBezTo>
                                    <a:cubicBezTo>
                                      <a:pt x="5748" y="782"/>
                                      <a:pt x="5713" y="850"/>
                                      <a:pt x="5702" y="891"/>
                                    </a:cubicBezTo>
                                    <a:cubicBezTo>
                                      <a:pt x="5691" y="932"/>
                                      <a:pt x="5693" y="990"/>
                                      <a:pt x="5708" y="1064"/>
                                    </a:cubicBezTo>
                                    <a:cubicBezTo>
                                      <a:pt x="5720" y="1127"/>
                                      <a:pt x="5734" y="1185"/>
                                      <a:pt x="5749" y="1238"/>
                                    </a:cubicBezTo>
                                    <a:cubicBezTo>
                                      <a:pt x="5758" y="1270"/>
                                      <a:pt x="5768" y="1292"/>
                                      <a:pt x="5778" y="1303"/>
                                    </a:cubicBezTo>
                                    <a:cubicBezTo>
                                      <a:pt x="5788" y="1315"/>
                                      <a:pt x="5806" y="1324"/>
                                      <a:pt x="5832" y="1332"/>
                                    </a:cubicBezTo>
                                    <a:cubicBezTo>
                                      <a:pt x="5876" y="1345"/>
                                      <a:pt x="5900" y="1367"/>
                                      <a:pt x="5906" y="1397"/>
                                    </a:cubicBezTo>
                                    <a:cubicBezTo>
                                      <a:pt x="5921" y="1471"/>
                                      <a:pt x="5819" y="1529"/>
                                      <a:pt x="5602" y="1571"/>
                                    </a:cubicBezTo>
                                    <a:cubicBezTo>
                                      <a:pt x="5512" y="1589"/>
                                      <a:pt x="5426" y="1596"/>
                                      <a:pt x="5343" y="1594"/>
                                    </a:cubicBezTo>
                                    <a:cubicBezTo>
                                      <a:pt x="5273" y="1593"/>
                                      <a:pt x="5234" y="1571"/>
                                      <a:pt x="5226" y="1527"/>
                                    </a:cubicBezTo>
                                    <a:cubicBezTo>
                                      <a:pt x="5219" y="1494"/>
                                      <a:pt x="5235" y="1465"/>
                                      <a:pt x="5273" y="1443"/>
                                    </a:cubicBezTo>
                                    <a:cubicBezTo>
                                      <a:pt x="5302" y="1426"/>
                                      <a:pt x="5319" y="1409"/>
                                      <a:pt x="5323" y="1390"/>
                                    </a:cubicBezTo>
                                    <a:cubicBezTo>
                                      <a:pt x="5333" y="1349"/>
                                      <a:pt x="5325" y="1260"/>
                                      <a:pt x="5298" y="1121"/>
                                    </a:cubicBezTo>
                                    <a:cubicBezTo>
                                      <a:pt x="5289" y="1077"/>
                                      <a:pt x="5278" y="1044"/>
                                      <a:pt x="5265" y="1022"/>
                                    </a:cubicBezTo>
                                    <a:cubicBezTo>
                                      <a:pt x="5252" y="1000"/>
                                      <a:pt x="5226" y="972"/>
                                      <a:pt x="5190" y="939"/>
                                    </a:cubicBezTo>
                                    <a:cubicBezTo>
                                      <a:pt x="5113" y="872"/>
                                      <a:pt x="5036" y="812"/>
                                      <a:pt x="4959" y="761"/>
                                    </a:cubicBezTo>
                                    <a:cubicBezTo>
                                      <a:pt x="4925" y="739"/>
                                      <a:pt x="4895" y="726"/>
                                      <a:pt x="4867" y="721"/>
                                    </a:cubicBezTo>
                                    <a:cubicBezTo>
                                      <a:pt x="4827" y="715"/>
                                      <a:pt x="4803" y="709"/>
                                      <a:pt x="4794" y="704"/>
                                    </a:cubicBezTo>
                                    <a:cubicBezTo>
                                      <a:pt x="4777" y="694"/>
                                      <a:pt x="4766" y="678"/>
                                      <a:pt x="4762" y="656"/>
                                    </a:cubicBezTo>
                                    <a:cubicBezTo>
                                      <a:pt x="4755" y="620"/>
                                      <a:pt x="4777" y="588"/>
                                      <a:pt x="4828" y="562"/>
                                    </a:cubicBezTo>
                                    <a:cubicBezTo>
                                      <a:pt x="4880" y="535"/>
                                      <a:pt x="4970" y="510"/>
                                      <a:pt x="5098" y="485"/>
                                    </a:cubicBezTo>
                                    <a:close/>
                                    <a:moveTo>
                                      <a:pt x="7033" y="623"/>
                                    </a:moveTo>
                                    <a:lnTo>
                                      <a:pt x="7275" y="902"/>
                                    </a:lnTo>
                                    <a:cubicBezTo>
                                      <a:pt x="7298" y="927"/>
                                      <a:pt x="7316" y="943"/>
                                      <a:pt x="7328" y="950"/>
                                    </a:cubicBezTo>
                                    <a:cubicBezTo>
                                      <a:pt x="7340" y="957"/>
                                      <a:pt x="7356" y="959"/>
                                      <a:pt x="7377" y="956"/>
                                    </a:cubicBezTo>
                                    <a:cubicBezTo>
                                      <a:pt x="7417" y="951"/>
                                      <a:pt x="7441" y="965"/>
                                      <a:pt x="7451" y="998"/>
                                    </a:cubicBezTo>
                                    <a:cubicBezTo>
                                      <a:pt x="7462" y="1036"/>
                                      <a:pt x="7447" y="1071"/>
                                      <a:pt x="7405" y="1101"/>
                                    </a:cubicBezTo>
                                    <a:cubicBezTo>
                                      <a:pt x="7363" y="1132"/>
                                      <a:pt x="7289" y="1162"/>
                                      <a:pt x="7183" y="1192"/>
                                    </a:cubicBezTo>
                                    <a:cubicBezTo>
                                      <a:pt x="7063" y="1227"/>
                                      <a:pt x="6973" y="1247"/>
                                      <a:pt x="6913" y="1254"/>
                                    </a:cubicBezTo>
                                    <a:cubicBezTo>
                                      <a:pt x="6885" y="1256"/>
                                      <a:pt x="6861" y="1253"/>
                                      <a:pt x="6841" y="1243"/>
                                    </a:cubicBezTo>
                                    <a:cubicBezTo>
                                      <a:pt x="6821" y="1233"/>
                                      <a:pt x="6808" y="1217"/>
                                      <a:pt x="6803" y="1196"/>
                                    </a:cubicBezTo>
                                    <a:cubicBezTo>
                                      <a:pt x="6798" y="1180"/>
                                      <a:pt x="6799" y="1167"/>
                                      <a:pt x="6804" y="1156"/>
                                    </a:cubicBezTo>
                                    <a:cubicBezTo>
                                      <a:pt x="6810" y="1145"/>
                                      <a:pt x="6823" y="1133"/>
                                      <a:pt x="6843" y="1119"/>
                                    </a:cubicBezTo>
                                    <a:cubicBezTo>
                                      <a:pt x="6865" y="1103"/>
                                      <a:pt x="6874" y="1085"/>
                                      <a:pt x="6868" y="1065"/>
                                    </a:cubicBezTo>
                                    <a:cubicBezTo>
                                      <a:pt x="6858" y="1029"/>
                                      <a:pt x="6830" y="1015"/>
                                      <a:pt x="6786" y="1021"/>
                                    </a:cubicBezTo>
                                    <a:cubicBezTo>
                                      <a:pt x="6738" y="1027"/>
                                      <a:pt x="6672" y="1043"/>
                                      <a:pt x="6588" y="1067"/>
                                    </a:cubicBezTo>
                                    <a:cubicBezTo>
                                      <a:pt x="6518" y="1087"/>
                                      <a:pt x="6477" y="1103"/>
                                      <a:pt x="6465" y="1116"/>
                                    </a:cubicBezTo>
                                    <a:cubicBezTo>
                                      <a:pt x="6458" y="1124"/>
                                      <a:pt x="6454" y="1135"/>
                                      <a:pt x="6451" y="1151"/>
                                    </a:cubicBezTo>
                                    <a:cubicBezTo>
                                      <a:pt x="6449" y="1167"/>
                                      <a:pt x="6450" y="1181"/>
                                      <a:pt x="6453" y="1194"/>
                                    </a:cubicBezTo>
                                    <a:cubicBezTo>
                                      <a:pt x="6457" y="1205"/>
                                      <a:pt x="6461" y="1212"/>
                                      <a:pt x="6466" y="1214"/>
                                    </a:cubicBezTo>
                                    <a:cubicBezTo>
                                      <a:pt x="6472" y="1216"/>
                                      <a:pt x="6488" y="1218"/>
                                      <a:pt x="6516" y="1219"/>
                                    </a:cubicBezTo>
                                    <a:cubicBezTo>
                                      <a:pt x="6551" y="1219"/>
                                      <a:pt x="6572" y="1233"/>
                                      <a:pt x="6580" y="1262"/>
                                    </a:cubicBezTo>
                                    <a:cubicBezTo>
                                      <a:pt x="6598" y="1325"/>
                                      <a:pt x="6532" y="1378"/>
                                      <a:pt x="6381" y="1422"/>
                                    </a:cubicBezTo>
                                    <a:cubicBezTo>
                                      <a:pt x="6295" y="1446"/>
                                      <a:pt x="6231" y="1458"/>
                                      <a:pt x="6187" y="1458"/>
                                    </a:cubicBezTo>
                                    <a:cubicBezTo>
                                      <a:pt x="6146" y="1458"/>
                                      <a:pt x="6121" y="1439"/>
                                      <a:pt x="6110" y="1401"/>
                                    </a:cubicBezTo>
                                    <a:cubicBezTo>
                                      <a:pt x="6105" y="1385"/>
                                      <a:pt x="6106" y="1371"/>
                                      <a:pt x="6111" y="1359"/>
                                    </a:cubicBezTo>
                                    <a:cubicBezTo>
                                      <a:pt x="6117" y="1348"/>
                                      <a:pt x="6130" y="1335"/>
                                      <a:pt x="6149" y="1322"/>
                                    </a:cubicBezTo>
                                    <a:cubicBezTo>
                                      <a:pt x="6180" y="1300"/>
                                      <a:pt x="6201" y="1275"/>
                                      <a:pt x="6212" y="1248"/>
                                    </a:cubicBezTo>
                                    <a:cubicBezTo>
                                      <a:pt x="6224" y="1221"/>
                                      <a:pt x="6235" y="1167"/>
                                      <a:pt x="6248" y="1086"/>
                                    </a:cubicBezTo>
                                    <a:lnTo>
                                      <a:pt x="6289" y="808"/>
                                    </a:lnTo>
                                    <a:cubicBezTo>
                                      <a:pt x="6305" y="706"/>
                                      <a:pt x="6313" y="630"/>
                                      <a:pt x="6314" y="582"/>
                                    </a:cubicBezTo>
                                    <a:cubicBezTo>
                                      <a:pt x="6315" y="533"/>
                                      <a:pt x="6310" y="487"/>
                                      <a:pt x="6298" y="444"/>
                                    </a:cubicBezTo>
                                    <a:cubicBezTo>
                                      <a:pt x="6286" y="398"/>
                                      <a:pt x="6280" y="366"/>
                                      <a:pt x="6280" y="346"/>
                                    </a:cubicBezTo>
                                    <a:cubicBezTo>
                                      <a:pt x="6279" y="327"/>
                                      <a:pt x="6286" y="307"/>
                                      <a:pt x="6298" y="285"/>
                                    </a:cubicBezTo>
                                    <a:cubicBezTo>
                                      <a:pt x="6324" y="237"/>
                                      <a:pt x="6366" y="205"/>
                                      <a:pt x="6422" y="189"/>
                                    </a:cubicBezTo>
                                    <a:cubicBezTo>
                                      <a:pt x="6476" y="174"/>
                                      <a:pt x="6533" y="180"/>
                                      <a:pt x="6594" y="208"/>
                                    </a:cubicBezTo>
                                    <a:cubicBezTo>
                                      <a:pt x="6678" y="246"/>
                                      <a:pt x="6824" y="384"/>
                                      <a:pt x="7033" y="623"/>
                                    </a:cubicBezTo>
                                    <a:close/>
                                    <a:moveTo>
                                      <a:pt x="6508" y="882"/>
                                    </a:moveTo>
                                    <a:lnTo>
                                      <a:pt x="6664" y="837"/>
                                    </a:lnTo>
                                    <a:cubicBezTo>
                                      <a:pt x="6693" y="829"/>
                                      <a:pt x="6705" y="818"/>
                                      <a:pt x="6702" y="806"/>
                                    </a:cubicBezTo>
                                    <a:cubicBezTo>
                                      <a:pt x="6697" y="788"/>
                                      <a:pt x="6664" y="751"/>
                                      <a:pt x="6605" y="694"/>
                                    </a:cubicBezTo>
                                    <a:cubicBezTo>
                                      <a:pt x="6578" y="668"/>
                                      <a:pt x="6558" y="651"/>
                                      <a:pt x="6546" y="643"/>
                                    </a:cubicBezTo>
                                    <a:cubicBezTo>
                                      <a:pt x="6533" y="635"/>
                                      <a:pt x="6521" y="633"/>
                                      <a:pt x="6511" y="636"/>
                                    </a:cubicBezTo>
                                    <a:cubicBezTo>
                                      <a:pt x="6492" y="641"/>
                                      <a:pt x="6481" y="664"/>
                                      <a:pt x="6479" y="703"/>
                                    </a:cubicBezTo>
                                    <a:cubicBezTo>
                                      <a:pt x="6478" y="708"/>
                                      <a:pt x="6475" y="729"/>
                                      <a:pt x="6472" y="766"/>
                                    </a:cubicBezTo>
                                    <a:cubicBezTo>
                                      <a:pt x="6465" y="826"/>
                                      <a:pt x="6463" y="862"/>
                                      <a:pt x="6466" y="872"/>
                                    </a:cubicBezTo>
                                    <a:cubicBezTo>
                                      <a:pt x="6470" y="886"/>
                                      <a:pt x="6484" y="889"/>
                                      <a:pt x="6508" y="882"/>
                                    </a:cubicBezTo>
                                    <a:close/>
                                    <a:moveTo>
                                      <a:pt x="7746" y="25"/>
                                    </a:moveTo>
                                    <a:cubicBezTo>
                                      <a:pt x="7794" y="2"/>
                                      <a:pt x="7843" y="0"/>
                                      <a:pt x="7893" y="19"/>
                                    </a:cubicBezTo>
                                    <a:cubicBezTo>
                                      <a:pt x="7943" y="37"/>
                                      <a:pt x="7979" y="70"/>
                                      <a:pt x="8002" y="118"/>
                                    </a:cubicBezTo>
                                    <a:cubicBezTo>
                                      <a:pt x="8026" y="170"/>
                                      <a:pt x="8029" y="222"/>
                                      <a:pt x="8009" y="272"/>
                                    </a:cubicBezTo>
                                    <a:cubicBezTo>
                                      <a:pt x="7989" y="322"/>
                                      <a:pt x="7956" y="357"/>
                                      <a:pt x="7908" y="380"/>
                                    </a:cubicBezTo>
                                    <a:cubicBezTo>
                                      <a:pt x="7861" y="402"/>
                                      <a:pt x="7812" y="404"/>
                                      <a:pt x="7762" y="388"/>
                                    </a:cubicBezTo>
                                    <a:cubicBezTo>
                                      <a:pt x="7710" y="370"/>
                                      <a:pt x="7673" y="335"/>
                                      <a:pt x="7648" y="283"/>
                                    </a:cubicBezTo>
                                    <a:cubicBezTo>
                                      <a:pt x="7627" y="237"/>
                                      <a:pt x="7624" y="191"/>
                                      <a:pt x="7639" y="146"/>
                                    </a:cubicBezTo>
                                    <a:cubicBezTo>
                                      <a:pt x="7657" y="90"/>
                                      <a:pt x="7692" y="50"/>
                                      <a:pt x="7746" y="25"/>
                                    </a:cubicBezTo>
                                    <a:close/>
                                    <a:moveTo>
                                      <a:pt x="7948" y="458"/>
                                    </a:moveTo>
                                    <a:cubicBezTo>
                                      <a:pt x="7996" y="435"/>
                                      <a:pt x="8045" y="433"/>
                                      <a:pt x="8095" y="452"/>
                                    </a:cubicBezTo>
                                    <a:cubicBezTo>
                                      <a:pt x="8145" y="470"/>
                                      <a:pt x="8181" y="503"/>
                                      <a:pt x="8204" y="551"/>
                                    </a:cubicBezTo>
                                    <a:cubicBezTo>
                                      <a:pt x="8228" y="604"/>
                                      <a:pt x="8230" y="655"/>
                                      <a:pt x="8211" y="706"/>
                                    </a:cubicBezTo>
                                    <a:cubicBezTo>
                                      <a:pt x="8191" y="755"/>
                                      <a:pt x="8158" y="790"/>
                                      <a:pt x="8110" y="813"/>
                                    </a:cubicBezTo>
                                    <a:cubicBezTo>
                                      <a:pt x="8063" y="835"/>
                                      <a:pt x="8014" y="838"/>
                                      <a:pt x="7964" y="821"/>
                                    </a:cubicBezTo>
                                    <a:cubicBezTo>
                                      <a:pt x="7912" y="803"/>
                                      <a:pt x="7874" y="768"/>
                                      <a:pt x="7850" y="716"/>
                                    </a:cubicBezTo>
                                    <a:cubicBezTo>
                                      <a:pt x="7829" y="670"/>
                                      <a:pt x="7826" y="624"/>
                                      <a:pt x="7841" y="579"/>
                                    </a:cubicBezTo>
                                    <a:cubicBezTo>
                                      <a:pt x="7858" y="523"/>
                                      <a:pt x="7894" y="483"/>
                                      <a:pt x="7948" y="458"/>
                                    </a:cubicBezTo>
                                    <a:close/>
                                  </a:path>
                                </a:pathLst>
                              </a:custGeom>
                              <a:solidFill>
                                <a:srgbClr val="22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97"/>
                            <wps:cNvSpPr>
                              <a:spLocks/>
                            </wps:cNvSpPr>
                            <wps:spPr bwMode="auto">
                              <a:xfrm>
                                <a:off x="766" y="3645"/>
                                <a:ext cx="7570" cy="3375"/>
                              </a:xfrm>
                              <a:custGeom>
                                <a:avLst/>
                                <a:gdLst>
                                  <a:gd name="T0" fmla="*/ 388 w 26175"/>
                                  <a:gd name="T1" fmla="*/ 71 h 11677"/>
                                  <a:gd name="T2" fmla="*/ 530 w 26175"/>
                                  <a:gd name="T3" fmla="*/ 194 h 11677"/>
                                  <a:gd name="T4" fmla="*/ 632 w 26175"/>
                                  <a:gd name="T5" fmla="*/ 591 h 11677"/>
                                  <a:gd name="T6" fmla="*/ 785 w 26175"/>
                                  <a:gd name="T7" fmla="*/ 958 h 11677"/>
                                  <a:gd name="T8" fmla="*/ 979 w 26175"/>
                                  <a:gd name="T9" fmla="*/ 1315 h 11677"/>
                                  <a:gd name="T10" fmla="*/ 1326 w 26175"/>
                                  <a:gd name="T11" fmla="*/ 1774 h 11677"/>
                                  <a:gd name="T12" fmla="*/ 1887 w 26175"/>
                                  <a:gd name="T13" fmla="*/ 2274 h 11677"/>
                                  <a:gd name="T14" fmla="*/ 2387 w 26175"/>
                                  <a:gd name="T15" fmla="*/ 2559 h 11677"/>
                                  <a:gd name="T16" fmla="*/ 2754 w 26175"/>
                                  <a:gd name="T17" fmla="*/ 2702 h 11677"/>
                                  <a:gd name="T18" fmla="*/ 3132 w 26175"/>
                                  <a:gd name="T19" fmla="*/ 2804 h 11677"/>
                                  <a:gd name="T20" fmla="*/ 3520 w 26175"/>
                                  <a:gd name="T21" fmla="*/ 2855 h 11677"/>
                                  <a:gd name="T22" fmla="*/ 4040 w 26175"/>
                                  <a:gd name="T23" fmla="*/ 2855 h 11677"/>
                                  <a:gd name="T24" fmla="*/ 4693 w 26175"/>
                                  <a:gd name="T25" fmla="*/ 2732 h 11677"/>
                                  <a:gd name="T26" fmla="*/ 5305 w 26175"/>
                                  <a:gd name="T27" fmla="*/ 2488 h 11677"/>
                                  <a:gd name="T28" fmla="*/ 5856 w 26175"/>
                                  <a:gd name="T29" fmla="*/ 2131 h 11677"/>
                                  <a:gd name="T30" fmla="*/ 6295 w 26175"/>
                                  <a:gd name="T31" fmla="*/ 1713 h 11677"/>
                                  <a:gd name="T32" fmla="*/ 6611 w 26175"/>
                                  <a:gd name="T33" fmla="*/ 1274 h 11677"/>
                                  <a:gd name="T34" fmla="*/ 6856 w 26175"/>
                                  <a:gd name="T35" fmla="*/ 785 h 11677"/>
                                  <a:gd name="T36" fmla="*/ 7019 w 26175"/>
                                  <a:gd name="T37" fmla="*/ 265 h 11677"/>
                                  <a:gd name="T38" fmla="*/ 7172 w 26175"/>
                                  <a:gd name="T39" fmla="*/ 61 h 11677"/>
                                  <a:gd name="T40" fmla="*/ 7315 w 26175"/>
                                  <a:gd name="T41" fmla="*/ 132 h 11677"/>
                                  <a:gd name="T42" fmla="*/ 7407 w 26175"/>
                                  <a:gd name="T43" fmla="*/ 122 h 11677"/>
                                  <a:gd name="T44" fmla="*/ 7509 w 26175"/>
                                  <a:gd name="T45" fmla="*/ 122 h 11677"/>
                                  <a:gd name="T46" fmla="*/ 7509 w 26175"/>
                                  <a:gd name="T47" fmla="*/ 428 h 11677"/>
                                  <a:gd name="T48" fmla="*/ 7325 w 26175"/>
                                  <a:gd name="T49" fmla="*/ 989 h 11677"/>
                                  <a:gd name="T50" fmla="*/ 7070 w 26175"/>
                                  <a:gd name="T51" fmla="*/ 1519 h 11677"/>
                                  <a:gd name="T52" fmla="*/ 6723 w 26175"/>
                                  <a:gd name="T53" fmla="*/ 1998 h 11677"/>
                                  <a:gd name="T54" fmla="*/ 6284 w 26175"/>
                                  <a:gd name="T55" fmla="*/ 2437 h 11677"/>
                                  <a:gd name="T56" fmla="*/ 5754 w 26175"/>
                                  <a:gd name="T57" fmla="*/ 2835 h 11677"/>
                                  <a:gd name="T58" fmla="*/ 5162 w 26175"/>
                                  <a:gd name="T59" fmla="*/ 3120 h 11677"/>
                                  <a:gd name="T60" fmla="*/ 4519 w 26175"/>
                                  <a:gd name="T61" fmla="*/ 3304 h 11677"/>
                                  <a:gd name="T62" fmla="*/ 3948 w 26175"/>
                                  <a:gd name="T63" fmla="*/ 3375 h 11677"/>
                                  <a:gd name="T64" fmla="*/ 3459 w 26175"/>
                                  <a:gd name="T65" fmla="*/ 3365 h 11677"/>
                                  <a:gd name="T66" fmla="*/ 2897 w 26175"/>
                                  <a:gd name="T67" fmla="*/ 3273 h 11677"/>
                                  <a:gd name="T68" fmla="*/ 2275 w 26175"/>
                                  <a:gd name="T69" fmla="*/ 3069 h 11677"/>
                                  <a:gd name="T70" fmla="*/ 1785 w 26175"/>
                                  <a:gd name="T71" fmla="*/ 2814 h 11677"/>
                                  <a:gd name="T72" fmla="*/ 1398 w 26175"/>
                                  <a:gd name="T73" fmla="*/ 2549 h 11677"/>
                                  <a:gd name="T74" fmla="*/ 1051 w 26175"/>
                                  <a:gd name="T75" fmla="*/ 2233 h 11677"/>
                                  <a:gd name="T76" fmla="*/ 745 w 26175"/>
                                  <a:gd name="T77" fmla="*/ 1886 h 11677"/>
                                  <a:gd name="T78" fmla="*/ 500 w 26175"/>
                                  <a:gd name="T79" fmla="*/ 1519 h 11677"/>
                                  <a:gd name="T80" fmla="*/ 296 w 26175"/>
                                  <a:gd name="T81" fmla="*/ 1142 h 11677"/>
                                  <a:gd name="T82" fmla="*/ 143 w 26175"/>
                                  <a:gd name="T83" fmla="*/ 754 h 11677"/>
                                  <a:gd name="T84" fmla="*/ 30 w 26175"/>
                                  <a:gd name="T85" fmla="*/ 347 h 11677"/>
                                  <a:gd name="T86" fmla="*/ 51 w 26175"/>
                                  <a:gd name="T87" fmla="*/ 122 h 11677"/>
                                  <a:gd name="T88" fmla="*/ 163 w 26175"/>
                                  <a:gd name="T89" fmla="*/ 122 h 11677"/>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6175" h="11677">
                                    <a:moveTo>
                                      <a:pt x="952" y="458"/>
                                    </a:moveTo>
                                    <a:lnTo>
                                      <a:pt x="1340" y="247"/>
                                    </a:lnTo>
                                    <a:lnTo>
                                      <a:pt x="1693" y="0"/>
                                    </a:lnTo>
                                    <a:lnTo>
                                      <a:pt x="1834" y="670"/>
                                    </a:lnTo>
                                    <a:lnTo>
                                      <a:pt x="1975" y="1376"/>
                                    </a:lnTo>
                                    <a:lnTo>
                                      <a:pt x="2187" y="2046"/>
                                    </a:lnTo>
                                    <a:lnTo>
                                      <a:pt x="2434" y="2681"/>
                                    </a:lnTo>
                                    <a:lnTo>
                                      <a:pt x="2716" y="3316"/>
                                    </a:lnTo>
                                    <a:lnTo>
                                      <a:pt x="3033" y="3951"/>
                                    </a:lnTo>
                                    <a:lnTo>
                                      <a:pt x="3386" y="4551"/>
                                    </a:lnTo>
                                    <a:lnTo>
                                      <a:pt x="3774" y="5150"/>
                                    </a:lnTo>
                                    <a:lnTo>
                                      <a:pt x="4586" y="6138"/>
                                    </a:lnTo>
                                    <a:lnTo>
                                      <a:pt x="5503" y="7055"/>
                                    </a:lnTo>
                                    <a:lnTo>
                                      <a:pt x="6526" y="7867"/>
                                    </a:lnTo>
                                    <a:lnTo>
                                      <a:pt x="7655" y="8537"/>
                                    </a:lnTo>
                                    <a:lnTo>
                                      <a:pt x="8254" y="8854"/>
                                    </a:lnTo>
                                    <a:lnTo>
                                      <a:pt x="8854" y="9101"/>
                                    </a:lnTo>
                                    <a:lnTo>
                                      <a:pt x="9524" y="9348"/>
                                    </a:lnTo>
                                    <a:lnTo>
                                      <a:pt x="10159" y="9525"/>
                                    </a:lnTo>
                                    <a:lnTo>
                                      <a:pt x="10830" y="9701"/>
                                    </a:lnTo>
                                    <a:lnTo>
                                      <a:pt x="11500" y="9807"/>
                                    </a:lnTo>
                                    <a:lnTo>
                                      <a:pt x="12170" y="9877"/>
                                    </a:lnTo>
                                    <a:lnTo>
                                      <a:pt x="12841" y="9913"/>
                                    </a:lnTo>
                                    <a:lnTo>
                                      <a:pt x="13969" y="9877"/>
                                    </a:lnTo>
                                    <a:lnTo>
                                      <a:pt x="15134" y="9736"/>
                                    </a:lnTo>
                                    <a:lnTo>
                                      <a:pt x="16227" y="9454"/>
                                    </a:lnTo>
                                    <a:lnTo>
                                      <a:pt x="17321" y="9101"/>
                                    </a:lnTo>
                                    <a:lnTo>
                                      <a:pt x="18344" y="8607"/>
                                    </a:lnTo>
                                    <a:lnTo>
                                      <a:pt x="19332" y="8043"/>
                                    </a:lnTo>
                                    <a:lnTo>
                                      <a:pt x="20249" y="7373"/>
                                    </a:lnTo>
                                    <a:lnTo>
                                      <a:pt x="21095" y="6597"/>
                                    </a:lnTo>
                                    <a:lnTo>
                                      <a:pt x="21766" y="5926"/>
                                    </a:lnTo>
                                    <a:lnTo>
                                      <a:pt x="22330" y="5186"/>
                                    </a:lnTo>
                                    <a:lnTo>
                                      <a:pt x="22859" y="4409"/>
                                    </a:lnTo>
                                    <a:lnTo>
                                      <a:pt x="23318" y="3563"/>
                                    </a:lnTo>
                                    <a:lnTo>
                                      <a:pt x="23706" y="2716"/>
                                    </a:lnTo>
                                    <a:lnTo>
                                      <a:pt x="24023" y="1834"/>
                                    </a:lnTo>
                                    <a:lnTo>
                                      <a:pt x="24270" y="917"/>
                                    </a:lnTo>
                                    <a:lnTo>
                                      <a:pt x="24447" y="0"/>
                                    </a:lnTo>
                                    <a:lnTo>
                                      <a:pt x="24799" y="211"/>
                                    </a:lnTo>
                                    <a:lnTo>
                                      <a:pt x="25152" y="458"/>
                                    </a:lnTo>
                                    <a:lnTo>
                                      <a:pt x="25293" y="458"/>
                                    </a:lnTo>
                                    <a:lnTo>
                                      <a:pt x="25470" y="458"/>
                                    </a:lnTo>
                                    <a:lnTo>
                                      <a:pt x="25611" y="423"/>
                                    </a:lnTo>
                                    <a:lnTo>
                                      <a:pt x="25787" y="423"/>
                                    </a:lnTo>
                                    <a:lnTo>
                                      <a:pt x="25964" y="423"/>
                                    </a:lnTo>
                                    <a:lnTo>
                                      <a:pt x="26175" y="494"/>
                                    </a:lnTo>
                                    <a:lnTo>
                                      <a:pt x="25964" y="1481"/>
                                    </a:lnTo>
                                    <a:lnTo>
                                      <a:pt x="25681" y="2469"/>
                                    </a:lnTo>
                                    <a:lnTo>
                                      <a:pt x="25329" y="3422"/>
                                    </a:lnTo>
                                    <a:lnTo>
                                      <a:pt x="24905" y="4374"/>
                                    </a:lnTo>
                                    <a:lnTo>
                                      <a:pt x="24447" y="5256"/>
                                    </a:lnTo>
                                    <a:lnTo>
                                      <a:pt x="23882" y="6103"/>
                                    </a:lnTo>
                                    <a:lnTo>
                                      <a:pt x="23247" y="6914"/>
                                    </a:lnTo>
                                    <a:lnTo>
                                      <a:pt x="22577" y="7655"/>
                                    </a:lnTo>
                                    <a:lnTo>
                                      <a:pt x="21730" y="8431"/>
                                    </a:lnTo>
                                    <a:lnTo>
                                      <a:pt x="20848" y="9172"/>
                                    </a:lnTo>
                                    <a:lnTo>
                                      <a:pt x="19896" y="9807"/>
                                    </a:lnTo>
                                    <a:lnTo>
                                      <a:pt x="18873" y="10336"/>
                                    </a:lnTo>
                                    <a:lnTo>
                                      <a:pt x="17850" y="10795"/>
                                    </a:lnTo>
                                    <a:lnTo>
                                      <a:pt x="16756" y="11183"/>
                                    </a:lnTo>
                                    <a:lnTo>
                                      <a:pt x="15627" y="11430"/>
                                    </a:lnTo>
                                    <a:lnTo>
                                      <a:pt x="14499" y="11606"/>
                                    </a:lnTo>
                                    <a:lnTo>
                                      <a:pt x="13652" y="11677"/>
                                    </a:lnTo>
                                    <a:lnTo>
                                      <a:pt x="12805" y="11677"/>
                                    </a:lnTo>
                                    <a:lnTo>
                                      <a:pt x="11959" y="11641"/>
                                    </a:lnTo>
                                    <a:lnTo>
                                      <a:pt x="11112" y="11571"/>
                                    </a:lnTo>
                                    <a:lnTo>
                                      <a:pt x="10018" y="11324"/>
                                    </a:lnTo>
                                    <a:lnTo>
                                      <a:pt x="8925" y="11042"/>
                                    </a:lnTo>
                                    <a:lnTo>
                                      <a:pt x="7866" y="10618"/>
                                    </a:lnTo>
                                    <a:lnTo>
                                      <a:pt x="6843" y="10160"/>
                                    </a:lnTo>
                                    <a:lnTo>
                                      <a:pt x="6173" y="9736"/>
                                    </a:lnTo>
                                    <a:lnTo>
                                      <a:pt x="5503" y="9313"/>
                                    </a:lnTo>
                                    <a:lnTo>
                                      <a:pt x="4833" y="8819"/>
                                    </a:lnTo>
                                    <a:lnTo>
                                      <a:pt x="4233" y="8290"/>
                                    </a:lnTo>
                                    <a:lnTo>
                                      <a:pt x="3633" y="7726"/>
                                    </a:lnTo>
                                    <a:lnTo>
                                      <a:pt x="3104" y="7126"/>
                                    </a:lnTo>
                                    <a:lnTo>
                                      <a:pt x="2575" y="6526"/>
                                    </a:lnTo>
                                    <a:lnTo>
                                      <a:pt x="2116" y="5856"/>
                                    </a:lnTo>
                                    <a:lnTo>
                                      <a:pt x="1728" y="5256"/>
                                    </a:lnTo>
                                    <a:lnTo>
                                      <a:pt x="1340" y="4621"/>
                                    </a:lnTo>
                                    <a:lnTo>
                                      <a:pt x="1023" y="3951"/>
                                    </a:lnTo>
                                    <a:lnTo>
                                      <a:pt x="740" y="3316"/>
                                    </a:lnTo>
                                    <a:lnTo>
                                      <a:pt x="493" y="2610"/>
                                    </a:lnTo>
                                    <a:lnTo>
                                      <a:pt x="282" y="1905"/>
                                    </a:lnTo>
                                    <a:lnTo>
                                      <a:pt x="105" y="1199"/>
                                    </a:lnTo>
                                    <a:lnTo>
                                      <a:pt x="0" y="494"/>
                                    </a:lnTo>
                                    <a:lnTo>
                                      <a:pt x="176" y="423"/>
                                    </a:lnTo>
                                    <a:lnTo>
                                      <a:pt x="388" y="423"/>
                                    </a:lnTo>
                                    <a:lnTo>
                                      <a:pt x="564" y="423"/>
                                    </a:lnTo>
                                    <a:lnTo>
                                      <a:pt x="952" y="458"/>
                                    </a:lnTo>
                                    <a:close/>
                                  </a:path>
                                </a:pathLst>
                              </a:custGeom>
                              <a:solidFill>
                                <a:srgbClr val="FCFCF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98"/>
                            <wps:cNvSpPr>
                              <a:spLocks noEditPoints="1"/>
                            </wps:cNvSpPr>
                            <wps:spPr bwMode="auto">
                              <a:xfrm>
                                <a:off x="11" y="2696"/>
                                <a:ext cx="9080" cy="4365"/>
                              </a:xfrm>
                              <a:custGeom>
                                <a:avLst/>
                                <a:gdLst>
                                  <a:gd name="T0" fmla="*/ 1235 w 31397"/>
                                  <a:gd name="T1" fmla="*/ 306 h 15099"/>
                                  <a:gd name="T2" fmla="*/ 1061 w 31397"/>
                                  <a:gd name="T3" fmla="*/ 357 h 15099"/>
                                  <a:gd name="T4" fmla="*/ 214 w 31397"/>
                                  <a:gd name="T5" fmla="*/ 541 h 15099"/>
                                  <a:gd name="T6" fmla="*/ 806 w 31397"/>
                                  <a:gd name="T7" fmla="*/ 897 h 15099"/>
                                  <a:gd name="T8" fmla="*/ 1153 w 31397"/>
                                  <a:gd name="T9" fmla="*/ 591 h 15099"/>
                                  <a:gd name="T10" fmla="*/ 1316 w 31397"/>
                                  <a:gd name="T11" fmla="*/ 1112 h 15099"/>
                                  <a:gd name="T12" fmla="*/ 3907 w 31397"/>
                                  <a:gd name="T13" fmla="*/ 3722 h 15099"/>
                                  <a:gd name="T14" fmla="*/ 7764 w 31397"/>
                                  <a:gd name="T15" fmla="*/ 1071 h 15099"/>
                                  <a:gd name="T16" fmla="*/ 7856 w 31397"/>
                                  <a:gd name="T17" fmla="*/ 418 h 15099"/>
                                  <a:gd name="T18" fmla="*/ 8009 w 31397"/>
                                  <a:gd name="T19" fmla="*/ 326 h 15099"/>
                                  <a:gd name="T20" fmla="*/ 8682 w 31397"/>
                                  <a:gd name="T21" fmla="*/ 316 h 15099"/>
                                  <a:gd name="T22" fmla="*/ 8651 w 31397"/>
                                  <a:gd name="T23" fmla="*/ 1193 h 15099"/>
                                  <a:gd name="T24" fmla="*/ 6488 w 31397"/>
                                  <a:gd name="T25" fmla="*/ 3835 h 15099"/>
                                  <a:gd name="T26" fmla="*/ 1571 w 31397"/>
                                  <a:gd name="T27" fmla="*/ 2988 h 15099"/>
                                  <a:gd name="T28" fmla="*/ 582 w 31397"/>
                                  <a:gd name="T29" fmla="*/ 1010 h 15099"/>
                                  <a:gd name="T30" fmla="*/ 306 w 31397"/>
                                  <a:gd name="T31" fmla="*/ 61 h 15099"/>
                                  <a:gd name="T32" fmla="*/ 745 w 31397"/>
                                  <a:gd name="T33" fmla="*/ 286 h 15099"/>
                                  <a:gd name="T34" fmla="*/ 8753 w 31397"/>
                                  <a:gd name="T35" fmla="*/ 21 h 15099"/>
                                  <a:gd name="T36" fmla="*/ 8590 w 31397"/>
                                  <a:gd name="T37" fmla="*/ 255 h 15099"/>
                                  <a:gd name="T38" fmla="*/ 8601 w 31397"/>
                                  <a:gd name="T39" fmla="*/ 265 h 15099"/>
                                  <a:gd name="T40" fmla="*/ 755 w 31397"/>
                                  <a:gd name="T41" fmla="*/ 469 h 15099"/>
                                  <a:gd name="T42" fmla="*/ 8356 w 31397"/>
                                  <a:gd name="T43" fmla="*/ 428 h 15099"/>
                                  <a:gd name="T44" fmla="*/ 8601 w 31397"/>
                                  <a:gd name="T45" fmla="*/ 337 h 15099"/>
                                  <a:gd name="T46" fmla="*/ 7937 w 31397"/>
                                  <a:gd name="T47" fmla="*/ 744 h 15099"/>
                                  <a:gd name="T48" fmla="*/ 8111 w 31397"/>
                                  <a:gd name="T49" fmla="*/ 785 h 15099"/>
                                  <a:gd name="T50" fmla="*/ 8998 w 31397"/>
                                  <a:gd name="T51" fmla="*/ 520 h 15099"/>
                                  <a:gd name="T52" fmla="*/ 7907 w 31397"/>
                                  <a:gd name="T53" fmla="*/ 306 h 15099"/>
                                  <a:gd name="T54" fmla="*/ 7713 w 31397"/>
                                  <a:gd name="T55" fmla="*/ 347 h 15099"/>
                                  <a:gd name="T56" fmla="*/ 1235 w 31397"/>
                                  <a:gd name="T57" fmla="*/ 357 h 15099"/>
                                  <a:gd name="T58" fmla="*/ 1214 w 31397"/>
                                  <a:gd name="T59" fmla="*/ 367 h 15099"/>
                                  <a:gd name="T60" fmla="*/ 8549 w 31397"/>
                                  <a:gd name="T61" fmla="*/ 388 h 15099"/>
                                  <a:gd name="T62" fmla="*/ 592 w 31397"/>
                                  <a:gd name="T63" fmla="*/ 459 h 15099"/>
                                  <a:gd name="T64" fmla="*/ 796 w 31397"/>
                                  <a:gd name="T65" fmla="*/ 796 h 15099"/>
                                  <a:gd name="T66" fmla="*/ 8182 w 31397"/>
                                  <a:gd name="T67" fmla="*/ 571 h 15099"/>
                                  <a:gd name="T68" fmla="*/ 8539 w 31397"/>
                                  <a:gd name="T69" fmla="*/ 530 h 15099"/>
                                  <a:gd name="T70" fmla="*/ 8733 w 31397"/>
                                  <a:gd name="T71" fmla="*/ 561 h 15099"/>
                                  <a:gd name="T72" fmla="*/ 276 w 31397"/>
                                  <a:gd name="T73" fmla="*/ 643 h 15099"/>
                                  <a:gd name="T74" fmla="*/ 306 w 31397"/>
                                  <a:gd name="T75" fmla="*/ 643 h 15099"/>
                                  <a:gd name="T76" fmla="*/ 8774 w 31397"/>
                                  <a:gd name="T77" fmla="*/ 734 h 15099"/>
                                  <a:gd name="T78" fmla="*/ 418 w 31397"/>
                                  <a:gd name="T79" fmla="*/ 714 h 15099"/>
                                  <a:gd name="T80" fmla="*/ 8713 w 31397"/>
                                  <a:gd name="T81" fmla="*/ 796 h 15099"/>
                                  <a:gd name="T82" fmla="*/ 459 w 31397"/>
                                  <a:gd name="T83" fmla="*/ 806 h 15099"/>
                                  <a:gd name="T84" fmla="*/ 8611 w 31397"/>
                                  <a:gd name="T85" fmla="*/ 836 h 15099"/>
                                  <a:gd name="T86" fmla="*/ 8509 w 31397"/>
                                  <a:gd name="T87" fmla="*/ 806 h 15099"/>
                                  <a:gd name="T88" fmla="*/ 877 w 31397"/>
                                  <a:gd name="T89" fmla="*/ 765 h 15099"/>
                                  <a:gd name="T90" fmla="*/ 8458 w 31397"/>
                                  <a:gd name="T91" fmla="*/ 796 h 15099"/>
                                  <a:gd name="T92" fmla="*/ 8407 w 31397"/>
                                  <a:gd name="T93" fmla="*/ 816 h 15099"/>
                                  <a:gd name="T94" fmla="*/ 8274 w 31397"/>
                                  <a:gd name="T95" fmla="*/ 816 h 15099"/>
                                  <a:gd name="T96" fmla="*/ 8315 w 31397"/>
                                  <a:gd name="T97" fmla="*/ 897 h 15099"/>
                                  <a:gd name="T98" fmla="*/ 8356 w 31397"/>
                                  <a:gd name="T99" fmla="*/ 816 h 15099"/>
                                  <a:gd name="T100" fmla="*/ 1979 w 31397"/>
                                  <a:gd name="T101" fmla="*/ 3345 h 15099"/>
                                  <a:gd name="T102" fmla="*/ 6784 w 31397"/>
                                  <a:gd name="T103" fmla="*/ 3600 h 15099"/>
                                  <a:gd name="T104" fmla="*/ 7815 w 31397"/>
                                  <a:gd name="T105" fmla="*/ 949 h 15099"/>
                                  <a:gd name="T106" fmla="*/ 4081 w 31397"/>
                                  <a:gd name="T107" fmla="*/ 3784 h 15099"/>
                                  <a:gd name="T108" fmla="*/ 1255 w 31397"/>
                                  <a:gd name="T109" fmla="*/ 949 h 15099"/>
                                  <a:gd name="T110" fmla="*/ 8345 w 31397"/>
                                  <a:gd name="T111" fmla="*/ 1061 h 15099"/>
                                  <a:gd name="T112" fmla="*/ 867 w 31397"/>
                                  <a:gd name="T113" fmla="*/ 1051 h 15099"/>
                                  <a:gd name="T114" fmla="*/ 8641 w 31397"/>
                                  <a:gd name="T115" fmla="*/ 1193 h 15099"/>
                                  <a:gd name="T116" fmla="*/ 8509 w 31397"/>
                                  <a:gd name="T117" fmla="*/ 1142 h 15099"/>
                                  <a:gd name="T118" fmla="*/ 8570 w 31397"/>
                                  <a:gd name="T119" fmla="*/ 1295 h 15099"/>
                                  <a:gd name="T120" fmla="*/ 8345 w 31397"/>
                                  <a:gd name="T121" fmla="*/ 1132 h 1509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31397" h="15099">
                                    <a:moveTo>
                                      <a:pt x="1094" y="0"/>
                                    </a:moveTo>
                                    <a:lnTo>
                                      <a:pt x="1482" y="282"/>
                                    </a:lnTo>
                                    <a:lnTo>
                                      <a:pt x="1835" y="529"/>
                                    </a:lnTo>
                                    <a:lnTo>
                                      <a:pt x="2152" y="741"/>
                                    </a:lnTo>
                                    <a:lnTo>
                                      <a:pt x="2540" y="917"/>
                                    </a:lnTo>
                                    <a:lnTo>
                                      <a:pt x="2928" y="1058"/>
                                    </a:lnTo>
                                    <a:lnTo>
                                      <a:pt x="3104" y="1094"/>
                                    </a:lnTo>
                                    <a:lnTo>
                                      <a:pt x="3175" y="1129"/>
                                    </a:lnTo>
                                    <a:lnTo>
                                      <a:pt x="3210" y="1235"/>
                                    </a:lnTo>
                                    <a:lnTo>
                                      <a:pt x="3281" y="1411"/>
                                    </a:lnTo>
                                    <a:lnTo>
                                      <a:pt x="3387" y="1552"/>
                                    </a:lnTo>
                                    <a:lnTo>
                                      <a:pt x="3563" y="1235"/>
                                    </a:lnTo>
                                    <a:lnTo>
                                      <a:pt x="3704" y="1094"/>
                                    </a:lnTo>
                                    <a:lnTo>
                                      <a:pt x="3845" y="1023"/>
                                    </a:lnTo>
                                    <a:lnTo>
                                      <a:pt x="3951" y="1023"/>
                                    </a:lnTo>
                                    <a:lnTo>
                                      <a:pt x="4057" y="1023"/>
                                    </a:lnTo>
                                    <a:lnTo>
                                      <a:pt x="4233" y="1129"/>
                                    </a:lnTo>
                                    <a:lnTo>
                                      <a:pt x="4269" y="1058"/>
                                    </a:lnTo>
                                    <a:lnTo>
                                      <a:pt x="4374" y="1058"/>
                                    </a:lnTo>
                                    <a:lnTo>
                                      <a:pt x="4480" y="1094"/>
                                    </a:lnTo>
                                    <a:lnTo>
                                      <a:pt x="4657" y="1164"/>
                                    </a:lnTo>
                                    <a:lnTo>
                                      <a:pt x="4727" y="1164"/>
                                    </a:lnTo>
                                    <a:lnTo>
                                      <a:pt x="4727" y="1764"/>
                                    </a:lnTo>
                                    <a:lnTo>
                                      <a:pt x="4692" y="2328"/>
                                    </a:lnTo>
                                    <a:lnTo>
                                      <a:pt x="4692" y="1270"/>
                                    </a:lnTo>
                                    <a:lnTo>
                                      <a:pt x="4551" y="1411"/>
                                    </a:lnTo>
                                    <a:lnTo>
                                      <a:pt x="4374" y="1482"/>
                                    </a:lnTo>
                                    <a:lnTo>
                                      <a:pt x="4374" y="1376"/>
                                    </a:lnTo>
                                    <a:lnTo>
                                      <a:pt x="4269" y="1411"/>
                                    </a:lnTo>
                                    <a:lnTo>
                                      <a:pt x="4269" y="1376"/>
                                    </a:lnTo>
                                    <a:lnTo>
                                      <a:pt x="4057" y="1376"/>
                                    </a:lnTo>
                                    <a:lnTo>
                                      <a:pt x="4198" y="1164"/>
                                    </a:lnTo>
                                    <a:lnTo>
                                      <a:pt x="4022" y="1094"/>
                                    </a:lnTo>
                                    <a:lnTo>
                                      <a:pt x="3916" y="1058"/>
                                    </a:lnTo>
                                    <a:lnTo>
                                      <a:pt x="3810" y="1094"/>
                                    </a:lnTo>
                                    <a:lnTo>
                                      <a:pt x="3669" y="1235"/>
                                    </a:lnTo>
                                    <a:lnTo>
                                      <a:pt x="3563" y="1411"/>
                                    </a:lnTo>
                                    <a:lnTo>
                                      <a:pt x="3457" y="1588"/>
                                    </a:lnTo>
                                    <a:lnTo>
                                      <a:pt x="3281" y="1729"/>
                                    </a:lnTo>
                                    <a:lnTo>
                                      <a:pt x="2999" y="1799"/>
                                    </a:lnTo>
                                    <a:lnTo>
                                      <a:pt x="2822" y="1799"/>
                                    </a:lnTo>
                                    <a:lnTo>
                                      <a:pt x="2681" y="1764"/>
                                    </a:lnTo>
                                    <a:lnTo>
                                      <a:pt x="2540" y="1658"/>
                                    </a:lnTo>
                                    <a:lnTo>
                                      <a:pt x="2434" y="1552"/>
                                    </a:lnTo>
                                    <a:lnTo>
                                      <a:pt x="1905" y="1693"/>
                                    </a:lnTo>
                                    <a:lnTo>
                                      <a:pt x="1658" y="1729"/>
                                    </a:lnTo>
                                    <a:lnTo>
                                      <a:pt x="1411" y="1729"/>
                                    </a:lnTo>
                                    <a:lnTo>
                                      <a:pt x="1058" y="1729"/>
                                    </a:lnTo>
                                    <a:lnTo>
                                      <a:pt x="706" y="1729"/>
                                    </a:lnTo>
                                    <a:lnTo>
                                      <a:pt x="35" y="1623"/>
                                    </a:lnTo>
                                    <a:lnTo>
                                      <a:pt x="106" y="1729"/>
                                    </a:lnTo>
                                    <a:lnTo>
                                      <a:pt x="247" y="1799"/>
                                    </a:lnTo>
                                    <a:lnTo>
                                      <a:pt x="494" y="1834"/>
                                    </a:lnTo>
                                    <a:lnTo>
                                      <a:pt x="741" y="1870"/>
                                    </a:lnTo>
                                    <a:lnTo>
                                      <a:pt x="1235" y="1870"/>
                                    </a:lnTo>
                                    <a:lnTo>
                                      <a:pt x="1517" y="1834"/>
                                    </a:lnTo>
                                    <a:lnTo>
                                      <a:pt x="1799" y="1799"/>
                                    </a:lnTo>
                                    <a:lnTo>
                                      <a:pt x="2364" y="1658"/>
                                    </a:lnTo>
                                    <a:lnTo>
                                      <a:pt x="2434" y="1799"/>
                                    </a:lnTo>
                                    <a:lnTo>
                                      <a:pt x="2716" y="1799"/>
                                    </a:lnTo>
                                    <a:lnTo>
                                      <a:pt x="2963" y="1834"/>
                                    </a:lnTo>
                                    <a:lnTo>
                                      <a:pt x="3069" y="1905"/>
                                    </a:lnTo>
                                    <a:lnTo>
                                      <a:pt x="3140" y="2046"/>
                                    </a:lnTo>
                                    <a:lnTo>
                                      <a:pt x="3140" y="2540"/>
                                    </a:lnTo>
                                    <a:lnTo>
                                      <a:pt x="3281" y="2293"/>
                                    </a:lnTo>
                                    <a:lnTo>
                                      <a:pt x="3351" y="2293"/>
                                    </a:lnTo>
                                    <a:lnTo>
                                      <a:pt x="3351" y="2611"/>
                                    </a:lnTo>
                                    <a:lnTo>
                                      <a:pt x="3316" y="2716"/>
                                    </a:lnTo>
                                    <a:lnTo>
                                      <a:pt x="3210" y="2857"/>
                                    </a:lnTo>
                                    <a:lnTo>
                                      <a:pt x="3140" y="2928"/>
                                    </a:lnTo>
                                    <a:lnTo>
                                      <a:pt x="3034" y="2999"/>
                                    </a:lnTo>
                                    <a:lnTo>
                                      <a:pt x="2787" y="3104"/>
                                    </a:lnTo>
                                    <a:lnTo>
                                      <a:pt x="2540" y="3175"/>
                                    </a:lnTo>
                                    <a:lnTo>
                                      <a:pt x="2293" y="3210"/>
                                    </a:lnTo>
                                    <a:lnTo>
                                      <a:pt x="2258" y="3351"/>
                                    </a:lnTo>
                                    <a:lnTo>
                                      <a:pt x="2258" y="3492"/>
                                    </a:lnTo>
                                    <a:lnTo>
                                      <a:pt x="2328" y="3598"/>
                                    </a:lnTo>
                                    <a:lnTo>
                                      <a:pt x="2434" y="3669"/>
                                    </a:lnTo>
                                    <a:lnTo>
                                      <a:pt x="2434" y="3492"/>
                                    </a:lnTo>
                                    <a:lnTo>
                                      <a:pt x="2611" y="3492"/>
                                    </a:lnTo>
                                    <a:lnTo>
                                      <a:pt x="2505" y="3281"/>
                                    </a:lnTo>
                                    <a:lnTo>
                                      <a:pt x="2716" y="3281"/>
                                    </a:lnTo>
                                    <a:lnTo>
                                      <a:pt x="2928" y="3316"/>
                                    </a:lnTo>
                                    <a:lnTo>
                                      <a:pt x="3140" y="3246"/>
                                    </a:lnTo>
                                    <a:lnTo>
                                      <a:pt x="3316" y="3140"/>
                                    </a:lnTo>
                                    <a:lnTo>
                                      <a:pt x="3704" y="2857"/>
                                    </a:lnTo>
                                    <a:lnTo>
                                      <a:pt x="3845" y="2681"/>
                                    </a:lnTo>
                                    <a:lnTo>
                                      <a:pt x="3951" y="2469"/>
                                    </a:lnTo>
                                    <a:lnTo>
                                      <a:pt x="3986" y="2258"/>
                                    </a:lnTo>
                                    <a:lnTo>
                                      <a:pt x="3986" y="2046"/>
                                    </a:lnTo>
                                    <a:lnTo>
                                      <a:pt x="3951" y="1940"/>
                                    </a:lnTo>
                                    <a:lnTo>
                                      <a:pt x="3881" y="1905"/>
                                    </a:lnTo>
                                    <a:lnTo>
                                      <a:pt x="4022" y="1870"/>
                                    </a:lnTo>
                                    <a:lnTo>
                                      <a:pt x="4022" y="2293"/>
                                    </a:lnTo>
                                    <a:lnTo>
                                      <a:pt x="3986" y="2469"/>
                                    </a:lnTo>
                                    <a:lnTo>
                                      <a:pt x="3916" y="2646"/>
                                    </a:lnTo>
                                    <a:lnTo>
                                      <a:pt x="3739" y="2893"/>
                                    </a:lnTo>
                                    <a:lnTo>
                                      <a:pt x="3493" y="3104"/>
                                    </a:lnTo>
                                    <a:lnTo>
                                      <a:pt x="3246" y="3246"/>
                                    </a:lnTo>
                                    <a:lnTo>
                                      <a:pt x="2963" y="3351"/>
                                    </a:lnTo>
                                    <a:lnTo>
                                      <a:pt x="3034" y="3492"/>
                                    </a:lnTo>
                                    <a:lnTo>
                                      <a:pt x="3104" y="3563"/>
                                    </a:lnTo>
                                    <a:lnTo>
                                      <a:pt x="3175" y="3598"/>
                                    </a:lnTo>
                                    <a:lnTo>
                                      <a:pt x="3422" y="3634"/>
                                    </a:lnTo>
                                    <a:lnTo>
                                      <a:pt x="3563" y="3634"/>
                                    </a:lnTo>
                                    <a:lnTo>
                                      <a:pt x="3669" y="3563"/>
                                    </a:lnTo>
                                    <a:lnTo>
                                      <a:pt x="4410" y="3069"/>
                                    </a:lnTo>
                                    <a:lnTo>
                                      <a:pt x="4551" y="3845"/>
                                    </a:lnTo>
                                    <a:lnTo>
                                      <a:pt x="4727" y="4586"/>
                                    </a:lnTo>
                                    <a:lnTo>
                                      <a:pt x="4939" y="5362"/>
                                    </a:lnTo>
                                    <a:lnTo>
                                      <a:pt x="5221" y="6103"/>
                                    </a:lnTo>
                                    <a:lnTo>
                                      <a:pt x="5539" y="6809"/>
                                    </a:lnTo>
                                    <a:lnTo>
                                      <a:pt x="5927" y="7479"/>
                                    </a:lnTo>
                                    <a:lnTo>
                                      <a:pt x="6350" y="8149"/>
                                    </a:lnTo>
                                    <a:lnTo>
                                      <a:pt x="6809" y="8784"/>
                                    </a:lnTo>
                                    <a:lnTo>
                                      <a:pt x="7302" y="9384"/>
                                    </a:lnTo>
                                    <a:lnTo>
                                      <a:pt x="7832" y="9913"/>
                                    </a:lnTo>
                                    <a:lnTo>
                                      <a:pt x="8396" y="10407"/>
                                    </a:lnTo>
                                    <a:lnTo>
                                      <a:pt x="8996" y="10901"/>
                                    </a:lnTo>
                                    <a:lnTo>
                                      <a:pt x="9631" y="11324"/>
                                    </a:lnTo>
                                    <a:lnTo>
                                      <a:pt x="10301" y="11712"/>
                                    </a:lnTo>
                                    <a:lnTo>
                                      <a:pt x="10971" y="12030"/>
                                    </a:lnTo>
                                    <a:lnTo>
                                      <a:pt x="11677" y="12347"/>
                                    </a:lnTo>
                                    <a:lnTo>
                                      <a:pt x="12277" y="12559"/>
                                    </a:lnTo>
                                    <a:lnTo>
                                      <a:pt x="12912" y="12735"/>
                                    </a:lnTo>
                                    <a:lnTo>
                                      <a:pt x="13511" y="12876"/>
                                    </a:lnTo>
                                    <a:lnTo>
                                      <a:pt x="14146" y="12947"/>
                                    </a:lnTo>
                                    <a:lnTo>
                                      <a:pt x="15416" y="13053"/>
                                    </a:lnTo>
                                    <a:lnTo>
                                      <a:pt x="16686" y="13017"/>
                                    </a:lnTo>
                                    <a:lnTo>
                                      <a:pt x="17850" y="12876"/>
                                    </a:lnTo>
                                    <a:lnTo>
                                      <a:pt x="18979" y="12559"/>
                                    </a:lnTo>
                                    <a:lnTo>
                                      <a:pt x="20073" y="12171"/>
                                    </a:lnTo>
                                    <a:lnTo>
                                      <a:pt x="21131" y="11677"/>
                                    </a:lnTo>
                                    <a:lnTo>
                                      <a:pt x="22295" y="10936"/>
                                    </a:lnTo>
                                    <a:lnTo>
                                      <a:pt x="23354" y="10054"/>
                                    </a:lnTo>
                                    <a:lnTo>
                                      <a:pt x="24306" y="9066"/>
                                    </a:lnTo>
                                    <a:lnTo>
                                      <a:pt x="24729" y="8537"/>
                                    </a:lnTo>
                                    <a:lnTo>
                                      <a:pt x="25117" y="8008"/>
                                    </a:lnTo>
                                    <a:lnTo>
                                      <a:pt x="25788" y="6844"/>
                                    </a:lnTo>
                                    <a:lnTo>
                                      <a:pt x="26070" y="6244"/>
                                    </a:lnTo>
                                    <a:lnTo>
                                      <a:pt x="26317" y="5644"/>
                                    </a:lnTo>
                                    <a:lnTo>
                                      <a:pt x="26529" y="5009"/>
                                    </a:lnTo>
                                    <a:lnTo>
                                      <a:pt x="26705" y="4374"/>
                                    </a:lnTo>
                                    <a:lnTo>
                                      <a:pt x="26846" y="3704"/>
                                    </a:lnTo>
                                    <a:lnTo>
                                      <a:pt x="26917" y="3069"/>
                                    </a:lnTo>
                                    <a:lnTo>
                                      <a:pt x="27657" y="3563"/>
                                    </a:lnTo>
                                    <a:lnTo>
                                      <a:pt x="27799" y="3634"/>
                                    </a:lnTo>
                                    <a:lnTo>
                                      <a:pt x="27904" y="3634"/>
                                    </a:lnTo>
                                    <a:lnTo>
                                      <a:pt x="28187" y="3598"/>
                                    </a:lnTo>
                                    <a:lnTo>
                                      <a:pt x="28257" y="3563"/>
                                    </a:lnTo>
                                    <a:lnTo>
                                      <a:pt x="28328" y="3492"/>
                                    </a:lnTo>
                                    <a:lnTo>
                                      <a:pt x="28398" y="3387"/>
                                    </a:lnTo>
                                    <a:lnTo>
                                      <a:pt x="28116" y="3246"/>
                                    </a:lnTo>
                                    <a:lnTo>
                                      <a:pt x="27834" y="3069"/>
                                    </a:lnTo>
                                    <a:lnTo>
                                      <a:pt x="27587" y="2857"/>
                                    </a:lnTo>
                                    <a:lnTo>
                                      <a:pt x="27410" y="2611"/>
                                    </a:lnTo>
                                    <a:lnTo>
                                      <a:pt x="27340" y="2399"/>
                                    </a:lnTo>
                                    <a:lnTo>
                                      <a:pt x="27340" y="2152"/>
                                    </a:lnTo>
                                    <a:lnTo>
                                      <a:pt x="27340" y="1940"/>
                                    </a:lnTo>
                                    <a:lnTo>
                                      <a:pt x="27305" y="1729"/>
                                    </a:lnTo>
                                    <a:lnTo>
                                      <a:pt x="27269" y="1552"/>
                                    </a:lnTo>
                                    <a:lnTo>
                                      <a:pt x="27164" y="1446"/>
                                    </a:lnTo>
                                    <a:lnTo>
                                      <a:pt x="27058" y="1446"/>
                                    </a:lnTo>
                                    <a:lnTo>
                                      <a:pt x="26987" y="1446"/>
                                    </a:lnTo>
                                    <a:lnTo>
                                      <a:pt x="26811" y="1446"/>
                                    </a:lnTo>
                                    <a:lnTo>
                                      <a:pt x="26740" y="1376"/>
                                    </a:lnTo>
                                    <a:lnTo>
                                      <a:pt x="26670" y="1270"/>
                                    </a:lnTo>
                                    <a:lnTo>
                                      <a:pt x="26670" y="1341"/>
                                    </a:lnTo>
                                    <a:lnTo>
                                      <a:pt x="26599" y="1235"/>
                                    </a:lnTo>
                                    <a:lnTo>
                                      <a:pt x="26599" y="1199"/>
                                    </a:lnTo>
                                    <a:lnTo>
                                      <a:pt x="26670" y="1164"/>
                                    </a:lnTo>
                                    <a:lnTo>
                                      <a:pt x="26811" y="1129"/>
                                    </a:lnTo>
                                    <a:lnTo>
                                      <a:pt x="26917" y="1058"/>
                                    </a:lnTo>
                                    <a:lnTo>
                                      <a:pt x="27022" y="1058"/>
                                    </a:lnTo>
                                    <a:lnTo>
                                      <a:pt x="27093" y="1058"/>
                                    </a:lnTo>
                                    <a:lnTo>
                                      <a:pt x="27128" y="1129"/>
                                    </a:lnTo>
                                    <a:lnTo>
                                      <a:pt x="27340" y="1023"/>
                                    </a:lnTo>
                                    <a:lnTo>
                                      <a:pt x="27446" y="1023"/>
                                    </a:lnTo>
                                    <a:lnTo>
                                      <a:pt x="27552" y="1058"/>
                                    </a:lnTo>
                                    <a:lnTo>
                                      <a:pt x="27693" y="1129"/>
                                    </a:lnTo>
                                    <a:lnTo>
                                      <a:pt x="27799" y="1235"/>
                                    </a:lnTo>
                                    <a:lnTo>
                                      <a:pt x="27940" y="1552"/>
                                    </a:lnTo>
                                    <a:lnTo>
                                      <a:pt x="28045" y="1482"/>
                                    </a:lnTo>
                                    <a:lnTo>
                                      <a:pt x="28081" y="1376"/>
                                    </a:lnTo>
                                    <a:lnTo>
                                      <a:pt x="28187" y="1129"/>
                                    </a:lnTo>
                                    <a:lnTo>
                                      <a:pt x="28328" y="1094"/>
                                    </a:lnTo>
                                    <a:lnTo>
                                      <a:pt x="28469" y="1023"/>
                                    </a:lnTo>
                                    <a:lnTo>
                                      <a:pt x="28857" y="917"/>
                                    </a:lnTo>
                                    <a:lnTo>
                                      <a:pt x="29174" y="741"/>
                                    </a:lnTo>
                                    <a:lnTo>
                                      <a:pt x="29809" y="318"/>
                                    </a:lnTo>
                                    <a:lnTo>
                                      <a:pt x="30021" y="141"/>
                                    </a:lnTo>
                                    <a:lnTo>
                                      <a:pt x="30162" y="35"/>
                                    </a:lnTo>
                                    <a:lnTo>
                                      <a:pt x="30268" y="0"/>
                                    </a:lnTo>
                                    <a:lnTo>
                                      <a:pt x="30268" y="282"/>
                                    </a:lnTo>
                                    <a:lnTo>
                                      <a:pt x="30268" y="423"/>
                                    </a:lnTo>
                                    <a:lnTo>
                                      <a:pt x="30233" y="564"/>
                                    </a:lnTo>
                                    <a:lnTo>
                                      <a:pt x="30127" y="847"/>
                                    </a:lnTo>
                                    <a:lnTo>
                                      <a:pt x="30021" y="1094"/>
                                    </a:lnTo>
                                    <a:lnTo>
                                      <a:pt x="29880" y="1411"/>
                                    </a:lnTo>
                                    <a:lnTo>
                                      <a:pt x="29739" y="1693"/>
                                    </a:lnTo>
                                    <a:lnTo>
                                      <a:pt x="30339" y="1693"/>
                                    </a:lnTo>
                                    <a:lnTo>
                                      <a:pt x="30903" y="1623"/>
                                    </a:lnTo>
                                    <a:lnTo>
                                      <a:pt x="31150" y="1588"/>
                                    </a:lnTo>
                                    <a:lnTo>
                                      <a:pt x="31256" y="1588"/>
                                    </a:lnTo>
                                    <a:lnTo>
                                      <a:pt x="31397" y="1588"/>
                                    </a:lnTo>
                                    <a:lnTo>
                                      <a:pt x="31220" y="1905"/>
                                    </a:lnTo>
                                    <a:lnTo>
                                      <a:pt x="30973" y="2152"/>
                                    </a:lnTo>
                                    <a:lnTo>
                                      <a:pt x="30797" y="2258"/>
                                    </a:lnTo>
                                    <a:lnTo>
                                      <a:pt x="30621" y="2399"/>
                                    </a:lnTo>
                                    <a:lnTo>
                                      <a:pt x="30303" y="2646"/>
                                    </a:lnTo>
                                    <a:lnTo>
                                      <a:pt x="29986" y="2857"/>
                                    </a:lnTo>
                                    <a:lnTo>
                                      <a:pt x="29527" y="2999"/>
                                    </a:lnTo>
                                    <a:lnTo>
                                      <a:pt x="29104" y="3210"/>
                                    </a:lnTo>
                                    <a:lnTo>
                                      <a:pt x="29492" y="3669"/>
                                    </a:lnTo>
                                    <a:lnTo>
                                      <a:pt x="29915" y="4057"/>
                                    </a:lnTo>
                                    <a:lnTo>
                                      <a:pt x="29915" y="4127"/>
                                    </a:lnTo>
                                    <a:lnTo>
                                      <a:pt x="29915" y="4163"/>
                                    </a:lnTo>
                                    <a:lnTo>
                                      <a:pt x="29809" y="4233"/>
                                    </a:lnTo>
                                    <a:lnTo>
                                      <a:pt x="29845" y="4304"/>
                                    </a:lnTo>
                                    <a:lnTo>
                                      <a:pt x="29809" y="4374"/>
                                    </a:lnTo>
                                    <a:lnTo>
                                      <a:pt x="29598" y="4621"/>
                                    </a:lnTo>
                                    <a:lnTo>
                                      <a:pt x="29386" y="4586"/>
                                    </a:lnTo>
                                    <a:lnTo>
                                      <a:pt x="29174" y="4480"/>
                                    </a:lnTo>
                                    <a:lnTo>
                                      <a:pt x="28786" y="4233"/>
                                    </a:lnTo>
                                    <a:lnTo>
                                      <a:pt x="28539" y="5397"/>
                                    </a:lnTo>
                                    <a:lnTo>
                                      <a:pt x="28151" y="6526"/>
                                    </a:lnTo>
                                    <a:lnTo>
                                      <a:pt x="27657" y="7620"/>
                                    </a:lnTo>
                                    <a:lnTo>
                                      <a:pt x="27093" y="8643"/>
                                    </a:lnTo>
                                    <a:lnTo>
                                      <a:pt x="26493" y="9595"/>
                                    </a:lnTo>
                                    <a:lnTo>
                                      <a:pt x="25788" y="10442"/>
                                    </a:lnTo>
                                    <a:lnTo>
                                      <a:pt x="25047" y="11253"/>
                                    </a:lnTo>
                                    <a:lnTo>
                                      <a:pt x="24236" y="11994"/>
                                    </a:lnTo>
                                    <a:lnTo>
                                      <a:pt x="23354" y="12665"/>
                                    </a:lnTo>
                                    <a:lnTo>
                                      <a:pt x="22436" y="13264"/>
                                    </a:lnTo>
                                    <a:lnTo>
                                      <a:pt x="21449" y="13793"/>
                                    </a:lnTo>
                                    <a:lnTo>
                                      <a:pt x="20426" y="14217"/>
                                    </a:lnTo>
                                    <a:lnTo>
                                      <a:pt x="19261" y="14605"/>
                                    </a:lnTo>
                                    <a:lnTo>
                                      <a:pt x="18027" y="14887"/>
                                    </a:lnTo>
                                    <a:lnTo>
                                      <a:pt x="16792" y="15063"/>
                                    </a:lnTo>
                                    <a:lnTo>
                                      <a:pt x="15522" y="15099"/>
                                    </a:lnTo>
                                    <a:lnTo>
                                      <a:pt x="14675" y="15063"/>
                                    </a:lnTo>
                                    <a:lnTo>
                                      <a:pt x="13793" y="14958"/>
                                    </a:lnTo>
                                    <a:lnTo>
                                      <a:pt x="12947" y="14816"/>
                                    </a:lnTo>
                                    <a:lnTo>
                                      <a:pt x="12135" y="14640"/>
                                    </a:lnTo>
                                    <a:lnTo>
                                      <a:pt x="11465" y="14428"/>
                                    </a:lnTo>
                                    <a:lnTo>
                                      <a:pt x="10795" y="14181"/>
                                    </a:lnTo>
                                    <a:lnTo>
                                      <a:pt x="9525" y="13582"/>
                                    </a:lnTo>
                                    <a:lnTo>
                                      <a:pt x="8290" y="12876"/>
                                    </a:lnTo>
                                    <a:lnTo>
                                      <a:pt x="7197" y="12030"/>
                                    </a:lnTo>
                                    <a:lnTo>
                                      <a:pt x="6562" y="11500"/>
                                    </a:lnTo>
                                    <a:lnTo>
                                      <a:pt x="5997" y="10936"/>
                                    </a:lnTo>
                                    <a:lnTo>
                                      <a:pt x="5433" y="10336"/>
                                    </a:lnTo>
                                    <a:lnTo>
                                      <a:pt x="4939" y="9666"/>
                                    </a:lnTo>
                                    <a:lnTo>
                                      <a:pt x="4480" y="8996"/>
                                    </a:lnTo>
                                    <a:lnTo>
                                      <a:pt x="4057" y="8325"/>
                                    </a:lnTo>
                                    <a:lnTo>
                                      <a:pt x="3669" y="7585"/>
                                    </a:lnTo>
                                    <a:lnTo>
                                      <a:pt x="3316" y="6844"/>
                                    </a:lnTo>
                                    <a:lnTo>
                                      <a:pt x="2858" y="5574"/>
                                    </a:lnTo>
                                    <a:lnTo>
                                      <a:pt x="2540" y="4233"/>
                                    </a:lnTo>
                                    <a:lnTo>
                                      <a:pt x="2364" y="4374"/>
                                    </a:lnTo>
                                    <a:lnTo>
                                      <a:pt x="2187" y="4480"/>
                                    </a:lnTo>
                                    <a:lnTo>
                                      <a:pt x="1976" y="4586"/>
                                    </a:lnTo>
                                    <a:lnTo>
                                      <a:pt x="1764" y="4621"/>
                                    </a:lnTo>
                                    <a:lnTo>
                                      <a:pt x="1658" y="4516"/>
                                    </a:lnTo>
                                    <a:lnTo>
                                      <a:pt x="1517" y="4374"/>
                                    </a:lnTo>
                                    <a:lnTo>
                                      <a:pt x="1552" y="4233"/>
                                    </a:lnTo>
                                    <a:lnTo>
                                      <a:pt x="1411" y="4163"/>
                                    </a:lnTo>
                                    <a:lnTo>
                                      <a:pt x="1552" y="3951"/>
                                    </a:lnTo>
                                    <a:lnTo>
                                      <a:pt x="1764" y="3775"/>
                                    </a:lnTo>
                                    <a:lnTo>
                                      <a:pt x="2011" y="3492"/>
                                    </a:lnTo>
                                    <a:lnTo>
                                      <a:pt x="2223" y="3210"/>
                                    </a:lnTo>
                                    <a:lnTo>
                                      <a:pt x="1693" y="2963"/>
                                    </a:lnTo>
                                    <a:lnTo>
                                      <a:pt x="1482" y="2893"/>
                                    </a:lnTo>
                                    <a:lnTo>
                                      <a:pt x="1305" y="2822"/>
                                    </a:lnTo>
                                    <a:lnTo>
                                      <a:pt x="953" y="2575"/>
                                    </a:lnTo>
                                    <a:lnTo>
                                      <a:pt x="635" y="2328"/>
                                    </a:lnTo>
                                    <a:lnTo>
                                      <a:pt x="459" y="2187"/>
                                    </a:lnTo>
                                    <a:lnTo>
                                      <a:pt x="282" y="2046"/>
                                    </a:lnTo>
                                    <a:lnTo>
                                      <a:pt x="0" y="1658"/>
                                    </a:lnTo>
                                    <a:lnTo>
                                      <a:pt x="0" y="1552"/>
                                    </a:lnTo>
                                    <a:lnTo>
                                      <a:pt x="776" y="1658"/>
                                    </a:lnTo>
                                    <a:lnTo>
                                      <a:pt x="1623" y="1693"/>
                                    </a:lnTo>
                                    <a:lnTo>
                                      <a:pt x="1446" y="1341"/>
                                    </a:lnTo>
                                    <a:lnTo>
                                      <a:pt x="1341" y="1094"/>
                                    </a:lnTo>
                                    <a:lnTo>
                                      <a:pt x="1235" y="811"/>
                                    </a:lnTo>
                                    <a:lnTo>
                                      <a:pt x="1129" y="635"/>
                                    </a:lnTo>
                                    <a:lnTo>
                                      <a:pt x="1094" y="423"/>
                                    </a:lnTo>
                                    <a:lnTo>
                                      <a:pt x="1058" y="212"/>
                                    </a:lnTo>
                                    <a:lnTo>
                                      <a:pt x="1094" y="0"/>
                                    </a:lnTo>
                                    <a:close/>
                                    <a:moveTo>
                                      <a:pt x="1129" y="71"/>
                                    </a:moveTo>
                                    <a:lnTo>
                                      <a:pt x="1164" y="212"/>
                                    </a:lnTo>
                                    <a:lnTo>
                                      <a:pt x="1235" y="318"/>
                                    </a:lnTo>
                                    <a:lnTo>
                                      <a:pt x="1446" y="494"/>
                                    </a:lnTo>
                                    <a:lnTo>
                                      <a:pt x="1799" y="741"/>
                                    </a:lnTo>
                                    <a:lnTo>
                                      <a:pt x="2187" y="917"/>
                                    </a:lnTo>
                                    <a:lnTo>
                                      <a:pt x="2575" y="1094"/>
                                    </a:lnTo>
                                    <a:lnTo>
                                      <a:pt x="2999" y="1199"/>
                                    </a:lnTo>
                                    <a:lnTo>
                                      <a:pt x="3034" y="1341"/>
                                    </a:lnTo>
                                    <a:lnTo>
                                      <a:pt x="3104" y="1446"/>
                                    </a:lnTo>
                                    <a:lnTo>
                                      <a:pt x="3351" y="1588"/>
                                    </a:lnTo>
                                    <a:lnTo>
                                      <a:pt x="3246" y="1482"/>
                                    </a:lnTo>
                                    <a:lnTo>
                                      <a:pt x="3210" y="1376"/>
                                    </a:lnTo>
                                    <a:lnTo>
                                      <a:pt x="3175" y="1235"/>
                                    </a:lnTo>
                                    <a:lnTo>
                                      <a:pt x="3140" y="1164"/>
                                    </a:lnTo>
                                    <a:lnTo>
                                      <a:pt x="3069" y="1164"/>
                                    </a:lnTo>
                                    <a:lnTo>
                                      <a:pt x="2575" y="988"/>
                                    </a:lnTo>
                                    <a:lnTo>
                                      <a:pt x="2081" y="776"/>
                                    </a:lnTo>
                                    <a:lnTo>
                                      <a:pt x="1588" y="423"/>
                                    </a:lnTo>
                                    <a:lnTo>
                                      <a:pt x="1129" y="71"/>
                                    </a:lnTo>
                                    <a:close/>
                                    <a:moveTo>
                                      <a:pt x="29809" y="388"/>
                                    </a:moveTo>
                                    <a:lnTo>
                                      <a:pt x="29457" y="670"/>
                                    </a:lnTo>
                                    <a:lnTo>
                                      <a:pt x="29033" y="882"/>
                                    </a:lnTo>
                                    <a:lnTo>
                                      <a:pt x="28645" y="1058"/>
                                    </a:lnTo>
                                    <a:lnTo>
                                      <a:pt x="28222" y="1164"/>
                                    </a:lnTo>
                                    <a:lnTo>
                                      <a:pt x="28151" y="1411"/>
                                    </a:lnTo>
                                    <a:lnTo>
                                      <a:pt x="28010" y="1588"/>
                                    </a:lnTo>
                                    <a:lnTo>
                                      <a:pt x="28328" y="1376"/>
                                    </a:lnTo>
                                    <a:lnTo>
                                      <a:pt x="28328" y="1199"/>
                                    </a:lnTo>
                                    <a:lnTo>
                                      <a:pt x="28716" y="1094"/>
                                    </a:lnTo>
                                    <a:lnTo>
                                      <a:pt x="29069" y="953"/>
                                    </a:lnTo>
                                    <a:lnTo>
                                      <a:pt x="29562" y="706"/>
                                    </a:lnTo>
                                    <a:lnTo>
                                      <a:pt x="30021" y="388"/>
                                    </a:lnTo>
                                    <a:lnTo>
                                      <a:pt x="30162" y="247"/>
                                    </a:lnTo>
                                    <a:lnTo>
                                      <a:pt x="30268" y="71"/>
                                    </a:lnTo>
                                    <a:lnTo>
                                      <a:pt x="30021" y="212"/>
                                    </a:lnTo>
                                    <a:lnTo>
                                      <a:pt x="29809" y="388"/>
                                    </a:lnTo>
                                    <a:close/>
                                    <a:moveTo>
                                      <a:pt x="29457" y="847"/>
                                    </a:moveTo>
                                    <a:lnTo>
                                      <a:pt x="29809" y="706"/>
                                    </a:lnTo>
                                    <a:lnTo>
                                      <a:pt x="30092" y="529"/>
                                    </a:lnTo>
                                    <a:lnTo>
                                      <a:pt x="30197" y="423"/>
                                    </a:lnTo>
                                    <a:lnTo>
                                      <a:pt x="30268" y="247"/>
                                    </a:lnTo>
                                    <a:lnTo>
                                      <a:pt x="29880" y="564"/>
                                    </a:lnTo>
                                    <a:lnTo>
                                      <a:pt x="29457" y="847"/>
                                    </a:lnTo>
                                    <a:close/>
                                    <a:moveTo>
                                      <a:pt x="1094" y="282"/>
                                    </a:moveTo>
                                    <a:lnTo>
                                      <a:pt x="1164" y="459"/>
                                    </a:lnTo>
                                    <a:lnTo>
                                      <a:pt x="1270" y="564"/>
                                    </a:lnTo>
                                    <a:lnTo>
                                      <a:pt x="1588" y="741"/>
                                    </a:lnTo>
                                    <a:lnTo>
                                      <a:pt x="1870" y="847"/>
                                    </a:lnTo>
                                    <a:lnTo>
                                      <a:pt x="1482" y="600"/>
                                    </a:lnTo>
                                    <a:lnTo>
                                      <a:pt x="1094" y="282"/>
                                    </a:lnTo>
                                    <a:close/>
                                    <a:moveTo>
                                      <a:pt x="29492" y="917"/>
                                    </a:moveTo>
                                    <a:lnTo>
                                      <a:pt x="29704" y="882"/>
                                    </a:lnTo>
                                    <a:lnTo>
                                      <a:pt x="29880" y="811"/>
                                    </a:lnTo>
                                    <a:lnTo>
                                      <a:pt x="30056" y="706"/>
                                    </a:lnTo>
                                    <a:lnTo>
                                      <a:pt x="30197" y="564"/>
                                    </a:lnTo>
                                    <a:lnTo>
                                      <a:pt x="29845" y="741"/>
                                    </a:lnTo>
                                    <a:lnTo>
                                      <a:pt x="29492" y="917"/>
                                    </a:lnTo>
                                    <a:close/>
                                    <a:moveTo>
                                      <a:pt x="1164" y="600"/>
                                    </a:moveTo>
                                    <a:lnTo>
                                      <a:pt x="1305" y="741"/>
                                    </a:lnTo>
                                    <a:lnTo>
                                      <a:pt x="1482" y="811"/>
                                    </a:lnTo>
                                    <a:lnTo>
                                      <a:pt x="1693" y="882"/>
                                    </a:lnTo>
                                    <a:lnTo>
                                      <a:pt x="1870" y="917"/>
                                    </a:lnTo>
                                    <a:lnTo>
                                      <a:pt x="1517" y="776"/>
                                    </a:lnTo>
                                    <a:lnTo>
                                      <a:pt x="1164" y="600"/>
                                    </a:lnTo>
                                    <a:close/>
                                    <a:moveTo>
                                      <a:pt x="29386" y="1023"/>
                                    </a:moveTo>
                                    <a:lnTo>
                                      <a:pt x="29562" y="1023"/>
                                    </a:lnTo>
                                    <a:lnTo>
                                      <a:pt x="29774" y="988"/>
                                    </a:lnTo>
                                    <a:lnTo>
                                      <a:pt x="29950" y="917"/>
                                    </a:lnTo>
                                    <a:lnTo>
                                      <a:pt x="30092" y="811"/>
                                    </a:lnTo>
                                    <a:lnTo>
                                      <a:pt x="29739" y="917"/>
                                    </a:lnTo>
                                    <a:lnTo>
                                      <a:pt x="29386" y="1023"/>
                                    </a:lnTo>
                                    <a:close/>
                                    <a:moveTo>
                                      <a:pt x="1305" y="811"/>
                                    </a:moveTo>
                                    <a:lnTo>
                                      <a:pt x="1446" y="953"/>
                                    </a:lnTo>
                                    <a:lnTo>
                                      <a:pt x="1588" y="988"/>
                                    </a:lnTo>
                                    <a:lnTo>
                                      <a:pt x="1799" y="1023"/>
                                    </a:lnTo>
                                    <a:lnTo>
                                      <a:pt x="1976" y="1023"/>
                                    </a:lnTo>
                                    <a:lnTo>
                                      <a:pt x="1799" y="953"/>
                                    </a:lnTo>
                                    <a:lnTo>
                                      <a:pt x="1623" y="917"/>
                                    </a:lnTo>
                                    <a:lnTo>
                                      <a:pt x="1305" y="811"/>
                                    </a:lnTo>
                                    <a:close/>
                                    <a:moveTo>
                                      <a:pt x="1940" y="882"/>
                                    </a:moveTo>
                                    <a:lnTo>
                                      <a:pt x="2011" y="1094"/>
                                    </a:lnTo>
                                    <a:lnTo>
                                      <a:pt x="2081" y="1199"/>
                                    </a:lnTo>
                                    <a:lnTo>
                                      <a:pt x="2152" y="1305"/>
                                    </a:lnTo>
                                    <a:lnTo>
                                      <a:pt x="2223" y="1411"/>
                                    </a:lnTo>
                                    <a:lnTo>
                                      <a:pt x="2258" y="1552"/>
                                    </a:lnTo>
                                    <a:lnTo>
                                      <a:pt x="2364" y="1517"/>
                                    </a:lnTo>
                                    <a:lnTo>
                                      <a:pt x="2434" y="1517"/>
                                    </a:lnTo>
                                    <a:lnTo>
                                      <a:pt x="2611" y="1623"/>
                                    </a:lnTo>
                                    <a:lnTo>
                                      <a:pt x="2681" y="1693"/>
                                    </a:lnTo>
                                    <a:lnTo>
                                      <a:pt x="2787" y="1729"/>
                                    </a:lnTo>
                                    <a:lnTo>
                                      <a:pt x="2928" y="1764"/>
                                    </a:lnTo>
                                    <a:lnTo>
                                      <a:pt x="3034" y="1729"/>
                                    </a:lnTo>
                                    <a:lnTo>
                                      <a:pt x="3316" y="1658"/>
                                    </a:lnTo>
                                    <a:lnTo>
                                      <a:pt x="2963" y="1411"/>
                                    </a:lnTo>
                                    <a:lnTo>
                                      <a:pt x="2999" y="1235"/>
                                    </a:lnTo>
                                    <a:lnTo>
                                      <a:pt x="2434" y="1094"/>
                                    </a:lnTo>
                                    <a:lnTo>
                                      <a:pt x="1940" y="882"/>
                                    </a:lnTo>
                                    <a:close/>
                                    <a:moveTo>
                                      <a:pt x="28363" y="1270"/>
                                    </a:moveTo>
                                    <a:lnTo>
                                      <a:pt x="28398" y="1411"/>
                                    </a:lnTo>
                                    <a:lnTo>
                                      <a:pt x="28045" y="1658"/>
                                    </a:lnTo>
                                    <a:lnTo>
                                      <a:pt x="28187" y="1729"/>
                                    </a:lnTo>
                                    <a:lnTo>
                                      <a:pt x="28363" y="1764"/>
                                    </a:lnTo>
                                    <a:lnTo>
                                      <a:pt x="28504" y="1764"/>
                                    </a:lnTo>
                                    <a:lnTo>
                                      <a:pt x="28680" y="1693"/>
                                    </a:lnTo>
                                    <a:lnTo>
                                      <a:pt x="28786" y="1623"/>
                                    </a:lnTo>
                                    <a:lnTo>
                                      <a:pt x="28892" y="1482"/>
                                    </a:lnTo>
                                    <a:lnTo>
                                      <a:pt x="29104" y="1552"/>
                                    </a:lnTo>
                                    <a:lnTo>
                                      <a:pt x="29104" y="1446"/>
                                    </a:lnTo>
                                    <a:lnTo>
                                      <a:pt x="29139" y="1341"/>
                                    </a:lnTo>
                                    <a:lnTo>
                                      <a:pt x="29280" y="1199"/>
                                    </a:lnTo>
                                    <a:lnTo>
                                      <a:pt x="29351" y="1023"/>
                                    </a:lnTo>
                                    <a:lnTo>
                                      <a:pt x="29386" y="882"/>
                                    </a:lnTo>
                                    <a:lnTo>
                                      <a:pt x="28892" y="1094"/>
                                    </a:lnTo>
                                    <a:lnTo>
                                      <a:pt x="28363" y="1270"/>
                                    </a:lnTo>
                                    <a:close/>
                                    <a:moveTo>
                                      <a:pt x="1376" y="988"/>
                                    </a:moveTo>
                                    <a:lnTo>
                                      <a:pt x="1482" y="1129"/>
                                    </a:lnTo>
                                    <a:lnTo>
                                      <a:pt x="1623" y="1164"/>
                                    </a:lnTo>
                                    <a:lnTo>
                                      <a:pt x="1799" y="1164"/>
                                    </a:lnTo>
                                    <a:lnTo>
                                      <a:pt x="1976" y="1129"/>
                                    </a:lnTo>
                                    <a:lnTo>
                                      <a:pt x="1658" y="1058"/>
                                    </a:lnTo>
                                    <a:lnTo>
                                      <a:pt x="1376" y="988"/>
                                    </a:lnTo>
                                    <a:close/>
                                    <a:moveTo>
                                      <a:pt x="29386" y="1129"/>
                                    </a:moveTo>
                                    <a:lnTo>
                                      <a:pt x="29562" y="1164"/>
                                    </a:lnTo>
                                    <a:lnTo>
                                      <a:pt x="29739" y="1164"/>
                                    </a:lnTo>
                                    <a:lnTo>
                                      <a:pt x="29880" y="1129"/>
                                    </a:lnTo>
                                    <a:lnTo>
                                      <a:pt x="29986" y="988"/>
                                    </a:lnTo>
                                    <a:lnTo>
                                      <a:pt x="29386" y="1129"/>
                                    </a:lnTo>
                                    <a:close/>
                                    <a:moveTo>
                                      <a:pt x="27164" y="1164"/>
                                    </a:moveTo>
                                    <a:lnTo>
                                      <a:pt x="27305" y="1376"/>
                                    </a:lnTo>
                                    <a:lnTo>
                                      <a:pt x="27199" y="1341"/>
                                    </a:lnTo>
                                    <a:lnTo>
                                      <a:pt x="27164" y="1235"/>
                                    </a:lnTo>
                                    <a:lnTo>
                                      <a:pt x="27058" y="1305"/>
                                    </a:lnTo>
                                    <a:lnTo>
                                      <a:pt x="27164" y="1341"/>
                                    </a:lnTo>
                                    <a:lnTo>
                                      <a:pt x="27093" y="1376"/>
                                    </a:lnTo>
                                    <a:lnTo>
                                      <a:pt x="27128" y="1376"/>
                                    </a:lnTo>
                                    <a:lnTo>
                                      <a:pt x="27340" y="1588"/>
                                    </a:lnTo>
                                    <a:lnTo>
                                      <a:pt x="27375" y="1764"/>
                                    </a:lnTo>
                                    <a:lnTo>
                                      <a:pt x="27410" y="1905"/>
                                    </a:lnTo>
                                    <a:lnTo>
                                      <a:pt x="27375" y="2117"/>
                                    </a:lnTo>
                                    <a:lnTo>
                                      <a:pt x="27375" y="2364"/>
                                    </a:lnTo>
                                    <a:lnTo>
                                      <a:pt x="27446" y="2575"/>
                                    </a:lnTo>
                                    <a:lnTo>
                                      <a:pt x="27587" y="2787"/>
                                    </a:lnTo>
                                    <a:lnTo>
                                      <a:pt x="27940" y="3104"/>
                                    </a:lnTo>
                                    <a:lnTo>
                                      <a:pt x="28398" y="3316"/>
                                    </a:lnTo>
                                    <a:lnTo>
                                      <a:pt x="28645" y="3281"/>
                                    </a:lnTo>
                                    <a:lnTo>
                                      <a:pt x="28751" y="3281"/>
                                    </a:lnTo>
                                    <a:lnTo>
                                      <a:pt x="28857" y="3281"/>
                                    </a:lnTo>
                                    <a:lnTo>
                                      <a:pt x="28751" y="3492"/>
                                    </a:lnTo>
                                    <a:lnTo>
                                      <a:pt x="28927" y="3492"/>
                                    </a:lnTo>
                                    <a:lnTo>
                                      <a:pt x="28963" y="3669"/>
                                    </a:lnTo>
                                    <a:lnTo>
                                      <a:pt x="29033" y="3563"/>
                                    </a:lnTo>
                                    <a:lnTo>
                                      <a:pt x="29069" y="3457"/>
                                    </a:lnTo>
                                    <a:lnTo>
                                      <a:pt x="29069" y="3316"/>
                                    </a:lnTo>
                                    <a:lnTo>
                                      <a:pt x="29069" y="3210"/>
                                    </a:lnTo>
                                    <a:lnTo>
                                      <a:pt x="28857" y="3210"/>
                                    </a:lnTo>
                                    <a:lnTo>
                                      <a:pt x="28680" y="3175"/>
                                    </a:lnTo>
                                    <a:lnTo>
                                      <a:pt x="28328" y="2999"/>
                                    </a:lnTo>
                                    <a:lnTo>
                                      <a:pt x="28151" y="2893"/>
                                    </a:lnTo>
                                    <a:lnTo>
                                      <a:pt x="28045" y="2716"/>
                                    </a:lnTo>
                                    <a:lnTo>
                                      <a:pt x="28010" y="2505"/>
                                    </a:lnTo>
                                    <a:lnTo>
                                      <a:pt x="28045" y="2293"/>
                                    </a:lnTo>
                                    <a:lnTo>
                                      <a:pt x="28222" y="2575"/>
                                    </a:lnTo>
                                    <a:lnTo>
                                      <a:pt x="28187" y="2258"/>
                                    </a:lnTo>
                                    <a:lnTo>
                                      <a:pt x="28187" y="2117"/>
                                    </a:lnTo>
                                    <a:lnTo>
                                      <a:pt x="28222" y="1976"/>
                                    </a:lnTo>
                                    <a:lnTo>
                                      <a:pt x="28363" y="1870"/>
                                    </a:lnTo>
                                    <a:lnTo>
                                      <a:pt x="28539" y="1834"/>
                                    </a:lnTo>
                                    <a:lnTo>
                                      <a:pt x="28716" y="1799"/>
                                    </a:lnTo>
                                    <a:lnTo>
                                      <a:pt x="28892" y="1799"/>
                                    </a:lnTo>
                                    <a:lnTo>
                                      <a:pt x="28998" y="1658"/>
                                    </a:lnTo>
                                    <a:lnTo>
                                      <a:pt x="29104" y="1658"/>
                                    </a:lnTo>
                                    <a:lnTo>
                                      <a:pt x="29210" y="1693"/>
                                    </a:lnTo>
                                    <a:lnTo>
                                      <a:pt x="29633" y="1799"/>
                                    </a:lnTo>
                                    <a:lnTo>
                                      <a:pt x="30021" y="1870"/>
                                    </a:lnTo>
                                    <a:lnTo>
                                      <a:pt x="30444" y="1870"/>
                                    </a:lnTo>
                                    <a:lnTo>
                                      <a:pt x="30868" y="1834"/>
                                    </a:lnTo>
                                    <a:lnTo>
                                      <a:pt x="31115" y="1799"/>
                                    </a:lnTo>
                                    <a:lnTo>
                                      <a:pt x="31326" y="1623"/>
                                    </a:lnTo>
                                    <a:lnTo>
                                      <a:pt x="30868" y="1693"/>
                                    </a:lnTo>
                                    <a:lnTo>
                                      <a:pt x="30374" y="1729"/>
                                    </a:lnTo>
                                    <a:lnTo>
                                      <a:pt x="29880" y="1729"/>
                                    </a:lnTo>
                                    <a:lnTo>
                                      <a:pt x="29386" y="1693"/>
                                    </a:lnTo>
                                    <a:lnTo>
                                      <a:pt x="29174" y="1623"/>
                                    </a:lnTo>
                                    <a:lnTo>
                                      <a:pt x="28927" y="1552"/>
                                    </a:lnTo>
                                    <a:lnTo>
                                      <a:pt x="28786" y="1693"/>
                                    </a:lnTo>
                                    <a:lnTo>
                                      <a:pt x="28645" y="1764"/>
                                    </a:lnTo>
                                    <a:lnTo>
                                      <a:pt x="28469" y="1799"/>
                                    </a:lnTo>
                                    <a:lnTo>
                                      <a:pt x="28257" y="1799"/>
                                    </a:lnTo>
                                    <a:lnTo>
                                      <a:pt x="28081" y="1729"/>
                                    </a:lnTo>
                                    <a:lnTo>
                                      <a:pt x="27940" y="1623"/>
                                    </a:lnTo>
                                    <a:lnTo>
                                      <a:pt x="27763" y="1341"/>
                                    </a:lnTo>
                                    <a:lnTo>
                                      <a:pt x="27693" y="1235"/>
                                    </a:lnTo>
                                    <a:lnTo>
                                      <a:pt x="27552" y="1129"/>
                                    </a:lnTo>
                                    <a:lnTo>
                                      <a:pt x="27481" y="1058"/>
                                    </a:lnTo>
                                    <a:lnTo>
                                      <a:pt x="27340" y="1058"/>
                                    </a:lnTo>
                                    <a:lnTo>
                                      <a:pt x="27234" y="1094"/>
                                    </a:lnTo>
                                    <a:lnTo>
                                      <a:pt x="27164" y="1164"/>
                                    </a:lnTo>
                                    <a:close/>
                                    <a:moveTo>
                                      <a:pt x="4269" y="1094"/>
                                    </a:moveTo>
                                    <a:lnTo>
                                      <a:pt x="4374" y="1235"/>
                                    </a:lnTo>
                                    <a:lnTo>
                                      <a:pt x="4374" y="1270"/>
                                    </a:lnTo>
                                    <a:lnTo>
                                      <a:pt x="4480" y="1305"/>
                                    </a:lnTo>
                                    <a:lnTo>
                                      <a:pt x="4410" y="1446"/>
                                    </a:lnTo>
                                    <a:lnTo>
                                      <a:pt x="4516" y="1411"/>
                                    </a:lnTo>
                                    <a:lnTo>
                                      <a:pt x="4586" y="1376"/>
                                    </a:lnTo>
                                    <a:lnTo>
                                      <a:pt x="4657" y="1199"/>
                                    </a:lnTo>
                                    <a:lnTo>
                                      <a:pt x="4551" y="1199"/>
                                    </a:lnTo>
                                    <a:lnTo>
                                      <a:pt x="4480" y="1129"/>
                                    </a:lnTo>
                                    <a:lnTo>
                                      <a:pt x="4374" y="1058"/>
                                    </a:lnTo>
                                    <a:lnTo>
                                      <a:pt x="4269" y="1094"/>
                                    </a:lnTo>
                                    <a:close/>
                                    <a:moveTo>
                                      <a:pt x="26917" y="1094"/>
                                    </a:moveTo>
                                    <a:lnTo>
                                      <a:pt x="26811" y="1164"/>
                                    </a:lnTo>
                                    <a:lnTo>
                                      <a:pt x="26740" y="1199"/>
                                    </a:lnTo>
                                    <a:lnTo>
                                      <a:pt x="26670" y="1199"/>
                                    </a:lnTo>
                                    <a:lnTo>
                                      <a:pt x="26776" y="1376"/>
                                    </a:lnTo>
                                    <a:lnTo>
                                      <a:pt x="26846" y="1411"/>
                                    </a:lnTo>
                                    <a:lnTo>
                                      <a:pt x="26952" y="1446"/>
                                    </a:lnTo>
                                    <a:lnTo>
                                      <a:pt x="26881" y="1305"/>
                                    </a:lnTo>
                                    <a:lnTo>
                                      <a:pt x="26987" y="1270"/>
                                    </a:lnTo>
                                    <a:lnTo>
                                      <a:pt x="26952" y="1235"/>
                                    </a:lnTo>
                                    <a:lnTo>
                                      <a:pt x="27093" y="1094"/>
                                    </a:lnTo>
                                    <a:lnTo>
                                      <a:pt x="26917" y="1094"/>
                                    </a:lnTo>
                                    <a:close/>
                                    <a:moveTo>
                                      <a:pt x="1411" y="1164"/>
                                    </a:moveTo>
                                    <a:lnTo>
                                      <a:pt x="1482" y="1270"/>
                                    </a:lnTo>
                                    <a:lnTo>
                                      <a:pt x="1552" y="1341"/>
                                    </a:lnTo>
                                    <a:lnTo>
                                      <a:pt x="1835" y="1305"/>
                                    </a:lnTo>
                                    <a:lnTo>
                                      <a:pt x="2081" y="1235"/>
                                    </a:lnTo>
                                    <a:lnTo>
                                      <a:pt x="1940" y="1199"/>
                                    </a:lnTo>
                                    <a:lnTo>
                                      <a:pt x="1764" y="1199"/>
                                    </a:lnTo>
                                    <a:lnTo>
                                      <a:pt x="1411" y="1164"/>
                                    </a:lnTo>
                                    <a:close/>
                                    <a:moveTo>
                                      <a:pt x="4233" y="1164"/>
                                    </a:moveTo>
                                    <a:lnTo>
                                      <a:pt x="4269" y="1235"/>
                                    </a:lnTo>
                                    <a:lnTo>
                                      <a:pt x="4304" y="1235"/>
                                    </a:lnTo>
                                    <a:lnTo>
                                      <a:pt x="4304" y="1164"/>
                                    </a:lnTo>
                                    <a:lnTo>
                                      <a:pt x="4233" y="1164"/>
                                    </a:lnTo>
                                    <a:close/>
                                    <a:moveTo>
                                      <a:pt x="27093" y="1164"/>
                                    </a:moveTo>
                                    <a:lnTo>
                                      <a:pt x="27058" y="1199"/>
                                    </a:lnTo>
                                    <a:lnTo>
                                      <a:pt x="27058" y="1235"/>
                                    </a:lnTo>
                                    <a:lnTo>
                                      <a:pt x="27093" y="1199"/>
                                    </a:lnTo>
                                    <a:lnTo>
                                      <a:pt x="27093" y="1164"/>
                                    </a:lnTo>
                                    <a:close/>
                                    <a:moveTo>
                                      <a:pt x="29315" y="1199"/>
                                    </a:moveTo>
                                    <a:lnTo>
                                      <a:pt x="29315" y="1270"/>
                                    </a:lnTo>
                                    <a:lnTo>
                                      <a:pt x="29562" y="1305"/>
                                    </a:lnTo>
                                    <a:lnTo>
                                      <a:pt x="29809" y="1305"/>
                                    </a:lnTo>
                                    <a:lnTo>
                                      <a:pt x="29880" y="1270"/>
                                    </a:lnTo>
                                    <a:lnTo>
                                      <a:pt x="29950" y="1164"/>
                                    </a:lnTo>
                                    <a:lnTo>
                                      <a:pt x="29809" y="1199"/>
                                    </a:lnTo>
                                    <a:lnTo>
                                      <a:pt x="29633" y="1199"/>
                                    </a:lnTo>
                                    <a:lnTo>
                                      <a:pt x="29315" y="1199"/>
                                    </a:lnTo>
                                    <a:close/>
                                    <a:moveTo>
                                      <a:pt x="4198" y="1270"/>
                                    </a:moveTo>
                                    <a:lnTo>
                                      <a:pt x="4128" y="1341"/>
                                    </a:lnTo>
                                    <a:lnTo>
                                      <a:pt x="4304" y="1305"/>
                                    </a:lnTo>
                                    <a:lnTo>
                                      <a:pt x="4198" y="1270"/>
                                    </a:lnTo>
                                    <a:close/>
                                    <a:moveTo>
                                      <a:pt x="1517" y="1376"/>
                                    </a:moveTo>
                                    <a:lnTo>
                                      <a:pt x="1588" y="1446"/>
                                    </a:lnTo>
                                    <a:lnTo>
                                      <a:pt x="1658" y="1482"/>
                                    </a:lnTo>
                                    <a:lnTo>
                                      <a:pt x="1905" y="1446"/>
                                    </a:lnTo>
                                    <a:lnTo>
                                      <a:pt x="2117" y="1341"/>
                                    </a:lnTo>
                                    <a:lnTo>
                                      <a:pt x="2081" y="1305"/>
                                    </a:lnTo>
                                    <a:lnTo>
                                      <a:pt x="1799" y="1376"/>
                                    </a:lnTo>
                                    <a:lnTo>
                                      <a:pt x="1517" y="1376"/>
                                    </a:lnTo>
                                    <a:close/>
                                    <a:moveTo>
                                      <a:pt x="29280" y="1305"/>
                                    </a:moveTo>
                                    <a:lnTo>
                                      <a:pt x="29245" y="1341"/>
                                    </a:lnTo>
                                    <a:lnTo>
                                      <a:pt x="29457" y="1446"/>
                                    </a:lnTo>
                                    <a:lnTo>
                                      <a:pt x="29668" y="1482"/>
                                    </a:lnTo>
                                    <a:lnTo>
                                      <a:pt x="29774" y="1482"/>
                                    </a:lnTo>
                                    <a:lnTo>
                                      <a:pt x="29845" y="1376"/>
                                    </a:lnTo>
                                    <a:lnTo>
                                      <a:pt x="29562" y="1341"/>
                                    </a:lnTo>
                                    <a:lnTo>
                                      <a:pt x="29280" y="1305"/>
                                    </a:lnTo>
                                    <a:close/>
                                    <a:moveTo>
                                      <a:pt x="1588" y="1552"/>
                                    </a:moveTo>
                                    <a:lnTo>
                                      <a:pt x="1658" y="1623"/>
                                    </a:lnTo>
                                    <a:lnTo>
                                      <a:pt x="1729" y="1658"/>
                                    </a:lnTo>
                                    <a:lnTo>
                                      <a:pt x="1764" y="1623"/>
                                    </a:lnTo>
                                    <a:lnTo>
                                      <a:pt x="1976" y="1552"/>
                                    </a:lnTo>
                                    <a:lnTo>
                                      <a:pt x="2187" y="1446"/>
                                    </a:lnTo>
                                    <a:lnTo>
                                      <a:pt x="2152" y="1376"/>
                                    </a:lnTo>
                                    <a:lnTo>
                                      <a:pt x="1870" y="1482"/>
                                    </a:lnTo>
                                    <a:lnTo>
                                      <a:pt x="1588" y="1552"/>
                                    </a:lnTo>
                                    <a:close/>
                                    <a:moveTo>
                                      <a:pt x="29174" y="1376"/>
                                    </a:moveTo>
                                    <a:lnTo>
                                      <a:pt x="29174" y="1446"/>
                                    </a:lnTo>
                                    <a:lnTo>
                                      <a:pt x="29421" y="1588"/>
                                    </a:lnTo>
                                    <a:lnTo>
                                      <a:pt x="29704" y="1658"/>
                                    </a:lnTo>
                                    <a:lnTo>
                                      <a:pt x="29774" y="1552"/>
                                    </a:lnTo>
                                    <a:lnTo>
                                      <a:pt x="29457" y="1482"/>
                                    </a:lnTo>
                                    <a:lnTo>
                                      <a:pt x="29174" y="1376"/>
                                    </a:lnTo>
                                    <a:close/>
                                    <a:moveTo>
                                      <a:pt x="2046" y="1588"/>
                                    </a:moveTo>
                                    <a:lnTo>
                                      <a:pt x="2117" y="1588"/>
                                    </a:lnTo>
                                    <a:lnTo>
                                      <a:pt x="2223" y="1517"/>
                                    </a:lnTo>
                                    <a:lnTo>
                                      <a:pt x="2046" y="1588"/>
                                    </a:lnTo>
                                    <a:close/>
                                    <a:moveTo>
                                      <a:pt x="29139" y="1517"/>
                                    </a:moveTo>
                                    <a:lnTo>
                                      <a:pt x="29210" y="1588"/>
                                    </a:lnTo>
                                    <a:lnTo>
                                      <a:pt x="29315" y="1588"/>
                                    </a:lnTo>
                                    <a:lnTo>
                                      <a:pt x="29139" y="1517"/>
                                    </a:lnTo>
                                    <a:close/>
                                    <a:moveTo>
                                      <a:pt x="1200" y="1905"/>
                                    </a:moveTo>
                                    <a:lnTo>
                                      <a:pt x="1376" y="2081"/>
                                    </a:lnTo>
                                    <a:lnTo>
                                      <a:pt x="1482" y="2152"/>
                                    </a:lnTo>
                                    <a:lnTo>
                                      <a:pt x="1623" y="2187"/>
                                    </a:lnTo>
                                    <a:lnTo>
                                      <a:pt x="1729" y="2223"/>
                                    </a:lnTo>
                                    <a:lnTo>
                                      <a:pt x="1835" y="2328"/>
                                    </a:lnTo>
                                    <a:lnTo>
                                      <a:pt x="2011" y="2575"/>
                                    </a:lnTo>
                                    <a:lnTo>
                                      <a:pt x="2117" y="2646"/>
                                    </a:lnTo>
                                    <a:lnTo>
                                      <a:pt x="2223" y="2716"/>
                                    </a:lnTo>
                                    <a:lnTo>
                                      <a:pt x="2505" y="2752"/>
                                    </a:lnTo>
                                    <a:lnTo>
                                      <a:pt x="2752" y="2752"/>
                                    </a:lnTo>
                                    <a:lnTo>
                                      <a:pt x="2893" y="2716"/>
                                    </a:lnTo>
                                    <a:lnTo>
                                      <a:pt x="3034" y="2611"/>
                                    </a:lnTo>
                                    <a:lnTo>
                                      <a:pt x="3104" y="2469"/>
                                    </a:lnTo>
                                    <a:lnTo>
                                      <a:pt x="3104" y="2328"/>
                                    </a:lnTo>
                                    <a:lnTo>
                                      <a:pt x="3104" y="2117"/>
                                    </a:lnTo>
                                    <a:lnTo>
                                      <a:pt x="3069" y="2011"/>
                                    </a:lnTo>
                                    <a:lnTo>
                                      <a:pt x="2999" y="1940"/>
                                    </a:lnTo>
                                    <a:lnTo>
                                      <a:pt x="2858" y="1870"/>
                                    </a:lnTo>
                                    <a:lnTo>
                                      <a:pt x="2681" y="1870"/>
                                    </a:lnTo>
                                    <a:lnTo>
                                      <a:pt x="2399" y="1834"/>
                                    </a:lnTo>
                                    <a:lnTo>
                                      <a:pt x="2328" y="1693"/>
                                    </a:lnTo>
                                    <a:lnTo>
                                      <a:pt x="1764" y="1834"/>
                                    </a:lnTo>
                                    <a:lnTo>
                                      <a:pt x="1200" y="1905"/>
                                    </a:lnTo>
                                    <a:close/>
                                    <a:moveTo>
                                      <a:pt x="28998" y="1729"/>
                                    </a:moveTo>
                                    <a:lnTo>
                                      <a:pt x="28963" y="1834"/>
                                    </a:lnTo>
                                    <a:lnTo>
                                      <a:pt x="28680" y="1870"/>
                                    </a:lnTo>
                                    <a:lnTo>
                                      <a:pt x="28398" y="1905"/>
                                    </a:lnTo>
                                    <a:lnTo>
                                      <a:pt x="28292" y="1976"/>
                                    </a:lnTo>
                                    <a:lnTo>
                                      <a:pt x="28257" y="2081"/>
                                    </a:lnTo>
                                    <a:lnTo>
                                      <a:pt x="28257" y="2187"/>
                                    </a:lnTo>
                                    <a:lnTo>
                                      <a:pt x="28257" y="2328"/>
                                    </a:lnTo>
                                    <a:lnTo>
                                      <a:pt x="28292" y="2540"/>
                                    </a:lnTo>
                                    <a:lnTo>
                                      <a:pt x="28363" y="2646"/>
                                    </a:lnTo>
                                    <a:lnTo>
                                      <a:pt x="28469" y="2716"/>
                                    </a:lnTo>
                                    <a:lnTo>
                                      <a:pt x="28575" y="2752"/>
                                    </a:lnTo>
                                    <a:lnTo>
                                      <a:pt x="28716" y="2752"/>
                                    </a:lnTo>
                                    <a:lnTo>
                                      <a:pt x="28963" y="2752"/>
                                    </a:lnTo>
                                    <a:lnTo>
                                      <a:pt x="29139" y="2716"/>
                                    </a:lnTo>
                                    <a:lnTo>
                                      <a:pt x="29280" y="2611"/>
                                    </a:lnTo>
                                    <a:lnTo>
                                      <a:pt x="29527" y="2328"/>
                                    </a:lnTo>
                                    <a:lnTo>
                                      <a:pt x="29633" y="2223"/>
                                    </a:lnTo>
                                    <a:lnTo>
                                      <a:pt x="29774" y="2187"/>
                                    </a:lnTo>
                                    <a:lnTo>
                                      <a:pt x="29986" y="2081"/>
                                    </a:lnTo>
                                    <a:lnTo>
                                      <a:pt x="30162" y="1905"/>
                                    </a:lnTo>
                                    <a:lnTo>
                                      <a:pt x="29845" y="1870"/>
                                    </a:lnTo>
                                    <a:lnTo>
                                      <a:pt x="29527" y="1834"/>
                                    </a:lnTo>
                                    <a:lnTo>
                                      <a:pt x="29280" y="1764"/>
                                    </a:lnTo>
                                    <a:lnTo>
                                      <a:pt x="28998" y="1729"/>
                                    </a:lnTo>
                                    <a:close/>
                                    <a:moveTo>
                                      <a:pt x="141" y="1834"/>
                                    </a:moveTo>
                                    <a:lnTo>
                                      <a:pt x="247" y="1940"/>
                                    </a:lnTo>
                                    <a:lnTo>
                                      <a:pt x="388" y="2011"/>
                                    </a:lnTo>
                                    <a:lnTo>
                                      <a:pt x="776" y="1976"/>
                                    </a:lnTo>
                                    <a:lnTo>
                                      <a:pt x="1164" y="1905"/>
                                    </a:lnTo>
                                    <a:lnTo>
                                      <a:pt x="635" y="1905"/>
                                    </a:lnTo>
                                    <a:lnTo>
                                      <a:pt x="388" y="1870"/>
                                    </a:lnTo>
                                    <a:lnTo>
                                      <a:pt x="141" y="1834"/>
                                    </a:lnTo>
                                    <a:close/>
                                    <a:moveTo>
                                      <a:pt x="30197" y="1940"/>
                                    </a:moveTo>
                                    <a:lnTo>
                                      <a:pt x="30797" y="2011"/>
                                    </a:lnTo>
                                    <a:lnTo>
                                      <a:pt x="31044" y="1976"/>
                                    </a:lnTo>
                                    <a:lnTo>
                                      <a:pt x="31150" y="1905"/>
                                    </a:lnTo>
                                    <a:lnTo>
                                      <a:pt x="31220" y="1834"/>
                                    </a:lnTo>
                                    <a:lnTo>
                                      <a:pt x="30973" y="1870"/>
                                    </a:lnTo>
                                    <a:lnTo>
                                      <a:pt x="30727" y="1905"/>
                                    </a:lnTo>
                                    <a:lnTo>
                                      <a:pt x="30197" y="1940"/>
                                    </a:lnTo>
                                    <a:close/>
                                    <a:moveTo>
                                      <a:pt x="30162" y="1976"/>
                                    </a:moveTo>
                                    <a:lnTo>
                                      <a:pt x="30374" y="2046"/>
                                    </a:lnTo>
                                    <a:lnTo>
                                      <a:pt x="30585" y="2117"/>
                                    </a:lnTo>
                                    <a:lnTo>
                                      <a:pt x="30832" y="2152"/>
                                    </a:lnTo>
                                    <a:lnTo>
                                      <a:pt x="31009" y="2046"/>
                                    </a:lnTo>
                                    <a:lnTo>
                                      <a:pt x="30797" y="2081"/>
                                    </a:lnTo>
                                    <a:lnTo>
                                      <a:pt x="30585" y="2046"/>
                                    </a:lnTo>
                                    <a:lnTo>
                                      <a:pt x="30162" y="1976"/>
                                    </a:lnTo>
                                    <a:close/>
                                    <a:moveTo>
                                      <a:pt x="353" y="2081"/>
                                    </a:moveTo>
                                    <a:lnTo>
                                      <a:pt x="529" y="2152"/>
                                    </a:lnTo>
                                    <a:lnTo>
                                      <a:pt x="741" y="2152"/>
                                    </a:lnTo>
                                    <a:lnTo>
                                      <a:pt x="917" y="2081"/>
                                    </a:lnTo>
                                    <a:lnTo>
                                      <a:pt x="1129" y="2011"/>
                                    </a:lnTo>
                                    <a:lnTo>
                                      <a:pt x="741" y="2046"/>
                                    </a:lnTo>
                                    <a:lnTo>
                                      <a:pt x="353" y="2081"/>
                                    </a:lnTo>
                                    <a:close/>
                                    <a:moveTo>
                                      <a:pt x="565" y="2223"/>
                                    </a:moveTo>
                                    <a:lnTo>
                                      <a:pt x="776" y="2258"/>
                                    </a:lnTo>
                                    <a:lnTo>
                                      <a:pt x="953" y="2223"/>
                                    </a:lnTo>
                                    <a:lnTo>
                                      <a:pt x="1129" y="2152"/>
                                    </a:lnTo>
                                    <a:lnTo>
                                      <a:pt x="1305" y="2046"/>
                                    </a:lnTo>
                                    <a:lnTo>
                                      <a:pt x="1129" y="2081"/>
                                    </a:lnTo>
                                    <a:lnTo>
                                      <a:pt x="953" y="2117"/>
                                    </a:lnTo>
                                    <a:lnTo>
                                      <a:pt x="776" y="2187"/>
                                    </a:lnTo>
                                    <a:lnTo>
                                      <a:pt x="565" y="2223"/>
                                    </a:lnTo>
                                    <a:close/>
                                    <a:moveTo>
                                      <a:pt x="30056" y="2046"/>
                                    </a:moveTo>
                                    <a:lnTo>
                                      <a:pt x="30233" y="2152"/>
                                    </a:lnTo>
                                    <a:lnTo>
                                      <a:pt x="30409" y="2223"/>
                                    </a:lnTo>
                                    <a:lnTo>
                                      <a:pt x="30585" y="2258"/>
                                    </a:lnTo>
                                    <a:lnTo>
                                      <a:pt x="30797" y="2223"/>
                                    </a:lnTo>
                                    <a:lnTo>
                                      <a:pt x="30056" y="2046"/>
                                    </a:lnTo>
                                    <a:close/>
                                    <a:moveTo>
                                      <a:pt x="741" y="2328"/>
                                    </a:moveTo>
                                    <a:lnTo>
                                      <a:pt x="847" y="2399"/>
                                    </a:lnTo>
                                    <a:lnTo>
                                      <a:pt x="953" y="2399"/>
                                    </a:lnTo>
                                    <a:lnTo>
                                      <a:pt x="1164" y="2293"/>
                                    </a:lnTo>
                                    <a:lnTo>
                                      <a:pt x="1341" y="2117"/>
                                    </a:lnTo>
                                    <a:lnTo>
                                      <a:pt x="1058" y="2223"/>
                                    </a:lnTo>
                                    <a:lnTo>
                                      <a:pt x="741" y="2328"/>
                                    </a:lnTo>
                                    <a:close/>
                                    <a:moveTo>
                                      <a:pt x="29986" y="2117"/>
                                    </a:moveTo>
                                    <a:lnTo>
                                      <a:pt x="30197" y="2293"/>
                                    </a:lnTo>
                                    <a:lnTo>
                                      <a:pt x="30444" y="2399"/>
                                    </a:lnTo>
                                    <a:lnTo>
                                      <a:pt x="30515" y="2399"/>
                                    </a:lnTo>
                                    <a:lnTo>
                                      <a:pt x="30621" y="2328"/>
                                    </a:lnTo>
                                    <a:lnTo>
                                      <a:pt x="29986" y="2117"/>
                                    </a:lnTo>
                                    <a:close/>
                                    <a:moveTo>
                                      <a:pt x="917" y="2469"/>
                                    </a:moveTo>
                                    <a:lnTo>
                                      <a:pt x="953" y="2540"/>
                                    </a:lnTo>
                                    <a:lnTo>
                                      <a:pt x="1129" y="2505"/>
                                    </a:lnTo>
                                    <a:lnTo>
                                      <a:pt x="1270" y="2434"/>
                                    </a:lnTo>
                                    <a:lnTo>
                                      <a:pt x="1482" y="2152"/>
                                    </a:lnTo>
                                    <a:lnTo>
                                      <a:pt x="1200" y="2328"/>
                                    </a:lnTo>
                                    <a:lnTo>
                                      <a:pt x="917" y="2469"/>
                                    </a:lnTo>
                                    <a:close/>
                                    <a:moveTo>
                                      <a:pt x="29880" y="2152"/>
                                    </a:moveTo>
                                    <a:lnTo>
                                      <a:pt x="30021" y="2364"/>
                                    </a:lnTo>
                                    <a:lnTo>
                                      <a:pt x="30233" y="2505"/>
                                    </a:lnTo>
                                    <a:lnTo>
                                      <a:pt x="30339" y="2540"/>
                                    </a:lnTo>
                                    <a:lnTo>
                                      <a:pt x="30444" y="2505"/>
                                    </a:lnTo>
                                    <a:lnTo>
                                      <a:pt x="30444" y="2469"/>
                                    </a:lnTo>
                                    <a:lnTo>
                                      <a:pt x="30268" y="2399"/>
                                    </a:lnTo>
                                    <a:lnTo>
                                      <a:pt x="30162" y="2328"/>
                                    </a:lnTo>
                                    <a:lnTo>
                                      <a:pt x="30021" y="2223"/>
                                    </a:lnTo>
                                    <a:lnTo>
                                      <a:pt x="29880" y="2152"/>
                                    </a:lnTo>
                                    <a:close/>
                                    <a:moveTo>
                                      <a:pt x="29774" y="2258"/>
                                    </a:moveTo>
                                    <a:lnTo>
                                      <a:pt x="29915" y="2469"/>
                                    </a:lnTo>
                                    <a:lnTo>
                                      <a:pt x="30127" y="2646"/>
                                    </a:lnTo>
                                    <a:lnTo>
                                      <a:pt x="30197" y="2646"/>
                                    </a:lnTo>
                                    <a:lnTo>
                                      <a:pt x="30268" y="2611"/>
                                    </a:lnTo>
                                    <a:lnTo>
                                      <a:pt x="30021" y="2434"/>
                                    </a:lnTo>
                                    <a:lnTo>
                                      <a:pt x="29809" y="2223"/>
                                    </a:lnTo>
                                    <a:lnTo>
                                      <a:pt x="29774" y="2258"/>
                                    </a:lnTo>
                                    <a:close/>
                                    <a:moveTo>
                                      <a:pt x="1058" y="2611"/>
                                    </a:moveTo>
                                    <a:lnTo>
                                      <a:pt x="1164" y="2646"/>
                                    </a:lnTo>
                                    <a:lnTo>
                                      <a:pt x="1235" y="2646"/>
                                    </a:lnTo>
                                    <a:lnTo>
                                      <a:pt x="1446" y="2469"/>
                                    </a:lnTo>
                                    <a:lnTo>
                                      <a:pt x="1588" y="2223"/>
                                    </a:lnTo>
                                    <a:lnTo>
                                      <a:pt x="1341" y="2434"/>
                                    </a:lnTo>
                                    <a:lnTo>
                                      <a:pt x="1058" y="2611"/>
                                    </a:lnTo>
                                    <a:close/>
                                    <a:moveTo>
                                      <a:pt x="1658" y="2293"/>
                                    </a:moveTo>
                                    <a:lnTo>
                                      <a:pt x="1446" y="2505"/>
                                    </a:lnTo>
                                    <a:lnTo>
                                      <a:pt x="1235" y="2716"/>
                                    </a:lnTo>
                                    <a:lnTo>
                                      <a:pt x="1341" y="2752"/>
                                    </a:lnTo>
                                    <a:lnTo>
                                      <a:pt x="1411" y="2752"/>
                                    </a:lnTo>
                                    <a:lnTo>
                                      <a:pt x="1446" y="2716"/>
                                    </a:lnTo>
                                    <a:lnTo>
                                      <a:pt x="1588" y="2505"/>
                                    </a:lnTo>
                                    <a:lnTo>
                                      <a:pt x="1729" y="2293"/>
                                    </a:lnTo>
                                    <a:lnTo>
                                      <a:pt x="1658" y="2293"/>
                                    </a:lnTo>
                                    <a:close/>
                                    <a:moveTo>
                                      <a:pt x="29633" y="2293"/>
                                    </a:moveTo>
                                    <a:lnTo>
                                      <a:pt x="29739" y="2505"/>
                                    </a:lnTo>
                                    <a:lnTo>
                                      <a:pt x="29915" y="2681"/>
                                    </a:lnTo>
                                    <a:lnTo>
                                      <a:pt x="29950" y="2716"/>
                                    </a:lnTo>
                                    <a:lnTo>
                                      <a:pt x="30021" y="2752"/>
                                    </a:lnTo>
                                    <a:lnTo>
                                      <a:pt x="30127" y="2752"/>
                                    </a:lnTo>
                                    <a:lnTo>
                                      <a:pt x="29950" y="2575"/>
                                    </a:lnTo>
                                    <a:lnTo>
                                      <a:pt x="29774" y="2364"/>
                                    </a:lnTo>
                                    <a:lnTo>
                                      <a:pt x="29739" y="2328"/>
                                    </a:lnTo>
                                    <a:lnTo>
                                      <a:pt x="29704" y="2293"/>
                                    </a:lnTo>
                                    <a:lnTo>
                                      <a:pt x="29668" y="2258"/>
                                    </a:lnTo>
                                    <a:lnTo>
                                      <a:pt x="29633" y="2293"/>
                                    </a:lnTo>
                                    <a:close/>
                                    <a:moveTo>
                                      <a:pt x="29598" y="2364"/>
                                    </a:moveTo>
                                    <a:lnTo>
                                      <a:pt x="29562" y="2434"/>
                                    </a:lnTo>
                                    <a:lnTo>
                                      <a:pt x="29668" y="2611"/>
                                    </a:lnTo>
                                    <a:lnTo>
                                      <a:pt x="29774" y="2787"/>
                                    </a:lnTo>
                                    <a:lnTo>
                                      <a:pt x="29880" y="2822"/>
                                    </a:lnTo>
                                    <a:lnTo>
                                      <a:pt x="29950" y="2822"/>
                                    </a:lnTo>
                                    <a:lnTo>
                                      <a:pt x="29598" y="2364"/>
                                    </a:lnTo>
                                    <a:close/>
                                    <a:moveTo>
                                      <a:pt x="1729" y="2399"/>
                                    </a:moveTo>
                                    <a:lnTo>
                                      <a:pt x="1588" y="2611"/>
                                    </a:lnTo>
                                    <a:lnTo>
                                      <a:pt x="1411" y="2822"/>
                                    </a:lnTo>
                                    <a:lnTo>
                                      <a:pt x="1517" y="2822"/>
                                    </a:lnTo>
                                    <a:lnTo>
                                      <a:pt x="1588" y="2787"/>
                                    </a:lnTo>
                                    <a:lnTo>
                                      <a:pt x="1693" y="2611"/>
                                    </a:lnTo>
                                    <a:lnTo>
                                      <a:pt x="1799" y="2434"/>
                                    </a:lnTo>
                                    <a:lnTo>
                                      <a:pt x="1729" y="2399"/>
                                    </a:lnTo>
                                    <a:close/>
                                    <a:moveTo>
                                      <a:pt x="1588" y="2857"/>
                                    </a:moveTo>
                                    <a:lnTo>
                                      <a:pt x="1693" y="2893"/>
                                    </a:lnTo>
                                    <a:lnTo>
                                      <a:pt x="1835" y="2681"/>
                                    </a:lnTo>
                                    <a:lnTo>
                                      <a:pt x="1870" y="2469"/>
                                    </a:lnTo>
                                    <a:lnTo>
                                      <a:pt x="1729" y="2681"/>
                                    </a:lnTo>
                                    <a:lnTo>
                                      <a:pt x="1588" y="2857"/>
                                    </a:lnTo>
                                    <a:close/>
                                    <a:moveTo>
                                      <a:pt x="3281" y="2469"/>
                                    </a:moveTo>
                                    <a:lnTo>
                                      <a:pt x="3281" y="2540"/>
                                    </a:lnTo>
                                    <a:lnTo>
                                      <a:pt x="3316" y="2540"/>
                                    </a:lnTo>
                                    <a:lnTo>
                                      <a:pt x="3316" y="2505"/>
                                    </a:lnTo>
                                    <a:lnTo>
                                      <a:pt x="3281" y="2469"/>
                                    </a:lnTo>
                                    <a:close/>
                                    <a:moveTo>
                                      <a:pt x="29457" y="2505"/>
                                    </a:moveTo>
                                    <a:lnTo>
                                      <a:pt x="29562" y="2752"/>
                                    </a:lnTo>
                                    <a:lnTo>
                                      <a:pt x="29633" y="2857"/>
                                    </a:lnTo>
                                    <a:lnTo>
                                      <a:pt x="29774" y="2893"/>
                                    </a:lnTo>
                                    <a:lnTo>
                                      <a:pt x="29527" y="2469"/>
                                    </a:lnTo>
                                    <a:lnTo>
                                      <a:pt x="29457" y="2505"/>
                                    </a:lnTo>
                                    <a:close/>
                                    <a:moveTo>
                                      <a:pt x="3210" y="2575"/>
                                    </a:moveTo>
                                    <a:lnTo>
                                      <a:pt x="3281" y="2681"/>
                                    </a:lnTo>
                                    <a:lnTo>
                                      <a:pt x="3246" y="2540"/>
                                    </a:lnTo>
                                    <a:lnTo>
                                      <a:pt x="3210" y="2575"/>
                                    </a:lnTo>
                                    <a:close/>
                                    <a:moveTo>
                                      <a:pt x="28081" y="2575"/>
                                    </a:moveTo>
                                    <a:lnTo>
                                      <a:pt x="28116" y="2716"/>
                                    </a:lnTo>
                                    <a:lnTo>
                                      <a:pt x="28151" y="2575"/>
                                    </a:lnTo>
                                    <a:lnTo>
                                      <a:pt x="28081" y="2575"/>
                                    </a:lnTo>
                                    <a:close/>
                                    <a:moveTo>
                                      <a:pt x="1940" y="2575"/>
                                    </a:moveTo>
                                    <a:lnTo>
                                      <a:pt x="1764" y="2963"/>
                                    </a:lnTo>
                                    <a:lnTo>
                                      <a:pt x="1870" y="2928"/>
                                    </a:lnTo>
                                    <a:lnTo>
                                      <a:pt x="1940" y="2822"/>
                                    </a:lnTo>
                                    <a:lnTo>
                                      <a:pt x="2011" y="2611"/>
                                    </a:lnTo>
                                    <a:lnTo>
                                      <a:pt x="1940" y="2575"/>
                                    </a:lnTo>
                                    <a:close/>
                                    <a:moveTo>
                                      <a:pt x="29351" y="2611"/>
                                    </a:moveTo>
                                    <a:lnTo>
                                      <a:pt x="29421" y="2787"/>
                                    </a:lnTo>
                                    <a:lnTo>
                                      <a:pt x="29492" y="2963"/>
                                    </a:lnTo>
                                    <a:lnTo>
                                      <a:pt x="29598" y="2928"/>
                                    </a:lnTo>
                                    <a:lnTo>
                                      <a:pt x="29492" y="2752"/>
                                    </a:lnTo>
                                    <a:lnTo>
                                      <a:pt x="29421" y="2575"/>
                                    </a:lnTo>
                                    <a:lnTo>
                                      <a:pt x="29351" y="2611"/>
                                    </a:lnTo>
                                    <a:close/>
                                    <a:moveTo>
                                      <a:pt x="3140" y="2611"/>
                                    </a:moveTo>
                                    <a:lnTo>
                                      <a:pt x="3175" y="2857"/>
                                    </a:lnTo>
                                    <a:lnTo>
                                      <a:pt x="3175" y="2716"/>
                                    </a:lnTo>
                                    <a:lnTo>
                                      <a:pt x="3140" y="2611"/>
                                    </a:lnTo>
                                    <a:close/>
                                    <a:moveTo>
                                      <a:pt x="28187" y="2822"/>
                                    </a:moveTo>
                                    <a:lnTo>
                                      <a:pt x="28222" y="2575"/>
                                    </a:lnTo>
                                    <a:lnTo>
                                      <a:pt x="28151" y="2716"/>
                                    </a:lnTo>
                                    <a:lnTo>
                                      <a:pt x="28187" y="2822"/>
                                    </a:lnTo>
                                    <a:close/>
                                    <a:moveTo>
                                      <a:pt x="3034" y="2646"/>
                                    </a:moveTo>
                                    <a:lnTo>
                                      <a:pt x="2999" y="2963"/>
                                    </a:lnTo>
                                    <a:lnTo>
                                      <a:pt x="3104" y="2857"/>
                                    </a:lnTo>
                                    <a:lnTo>
                                      <a:pt x="3104" y="2752"/>
                                    </a:lnTo>
                                    <a:lnTo>
                                      <a:pt x="3034" y="2646"/>
                                    </a:lnTo>
                                    <a:close/>
                                    <a:moveTo>
                                      <a:pt x="28292" y="2646"/>
                                    </a:moveTo>
                                    <a:lnTo>
                                      <a:pt x="28257" y="2857"/>
                                    </a:lnTo>
                                    <a:lnTo>
                                      <a:pt x="28363" y="2999"/>
                                    </a:lnTo>
                                    <a:lnTo>
                                      <a:pt x="28328" y="2787"/>
                                    </a:lnTo>
                                    <a:lnTo>
                                      <a:pt x="28328" y="2716"/>
                                    </a:lnTo>
                                    <a:lnTo>
                                      <a:pt x="28292" y="2646"/>
                                    </a:lnTo>
                                    <a:close/>
                                    <a:moveTo>
                                      <a:pt x="2046" y="2681"/>
                                    </a:moveTo>
                                    <a:lnTo>
                                      <a:pt x="1905" y="2999"/>
                                    </a:lnTo>
                                    <a:lnTo>
                                      <a:pt x="2011" y="2999"/>
                                    </a:lnTo>
                                    <a:lnTo>
                                      <a:pt x="2081" y="2928"/>
                                    </a:lnTo>
                                    <a:lnTo>
                                      <a:pt x="2152" y="2752"/>
                                    </a:lnTo>
                                    <a:lnTo>
                                      <a:pt x="2046" y="2681"/>
                                    </a:lnTo>
                                    <a:close/>
                                    <a:moveTo>
                                      <a:pt x="29245" y="2752"/>
                                    </a:moveTo>
                                    <a:lnTo>
                                      <a:pt x="29280" y="2928"/>
                                    </a:lnTo>
                                    <a:lnTo>
                                      <a:pt x="29351" y="2999"/>
                                    </a:lnTo>
                                    <a:lnTo>
                                      <a:pt x="29457" y="2999"/>
                                    </a:lnTo>
                                    <a:lnTo>
                                      <a:pt x="29315" y="2681"/>
                                    </a:lnTo>
                                    <a:lnTo>
                                      <a:pt x="29245" y="2752"/>
                                    </a:lnTo>
                                    <a:close/>
                                    <a:moveTo>
                                      <a:pt x="2858" y="2752"/>
                                    </a:moveTo>
                                    <a:lnTo>
                                      <a:pt x="2858" y="3034"/>
                                    </a:lnTo>
                                    <a:lnTo>
                                      <a:pt x="2963" y="2893"/>
                                    </a:lnTo>
                                    <a:lnTo>
                                      <a:pt x="2963" y="2716"/>
                                    </a:lnTo>
                                    <a:lnTo>
                                      <a:pt x="2858" y="2752"/>
                                    </a:lnTo>
                                    <a:close/>
                                    <a:moveTo>
                                      <a:pt x="28398" y="2716"/>
                                    </a:moveTo>
                                    <a:lnTo>
                                      <a:pt x="28398" y="2893"/>
                                    </a:lnTo>
                                    <a:lnTo>
                                      <a:pt x="28434" y="2963"/>
                                    </a:lnTo>
                                    <a:lnTo>
                                      <a:pt x="28504" y="3034"/>
                                    </a:lnTo>
                                    <a:lnTo>
                                      <a:pt x="28469" y="2752"/>
                                    </a:lnTo>
                                    <a:lnTo>
                                      <a:pt x="28398" y="2716"/>
                                    </a:lnTo>
                                    <a:close/>
                                    <a:moveTo>
                                      <a:pt x="29069" y="2822"/>
                                    </a:moveTo>
                                    <a:lnTo>
                                      <a:pt x="29139" y="2999"/>
                                    </a:lnTo>
                                    <a:lnTo>
                                      <a:pt x="29210" y="3069"/>
                                    </a:lnTo>
                                    <a:lnTo>
                                      <a:pt x="29315" y="3104"/>
                                    </a:lnTo>
                                    <a:lnTo>
                                      <a:pt x="29245" y="2928"/>
                                    </a:lnTo>
                                    <a:lnTo>
                                      <a:pt x="29174" y="2752"/>
                                    </a:lnTo>
                                    <a:lnTo>
                                      <a:pt x="29069" y="2822"/>
                                    </a:lnTo>
                                    <a:close/>
                                    <a:moveTo>
                                      <a:pt x="2187" y="2787"/>
                                    </a:moveTo>
                                    <a:lnTo>
                                      <a:pt x="2117" y="2928"/>
                                    </a:lnTo>
                                    <a:lnTo>
                                      <a:pt x="2046" y="3069"/>
                                    </a:lnTo>
                                    <a:lnTo>
                                      <a:pt x="2152" y="3069"/>
                                    </a:lnTo>
                                    <a:lnTo>
                                      <a:pt x="2187" y="2999"/>
                                    </a:lnTo>
                                    <a:lnTo>
                                      <a:pt x="2258" y="2787"/>
                                    </a:lnTo>
                                    <a:lnTo>
                                      <a:pt x="2187" y="2787"/>
                                    </a:lnTo>
                                    <a:close/>
                                    <a:moveTo>
                                      <a:pt x="2716" y="3104"/>
                                    </a:moveTo>
                                    <a:lnTo>
                                      <a:pt x="2787" y="2963"/>
                                    </a:lnTo>
                                    <a:lnTo>
                                      <a:pt x="2822" y="2752"/>
                                    </a:lnTo>
                                    <a:lnTo>
                                      <a:pt x="2752" y="2822"/>
                                    </a:lnTo>
                                    <a:lnTo>
                                      <a:pt x="2716" y="2928"/>
                                    </a:lnTo>
                                    <a:lnTo>
                                      <a:pt x="2716" y="3104"/>
                                    </a:lnTo>
                                    <a:close/>
                                    <a:moveTo>
                                      <a:pt x="28539" y="2752"/>
                                    </a:moveTo>
                                    <a:lnTo>
                                      <a:pt x="28575" y="2928"/>
                                    </a:lnTo>
                                    <a:lnTo>
                                      <a:pt x="28645" y="3104"/>
                                    </a:lnTo>
                                    <a:lnTo>
                                      <a:pt x="28645" y="2928"/>
                                    </a:lnTo>
                                    <a:lnTo>
                                      <a:pt x="28610" y="2822"/>
                                    </a:lnTo>
                                    <a:lnTo>
                                      <a:pt x="28539" y="2752"/>
                                    </a:lnTo>
                                    <a:close/>
                                    <a:moveTo>
                                      <a:pt x="2328" y="2787"/>
                                    </a:moveTo>
                                    <a:lnTo>
                                      <a:pt x="2187" y="3140"/>
                                    </a:lnTo>
                                    <a:lnTo>
                                      <a:pt x="2293" y="3104"/>
                                    </a:lnTo>
                                    <a:lnTo>
                                      <a:pt x="2364" y="3034"/>
                                    </a:lnTo>
                                    <a:lnTo>
                                      <a:pt x="2399" y="2928"/>
                                    </a:lnTo>
                                    <a:lnTo>
                                      <a:pt x="2399" y="2822"/>
                                    </a:lnTo>
                                    <a:lnTo>
                                      <a:pt x="2328" y="2787"/>
                                    </a:lnTo>
                                    <a:close/>
                                    <a:moveTo>
                                      <a:pt x="2611" y="2787"/>
                                    </a:moveTo>
                                    <a:lnTo>
                                      <a:pt x="2540" y="3175"/>
                                    </a:lnTo>
                                    <a:lnTo>
                                      <a:pt x="2646" y="3034"/>
                                    </a:lnTo>
                                    <a:lnTo>
                                      <a:pt x="2681" y="2822"/>
                                    </a:lnTo>
                                    <a:lnTo>
                                      <a:pt x="2611" y="2787"/>
                                    </a:lnTo>
                                    <a:close/>
                                    <a:moveTo>
                                      <a:pt x="28822" y="3175"/>
                                    </a:moveTo>
                                    <a:lnTo>
                                      <a:pt x="28751" y="2787"/>
                                    </a:lnTo>
                                    <a:lnTo>
                                      <a:pt x="28680" y="2893"/>
                                    </a:lnTo>
                                    <a:lnTo>
                                      <a:pt x="28680" y="2999"/>
                                    </a:lnTo>
                                    <a:lnTo>
                                      <a:pt x="28751" y="3104"/>
                                    </a:lnTo>
                                    <a:lnTo>
                                      <a:pt x="28822" y="3175"/>
                                    </a:lnTo>
                                    <a:close/>
                                    <a:moveTo>
                                      <a:pt x="28927" y="2822"/>
                                    </a:moveTo>
                                    <a:lnTo>
                                      <a:pt x="29069" y="3140"/>
                                    </a:lnTo>
                                    <a:lnTo>
                                      <a:pt x="29174" y="3104"/>
                                    </a:lnTo>
                                    <a:lnTo>
                                      <a:pt x="29033" y="2787"/>
                                    </a:lnTo>
                                    <a:lnTo>
                                      <a:pt x="28927" y="2822"/>
                                    </a:lnTo>
                                    <a:close/>
                                    <a:moveTo>
                                      <a:pt x="2470" y="2822"/>
                                    </a:moveTo>
                                    <a:lnTo>
                                      <a:pt x="2399" y="2999"/>
                                    </a:lnTo>
                                    <a:lnTo>
                                      <a:pt x="2399" y="3069"/>
                                    </a:lnTo>
                                    <a:lnTo>
                                      <a:pt x="2399" y="3175"/>
                                    </a:lnTo>
                                    <a:lnTo>
                                      <a:pt x="2505" y="3104"/>
                                    </a:lnTo>
                                    <a:lnTo>
                                      <a:pt x="2540" y="3034"/>
                                    </a:lnTo>
                                    <a:lnTo>
                                      <a:pt x="2575" y="2822"/>
                                    </a:lnTo>
                                    <a:lnTo>
                                      <a:pt x="2470" y="2822"/>
                                    </a:lnTo>
                                    <a:close/>
                                    <a:moveTo>
                                      <a:pt x="28786" y="2822"/>
                                    </a:moveTo>
                                    <a:lnTo>
                                      <a:pt x="28892" y="3175"/>
                                    </a:lnTo>
                                    <a:lnTo>
                                      <a:pt x="28998" y="3140"/>
                                    </a:lnTo>
                                    <a:lnTo>
                                      <a:pt x="28892" y="2822"/>
                                    </a:lnTo>
                                    <a:lnTo>
                                      <a:pt x="28786" y="2822"/>
                                    </a:lnTo>
                                    <a:close/>
                                    <a:moveTo>
                                      <a:pt x="3598" y="3775"/>
                                    </a:moveTo>
                                    <a:lnTo>
                                      <a:pt x="3210" y="3739"/>
                                    </a:lnTo>
                                    <a:lnTo>
                                      <a:pt x="2999" y="3704"/>
                                    </a:lnTo>
                                    <a:lnTo>
                                      <a:pt x="2787" y="3704"/>
                                    </a:lnTo>
                                    <a:lnTo>
                                      <a:pt x="2611" y="3775"/>
                                    </a:lnTo>
                                    <a:lnTo>
                                      <a:pt x="2716" y="4516"/>
                                    </a:lnTo>
                                    <a:lnTo>
                                      <a:pt x="2893" y="5221"/>
                                    </a:lnTo>
                                    <a:lnTo>
                                      <a:pt x="3104" y="5891"/>
                                    </a:lnTo>
                                    <a:lnTo>
                                      <a:pt x="3351" y="6597"/>
                                    </a:lnTo>
                                    <a:lnTo>
                                      <a:pt x="3634" y="7267"/>
                                    </a:lnTo>
                                    <a:lnTo>
                                      <a:pt x="3986" y="7902"/>
                                    </a:lnTo>
                                    <a:lnTo>
                                      <a:pt x="4339" y="8537"/>
                                    </a:lnTo>
                                    <a:lnTo>
                                      <a:pt x="4727" y="9137"/>
                                    </a:lnTo>
                                    <a:lnTo>
                                      <a:pt x="5186" y="9807"/>
                                    </a:lnTo>
                                    <a:lnTo>
                                      <a:pt x="5715" y="10442"/>
                                    </a:lnTo>
                                    <a:lnTo>
                                      <a:pt x="6244" y="11007"/>
                                    </a:lnTo>
                                    <a:lnTo>
                                      <a:pt x="6844" y="11571"/>
                                    </a:lnTo>
                                    <a:lnTo>
                                      <a:pt x="7444" y="12100"/>
                                    </a:lnTo>
                                    <a:lnTo>
                                      <a:pt x="8079" y="12594"/>
                                    </a:lnTo>
                                    <a:lnTo>
                                      <a:pt x="8784" y="13017"/>
                                    </a:lnTo>
                                    <a:lnTo>
                                      <a:pt x="9454" y="13441"/>
                                    </a:lnTo>
                                    <a:lnTo>
                                      <a:pt x="10477" y="13899"/>
                                    </a:lnTo>
                                    <a:lnTo>
                                      <a:pt x="11536" y="14323"/>
                                    </a:lnTo>
                                    <a:lnTo>
                                      <a:pt x="12629" y="14605"/>
                                    </a:lnTo>
                                    <a:lnTo>
                                      <a:pt x="13723" y="14852"/>
                                    </a:lnTo>
                                    <a:lnTo>
                                      <a:pt x="14570" y="14922"/>
                                    </a:lnTo>
                                    <a:lnTo>
                                      <a:pt x="15416" y="14958"/>
                                    </a:lnTo>
                                    <a:lnTo>
                                      <a:pt x="16263" y="14958"/>
                                    </a:lnTo>
                                    <a:lnTo>
                                      <a:pt x="17110" y="14887"/>
                                    </a:lnTo>
                                    <a:lnTo>
                                      <a:pt x="18238" y="14711"/>
                                    </a:lnTo>
                                    <a:lnTo>
                                      <a:pt x="19367" y="14464"/>
                                    </a:lnTo>
                                    <a:lnTo>
                                      <a:pt x="20426" y="14076"/>
                                    </a:lnTo>
                                    <a:lnTo>
                                      <a:pt x="21484" y="13617"/>
                                    </a:lnTo>
                                    <a:lnTo>
                                      <a:pt x="22507" y="13088"/>
                                    </a:lnTo>
                                    <a:lnTo>
                                      <a:pt x="23459" y="12453"/>
                                    </a:lnTo>
                                    <a:lnTo>
                                      <a:pt x="24341" y="11747"/>
                                    </a:lnTo>
                                    <a:lnTo>
                                      <a:pt x="25153" y="10936"/>
                                    </a:lnTo>
                                    <a:lnTo>
                                      <a:pt x="25858" y="10195"/>
                                    </a:lnTo>
                                    <a:lnTo>
                                      <a:pt x="26458" y="9384"/>
                                    </a:lnTo>
                                    <a:lnTo>
                                      <a:pt x="27022" y="8537"/>
                                    </a:lnTo>
                                    <a:lnTo>
                                      <a:pt x="27516" y="7655"/>
                                    </a:lnTo>
                                    <a:lnTo>
                                      <a:pt x="27940" y="6703"/>
                                    </a:lnTo>
                                    <a:lnTo>
                                      <a:pt x="28292" y="5750"/>
                                    </a:lnTo>
                                    <a:lnTo>
                                      <a:pt x="28539" y="4798"/>
                                    </a:lnTo>
                                    <a:lnTo>
                                      <a:pt x="28751" y="3775"/>
                                    </a:lnTo>
                                    <a:lnTo>
                                      <a:pt x="28575" y="3739"/>
                                    </a:lnTo>
                                    <a:lnTo>
                                      <a:pt x="28363" y="3704"/>
                                    </a:lnTo>
                                    <a:lnTo>
                                      <a:pt x="28222" y="3704"/>
                                    </a:lnTo>
                                    <a:lnTo>
                                      <a:pt x="28045" y="3739"/>
                                    </a:lnTo>
                                    <a:lnTo>
                                      <a:pt x="27904" y="3775"/>
                                    </a:lnTo>
                                    <a:lnTo>
                                      <a:pt x="27728" y="3739"/>
                                    </a:lnTo>
                                    <a:lnTo>
                                      <a:pt x="27375" y="3528"/>
                                    </a:lnTo>
                                    <a:lnTo>
                                      <a:pt x="27022" y="3281"/>
                                    </a:lnTo>
                                    <a:lnTo>
                                      <a:pt x="26846" y="4198"/>
                                    </a:lnTo>
                                    <a:lnTo>
                                      <a:pt x="26634" y="5115"/>
                                    </a:lnTo>
                                    <a:lnTo>
                                      <a:pt x="26317" y="5997"/>
                                    </a:lnTo>
                                    <a:lnTo>
                                      <a:pt x="25929" y="6879"/>
                                    </a:lnTo>
                                    <a:lnTo>
                                      <a:pt x="25470" y="7690"/>
                                    </a:lnTo>
                                    <a:lnTo>
                                      <a:pt x="24941" y="8467"/>
                                    </a:lnTo>
                                    <a:lnTo>
                                      <a:pt x="24341" y="9207"/>
                                    </a:lnTo>
                                    <a:lnTo>
                                      <a:pt x="23706" y="9878"/>
                                    </a:lnTo>
                                    <a:lnTo>
                                      <a:pt x="22860" y="10654"/>
                                    </a:lnTo>
                                    <a:lnTo>
                                      <a:pt x="21943" y="11324"/>
                                    </a:lnTo>
                                    <a:lnTo>
                                      <a:pt x="20955" y="11924"/>
                                    </a:lnTo>
                                    <a:lnTo>
                                      <a:pt x="19896" y="12382"/>
                                    </a:lnTo>
                                    <a:lnTo>
                                      <a:pt x="18838" y="12735"/>
                                    </a:lnTo>
                                    <a:lnTo>
                                      <a:pt x="17709" y="13017"/>
                                    </a:lnTo>
                                    <a:lnTo>
                                      <a:pt x="16580" y="13158"/>
                                    </a:lnTo>
                                    <a:lnTo>
                                      <a:pt x="15452" y="13194"/>
                                    </a:lnTo>
                                    <a:lnTo>
                                      <a:pt x="14781" y="13158"/>
                                    </a:lnTo>
                                    <a:lnTo>
                                      <a:pt x="14111" y="13088"/>
                                    </a:lnTo>
                                    <a:lnTo>
                                      <a:pt x="13441" y="12982"/>
                                    </a:lnTo>
                                    <a:lnTo>
                                      <a:pt x="12770" y="12806"/>
                                    </a:lnTo>
                                    <a:lnTo>
                                      <a:pt x="12100" y="12629"/>
                                    </a:lnTo>
                                    <a:lnTo>
                                      <a:pt x="11465" y="12382"/>
                                    </a:lnTo>
                                    <a:lnTo>
                                      <a:pt x="10865" y="12135"/>
                                    </a:lnTo>
                                    <a:lnTo>
                                      <a:pt x="10230" y="11818"/>
                                    </a:lnTo>
                                    <a:lnTo>
                                      <a:pt x="9137" y="11148"/>
                                    </a:lnTo>
                                    <a:lnTo>
                                      <a:pt x="8114" y="10336"/>
                                    </a:lnTo>
                                    <a:lnTo>
                                      <a:pt x="7197" y="9419"/>
                                    </a:lnTo>
                                    <a:lnTo>
                                      <a:pt x="6385" y="8431"/>
                                    </a:lnTo>
                                    <a:lnTo>
                                      <a:pt x="5997" y="7867"/>
                                    </a:lnTo>
                                    <a:lnTo>
                                      <a:pt x="5644" y="7232"/>
                                    </a:lnTo>
                                    <a:lnTo>
                                      <a:pt x="5327" y="6632"/>
                                    </a:lnTo>
                                    <a:lnTo>
                                      <a:pt x="5045" y="5962"/>
                                    </a:lnTo>
                                    <a:lnTo>
                                      <a:pt x="4798" y="5327"/>
                                    </a:lnTo>
                                    <a:lnTo>
                                      <a:pt x="4586" y="4657"/>
                                    </a:lnTo>
                                    <a:lnTo>
                                      <a:pt x="4445" y="3951"/>
                                    </a:lnTo>
                                    <a:lnTo>
                                      <a:pt x="4339" y="3281"/>
                                    </a:lnTo>
                                    <a:lnTo>
                                      <a:pt x="3951" y="3528"/>
                                    </a:lnTo>
                                    <a:lnTo>
                                      <a:pt x="3598" y="3775"/>
                                    </a:lnTo>
                                    <a:close/>
                                    <a:moveTo>
                                      <a:pt x="2575" y="3316"/>
                                    </a:moveTo>
                                    <a:lnTo>
                                      <a:pt x="2681" y="3563"/>
                                    </a:lnTo>
                                    <a:lnTo>
                                      <a:pt x="2470" y="3669"/>
                                    </a:lnTo>
                                    <a:lnTo>
                                      <a:pt x="2575" y="3704"/>
                                    </a:lnTo>
                                    <a:lnTo>
                                      <a:pt x="2716" y="3704"/>
                                    </a:lnTo>
                                    <a:lnTo>
                                      <a:pt x="2752" y="3634"/>
                                    </a:lnTo>
                                    <a:lnTo>
                                      <a:pt x="2752" y="3528"/>
                                    </a:lnTo>
                                    <a:lnTo>
                                      <a:pt x="2681" y="3316"/>
                                    </a:lnTo>
                                    <a:lnTo>
                                      <a:pt x="2575" y="3316"/>
                                    </a:lnTo>
                                    <a:close/>
                                    <a:moveTo>
                                      <a:pt x="28680" y="3316"/>
                                    </a:moveTo>
                                    <a:lnTo>
                                      <a:pt x="28610" y="3492"/>
                                    </a:lnTo>
                                    <a:lnTo>
                                      <a:pt x="28575" y="3563"/>
                                    </a:lnTo>
                                    <a:lnTo>
                                      <a:pt x="28610" y="3669"/>
                                    </a:lnTo>
                                    <a:lnTo>
                                      <a:pt x="28645" y="3704"/>
                                    </a:lnTo>
                                    <a:lnTo>
                                      <a:pt x="28716" y="3704"/>
                                    </a:lnTo>
                                    <a:lnTo>
                                      <a:pt x="28857" y="3669"/>
                                    </a:lnTo>
                                    <a:lnTo>
                                      <a:pt x="28857" y="3634"/>
                                    </a:lnTo>
                                    <a:lnTo>
                                      <a:pt x="28680" y="3563"/>
                                    </a:lnTo>
                                    <a:lnTo>
                                      <a:pt x="28786" y="3316"/>
                                    </a:lnTo>
                                    <a:lnTo>
                                      <a:pt x="28680" y="3316"/>
                                    </a:lnTo>
                                    <a:close/>
                                    <a:moveTo>
                                      <a:pt x="1446" y="4127"/>
                                    </a:moveTo>
                                    <a:lnTo>
                                      <a:pt x="1552" y="4163"/>
                                    </a:lnTo>
                                    <a:lnTo>
                                      <a:pt x="1623" y="4198"/>
                                    </a:lnTo>
                                    <a:lnTo>
                                      <a:pt x="1658" y="4163"/>
                                    </a:lnTo>
                                    <a:lnTo>
                                      <a:pt x="1835" y="3986"/>
                                    </a:lnTo>
                                    <a:lnTo>
                                      <a:pt x="2011" y="3775"/>
                                    </a:lnTo>
                                    <a:lnTo>
                                      <a:pt x="2152" y="3563"/>
                                    </a:lnTo>
                                    <a:lnTo>
                                      <a:pt x="2223" y="3457"/>
                                    </a:lnTo>
                                    <a:lnTo>
                                      <a:pt x="2223" y="3316"/>
                                    </a:lnTo>
                                    <a:lnTo>
                                      <a:pt x="1870" y="3739"/>
                                    </a:lnTo>
                                    <a:lnTo>
                                      <a:pt x="1446" y="4127"/>
                                    </a:lnTo>
                                    <a:close/>
                                    <a:moveTo>
                                      <a:pt x="2787" y="3316"/>
                                    </a:moveTo>
                                    <a:lnTo>
                                      <a:pt x="2928" y="3634"/>
                                    </a:lnTo>
                                    <a:lnTo>
                                      <a:pt x="2999" y="3634"/>
                                    </a:lnTo>
                                    <a:lnTo>
                                      <a:pt x="2999" y="3563"/>
                                    </a:lnTo>
                                    <a:lnTo>
                                      <a:pt x="2963" y="3492"/>
                                    </a:lnTo>
                                    <a:lnTo>
                                      <a:pt x="2858" y="3351"/>
                                    </a:lnTo>
                                    <a:lnTo>
                                      <a:pt x="2787" y="3316"/>
                                    </a:lnTo>
                                    <a:close/>
                                    <a:moveTo>
                                      <a:pt x="28328" y="3563"/>
                                    </a:moveTo>
                                    <a:lnTo>
                                      <a:pt x="28363" y="3634"/>
                                    </a:lnTo>
                                    <a:lnTo>
                                      <a:pt x="28469" y="3669"/>
                                    </a:lnTo>
                                    <a:lnTo>
                                      <a:pt x="28504" y="3492"/>
                                    </a:lnTo>
                                    <a:lnTo>
                                      <a:pt x="28575" y="3316"/>
                                    </a:lnTo>
                                    <a:lnTo>
                                      <a:pt x="28434" y="3422"/>
                                    </a:lnTo>
                                    <a:lnTo>
                                      <a:pt x="28328" y="3563"/>
                                    </a:lnTo>
                                    <a:close/>
                                    <a:moveTo>
                                      <a:pt x="29139" y="3316"/>
                                    </a:moveTo>
                                    <a:lnTo>
                                      <a:pt x="29139" y="3457"/>
                                    </a:lnTo>
                                    <a:lnTo>
                                      <a:pt x="29210" y="3598"/>
                                    </a:lnTo>
                                    <a:lnTo>
                                      <a:pt x="29457" y="3916"/>
                                    </a:lnTo>
                                    <a:lnTo>
                                      <a:pt x="29739" y="4198"/>
                                    </a:lnTo>
                                    <a:lnTo>
                                      <a:pt x="29809" y="4163"/>
                                    </a:lnTo>
                                    <a:lnTo>
                                      <a:pt x="29880" y="4127"/>
                                    </a:lnTo>
                                    <a:lnTo>
                                      <a:pt x="29492" y="3739"/>
                                    </a:lnTo>
                                    <a:lnTo>
                                      <a:pt x="29139" y="3316"/>
                                    </a:lnTo>
                                    <a:close/>
                                    <a:moveTo>
                                      <a:pt x="1976" y="3916"/>
                                    </a:moveTo>
                                    <a:lnTo>
                                      <a:pt x="1552" y="4339"/>
                                    </a:lnTo>
                                    <a:lnTo>
                                      <a:pt x="1693" y="4445"/>
                                    </a:lnTo>
                                    <a:lnTo>
                                      <a:pt x="1976" y="4092"/>
                                    </a:lnTo>
                                    <a:lnTo>
                                      <a:pt x="2258" y="3704"/>
                                    </a:lnTo>
                                    <a:lnTo>
                                      <a:pt x="2258" y="3634"/>
                                    </a:lnTo>
                                    <a:lnTo>
                                      <a:pt x="2258" y="3563"/>
                                    </a:lnTo>
                                    <a:lnTo>
                                      <a:pt x="2117" y="3739"/>
                                    </a:lnTo>
                                    <a:lnTo>
                                      <a:pt x="1976" y="3916"/>
                                    </a:lnTo>
                                    <a:close/>
                                    <a:moveTo>
                                      <a:pt x="29104" y="3563"/>
                                    </a:moveTo>
                                    <a:lnTo>
                                      <a:pt x="29104" y="3669"/>
                                    </a:lnTo>
                                    <a:lnTo>
                                      <a:pt x="29174" y="3810"/>
                                    </a:lnTo>
                                    <a:lnTo>
                                      <a:pt x="29386" y="4127"/>
                                    </a:lnTo>
                                    <a:lnTo>
                                      <a:pt x="29668" y="4445"/>
                                    </a:lnTo>
                                    <a:lnTo>
                                      <a:pt x="29809" y="4374"/>
                                    </a:lnTo>
                                    <a:lnTo>
                                      <a:pt x="29421" y="3951"/>
                                    </a:lnTo>
                                    <a:lnTo>
                                      <a:pt x="29245" y="3775"/>
                                    </a:lnTo>
                                    <a:lnTo>
                                      <a:pt x="29104" y="3563"/>
                                    </a:lnTo>
                                    <a:close/>
                                    <a:moveTo>
                                      <a:pt x="2328" y="3669"/>
                                    </a:moveTo>
                                    <a:lnTo>
                                      <a:pt x="2046" y="4092"/>
                                    </a:lnTo>
                                    <a:lnTo>
                                      <a:pt x="1693" y="4516"/>
                                    </a:lnTo>
                                    <a:lnTo>
                                      <a:pt x="1835" y="4551"/>
                                    </a:lnTo>
                                    <a:lnTo>
                                      <a:pt x="1976" y="4480"/>
                                    </a:lnTo>
                                    <a:lnTo>
                                      <a:pt x="2046" y="4374"/>
                                    </a:lnTo>
                                    <a:lnTo>
                                      <a:pt x="2258" y="4057"/>
                                    </a:lnTo>
                                    <a:lnTo>
                                      <a:pt x="2399" y="3704"/>
                                    </a:lnTo>
                                    <a:lnTo>
                                      <a:pt x="2328" y="3669"/>
                                    </a:lnTo>
                                    <a:close/>
                                    <a:moveTo>
                                      <a:pt x="28963" y="3704"/>
                                    </a:moveTo>
                                    <a:lnTo>
                                      <a:pt x="29174" y="4163"/>
                                    </a:lnTo>
                                    <a:lnTo>
                                      <a:pt x="29315" y="4374"/>
                                    </a:lnTo>
                                    <a:lnTo>
                                      <a:pt x="29492" y="4551"/>
                                    </a:lnTo>
                                    <a:lnTo>
                                      <a:pt x="29527" y="4586"/>
                                    </a:lnTo>
                                    <a:lnTo>
                                      <a:pt x="29562" y="4551"/>
                                    </a:lnTo>
                                    <a:lnTo>
                                      <a:pt x="29633" y="4480"/>
                                    </a:lnTo>
                                    <a:lnTo>
                                      <a:pt x="29315" y="4092"/>
                                    </a:lnTo>
                                    <a:lnTo>
                                      <a:pt x="28998" y="3669"/>
                                    </a:lnTo>
                                    <a:lnTo>
                                      <a:pt x="28963" y="3704"/>
                                    </a:lnTo>
                                    <a:close/>
                                    <a:moveTo>
                                      <a:pt x="2046" y="4516"/>
                                    </a:moveTo>
                                    <a:lnTo>
                                      <a:pt x="2223" y="4374"/>
                                    </a:lnTo>
                                    <a:lnTo>
                                      <a:pt x="2364" y="4163"/>
                                    </a:lnTo>
                                    <a:lnTo>
                                      <a:pt x="2434" y="3951"/>
                                    </a:lnTo>
                                    <a:lnTo>
                                      <a:pt x="2470" y="3739"/>
                                    </a:lnTo>
                                    <a:lnTo>
                                      <a:pt x="2258" y="4127"/>
                                    </a:lnTo>
                                    <a:lnTo>
                                      <a:pt x="2046" y="4516"/>
                                    </a:lnTo>
                                    <a:close/>
                                    <a:moveTo>
                                      <a:pt x="28892" y="3739"/>
                                    </a:moveTo>
                                    <a:lnTo>
                                      <a:pt x="28927" y="3951"/>
                                    </a:lnTo>
                                    <a:lnTo>
                                      <a:pt x="28998" y="4198"/>
                                    </a:lnTo>
                                    <a:lnTo>
                                      <a:pt x="29139" y="4374"/>
                                    </a:lnTo>
                                    <a:lnTo>
                                      <a:pt x="29315" y="4516"/>
                                    </a:lnTo>
                                    <a:lnTo>
                                      <a:pt x="29104" y="4127"/>
                                    </a:lnTo>
                                    <a:lnTo>
                                      <a:pt x="28892" y="3739"/>
                                    </a:lnTo>
                                    <a:close/>
                                    <a:moveTo>
                                      <a:pt x="28857" y="3916"/>
                                    </a:moveTo>
                                    <a:lnTo>
                                      <a:pt x="28822" y="4022"/>
                                    </a:lnTo>
                                    <a:lnTo>
                                      <a:pt x="28822" y="4163"/>
                                    </a:lnTo>
                                    <a:lnTo>
                                      <a:pt x="28998" y="4304"/>
                                    </a:lnTo>
                                    <a:lnTo>
                                      <a:pt x="28857" y="3916"/>
                                    </a:lnTo>
                                    <a:close/>
                                    <a:moveTo>
                                      <a:pt x="2364" y="4304"/>
                                    </a:moveTo>
                                    <a:lnTo>
                                      <a:pt x="2434" y="4233"/>
                                    </a:lnTo>
                                    <a:lnTo>
                                      <a:pt x="2505" y="4163"/>
                                    </a:lnTo>
                                    <a:lnTo>
                                      <a:pt x="2505" y="4057"/>
                                    </a:lnTo>
                                    <a:lnTo>
                                      <a:pt x="2505" y="3916"/>
                                    </a:lnTo>
                                    <a:lnTo>
                                      <a:pt x="2364" y="4304"/>
                                    </a:lnTo>
                                    <a:close/>
                                  </a:path>
                                </a:pathLst>
                              </a:custGeom>
                              <a:solidFill>
                                <a:srgbClr val="1C1A1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99"/>
                            <wps:cNvSpPr>
                              <a:spLocks/>
                            </wps:cNvSpPr>
                            <wps:spPr bwMode="auto">
                              <a:xfrm>
                                <a:off x="337" y="2727"/>
                                <a:ext cx="654" cy="438"/>
                              </a:xfrm>
                              <a:custGeom>
                                <a:avLst/>
                                <a:gdLst>
                                  <a:gd name="T0" fmla="*/ 0 w 2258"/>
                                  <a:gd name="T1" fmla="*/ 0 h 1517"/>
                                  <a:gd name="T2" fmla="*/ 133 w 2258"/>
                                  <a:gd name="T3" fmla="*/ 102 h 1517"/>
                                  <a:gd name="T4" fmla="*/ 286 w 2258"/>
                                  <a:gd name="T5" fmla="*/ 193 h 1517"/>
                                  <a:gd name="T6" fmla="*/ 419 w 2258"/>
                                  <a:gd name="T7" fmla="*/ 265 h 1517"/>
                                  <a:gd name="T8" fmla="*/ 572 w 2258"/>
                                  <a:gd name="T9" fmla="*/ 305 h 1517"/>
                                  <a:gd name="T10" fmla="*/ 582 w 2258"/>
                                  <a:gd name="T11" fmla="*/ 316 h 1517"/>
                                  <a:gd name="T12" fmla="*/ 593 w 2258"/>
                                  <a:gd name="T13" fmla="*/ 326 h 1517"/>
                                  <a:gd name="T14" fmla="*/ 603 w 2258"/>
                                  <a:gd name="T15" fmla="*/ 367 h 1517"/>
                                  <a:gd name="T16" fmla="*/ 623 w 2258"/>
                                  <a:gd name="T17" fmla="*/ 407 h 1517"/>
                                  <a:gd name="T18" fmla="*/ 654 w 2258"/>
                                  <a:gd name="T19" fmla="*/ 438 h 1517"/>
                                  <a:gd name="T20" fmla="*/ 582 w 2258"/>
                                  <a:gd name="T21" fmla="*/ 387 h 1517"/>
                                  <a:gd name="T22" fmla="*/ 552 w 2258"/>
                                  <a:gd name="T23" fmla="*/ 357 h 1517"/>
                                  <a:gd name="T24" fmla="*/ 542 w 2258"/>
                                  <a:gd name="T25" fmla="*/ 316 h 1517"/>
                                  <a:gd name="T26" fmla="*/ 429 w 2258"/>
                                  <a:gd name="T27" fmla="*/ 285 h 1517"/>
                                  <a:gd name="T28" fmla="*/ 306 w 2258"/>
                                  <a:gd name="T29" fmla="*/ 245 h 1517"/>
                                  <a:gd name="T30" fmla="*/ 194 w 2258"/>
                                  <a:gd name="T31" fmla="*/ 183 h 1517"/>
                                  <a:gd name="T32" fmla="*/ 92 w 2258"/>
                                  <a:gd name="T33" fmla="*/ 112 h 1517"/>
                                  <a:gd name="T34" fmla="*/ 31 w 2258"/>
                                  <a:gd name="T35" fmla="*/ 61 h 1517"/>
                                  <a:gd name="T36" fmla="*/ 10 w 2258"/>
                                  <a:gd name="T37" fmla="*/ 31 h 1517"/>
                                  <a:gd name="T38" fmla="*/ 0 w 2258"/>
                                  <a:gd name="T39" fmla="*/ 0 h 1517"/>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2258" h="1517">
                                    <a:moveTo>
                                      <a:pt x="0" y="0"/>
                                    </a:moveTo>
                                    <a:lnTo>
                                      <a:pt x="459" y="353"/>
                                    </a:lnTo>
                                    <a:lnTo>
                                      <a:pt x="988" y="670"/>
                                    </a:lnTo>
                                    <a:lnTo>
                                      <a:pt x="1446" y="917"/>
                                    </a:lnTo>
                                    <a:lnTo>
                                      <a:pt x="1975" y="1058"/>
                                    </a:lnTo>
                                    <a:lnTo>
                                      <a:pt x="2011" y="1093"/>
                                    </a:lnTo>
                                    <a:lnTo>
                                      <a:pt x="2046" y="1129"/>
                                    </a:lnTo>
                                    <a:lnTo>
                                      <a:pt x="2081" y="1270"/>
                                    </a:lnTo>
                                    <a:lnTo>
                                      <a:pt x="2152" y="1411"/>
                                    </a:lnTo>
                                    <a:lnTo>
                                      <a:pt x="2258" y="1517"/>
                                    </a:lnTo>
                                    <a:lnTo>
                                      <a:pt x="2011" y="1340"/>
                                    </a:lnTo>
                                    <a:lnTo>
                                      <a:pt x="1905" y="1235"/>
                                    </a:lnTo>
                                    <a:lnTo>
                                      <a:pt x="1870" y="1093"/>
                                    </a:lnTo>
                                    <a:lnTo>
                                      <a:pt x="1482" y="988"/>
                                    </a:lnTo>
                                    <a:lnTo>
                                      <a:pt x="1058" y="847"/>
                                    </a:lnTo>
                                    <a:lnTo>
                                      <a:pt x="670" y="635"/>
                                    </a:lnTo>
                                    <a:lnTo>
                                      <a:pt x="317" y="388"/>
                                    </a:lnTo>
                                    <a:lnTo>
                                      <a:pt x="106" y="212"/>
                                    </a:lnTo>
                                    <a:lnTo>
                                      <a:pt x="35" y="106"/>
                                    </a:lnTo>
                                    <a:lnTo>
                                      <a:pt x="0" y="0"/>
                                    </a:lnTo>
                                    <a:close/>
                                  </a:path>
                                </a:pathLst>
                              </a:custGeom>
                              <a:solidFill>
                                <a:srgbClr val="F9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00"/>
                            <wps:cNvSpPr>
                              <a:spLocks/>
                            </wps:cNvSpPr>
                            <wps:spPr bwMode="auto">
                              <a:xfrm>
                                <a:off x="8111" y="2717"/>
                                <a:ext cx="653" cy="448"/>
                              </a:xfrm>
                              <a:custGeom>
                                <a:avLst/>
                                <a:gdLst>
                                  <a:gd name="T0" fmla="*/ 520 w 2258"/>
                                  <a:gd name="T1" fmla="*/ 92 h 1552"/>
                                  <a:gd name="T2" fmla="*/ 582 w 2258"/>
                                  <a:gd name="T3" fmla="*/ 41 h 1552"/>
                                  <a:gd name="T4" fmla="*/ 653 w 2258"/>
                                  <a:gd name="T5" fmla="*/ 0 h 1552"/>
                                  <a:gd name="T6" fmla="*/ 622 w 2258"/>
                                  <a:gd name="T7" fmla="*/ 51 h 1552"/>
                                  <a:gd name="T8" fmla="*/ 582 w 2258"/>
                                  <a:gd name="T9" fmla="*/ 92 h 1552"/>
                                  <a:gd name="T10" fmla="*/ 449 w 2258"/>
                                  <a:gd name="T11" fmla="*/ 183 h 1552"/>
                                  <a:gd name="T12" fmla="*/ 306 w 2258"/>
                                  <a:gd name="T13" fmla="*/ 255 h 1552"/>
                                  <a:gd name="T14" fmla="*/ 204 w 2258"/>
                                  <a:gd name="T15" fmla="*/ 295 h 1552"/>
                                  <a:gd name="T16" fmla="*/ 92 w 2258"/>
                                  <a:gd name="T17" fmla="*/ 326 h 1552"/>
                                  <a:gd name="T18" fmla="*/ 92 w 2258"/>
                                  <a:gd name="T19" fmla="*/ 377 h 1552"/>
                                  <a:gd name="T20" fmla="*/ 0 w 2258"/>
                                  <a:gd name="T21" fmla="*/ 448 h 1552"/>
                                  <a:gd name="T22" fmla="*/ 31 w 2258"/>
                                  <a:gd name="T23" fmla="*/ 387 h 1552"/>
                                  <a:gd name="T24" fmla="*/ 61 w 2258"/>
                                  <a:gd name="T25" fmla="*/ 316 h 1552"/>
                                  <a:gd name="T26" fmla="*/ 184 w 2258"/>
                                  <a:gd name="T27" fmla="*/ 285 h 1552"/>
                                  <a:gd name="T28" fmla="*/ 296 w 2258"/>
                                  <a:gd name="T29" fmla="*/ 234 h 1552"/>
                                  <a:gd name="T30" fmla="*/ 418 w 2258"/>
                                  <a:gd name="T31" fmla="*/ 173 h 1552"/>
                                  <a:gd name="T32" fmla="*/ 520 w 2258"/>
                                  <a:gd name="T33" fmla="*/ 92 h 1552"/>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2258" h="1552">
                                    <a:moveTo>
                                      <a:pt x="1799" y="317"/>
                                    </a:moveTo>
                                    <a:lnTo>
                                      <a:pt x="2011" y="141"/>
                                    </a:lnTo>
                                    <a:lnTo>
                                      <a:pt x="2258" y="0"/>
                                    </a:lnTo>
                                    <a:lnTo>
                                      <a:pt x="2152" y="176"/>
                                    </a:lnTo>
                                    <a:lnTo>
                                      <a:pt x="2011" y="317"/>
                                    </a:lnTo>
                                    <a:lnTo>
                                      <a:pt x="1552" y="635"/>
                                    </a:lnTo>
                                    <a:lnTo>
                                      <a:pt x="1059" y="882"/>
                                    </a:lnTo>
                                    <a:lnTo>
                                      <a:pt x="706" y="1023"/>
                                    </a:lnTo>
                                    <a:lnTo>
                                      <a:pt x="318" y="1128"/>
                                    </a:lnTo>
                                    <a:lnTo>
                                      <a:pt x="318" y="1305"/>
                                    </a:lnTo>
                                    <a:lnTo>
                                      <a:pt x="0" y="1552"/>
                                    </a:lnTo>
                                    <a:lnTo>
                                      <a:pt x="106" y="1340"/>
                                    </a:lnTo>
                                    <a:lnTo>
                                      <a:pt x="212" y="1093"/>
                                    </a:lnTo>
                                    <a:lnTo>
                                      <a:pt x="635" y="987"/>
                                    </a:lnTo>
                                    <a:lnTo>
                                      <a:pt x="1023" y="811"/>
                                    </a:lnTo>
                                    <a:lnTo>
                                      <a:pt x="1447" y="599"/>
                                    </a:lnTo>
                                    <a:lnTo>
                                      <a:pt x="1799" y="317"/>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01"/>
                            <wps:cNvSpPr>
                              <a:spLocks/>
                            </wps:cNvSpPr>
                            <wps:spPr bwMode="auto">
                              <a:xfrm>
                                <a:off x="8520" y="2992"/>
                                <a:ext cx="173" cy="41"/>
                              </a:xfrm>
                              <a:custGeom>
                                <a:avLst/>
                                <a:gdLst>
                                  <a:gd name="T0" fmla="*/ 0 w 600"/>
                                  <a:gd name="T1" fmla="*/ 31 h 141"/>
                                  <a:gd name="T2" fmla="*/ 173 w 600"/>
                                  <a:gd name="T3" fmla="*/ 0 h 141"/>
                                  <a:gd name="T4" fmla="*/ 132 w 600"/>
                                  <a:gd name="T5" fmla="*/ 31 h 141"/>
                                  <a:gd name="T6" fmla="*/ 92 w 600"/>
                                  <a:gd name="T7" fmla="*/ 41 h 141"/>
                                  <a:gd name="T8" fmla="*/ 41 w 600"/>
                                  <a:gd name="T9" fmla="*/ 41 h 141"/>
                                  <a:gd name="T10" fmla="*/ 0 w 600"/>
                                  <a:gd name="T11" fmla="*/ 31 h 14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0" h="141">
                                    <a:moveTo>
                                      <a:pt x="0" y="106"/>
                                    </a:moveTo>
                                    <a:lnTo>
                                      <a:pt x="600" y="0"/>
                                    </a:lnTo>
                                    <a:lnTo>
                                      <a:pt x="459" y="106"/>
                                    </a:lnTo>
                                    <a:lnTo>
                                      <a:pt x="318" y="141"/>
                                    </a:lnTo>
                                    <a:lnTo>
                                      <a:pt x="141" y="141"/>
                                    </a:lnTo>
                                    <a:lnTo>
                                      <a:pt x="0" y="106"/>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02"/>
                            <wps:cNvSpPr>
                              <a:spLocks/>
                            </wps:cNvSpPr>
                            <wps:spPr bwMode="auto">
                              <a:xfrm>
                                <a:off x="8540" y="2778"/>
                                <a:ext cx="224" cy="173"/>
                              </a:xfrm>
                              <a:custGeom>
                                <a:avLst/>
                                <a:gdLst>
                                  <a:gd name="T0" fmla="*/ 0 w 776"/>
                                  <a:gd name="T1" fmla="*/ 173 h 600"/>
                                  <a:gd name="T2" fmla="*/ 112 w 776"/>
                                  <a:gd name="T3" fmla="*/ 92 h 600"/>
                                  <a:gd name="T4" fmla="*/ 224 w 776"/>
                                  <a:gd name="T5" fmla="*/ 0 h 600"/>
                                  <a:gd name="T6" fmla="*/ 204 w 776"/>
                                  <a:gd name="T7" fmla="*/ 41 h 600"/>
                                  <a:gd name="T8" fmla="*/ 173 w 776"/>
                                  <a:gd name="T9" fmla="*/ 81 h 600"/>
                                  <a:gd name="T10" fmla="*/ 92 w 776"/>
                                  <a:gd name="T11" fmla="*/ 132 h 600"/>
                                  <a:gd name="T12" fmla="*/ 0 w 776"/>
                                  <a:gd name="T13" fmla="*/ 173 h 60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76" h="600">
                                    <a:moveTo>
                                      <a:pt x="0" y="600"/>
                                    </a:moveTo>
                                    <a:lnTo>
                                      <a:pt x="388" y="318"/>
                                    </a:lnTo>
                                    <a:lnTo>
                                      <a:pt x="776" y="0"/>
                                    </a:lnTo>
                                    <a:lnTo>
                                      <a:pt x="705" y="141"/>
                                    </a:lnTo>
                                    <a:lnTo>
                                      <a:pt x="600" y="282"/>
                                    </a:lnTo>
                                    <a:lnTo>
                                      <a:pt x="317" y="459"/>
                                    </a:lnTo>
                                    <a:lnTo>
                                      <a:pt x="0" y="600"/>
                                    </a:lnTo>
                                    <a:close/>
                                  </a:path>
                                </a:pathLst>
                              </a:custGeom>
                              <a:solidFill>
                                <a:srgbClr val="F8F8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03"/>
                            <wps:cNvSpPr>
                              <a:spLocks/>
                            </wps:cNvSpPr>
                            <wps:spPr bwMode="auto">
                              <a:xfrm>
                                <a:off x="8520" y="2931"/>
                                <a:ext cx="204" cy="71"/>
                              </a:xfrm>
                              <a:custGeom>
                                <a:avLst/>
                                <a:gdLst>
                                  <a:gd name="T0" fmla="*/ 0 w 706"/>
                                  <a:gd name="T1" fmla="*/ 71 h 247"/>
                                  <a:gd name="T2" fmla="*/ 92 w 706"/>
                                  <a:gd name="T3" fmla="*/ 30 h 247"/>
                                  <a:gd name="T4" fmla="*/ 204 w 706"/>
                                  <a:gd name="T5" fmla="*/ 0 h 247"/>
                                  <a:gd name="T6" fmla="*/ 153 w 706"/>
                                  <a:gd name="T7" fmla="*/ 30 h 247"/>
                                  <a:gd name="T8" fmla="*/ 102 w 706"/>
                                  <a:gd name="T9" fmla="*/ 61 h 247"/>
                                  <a:gd name="T10" fmla="*/ 51 w 706"/>
                                  <a:gd name="T11" fmla="*/ 61 h 247"/>
                                  <a:gd name="T12" fmla="*/ 0 w 706"/>
                                  <a:gd name="T13" fmla="*/ 71 h 24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247">
                                    <a:moveTo>
                                      <a:pt x="0" y="247"/>
                                    </a:moveTo>
                                    <a:lnTo>
                                      <a:pt x="318" y="106"/>
                                    </a:lnTo>
                                    <a:lnTo>
                                      <a:pt x="706" y="0"/>
                                    </a:lnTo>
                                    <a:lnTo>
                                      <a:pt x="529" y="106"/>
                                    </a:lnTo>
                                    <a:lnTo>
                                      <a:pt x="353" y="212"/>
                                    </a:lnTo>
                                    <a:lnTo>
                                      <a:pt x="177" y="212"/>
                                    </a:lnTo>
                                    <a:lnTo>
                                      <a:pt x="0" y="247"/>
                                    </a:lnTo>
                                    <a:close/>
                                  </a:path>
                                </a:pathLst>
                              </a:custGeom>
                              <a:solidFill>
                                <a:srgbClr val="F8F8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104"/>
                            <wps:cNvSpPr>
                              <a:spLocks/>
                            </wps:cNvSpPr>
                            <wps:spPr bwMode="auto">
                              <a:xfrm>
                                <a:off x="337" y="2788"/>
                                <a:ext cx="225" cy="163"/>
                              </a:xfrm>
                              <a:custGeom>
                                <a:avLst/>
                                <a:gdLst>
                                  <a:gd name="T0" fmla="*/ 0 w 776"/>
                                  <a:gd name="T1" fmla="*/ 0 h 564"/>
                                  <a:gd name="T2" fmla="*/ 102 w 776"/>
                                  <a:gd name="T3" fmla="*/ 82 h 564"/>
                                  <a:gd name="T4" fmla="*/ 225 w 776"/>
                                  <a:gd name="T5" fmla="*/ 163 h 564"/>
                                  <a:gd name="T6" fmla="*/ 133 w 776"/>
                                  <a:gd name="T7" fmla="*/ 122 h 564"/>
                                  <a:gd name="T8" fmla="*/ 51 w 776"/>
                                  <a:gd name="T9" fmla="*/ 82 h 564"/>
                                  <a:gd name="T10" fmla="*/ 10 w 776"/>
                                  <a:gd name="T11" fmla="*/ 41 h 564"/>
                                  <a:gd name="T12" fmla="*/ 0 w 776"/>
                                  <a:gd name="T13" fmla="*/ 0 h 56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76" h="564">
                                    <a:moveTo>
                                      <a:pt x="0" y="0"/>
                                    </a:moveTo>
                                    <a:lnTo>
                                      <a:pt x="353" y="282"/>
                                    </a:lnTo>
                                    <a:lnTo>
                                      <a:pt x="776" y="564"/>
                                    </a:lnTo>
                                    <a:lnTo>
                                      <a:pt x="459" y="423"/>
                                    </a:lnTo>
                                    <a:lnTo>
                                      <a:pt x="176" y="282"/>
                                    </a:lnTo>
                                    <a:lnTo>
                                      <a:pt x="35" y="141"/>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Freeform 105"/>
                            <wps:cNvSpPr>
                              <a:spLocks/>
                            </wps:cNvSpPr>
                            <wps:spPr bwMode="auto">
                              <a:xfrm>
                                <a:off x="470" y="3104"/>
                                <a:ext cx="184" cy="71"/>
                              </a:xfrm>
                              <a:custGeom>
                                <a:avLst/>
                                <a:gdLst>
                                  <a:gd name="T0" fmla="*/ 0 w 635"/>
                                  <a:gd name="T1" fmla="*/ 51 h 247"/>
                                  <a:gd name="T2" fmla="*/ 82 w 635"/>
                                  <a:gd name="T3" fmla="*/ 20 h 247"/>
                                  <a:gd name="T4" fmla="*/ 174 w 635"/>
                                  <a:gd name="T5" fmla="*/ 0 h 247"/>
                                  <a:gd name="T6" fmla="*/ 184 w 635"/>
                                  <a:gd name="T7" fmla="*/ 10 h 247"/>
                                  <a:gd name="T8" fmla="*/ 123 w 635"/>
                                  <a:gd name="T9" fmla="*/ 41 h 247"/>
                                  <a:gd name="T10" fmla="*/ 51 w 635"/>
                                  <a:gd name="T11" fmla="*/ 61 h 247"/>
                                  <a:gd name="T12" fmla="*/ 41 w 635"/>
                                  <a:gd name="T13" fmla="*/ 71 h 247"/>
                                  <a:gd name="T14" fmla="*/ 20 w 635"/>
                                  <a:gd name="T15" fmla="*/ 61 h 247"/>
                                  <a:gd name="T16" fmla="*/ 0 w 635"/>
                                  <a:gd name="T17" fmla="*/ 51 h 24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5" h="247">
                                    <a:moveTo>
                                      <a:pt x="0" y="177"/>
                                    </a:moveTo>
                                    <a:lnTo>
                                      <a:pt x="282" y="71"/>
                                    </a:lnTo>
                                    <a:lnTo>
                                      <a:pt x="599" y="0"/>
                                    </a:lnTo>
                                    <a:lnTo>
                                      <a:pt x="635" y="35"/>
                                    </a:lnTo>
                                    <a:lnTo>
                                      <a:pt x="423" y="141"/>
                                    </a:lnTo>
                                    <a:lnTo>
                                      <a:pt x="176" y="212"/>
                                    </a:lnTo>
                                    <a:lnTo>
                                      <a:pt x="141" y="247"/>
                                    </a:lnTo>
                                    <a:lnTo>
                                      <a:pt x="70" y="212"/>
                                    </a:lnTo>
                                    <a:lnTo>
                                      <a:pt x="0" y="177"/>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 name="Freeform 106"/>
                            <wps:cNvSpPr>
                              <a:spLocks/>
                            </wps:cNvSpPr>
                            <wps:spPr bwMode="auto">
                              <a:xfrm>
                                <a:off x="52" y="3226"/>
                                <a:ext cx="306" cy="51"/>
                              </a:xfrm>
                              <a:custGeom>
                                <a:avLst/>
                                <a:gdLst>
                                  <a:gd name="T0" fmla="*/ 0 w 1059"/>
                                  <a:gd name="T1" fmla="*/ 0 h 177"/>
                                  <a:gd name="T2" fmla="*/ 71 w 1059"/>
                                  <a:gd name="T3" fmla="*/ 10 h 177"/>
                                  <a:gd name="T4" fmla="*/ 143 w 1059"/>
                                  <a:gd name="T5" fmla="*/ 20 h 177"/>
                                  <a:gd name="T6" fmla="*/ 306 w 1059"/>
                                  <a:gd name="T7" fmla="*/ 31 h 177"/>
                                  <a:gd name="T8" fmla="*/ 183 w 1059"/>
                                  <a:gd name="T9" fmla="*/ 51 h 177"/>
                                  <a:gd name="T10" fmla="*/ 71 w 1059"/>
                                  <a:gd name="T11" fmla="*/ 51 h 177"/>
                                  <a:gd name="T12" fmla="*/ 31 w 1059"/>
                                  <a:gd name="T13" fmla="*/ 31 h 177"/>
                                  <a:gd name="T14" fmla="*/ 0 w 1059"/>
                                  <a:gd name="T15" fmla="*/ 0 h 177"/>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59" h="177">
                                    <a:moveTo>
                                      <a:pt x="0" y="0"/>
                                    </a:moveTo>
                                    <a:lnTo>
                                      <a:pt x="247" y="36"/>
                                    </a:lnTo>
                                    <a:lnTo>
                                      <a:pt x="494" y="71"/>
                                    </a:lnTo>
                                    <a:lnTo>
                                      <a:pt x="1059" y="106"/>
                                    </a:lnTo>
                                    <a:lnTo>
                                      <a:pt x="635" y="177"/>
                                    </a:lnTo>
                                    <a:lnTo>
                                      <a:pt x="247" y="177"/>
                                    </a:lnTo>
                                    <a:lnTo>
                                      <a:pt x="106" y="106"/>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07"/>
                            <wps:cNvSpPr>
                              <a:spLocks/>
                            </wps:cNvSpPr>
                            <wps:spPr bwMode="auto">
                              <a:xfrm>
                                <a:off x="123" y="3277"/>
                                <a:ext cx="214" cy="41"/>
                              </a:xfrm>
                              <a:custGeom>
                                <a:avLst/>
                                <a:gdLst>
                                  <a:gd name="T0" fmla="*/ 0 w 741"/>
                                  <a:gd name="T1" fmla="*/ 10 h 141"/>
                                  <a:gd name="T2" fmla="*/ 102 w 741"/>
                                  <a:gd name="T3" fmla="*/ 10 h 141"/>
                                  <a:gd name="T4" fmla="*/ 214 w 741"/>
                                  <a:gd name="T5" fmla="*/ 0 h 141"/>
                                  <a:gd name="T6" fmla="*/ 153 w 741"/>
                                  <a:gd name="T7" fmla="*/ 20 h 141"/>
                                  <a:gd name="T8" fmla="*/ 102 w 741"/>
                                  <a:gd name="T9" fmla="*/ 31 h 141"/>
                                  <a:gd name="T10" fmla="*/ 51 w 741"/>
                                  <a:gd name="T11" fmla="*/ 41 h 141"/>
                                  <a:gd name="T12" fmla="*/ 0 w 741"/>
                                  <a:gd name="T13" fmla="*/ 10 h 14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41" h="141">
                                    <a:moveTo>
                                      <a:pt x="0" y="35"/>
                                    </a:moveTo>
                                    <a:lnTo>
                                      <a:pt x="353" y="35"/>
                                    </a:lnTo>
                                    <a:lnTo>
                                      <a:pt x="741" y="0"/>
                                    </a:lnTo>
                                    <a:lnTo>
                                      <a:pt x="529" y="70"/>
                                    </a:lnTo>
                                    <a:lnTo>
                                      <a:pt x="353" y="106"/>
                                    </a:lnTo>
                                    <a:lnTo>
                                      <a:pt x="177" y="141"/>
                                    </a:lnTo>
                                    <a:lnTo>
                                      <a:pt x="0" y="35"/>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08"/>
                            <wps:cNvSpPr>
                              <a:spLocks/>
                            </wps:cNvSpPr>
                            <wps:spPr bwMode="auto">
                              <a:xfrm>
                                <a:off x="8714" y="3288"/>
                                <a:ext cx="203" cy="61"/>
                              </a:xfrm>
                              <a:custGeom>
                                <a:avLst/>
                                <a:gdLst>
                                  <a:gd name="T0" fmla="*/ 0 w 705"/>
                                  <a:gd name="T1" fmla="*/ 0 h 212"/>
                                  <a:gd name="T2" fmla="*/ 203 w 705"/>
                                  <a:gd name="T3" fmla="*/ 51 h 212"/>
                                  <a:gd name="T4" fmla="*/ 142 w 705"/>
                                  <a:gd name="T5" fmla="*/ 61 h 212"/>
                                  <a:gd name="T6" fmla="*/ 91 w 705"/>
                                  <a:gd name="T7" fmla="*/ 51 h 212"/>
                                  <a:gd name="T8" fmla="*/ 41 w 705"/>
                                  <a:gd name="T9" fmla="*/ 31 h 212"/>
                                  <a:gd name="T10" fmla="*/ 0 w 705"/>
                                  <a:gd name="T11" fmla="*/ 0 h 21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05" h="212">
                                    <a:moveTo>
                                      <a:pt x="0" y="0"/>
                                    </a:moveTo>
                                    <a:lnTo>
                                      <a:pt x="705" y="177"/>
                                    </a:lnTo>
                                    <a:lnTo>
                                      <a:pt x="493" y="212"/>
                                    </a:lnTo>
                                    <a:lnTo>
                                      <a:pt x="317" y="177"/>
                                    </a:lnTo>
                                    <a:lnTo>
                                      <a:pt x="141" y="106"/>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09"/>
                            <wps:cNvSpPr>
                              <a:spLocks/>
                            </wps:cNvSpPr>
                            <wps:spPr bwMode="auto">
                              <a:xfrm>
                                <a:off x="235" y="3318"/>
                                <a:ext cx="174" cy="72"/>
                              </a:xfrm>
                              <a:custGeom>
                                <a:avLst/>
                                <a:gdLst>
                                  <a:gd name="T0" fmla="*/ 0 w 600"/>
                                  <a:gd name="T1" fmla="*/ 51 h 247"/>
                                  <a:gd name="T2" fmla="*/ 82 w 600"/>
                                  <a:gd name="T3" fmla="*/ 31 h 247"/>
                                  <a:gd name="T4" fmla="*/ 174 w 600"/>
                                  <a:gd name="T5" fmla="*/ 0 h 247"/>
                                  <a:gd name="T6" fmla="*/ 113 w 600"/>
                                  <a:gd name="T7" fmla="*/ 41 h 247"/>
                                  <a:gd name="T8" fmla="*/ 51 w 600"/>
                                  <a:gd name="T9" fmla="*/ 72 h 247"/>
                                  <a:gd name="T10" fmla="*/ 21 w 600"/>
                                  <a:gd name="T11" fmla="*/ 72 h 247"/>
                                  <a:gd name="T12" fmla="*/ 0 w 600"/>
                                  <a:gd name="T13" fmla="*/ 51 h 24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00" h="247">
                                    <a:moveTo>
                                      <a:pt x="0" y="176"/>
                                    </a:moveTo>
                                    <a:lnTo>
                                      <a:pt x="282" y="106"/>
                                    </a:lnTo>
                                    <a:lnTo>
                                      <a:pt x="600" y="0"/>
                                    </a:lnTo>
                                    <a:lnTo>
                                      <a:pt x="388" y="141"/>
                                    </a:lnTo>
                                    <a:lnTo>
                                      <a:pt x="177" y="247"/>
                                    </a:lnTo>
                                    <a:lnTo>
                                      <a:pt x="71" y="247"/>
                                    </a:lnTo>
                                    <a:lnTo>
                                      <a:pt x="0" y="176"/>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10"/>
                            <wps:cNvSpPr>
                              <a:spLocks/>
                            </wps:cNvSpPr>
                            <wps:spPr bwMode="auto">
                              <a:xfrm>
                                <a:off x="287" y="3328"/>
                                <a:ext cx="163" cy="112"/>
                              </a:xfrm>
                              <a:custGeom>
                                <a:avLst/>
                                <a:gdLst>
                                  <a:gd name="T0" fmla="*/ 0 w 564"/>
                                  <a:gd name="T1" fmla="*/ 81 h 388"/>
                                  <a:gd name="T2" fmla="*/ 82 w 564"/>
                                  <a:gd name="T3" fmla="*/ 41 h 388"/>
                                  <a:gd name="T4" fmla="*/ 163 w 564"/>
                                  <a:gd name="T5" fmla="*/ 0 h 388"/>
                                  <a:gd name="T6" fmla="*/ 102 w 564"/>
                                  <a:gd name="T7" fmla="*/ 71 h 388"/>
                                  <a:gd name="T8" fmla="*/ 61 w 564"/>
                                  <a:gd name="T9" fmla="*/ 102 h 388"/>
                                  <a:gd name="T10" fmla="*/ 10 w 564"/>
                                  <a:gd name="T11" fmla="*/ 112 h 388"/>
                                  <a:gd name="T12" fmla="*/ 0 w 564"/>
                                  <a:gd name="T13" fmla="*/ 81 h 3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64" h="388">
                                    <a:moveTo>
                                      <a:pt x="0" y="282"/>
                                    </a:moveTo>
                                    <a:lnTo>
                                      <a:pt x="282" y="141"/>
                                    </a:lnTo>
                                    <a:lnTo>
                                      <a:pt x="564" y="0"/>
                                    </a:lnTo>
                                    <a:lnTo>
                                      <a:pt x="352" y="247"/>
                                    </a:lnTo>
                                    <a:lnTo>
                                      <a:pt x="211" y="353"/>
                                    </a:lnTo>
                                    <a:lnTo>
                                      <a:pt x="35" y="388"/>
                                    </a:lnTo>
                                    <a:lnTo>
                                      <a:pt x="0" y="282"/>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11"/>
                            <wps:cNvSpPr>
                              <a:spLocks/>
                            </wps:cNvSpPr>
                            <wps:spPr bwMode="auto">
                              <a:xfrm>
                                <a:off x="378" y="3359"/>
                                <a:ext cx="143" cy="133"/>
                              </a:xfrm>
                              <a:custGeom>
                                <a:avLst/>
                                <a:gdLst>
                                  <a:gd name="T0" fmla="*/ 112 w 494"/>
                                  <a:gd name="T1" fmla="*/ 0 h 459"/>
                                  <a:gd name="T2" fmla="*/ 143 w 494"/>
                                  <a:gd name="T3" fmla="*/ 0 h 459"/>
                                  <a:gd name="T4" fmla="*/ 102 w 494"/>
                                  <a:gd name="T5" fmla="*/ 61 h 459"/>
                                  <a:gd name="T6" fmla="*/ 51 w 494"/>
                                  <a:gd name="T7" fmla="*/ 112 h 459"/>
                                  <a:gd name="T8" fmla="*/ 41 w 494"/>
                                  <a:gd name="T9" fmla="*/ 123 h 459"/>
                                  <a:gd name="T10" fmla="*/ 31 w 494"/>
                                  <a:gd name="T11" fmla="*/ 133 h 459"/>
                                  <a:gd name="T12" fmla="*/ 0 w 494"/>
                                  <a:gd name="T13" fmla="*/ 123 h 459"/>
                                  <a:gd name="T14" fmla="*/ 61 w 494"/>
                                  <a:gd name="T15" fmla="*/ 61 h 459"/>
                                  <a:gd name="T16" fmla="*/ 112 w 494"/>
                                  <a:gd name="T17" fmla="*/ 0 h 459"/>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94" h="459">
                                    <a:moveTo>
                                      <a:pt x="388" y="0"/>
                                    </a:moveTo>
                                    <a:lnTo>
                                      <a:pt x="494" y="0"/>
                                    </a:lnTo>
                                    <a:lnTo>
                                      <a:pt x="353" y="212"/>
                                    </a:lnTo>
                                    <a:lnTo>
                                      <a:pt x="176" y="388"/>
                                    </a:lnTo>
                                    <a:lnTo>
                                      <a:pt x="141" y="423"/>
                                    </a:lnTo>
                                    <a:lnTo>
                                      <a:pt x="106" y="459"/>
                                    </a:lnTo>
                                    <a:lnTo>
                                      <a:pt x="0" y="423"/>
                                    </a:lnTo>
                                    <a:lnTo>
                                      <a:pt x="212" y="212"/>
                                    </a:lnTo>
                                    <a:lnTo>
                                      <a:pt x="388"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12"/>
                            <wps:cNvSpPr>
                              <a:spLocks/>
                            </wps:cNvSpPr>
                            <wps:spPr bwMode="auto">
                              <a:xfrm>
                                <a:off x="8591" y="3349"/>
                                <a:ext cx="143" cy="143"/>
                              </a:xfrm>
                              <a:custGeom>
                                <a:avLst/>
                                <a:gdLst>
                                  <a:gd name="T0" fmla="*/ 0 w 494"/>
                                  <a:gd name="T1" fmla="*/ 10 h 494"/>
                                  <a:gd name="T2" fmla="*/ 0 w 494"/>
                                  <a:gd name="T3" fmla="*/ 0 h 494"/>
                                  <a:gd name="T4" fmla="*/ 10 w 494"/>
                                  <a:gd name="T5" fmla="*/ 10 h 494"/>
                                  <a:gd name="T6" fmla="*/ 21 w 494"/>
                                  <a:gd name="T7" fmla="*/ 20 h 494"/>
                                  <a:gd name="T8" fmla="*/ 31 w 494"/>
                                  <a:gd name="T9" fmla="*/ 31 h 494"/>
                                  <a:gd name="T10" fmla="*/ 82 w 494"/>
                                  <a:gd name="T11" fmla="*/ 92 h 494"/>
                                  <a:gd name="T12" fmla="*/ 143 w 494"/>
                                  <a:gd name="T13" fmla="*/ 133 h 494"/>
                                  <a:gd name="T14" fmla="*/ 102 w 494"/>
                                  <a:gd name="T15" fmla="*/ 143 h 494"/>
                                  <a:gd name="T16" fmla="*/ 82 w 494"/>
                                  <a:gd name="T17" fmla="*/ 133 h 494"/>
                                  <a:gd name="T18" fmla="*/ 72 w 494"/>
                                  <a:gd name="T19" fmla="*/ 122 h 494"/>
                                  <a:gd name="T20" fmla="*/ 31 w 494"/>
                                  <a:gd name="T21" fmla="*/ 72 h 494"/>
                                  <a:gd name="T22" fmla="*/ 0 w 494"/>
                                  <a:gd name="T23" fmla="*/ 10 h 4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494" h="494">
                                    <a:moveTo>
                                      <a:pt x="0" y="35"/>
                                    </a:moveTo>
                                    <a:lnTo>
                                      <a:pt x="0" y="0"/>
                                    </a:lnTo>
                                    <a:lnTo>
                                      <a:pt x="36" y="35"/>
                                    </a:lnTo>
                                    <a:lnTo>
                                      <a:pt x="71" y="70"/>
                                    </a:lnTo>
                                    <a:lnTo>
                                      <a:pt x="106" y="106"/>
                                    </a:lnTo>
                                    <a:lnTo>
                                      <a:pt x="282" y="317"/>
                                    </a:lnTo>
                                    <a:lnTo>
                                      <a:pt x="494" y="458"/>
                                    </a:lnTo>
                                    <a:lnTo>
                                      <a:pt x="353" y="494"/>
                                    </a:lnTo>
                                    <a:lnTo>
                                      <a:pt x="282" y="458"/>
                                    </a:lnTo>
                                    <a:lnTo>
                                      <a:pt x="247" y="423"/>
                                    </a:lnTo>
                                    <a:lnTo>
                                      <a:pt x="106" y="247"/>
                                    </a:lnTo>
                                    <a:lnTo>
                                      <a:pt x="0" y="35"/>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13"/>
                            <wps:cNvSpPr>
                              <a:spLocks/>
                            </wps:cNvSpPr>
                            <wps:spPr bwMode="auto">
                              <a:xfrm>
                                <a:off x="429" y="3390"/>
                                <a:ext cx="113" cy="122"/>
                              </a:xfrm>
                              <a:custGeom>
                                <a:avLst/>
                                <a:gdLst>
                                  <a:gd name="T0" fmla="*/ 92 w 389"/>
                                  <a:gd name="T1" fmla="*/ 0 h 423"/>
                                  <a:gd name="T2" fmla="*/ 113 w 389"/>
                                  <a:gd name="T3" fmla="*/ 0 h 423"/>
                                  <a:gd name="T4" fmla="*/ 82 w 389"/>
                                  <a:gd name="T5" fmla="*/ 61 h 423"/>
                                  <a:gd name="T6" fmla="*/ 41 w 389"/>
                                  <a:gd name="T7" fmla="*/ 112 h 423"/>
                                  <a:gd name="T8" fmla="*/ 21 w 389"/>
                                  <a:gd name="T9" fmla="*/ 122 h 423"/>
                                  <a:gd name="T10" fmla="*/ 0 w 389"/>
                                  <a:gd name="T11" fmla="*/ 122 h 423"/>
                                  <a:gd name="T12" fmla="*/ 41 w 389"/>
                                  <a:gd name="T13" fmla="*/ 61 h 423"/>
                                  <a:gd name="T14" fmla="*/ 92 w 389"/>
                                  <a:gd name="T15" fmla="*/ 0 h 42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89" h="423">
                                    <a:moveTo>
                                      <a:pt x="318" y="0"/>
                                    </a:moveTo>
                                    <a:lnTo>
                                      <a:pt x="389" y="0"/>
                                    </a:lnTo>
                                    <a:lnTo>
                                      <a:pt x="283" y="212"/>
                                    </a:lnTo>
                                    <a:lnTo>
                                      <a:pt x="142" y="388"/>
                                    </a:lnTo>
                                    <a:lnTo>
                                      <a:pt x="71" y="423"/>
                                    </a:lnTo>
                                    <a:lnTo>
                                      <a:pt x="0" y="423"/>
                                    </a:lnTo>
                                    <a:lnTo>
                                      <a:pt x="142" y="212"/>
                                    </a:lnTo>
                                    <a:lnTo>
                                      <a:pt x="318"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114"/>
                            <wps:cNvSpPr>
                              <a:spLocks/>
                            </wps:cNvSpPr>
                            <wps:spPr bwMode="auto">
                              <a:xfrm>
                                <a:off x="521" y="3451"/>
                                <a:ext cx="82" cy="102"/>
                              </a:xfrm>
                              <a:custGeom>
                                <a:avLst/>
                                <a:gdLst>
                                  <a:gd name="T0" fmla="*/ 51 w 282"/>
                                  <a:gd name="T1" fmla="*/ 0 h 352"/>
                                  <a:gd name="T2" fmla="*/ 82 w 282"/>
                                  <a:gd name="T3" fmla="*/ 0 h 352"/>
                                  <a:gd name="T4" fmla="*/ 51 w 282"/>
                                  <a:gd name="T5" fmla="*/ 61 h 352"/>
                                  <a:gd name="T6" fmla="*/ 31 w 282"/>
                                  <a:gd name="T7" fmla="*/ 82 h 352"/>
                                  <a:gd name="T8" fmla="*/ 0 w 282"/>
                                  <a:gd name="T9" fmla="*/ 102 h 352"/>
                                  <a:gd name="T10" fmla="*/ 51 w 282"/>
                                  <a:gd name="T11" fmla="*/ 0 h 35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82" h="352">
                                    <a:moveTo>
                                      <a:pt x="176" y="0"/>
                                    </a:moveTo>
                                    <a:lnTo>
                                      <a:pt x="282" y="0"/>
                                    </a:lnTo>
                                    <a:lnTo>
                                      <a:pt x="176" y="211"/>
                                    </a:lnTo>
                                    <a:lnTo>
                                      <a:pt x="106" y="282"/>
                                    </a:lnTo>
                                    <a:lnTo>
                                      <a:pt x="0" y="352"/>
                                    </a:lnTo>
                                    <a:lnTo>
                                      <a:pt x="176"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115"/>
                            <wps:cNvSpPr>
                              <a:spLocks/>
                            </wps:cNvSpPr>
                            <wps:spPr bwMode="auto">
                              <a:xfrm>
                                <a:off x="572" y="3481"/>
                                <a:ext cx="61" cy="82"/>
                              </a:xfrm>
                              <a:custGeom>
                                <a:avLst/>
                                <a:gdLst>
                                  <a:gd name="T0" fmla="*/ 31 w 212"/>
                                  <a:gd name="T1" fmla="*/ 0 h 283"/>
                                  <a:gd name="T2" fmla="*/ 61 w 212"/>
                                  <a:gd name="T3" fmla="*/ 10 h 283"/>
                                  <a:gd name="T4" fmla="*/ 41 w 212"/>
                                  <a:gd name="T5" fmla="*/ 61 h 283"/>
                                  <a:gd name="T6" fmla="*/ 20 w 212"/>
                                  <a:gd name="T7" fmla="*/ 82 h 283"/>
                                  <a:gd name="T8" fmla="*/ 0 w 212"/>
                                  <a:gd name="T9" fmla="*/ 82 h 283"/>
                                  <a:gd name="T10" fmla="*/ 31 w 212"/>
                                  <a:gd name="T11" fmla="*/ 0 h 28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2" h="283">
                                    <a:moveTo>
                                      <a:pt x="106" y="0"/>
                                    </a:moveTo>
                                    <a:lnTo>
                                      <a:pt x="212" y="36"/>
                                    </a:lnTo>
                                    <a:lnTo>
                                      <a:pt x="141" y="212"/>
                                    </a:lnTo>
                                    <a:lnTo>
                                      <a:pt x="71" y="283"/>
                                    </a:lnTo>
                                    <a:lnTo>
                                      <a:pt x="0" y="283"/>
                                    </a:lnTo>
                                    <a:lnTo>
                                      <a:pt x="106"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116"/>
                            <wps:cNvSpPr>
                              <a:spLocks/>
                            </wps:cNvSpPr>
                            <wps:spPr bwMode="auto">
                              <a:xfrm>
                                <a:off x="8428" y="3502"/>
                                <a:ext cx="71" cy="91"/>
                              </a:xfrm>
                              <a:custGeom>
                                <a:avLst/>
                                <a:gdLst>
                                  <a:gd name="T0" fmla="*/ 0 w 247"/>
                                  <a:gd name="T1" fmla="*/ 10 h 317"/>
                                  <a:gd name="T2" fmla="*/ 20 w 247"/>
                                  <a:gd name="T3" fmla="*/ 0 h 317"/>
                                  <a:gd name="T4" fmla="*/ 41 w 247"/>
                                  <a:gd name="T5" fmla="*/ 40 h 317"/>
                                  <a:gd name="T6" fmla="*/ 71 w 247"/>
                                  <a:gd name="T7" fmla="*/ 91 h 317"/>
                                  <a:gd name="T8" fmla="*/ 41 w 247"/>
                                  <a:gd name="T9" fmla="*/ 81 h 317"/>
                                  <a:gd name="T10" fmla="*/ 20 w 247"/>
                                  <a:gd name="T11" fmla="*/ 61 h 317"/>
                                  <a:gd name="T12" fmla="*/ 0 w 247"/>
                                  <a:gd name="T13" fmla="*/ 10 h 3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47" h="317">
                                    <a:moveTo>
                                      <a:pt x="0" y="35"/>
                                    </a:moveTo>
                                    <a:lnTo>
                                      <a:pt x="70" y="0"/>
                                    </a:lnTo>
                                    <a:lnTo>
                                      <a:pt x="141" y="141"/>
                                    </a:lnTo>
                                    <a:lnTo>
                                      <a:pt x="247" y="317"/>
                                    </a:lnTo>
                                    <a:lnTo>
                                      <a:pt x="141" y="282"/>
                                    </a:lnTo>
                                    <a:lnTo>
                                      <a:pt x="70" y="212"/>
                                    </a:lnTo>
                                    <a:lnTo>
                                      <a:pt x="0" y="35"/>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117"/>
                            <wps:cNvSpPr>
                              <a:spLocks/>
                            </wps:cNvSpPr>
                            <wps:spPr bwMode="auto">
                              <a:xfrm>
                                <a:off x="8387" y="3512"/>
                                <a:ext cx="61" cy="102"/>
                              </a:xfrm>
                              <a:custGeom>
                                <a:avLst/>
                                <a:gdLst>
                                  <a:gd name="T0" fmla="*/ 0 w 211"/>
                                  <a:gd name="T1" fmla="*/ 0 h 353"/>
                                  <a:gd name="T2" fmla="*/ 20 w 211"/>
                                  <a:gd name="T3" fmla="*/ 0 h 353"/>
                                  <a:gd name="T4" fmla="*/ 61 w 211"/>
                                  <a:gd name="T5" fmla="*/ 92 h 353"/>
                                  <a:gd name="T6" fmla="*/ 31 w 211"/>
                                  <a:gd name="T7" fmla="*/ 102 h 353"/>
                                  <a:gd name="T8" fmla="*/ 0 w 211"/>
                                  <a:gd name="T9" fmla="*/ 0 h 3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1" h="353">
                                    <a:moveTo>
                                      <a:pt x="0" y="0"/>
                                    </a:moveTo>
                                    <a:lnTo>
                                      <a:pt x="70" y="0"/>
                                    </a:lnTo>
                                    <a:lnTo>
                                      <a:pt x="211" y="318"/>
                                    </a:lnTo>
                                    <a:lnTo>
                                      <a:pt x="106" y="353"/>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118"/>
                            <wps:cNvSpPr>
                              <a:spLocks/>
                            </wps:cNvSpPr>
                            <wps:spPr bwMode="auto">
                              <a:xfrm>
                                <a:off x="705" y="3522"/>
                                <a:ext cx="51" cy="92"/>
                              </a:xfrm>
                              <a:custGeom>
                                <a:avLst/>
                                <a:gdLst>
                                  <a:gd name="T0" fmla="*/ 21 w 176"/>
                                  <a:gd name="T1" fmla="*/ 0 h 318"/>
                                  <a:gd name="T2" fmla="*/ 51 w 176"/>
                                  <a:gd name="T3" fmla="*/ 0 h 318"/>
                                  <a:gd name="T4" fmla="*/ 41 w 176"/>
                                  <a:gd name="T5" fmla="*/ 51 h 318"/>
                                  <a:gd name="T6" fmla="*/ 31 w 176"/>
                                  <a:gd name="T7" fmla="*/ 71 h 318"/>
                                  <a:gd name="T8" fmla="*/ 10 w 176"/>
                                  <a:gd name="T9" fmla="*/ 92 h 318"/>
                                  <a:gd name="T10" fmla="*/ 0 w 176"/>
                                  <a:gd name="T11" fmla="*/ 61 h 318"/>
                                  <a:gd name="T12" fmla="*/ 10 w 176"/>
                                  <a:gd name="T13" fmla="*/ 41 h 318"/>
                                  <a:gd name="T14" fmla="*/ 21 w 176"/>
                                  <a:gd name="T15" fmla="*/ 0 h 31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76" h="318">
                                    <a:moveTo>
                                      <a:pt x="71" y="0"/>
                                    </a:moveTo>
                                    <a:lnTo>
                                      <a:pt x="176" y="0"/>
                                    </a:lnTo>
                                    <a:lnTo>
                                      <a:pt x="141" y="177"/>
                                    </a:lnTo>
                                    <a:lnTo>
                                      <a:pt x="106" y="247"/>
                                    </a:lnTo>
                                    <a:lnTo>
                                      <a:pt x="35" y="318"/>
                                    </a:lnTo>
                                    <a:lnTo>
                                      <a:pt x="0" y="212"/>
                                    </a:lnTo>
                                    <a:lnTo>
                                      <a:pt x="35" y="142"/>
                                    </a:lnTo>
                                    <a:lnTo>
                                      <a:pt x="71"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119"/>
                            <wps:cNvSpPr>
                              <a:spLocks/>
                            </wps:cNvSpPr>
                            <wps:spPr bwMode="auto">
                              <a:xfrm>
                                <a:off x="8346" y="3522"/>
                                <a:ext cx="51" cy="92"/>
                              </a:xfrm>
                              <a:custGeom>
                                <a:avLst/>
                                <a:gdLst>
                                  <a:gd name="T0" fmla="*/ 0 w 176"/>
                                  <a:gd name="T1" fmla="*/ 0 h 318"/>
                                  <a:gd name="T2" fmla="*/ 20 w 176"/>
                                  <a:gd name="T3" fmla="*/ 0 h 318"/>
                                  <a:gd name="T4" fmla="*/ 51 w 176"/>
                                  <a:gd name="T5" fmla="*/ 82 h 318"/>
                                  <a:gd name="T6" fmla="*/ 20 w 176"/>
                                  <a:gd name="T7" fmla="*/ 92 h 318"/>
                                  <a:gd name="T8" fmla="*/ 0 w 176"/>
                                  <a:gd name="T9" fmla="*/ 0 h 31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6" h="318">
                                    <a:moveTo>
                                      <a:pt x="0" y="0"/>
                                    </a:moveTo>
                                    <a:lnTo>
                                      <a:pt x="70" y="0"/>
                                    </a:lnTo>
                                    <a:lnTo>
                                      <a:pt x="176" y="283"/>
                                    </a:lnTo>
                                    <a:lnTo>
                                      <a:pt x="70" y="318"/>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120"/>
                            <wps:cNvSpPr>
                              <a:spLocks/>
                            </wps:cNvSpPr>
                            <wps:spPr bwMode="auto">
                              <a:xfrm>
                                <a:off x="827" y="3665"/>
                                <a:ext cx="61" cy="92"/>
                              </a:xfrm>
                              <a:custGeom>
                                <a:avLst/>
                                <a:gdLst>
                                  <a:gd name="T0" fmla="*/ 0 w 212"/>
                                  <a:gd name="T1" fmla="*/ 0 h 318"/>
                                  <a:gd name="T2" fmla="*/ 20 w 212"/>
                                  <a:gd name="T3" fmla="*/ 0 h 318"/>
                                  <a:gd name="T4" fmla="*/ 51 w 212"/>
                                  <a:gd name="T5" fmla="*/ 41 h 318"/>
                                  <a:gd name="T6" fmla="*/ 61 w 212"/>
                                  <a:gd name="T7" fmla="*/ 61 h 318"/>
                                  <a:gd name="T8" fmla="*/ 61 w 212"/>
                                  <a:gd name="T9" fmla="*/ 92 h 318"/>
                                  <a:gd name="T10" fmla="*/ 31 w 212"/>
                                  <a:gd name="T11" fmla="*/ 82 h 318"/>
                                  <a:gd name="T12" fmla="*/ 0 w 212"/>
                                  <a:gd name="T13" fmla="*/ 0 h 31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12" h="318">
                                    <a:moveTo>
                                      <a:pt x="0" y="0"/>
                                    </a:moveTo>
                                    <a:lnTo>
                                      <a:pt x="71" y="0"/>
                                    </a:lnTo>
                                    <a:lnTo>
                                      <a:pt x="177" y="141"/>
                                    </a:lnTo>
                                    <a:lnTo>
                                      <a:pt x="212" y="212"/>
                                    </a:lnTo>
                                    <a:lnTo>
                                      <a:pt x="212" y="318"/>
                                    </a:lnTo>
                                    <a:lnTo>
                                      <a:pt x="106" y="283"/>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121"/>
                            <wps:cNvSpPr>
                              <a:spLocks/>
                            </wps:cNvSpPr>
                            <wps:spPr bwMode="auto">
                              <a:xfrm>
                                <a:off x="470" y="3726"/>
                                <a:ext cx="194" cy="255"/>
                              </a:xfrm>
                              <a:custGeom>
                                <a:avLst/>
                                <a:gdLst>
                                  <a:gd name="T0" fmla="*/ 112 w 670"/>
                                  <a:gd name="T1" fmla="*/ 102 h 882"/>
                                  <a:gd name="T2" fmla="*/ 153 w 670"/>
                                  <a:gd name="T3" fmla="*/ 51 h 882"/>
                                  <a:gd name="T4" fmla="*/ 194 w 670"/>
                                  <a:gd name="T5" fmla="*/ 0 h 882"/>
                                  <a:gd name="T6" fmla="*/ 194 w 670"/>
                                  <a:gd name="T7" fmla="*/ 21 h 882"/>
                                  <a:gd name="T8" fmla="*/ 194 w 670"/>
                                  <a:gd name="T9" fmla="*/ 41 h 882"/>
                                  <a:gd name="T10" fmla="*/ 112 w 670"/>
                                  <a:gd name="T11" fmla="*/ 153 h 882"/>
                                  <a:gd name="T12" fmla="*/ 30 w 670"/>
                                  <a:gd name="T13" fmla="*/ 255 h 882"/>
                                  <a:gd name="T14" fmla="*/ 0 w 670"/>
                                  <a:gd name="T15" fmla="*/ 224 h 882"/>
                                  <a:gd name="T16" fmla="*/ 112 w 670"/>
                                  <a:gd name="T17" fmla="*/ 102 h 8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70" h="882">
                                    <a:moveTo>
                                      <a:pt x="388" y="353"/>
                                    </a:moveTo>
                                    <a:lnTo>
                                      <a:pt x="529" y="176"/>
                                    </a:lnTo>
                                    <a:lnTo>
                                      <a:pt x="670" y="0"/>
                                    </a:lnTo>
                                    <a:lnTo>
                                      <a:pt x="670" y="71"/>
                                    </a:lnTo>
                                    <a:lnTo>
                                      <a:pt x="670" y="141"/>
                                    </a:lnTo>
                                    <a:lnTo>
                                      <a:pt x="388" y="529"/>
                                    </a:lnTo>
                                    <a:lnTo>
                                      <a:pt x="105" y="882"/>
                                    </a:lnTo>
                                    <a:lnTo>
                                      <a:pt x="0" y="776"/>
                                    </a:lnTo>
                                    <a:lnTo>
                                      <a:pt x="388" y="353"/>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122"/>
                            <wps:cNvSpPr>
                              <a:spLocks/>
                            </wps:cNvSpPr>
                            <wps:spPr bwMode="auto">
                              <a:xfrm>
                                <a:off x="8428" y="3726"/>
                                <a:ext cx="204" cy="255"/>
                              </a:xfrm>
                              <a:custGeom>
                                <a:avLst/>
                                <a:gdLst>
                                  <a:gd name="T0" fmla="*/ 0 w 705"/>
                                  <a:gd name="T1" fmla="*/ 0 h 882"/>
                                  <a:gd name="T2" fmla="*/ 41 w 705"/>
                                  <a:gd name="T3" fmla="*/ 51 h 882"/>
                                  <a:gd name="T4" fmla="*/ 92 w 705"/>
                                  <a:gd name="T5" fmla="*/ 112 h 882"/>
                                  <a:gd name="T6" fmla="*/ 204 w 705"/>
                                  <a:gd name="T7" fmla="*/ 234 h 882"/>
                                  <a:gd name="T8" fmla="*/ 153 w 705"/>
                                  <a:gd name="T9" fmla="*/ 255 h 882"/>
                                  <a:gd name="T10" fmla="*/ 82 w 705"/>
                                  <a:gd name="T11" fmla="*/ 163 h 882"/>
                                  <a:gd name="T12" fmla="*/ 10 w 705"/>
                                  <a:gd name="T13" fmla="*/ 61 h 882"/>
                                  <a:gd name="T14" fmla="*/ 0 w 705"/>
                                  <a:gd name="T15" fmla="*/ 31 h 882"/>
                                  <a:gd name="T16" fmla="*/ 0 w 705"/>
                                  <a:gd name="T17" fmla="*/ 0 h 8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5" h="882">
                                    <a:moveTo>
                                      <a:pt x="0" y="0"/>
                                    </a:moveTo>
                                    <a:lnTo>
                                      <a:pt x="141" y="176"/>
                                    </a:lnTo>
                                    <a:lnTo>
                                      <a:pt x="317" y="388"/>
                                    </a:lnTo>
                                    <a:lnTo>
                                      <a:pt x="705" y="811"/>
                                    </a:lnTo>
                                    <a:lnTo>
                                      <a:pt x="529" y="882"/>
                                    </a:lnTo>
                                    <a:lnTo>
                                      <a:pt x="282" y="564"/>
                                    </a:lnTo>
                                    <a:lnTo>
                                      <a:pt x="35" y="212"/>
                                    </a:lnTo>
                                    <a:lnTo>
                                      <a:pt x="0" y="106"/>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23"/>
                            <wps:cNvSpPr>
                              <a:spLocks/>
                            </wps:cNvSpPr>
                            <wps:spPr bwMode="auto">
                              <a:xfrm>
                                <a:off x="511" y="3767"/>
                                <a:ext cx="204" cy="255"/>
                              </a:xfrm>
                              <a:custGeom>
                                <a:avLst/>
                                <a:gdLst>
                                  <a:gd name="T0" fmla="*/ 184 w 705"/>
                                  <a:gd name="T1" fmla="*/ 0 h 882"/>
                                  <a:gd name="T2" fmla="*/ 204 w 705"/>
                                  <a:gd name="T3" fmla="*/ 0 h 882"/>
                                  <a:gd name="T4" fmla="*/ 153 w 705"/>
                                  <a:gd name="T5" fmla="*/ 102 h 882"/>
                                  <a:gd name="T6" fmla="*/ 92 w 705"/>
                                  <a:gd name="T7" fmla="*/ 194 h 882"/>
                                  <a:gd name="T8" fmla="*/ 71 w 705"/>
                                  <a:gd name="T9" fmla="*/ 224 h 882"/>
                                  <a:gd name="T10" fmla="*/ 41 w 705"/>
                                  <a:gd name="T11" fmla="*/ 255 h 882"/>
                                  <a:gd name="T12" fmla="*/ 0 w 705"/>
                                  <a:gd name="T13" fmla="*/ 235 h 882"/>
                                  <a:gd name="T14" fmla="*/ 92 w 705"/>
                                  <a:gd name="T15" fmla="*/ 122 h 882"/>
                                  <a:gd name="T16" fmla="*/ 184 w 705"/>
                                  <a:gd name="T17" fmla="*/ 0 h 8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5" h="882">
                                    <a:moveTo>
                                      <a:pt x="635" y="0"/>
                                    </a:moveTo>
                                    <a:lnTo>
                                      <a:pt x="705" y="0"/>
                                    </a:lnTo>
                                    <a:lnTo>
                                      <a:pt x="529" y="353"/>
                                    </a:lnTo>
                                    <a:lnTo>
                                      <a:pt x="317" y="670"/>
                                    </a:lnTo>
                                    <a:lnTo>
                                      <a:pt x="247" y="776"/>
                                    </a:lnTo>
                                    <a:lnTo>
                                      <a:pt x="141" y="882"/>
                                    </a:lnTo>
                                    <a:lnTo>
                                      <a:pt x="0" y="812"/>
                                    </a:lnTo>
                                    <a:lnTo>
                                      <a:pt x="317" y="423"/>
                                    </a:lnTo>
                                    <a:lnTo>
                                      <a:pt x="635"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24"/>
                            <wps:cNvSpPr>
                              <a:spLocks/>
                            </wps:cNvSpPr>
                            <wps:spPr bwMode="auto">
                              <a:xfrm>
                                <a:off x="8387" y="3767"/>
                                <a:ext cx="204" cy="255"/>
                              </a:xfrm>
                              <a:custGeom>
                                <a:avLst/>
                                <a:gdLst>
                                  <a:gd name="T0" fmla="*/ 0 w 705"/>
                                  <a:gd name="T1" fmla="*/ 0 h 882"/>
                                  <a:gd name="T2" fmla="*/ 10 w 705"/>
                                  <a:gd name="T3" fmla="*/ 0 h 882"/>
                                  <a:gd name="T4" fmla="*/ 102 w 705"/>
                                  <a:gd name="T5" fmla="*/ 112 h 882"/>
                                  <a:gd name="T6" fmla="*/ 204 w 705"/>
                                  <a:gd name="T7" fmla="*/ 224 h 882"/>
                                  <a:gd name="T8" fmla="*/ 184 w 705"/>
                                  <a:gd name="T9" fmla="*/ 245 h 882"/>
                                  <a:gd name="T10" fmla="*/ 163 w 705"/>
                                  <a:gd name="T11" fmla="*/ 255 h 882"/>
                                  <a:gd name="T12" fmla="*/ 153 w 705"/>
                                  <a:gd name="T13" fmla="*/ 245 h 882"/>
                                  <a:gd name="T14" fmla="*/ 102 w 705"/>
                                  <a:gd name="T15" fmla="*/ 194 h 882"/>
                                  <a:gd name="T16" fmla="*/ 61 w 705"/>
                                  <a:gd name="T17" fmla="*/ 133 h 882"/>
                                  <a:gd name="T18" fmla="*/ 0 w 705"/>
                                  <a:gd name="T19" fmla="*/ 0 h 882"/>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705" h="882">
                                    <a:moveTo>
                                      <a:pt x="0" y="0"/>
                                    </a:moveTo>
                                    <a:lnTo>
                                      <a:pt x="35" y="0"/>
                                    </a:lnTo>
                                    <a:lnTo>
                                      <a:pt x="352" y="388"/>
                                    </a:lnTo>
                                    <a:lnTo>
                                      <a:pt x="705" y="776"/>
                                    </a:lnTo>
                                    <a:lnTo>
                                      <a:pt x="635" y="847"/>
                                    </a:lnTo>
                                    <a:lnTo>
                                      <a:pt x="564" y="882"/>
                                    </a:lnTo>
                                    <a:lnTo>
                                      <a:pt x="529" y="847"/>
                                    </a:lnTo>
                                    <a:lnTo>
                                      <a:pt x="352" y="670"/>
                                    </a:lnTo>
                                    <a:lnTo>
                                      <a:pt x="211" y="459"/>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25"/>
                            <wps:cNvSpPr>
                              <a:spLocks/>
                            </wps:cNvSpPr>
                            <wps:spPr bwMode="auto">
                              <a:xfrm>
                                <a:off x="613" y="3777"/>
                                <a:ext cx="122" cy="225"/>
                              </a:xfrm>
                              <a:custGeom>
                                <a:avLst/>
                                <a:gdLst>
                                  <a:gd name="T0" fmla="*/ 0 w 424"/>
                                  <a:gd name="T1" fmla="*/ 225 h 777"/>
                                  <a:gd name="T2" fmla="*/ 61 w 424"/>
                                  <a:gd name="T3" fmla="*/ 112 h 777"/>
                                  <a:gd name="T4" fmla="*/ 122 w 424"/>
                                  <a:gd name="T5" fmla="*/ 0 h 777"/>
                                  <a:gd name="T6" fmla="*/ 102 w 424"/>
                                  <a:gd name="T7" fmla="*/ 61 h 777"/>
                                  <a:gd name="T8" fmla="*/ 81 w 424"/>
                                  <a:gd name="T9" fmla="*/ 123 h 777"/>
                                  <a:gd name="T10" fmla="*/ 51 w 424"/>
                                  <a:gd name="T11" fmla="*/ 184 h 777"/>
                                  <a:gd name="T12" fmla="*/ 0 w 424"/>
                                  <a:gd name="T13" fmla="*/ 225 h 77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24" h="777">
                                    <a:moveTo>
                                      <a:pt x="0" y="777"/>
                                    </a:moveTo>
                                    <a:lnTo>
                                      <a:pt x="212" y="388"/>
                                    </a:lnTo>
                                    <a:lnTo>
                                      <a:pt x="424" y="0"/>
                                    </a:lnTo>
                                    <a:lnTo>
                                      <a:pt x="353" y="212"/>
                                    </a:lnTo>
                                    <a:lnTo>
                                      <a:pt x="283" y="424"/>
                                    </a:lnTo>
                                    <a:lnTo>
                                      <a:pt x="177" y="635"/>
                                    </a:lnTo>
                                    <a:lnTo>
                                      <a:pt x="0" y="777"/>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26"/>
                            <wps:cNvSpPr>
                              <a:spLocks/>
                            </wps:cNvSpPr>
                            <wps:spPr bwMode="auto">
                              <a:xfrm>
                                <a:off x="8550" y="2859"/>
                                <a:ext cx="204" cy="102"/>
                              </a:xfrm>
                              <a:custGeom>
                                <a:avLst/>
                                <a:gdLst>
                                  <a:gd name="T0" fmla="*/ 0 w 706"/>
                                  <a:gd name="T1" fmla="*/ 102 h 353"/>
                                  <a:gd name="T2" fmla="*/ 102 w 706"/>
                                  <a:gd name="T3" fmla="*/ 51 h 353"/>
                                  <a:gd name="T4" fmla="*/ 204 w 706"/>
                                  <a:gd name="T5" fmla="*/ 0 h 353"/>
                                  <a:gd name="T6" fmla="*/ 163 w 706"/>
                                  <a:gd name="T7" fmla="*/ 41 h 353"/>
                                  <a:gd name="T8" fmla="*/ 112 w 706"/>
                                  <a:gd name="T9" fmla="*/ 71 h 353"/>
                                  <a:gd name="T10" fmla="*/ 51 w 706"/>
                                  <a:gd name="T11" fmla="*/ 92 h 353"/>
                                  <a:gd name="T12" fmla="*/ 0 w 706"/>
                                  <a:gd name="T13" fmla="*/ 102 h 35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353">
                                    <a:moveTo>
                                      <a:pt x="0" y="353"/>
                                    </a:moveTo>
                                    <a:lnTo>
                                      <a:pt x="353" y="177"/>
                                    </a:lnTo>
                                    <a:lnTo>
                                      <a:pt x="706" y="0"/>
                                    </a:lnTo>
                                    <a:lnTo>
                                      <a:pt x="565" y="142"/>
                                    </a:lnTo>
                                    <a:lnTo>
                                      <a:pt x="388" y="247"/>
                                    </a:lnTo>
                                    <a:lnTo>
                                      <a:pt x="177" y="318"/>
                                    </a:lnTo>
                                    <a:lnTo>
                                      <a:pt x="0" y="353"/>
                                    </a:lnTo>
                                    <a:close/>
                                  </a:path>
                                </a:pathLst>
                              </a:custGeom>
                              <a:solidFill>
                                <a:srgbClr val="F5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27"/>
                            <wps:cNvSpPr>
                              <a:spLocks/>
                            </wps:cNvSpPr>
                            <wps:spPr bwMode="auto">
                              <a:xfrm>
                                <a:off x="358" y="2870"/>
                                <a:ext cx="204" cy="102"/>
                              </a:xfrm>
                              <a:custGeom>
                                <a:avLst/>
                                <a:gdLst>
                                  <a:gd name="T0" fmla="*/ 0 w 705"/>
                                  <a:gd name="T1" fmla="*/ 0 h 353"/>
                                  <a:gd name="T2" fmla="*/ 92 w 705"/>
                                  <a:gd name="T3" fmla="*/ 51 h 353"/>
                                  <a:gd name="T4" fmla="*/ 204 w 705"/>
                                  <a:gd name="T5" fmla="*/ 102 h 353"/>
                                  <a:gd name="T6" fmla="*/ 143 w 705"/>
                                  <a:gd name="T7" fmla="*/ 81 h 353"/>
                                  <a:gd name="T8" fmla="*/ 82 w 705"/>
                                  <a:gd name="T9" fmla="*/ 71 h 353"/>
                                  <a:gd name="T10" fmla="*/ 41 w 705"/>
                                  <a:gd name="T11" fmla="*/ 41 h 353"/>
                                  <a:gd name="T12" fmla="*/ 0 w 705"/>
                                  <a:gd name="T13" fmla="*/ 0 h 35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5" h="353">
                                    <a:moveTo>
                                      <a:pt x="0" y="0"/>
                                    </a:moveTo>
                                    <a:lnTo>
                                      <a:pt x="317" y="176"/>
                                    </a:lnTo>
                                    <a:lnTo>
                                      <a:pt x="705" y="353"/>
                                    </a:lnTo>
                                    <a:lnTo>
                                      <a:pt x="493" y="282"/>
                                    </a:lnTo>
                                    <a:lnTo>
                                      <a:pt x="282" y="247"/>
                                    </a:lnTo>
                                    <a:lnTo>
                                      <a:pt x="141" y="141"/>
                                    </a:lnTo>
                                    <a:lnTo>
                                      <a:pt x="0" y="0"/>
                                    </a:lnTo>
                                    <a:close/>
                                  </a:path>
                                </a:pathLst>
                              </a:custGeom>
                              <a:solidFill>
                                <a:srgbClr val="F4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128"/>
                            <wps:cNvSpPr>
                              <a:spLocks/>
                            </wps:cNvSpPr>
                            <wps:spPr bwMode="auto">
                              <a:xfrm>
                                <a:off x="888" y="3461"/>
                                <a:ext cx="21" cy="102"/>
                              </a:xfrm>
                              <a:custGeom>
                                <a:avLst/>
                                <a:gdLst>
                                  <a:gd name="T0" fmla="*/ 11 w 70"/>
                                  <a:gd name="T1" fmla="*/ 0 h 353"/>
                                  <a:gd name="T2" fmla="*/ 21 w 70"/>
                                  <a:gd name="T3" fmla="*/ 31 h 353"/>
                                  <a:gd name="T4" fmla="*/ 21 w 70"/>
                                  <a:gd name="T5" fmla="*/ 61 h 353"/>
                                  <a:gd name="T6" fmla="*/ 0 w 70"/>
                                  <a:gd name="T7" fmla="*/ 102 h 353"/>
                                  <a:gd name="T8" fmla="*/ 11 w 70"/>
                                  <a:gd name="T9" fmla="*/ 0 h 3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353">
                                    <a:moveTo>
                                      <a:pt x="35" y="0"/>
                                    </a:moveTo>
                                    <a:lnTo>
                                      <a:pt x="70" y="106"/>
                                    </a:lnTo>
                                    <a:lnTo>
                                      <a:pt x="70" y="211"/>
                                    </a:lnTo>
                                    <a:lnTo>
                                      <a:pt x="0" y="353"/>
                                    </a:lnTo>
                                    <a:lnTo>
                                      <a:pt x="35" y="0"/>
                                    </a:lnTo>
                                    <a:close/>
                                  </a:path>
                                </a:pathLst>
                              </a:custGeom>
                              <a:solidFill>
                                <a:srgbClr val="F4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29"/>
                            <wps:cNvSpPr>
                              <a:spLocks/>
                            </wps:cNvSpPr>
                            <wps:spPr bwMode="auto">
                              <a:xfrm>
                                <a:off x="388" y="2941"/>
                                <a:ext cx="194" cy="51"/>
                              </a:xfrm>
                              <a:custGeom>
                                <a:avLst/>
                                <a:gdLst>
                                  <a:gd name="T0" fmla="*/ 0 w 671"/>
                                  <a:gd name="T1" fmla="*/ 0 h 176"/>
                                  <a:gd name="T2" fmla="*/ 92 w 671"/>
                                  <a:gd name="T3" fmla="*/ 20 h 176"/>
                                  <a:gd name="T4" fmla="*/ 143 w 671"/>
                                  <a:gd name="T5" fmla="*/ 31 h 176"/>
                                  <a:gd name="T6" fmla="*/ 194 w 671"/>
                                  <a:gd name="T7" fmla="*/ 51 h 176"/>
                                  <a:gd name="T8" fmla="*/ 133 w 671"/>
                                  <a:gd name="T9" fmla="*/ 51 h 176"/>
                                  <a:gd name="T10" fmla="*/ 82 w 671"/>
                                  <a:gd name="T11" fmla="*/ 51 h 176"/>
                                  <a:gd name="T12" fmla="*/ 31 w 671"/>
                                  <a:gd name="T13" fmla="*/ 31 h 176"/>
                                  <a:gd name="T14" fmla="*/ 0 w 671"/>
                                  <a:gd name="T15" fmla="*/ 0 h 176"/>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71" h="176">
                                    <a:moveTo>
                                      <a:pt x="0" y="0"/>
                                    </a:moveTo>
                                    <a:lnTo>
                                      <a:pt x="318" y="70"/>
                                    </a:lnTo>
                                    <a:lnTo>
                                      <a:pt x="494" y="106"/>
                                    </a:lnTo>
                                    <a:lnTo>
                                      <a:pt x="671" y="176"/>
                                    </a:lnTo>
                                    <a:lnTo>
                                      <a:pt x="459" y="176"/>
                                    </a:lnTo>
                                    <a:lnTo>
                                      <a:pt x="283" y="176"/>
                                    </a:lnTo>
                                    <a:lnTo>
                                      <a:pt x="106" y="106"/>
                                    </a:lnTo>
                                    <a:lnTo>
                                      <a:pt x="0" y="0"/>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130"/>
                            <wps:cNvSpPr>
                              <a:spLocks/>
                            </wps:cNvSpPr>
                            <wps:spPr bwMode="auto">
                              <a:xfrm>
                                <a:off x="185" y="3288"/>
                                <a:ext cx="214" cy="61"/>
                              </a:xfrm>
                              <a:custGeom>
                                <a:avLst/>
                                <a:gdLst>
                                  <a:gd name="T0" fmla="*/ 0 w 741"/>
                                  <a:gd name="T1" fmla="*/ 51 h 212"/>
                                  <a:gd name="T2" fmla="*/ 51 w 741"/>
                                  <a:gd name="T3" fmla="*/ 41 h 212"/>
                                  <a:gd name="T4" fmla="*/ 102 w 741"/>
                                  <a:gd name="T5" fmla="*/ 20 h 212"/>
                                  <a:gd name="T6" fmla="*/ 153 w 741"/>
                                  <a:gd name="T7" fmla="*/ 0 h 212"/>
                                  <a:gd name="T8" fmla="*/ 214 w 741"/>
                                  <a:gd name="T9" fmla="*/ 0 h 212"/>
                                  <a:gd name="T10" fmla="*/ 163 w 741"/>
                                  <a:gd name="T11" fmla="*/ 31 h 212"/>
                                  <a:gd name="T12" fmla="*/ 102 w 741"/>
                                  <a:gd name="T13" fmla="*/ 51 h 212"/>
                                  <a:gd name="T14" fmla="*/ 51 w 741"/>
                                  <a:gd name="T15" fmla="*/ 61 h 212"/>
                                  <a:gd name="T16" fmla="*/ 0 w 741"/>
                                  <a:gd name="T17" fmla="*/ 51 h 2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1" h="212">
                                    <a:moveTo>
                                      <a:pt x="0" y="177"/>
                                    </a:moveTo>
                                    <a:lnTo>
                                      <a:pt x="176" y="141"/>
                                    </a:lnTo>
                                    <a:lnTo>
                                      <a:pt x="353" y="71"/>
                                    </a:lnTo>
                                    <a:lnTo>
                                      <a:pt x="529" y="0"/>
                                    </a:lnTo>
                                    <a:lnTo>
                                      <a:pt x="741" y="0"/>
                                    </a:lnTo>
                                    <a:lnTo>
                                      <a:pt x="564" y="106"/>
                                    </a:lnTo>
                                    <a:lnTo>
                                      <a:pt x="353" y="177"/>
                                    </a:lnTo>
                                    <a:lnTo>
                                      <a:pt x="176" y="212"/>
                                    </a:lnTo>
                                    <a:lnTo>
                                      <a:pt x="0" y="177"/>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131"/>
                            <wps:cNvSpPr>
                              <a:spLocks/>
                            </wps:cNvSpPr>
                            <wps:spPr bwMode="auto">
                              <a:xfrm>
                                <a:off x="8622" y="3349"/>
                                <a:ext cx="153" cy="112"/>
                              </a:xfrm>
                              <a:custGeom>
                                <a:avLst/>
                                <a:gdLst>
                                  <a:gd name="T0" fmla="*/ 0 w 529"/>
                                  <a:gd name="T1" fmla="*/ 0 h 388"/>
                                  <a:gd name="T2" fmla="*/ 10 w 529"/>
                                  <a:gd name="T3" fmla="*/ 0 h 388"/>
                                  <a:gd name="T4" fmla="*/ 82 w 529"/>
                                  <a:gd name="T5" fmla="*/ 51 h 388"/>
                                  <a:gd name="T6" fmla="*/ 153 w 529"/>
                                  <a:gd name="T7" fmla="*/ 102 h 388"/>
                                  <a:gd name="T8" fmla="*/ 122 w 529"/>
                                  <a:gd name="T9" fmla="*/ 112 h 388"/>
                                  <a:gd name="T10" fmla="*/ 102 w 529"/>
                                  <a:gd name="T11" fmla="*/ 112 h 388"/>
                                  <a:gd name="T12" fmla="*/ 41 w 529"/>
                                  <a:gd name="T13" fmla="*/ 61 h 388"/>
                                  <a:gd name="T14" fmla="*/ 0 w 529"/>
                                  <a:gd name="T15" fmla="*/ 0 h 3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529" h="388">
                                    <a:moveTo>
                                      <a:pt x="0" y="0"/>
                                    </a:moveTo>
                                    <a:lnTo>
                                      <a:pt x="35" y="0"/>
                                    </a:lnTo>
                                    <a:lnTo>
                                      <a:pt x="282" y="176"/>
                                    </a:lnTo>
                                    <a:lnTo>
                                      <a:pt x="529" y="353"/>
                                    </a:lnTo>
                                    <a:lnTo>
                                      <a:pt x="423" y="388"/>
                                    </a:lnTo>
                                    <a:lnTo>
                                      <a:pt x="353" y="388"/>
                                    </a:lnTo>
                                    <a:lnTo>
                                      <a:pt x="141" y="211"/>
                                    </a:lnTo>
                                    <a:lnTo>
                                      <a:pt x="0" y="0"/>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132"/>
                            <wps:cNvSpPr>
                              <a:spLocks/>
                            </wps:cNvSpPr>
                            <wps:spPr bwMode="auto">
                              <a:xfrm>
                                <a:off x="327" y="3349"/>
                                <a:ext cx="153" cy="112"/>
                              </a:xfrm>
                              <a:custGeom>
                                <a:avLst/>
                                <a:gdLst>
                                  <a:gd name="T0" fmla="*/ 0 w 529"/>
                                  <a:gd name="T1" fmla="*/ 102 h 388"/>
                                  <a:gd name="T2" fmla="*/ 71 w 529"/>
                                  <a:gd name="T3" fmla="*/ 51 h 388"/>
                                  <a:gd name="T4" fmla="*/ 153 w 529"/>
                                  <a:gd name="T5" fmla="*/ 0 h 388"/>
                                  <a:gd name="T6" fmla="*/ 102 w 529"/>
                                  <a:gd name="T7" fmla="*/ 61 h 388"/>
                                  <a:gd name="T8" fmla="*/ 51 w 529"/>
                                  <a:gd name="T9" fmla="*/ 102 h 388"/>
                                  <a:gd name="T10" fmla="*/ 20 w 529"/>
                                  <a:gd name="T11" fmla="*/ 112 h 388"/>
                                  <a:gd name="T12" fmla="*/ 0 w 529"/>
                                  <a:gd name="T13" fmla="*/ 102 h 3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29" h="388">
                                    <a:moveTo>
                                      <a:pt x="0" y="353"/>
                                    </a:moveTo>
                                    <a:lnTo>
                                      <a:pt x="247" y="176"/>
                                    </a:lnTo>
                                    <a:lnTo>
                                      <a:pt x="529" y="0"/>
                                    </a:lnTo>
                                    <a:lnTo>
                                      <a:pt x="352" y="211"/>
                                    </a:lnTo>
                                    <a:lnTo>
                                      <a:pt x="176" y="353"/>
                                    </a:lnTo>
                                    <a:lnTo>
                                      <a:pt x="70" y="388"/>
                                    </a:lnTo>
                                    <a:lnTo>
                                      <a:pt x="0" y="353"/>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133"/>
                            <wps:cNvSpPr>
                              <a:spLocks/>
                            </wps:cNvSpPr>
                            <wps:spPr bwMode="auto">
                              <a:xfrm>
                                <a:off x="960" y="3410"/>
                                <a:ext cx="20" cy="20"/>
                              </a:xfrm>
                              <a:custGeom>
                                <a:avLst/>
                                <a:gdLst>
                                  <a:gd name="T0" fmla="*/ 10 w 70"/>
                                  <a:gd name="T1" fmla="*/ 0 h 71"/>
                                  <a:gd name="T2" fmla="*/ 20 w 70"/>
                                  <a:gd name="T3" fmla="*/ 10 h 71"/>
                                  <a:gd name="T4" fmla="*/ 20 w 70"/>
                                  <a:gd name="T5" fmla="*/ 20 h 71"/>
                                  <a:gd name="T6" fmla="*/ 0 w 70"/>
                                  <a:gd name="T7" fmla="*/ 20 h 71"/>
                                  <a:gd name="T8" fmla="*/ 10 w 70"/>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71">
                                    <a:moveTo>
                                      <a:pt x="35" y="0"/>
                                    </a:moveTo>
                                    <a:lnTo>
                                      <a:pt x="70" y="36"/>
                                    </a:lnTo>
                                    <a:lnTo>
                                      <a:pt x="70" y="71"/>
                                    </a:lnTo>
                                    <a:lnTo>
                                      <a:pt x="0" y="71"/>
                                    </a:lnTo>
                                    <a:lnTo>
                                      <a:pt x="35" y="0"/>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134"/>
                            <wps:cNvSpPr>
                              <a:spLocks/>
                            </wps:cNvSpPr>
                            <wps:spPr bwMode="auto">
                              <a:xfrm>
                                <a:off x="8540" y="3420"/>
                                <a:ext cx="82" cy="112"/>
                              </a:xfrm>
                              <a:custGeom>
                                <a:avLst/>
                                <a:gdLst>
                                  <a:gd name="T0" fmla="*/ 0 w 282"/>
                                  <a:gd name="T1" fmla="*/ 10 h 388"/>
                                  <a:gd name="T2" fmla="*/ 10 w 282"/>
                                  <a:gd name="T3" fmla="*/ 0 h 388"/>
                                  <a:gd name="T4" fmla="*/ 82 w 282"/>
                                  <a:gd name="T5" fmla="*/ 112 h 388"/>
                                  <a:gd name="T6" fmla="*/ 41 w 282"/>
                                  <a:gd name="T7" fmla="*/ 102 h 388"/>
                                  <a:gd name="T8" fmla="*/ 20 w 282"/>
                                  <a:gd name="T9" fmla="*/ 81 h 388"/>
                                  <a:gd name="T10" fmla="*/ 0 w 282"/>
                                  <a:gd name="T11" fmla="*/ 10 h 38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82" h="388">
                                    <a:moveTo>
                                      <a:pt x="0" y="35"/>
                                    </a:moveTo>
                                    <a:lnTo>
                                      <a:pt x="35" y="0"/>
                                    </a:lnTo>
                                    <a:lnTo>
                                      <a:pt x="282" y="388"/>
                                    </a:lnTo>
                                    <a:lnTo>
                                      <a:pt x="141" y="352"/>
                                    </a:lnTo>
                                    <a:lnTo>
                                      <a:pt x="70" y="282"/>
                                    </a:lnTo>
                                    <a:lnTo>
                                      <a:pt x="0" y="35"/>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135"/>
                            <wps:cNvSpPr>
                              <a:spLocks/>
                            </wps:cNvSpPr>
                            <wps:spPr bwMode="auto">
                              <a:xfrm>
                                <a:off x="796" y="3502"/>
                                <a:ext cx="31" cy="91"/>
                              </a:xfrm>
                              <a:custGeom>
                                <a:avLst/>
                                <a:gdLst>
                                  <a:gd name="T0" fmla="*/ 0 w 106"/>
                                  <a:gd name="T1" fmla="*/ 91 h 317"/>
                                  <a:gd name="T2" fmla="*/ 0 w 106"/>
                                  <a:gd name="T3" fmla="*/ 40 h 317"/>
                                  <a:gd name="T4" fmla="*/ 11 w 106"/>
                                  <a:gd name="T5" fmla="*/ 10 h 317"/>
                                  <a:gd name="T6" fmla="*/ 31 w 106"/>
                                  <a:gd name="T7" fmla="*/ 0 h 317"/>
                                  <a:gd name="T8" fmla="*/ 31 w 106"/>
                                  <a:gd name="T9" fmla="*/ 40 h 317"/>
                                  <a:gd name="T10" fmla="*/ 0 w 106"/>
                                  <a:gd name="T11" fmla="*/ 91 h 31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317">
                                    <a:moveTo>
                                      <a:pt x="0" y="317"/>
                                    </a:moveTo>
                                    <a:lnTo>
                                      <a:pt x="0" y="141"/>
                                    </a:lnTo>
                                    <a:lnTo>
                                      <a:pt x="36" y="35"/>
                                    </a:lnTo>
                                    <a:lnTo>
                                      <a:pt x="106" y="0"/>
                                    </a:lnTo>
                                    <a:lnTo>
                                      <a:pt x="106" y="141"/>
                                    </a:lnTo>
                                    <a:lnTo>
                                      <a:pt x="0" y="317"/>
                                    </a:lnTo>
                                    <a:close/>
                                  </a:path>
                                </a:pathLst>
                              </a:custGeom>
                              <a:solidFill>
                                <a:srgbClr val="FAF9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136"/>
                            <wps:cNvSpPr>
                              <a:spLocks/>
                            </wps:cNvSpPr>
                            <wps:spPr bwMode="auto">
                              <a:xfrm>
                                <a:off x="582" y="2951"/>
                                <a:ext cx="388" cy="255"/>
                              </a:xfrm>
                              <a:custGeom>
                                <a:avLst/>
                                <a:gdLst>
                                  <a:gd name="T0" fmla="*/ 0 w 1340"/>
                                  <a:gd name="T1" fmla="*/ 0 h 882"/>
                                  <a:gd name="T2" fmla="*/ 143 w 1340"/>
                                  <a:gd name="T3" fmla="*/ 61 h 882"/>
                                  <a:gd name="T4" fmla="*/ 296 w 1340"/>
                                  <a:gd name="T5" fmla="*/ 102 h 882"/>
                                  <a:gd name="T6" fmla="*/ 286 w 1340"/>
                                  <a:gd name="T7" fmla="*/ 153 h 882"/>
                                  <a:gd name="T8" fmla="*/ 388 w 1340"/>
                                  <a:gd name="T9" fmla="*/ 224 h 882"/>
                                  <a:gd name="T10" fmla="*/ 306 w 1340"/>
                                  <a:gd name="T11" fmla="*/ 255 h 882"/>
                                  <a:gd name="T12" fmla="*/ 276 w 1340"/>
                                  <a:gd name="T13" fmla="*/ 255 h 882"/>
                                  <a:gd name="T14" fmla="*/ 235 w 1340"/>
                                  <a:gd name="T15" fmla="*/ 255 h 882"/>
                                  <a:gd name="T16" fmla="*/ 204 w 1340"/>
                                  <a:gd name="T17" fmla="*/ 245 h 882"/>
                                  <a:gd name="T18" fmla="*/ 184 w 1340"/>
                                  <a:gd name="T19" fmla="*/ 224 h 882"/>
                                  <a:gd name="T20" fmla="*/ 143 w 1340"/>
                                  <a:gd name="T21" fmla="*/ 184 h 882"/>
                                  <a:gd name="T22" fmla="*/ 112 w 1340"/>
                                  <a:gd name="T23" fmla="*/ 184 h 882"/>
                                  <a:gd name="T24" fmla="*/ 82 w 1340"/>
                                  <a:gd name="T25" fmla="*/ 194 h 882"/>
                                  <a:gd name="T26" fmla="*/ 82 w 1340"/>
                                  <a:gd name="T27" fmla="*/ 153 h 882"/>
                                  <a:gd name="T28" fmla="*/ 61 w 1340"/>
                                  <a:gd name="T29" fmla="*/ 122 h 882"/>
                                  <a:gd name="T30" fmla="*/ 30 w 1340"/>
                                  <a:gd name="T31" fmla="*/ 92 h 882"/>
                                  <a:gd name="T32" fmla="*/ 20 w 1340"/>
                                  <a:gd name="T33" fmla="*/ 61 h 882"/>
                                  <a:gd name="T34" fmla="*/ 0 w 1340"/>
                                  <a:gd name="T35" fmla="*/ 0 h 882"/>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340" h="882">
                                    <a:moveTo>
                                      <a:pt x="0" y="0"/>
                                    </a:moveTo>
                                    <a:lnTo>
                                      <a:pt x="494" y="212"/>
                                    </a:lnTo>
                                    <a:lnTo>
                                      <a:pt x="1023" y="353"/>
                                    </a:lnTo>
                                    <a:lnTo>
                                      <a:pt x="987" y="529"/>
                                    </a:lnTo>
                                    <a:lnTo>
                                      <a:pt x="1340" y="776"/>
                                    </a:lnTo>
                                    <a:lnTo>
                                      <a:pt x="1058" y="882"/>
                                    </a:lnTo>
                                    <a:lnTo>
                                      <a:pt x="952" y="882"/>
                                    </a:lnTo>
                                    <a:lnTo>
                                      <a:pt x="811" y="882"/>
                                    </a:lnTo>
                                    <a:lnTo>
                                      <a:pt x="705" y="847"/>
                                    </a:lnTo>
                                    <a:lnTo>
                                      <a:pt x="635" y="776"/>
                                    </a:lnTo>
                                    <a:lnTo>
                                      <a:pt x="494" y="635"/>
                                    </a:lnTo>
                                    <a:lnTo>
                                      <a:pt x="388" y="635"/>
                                    </a:lnTo>
                                    <a:lnTo>
                                      <a:pt x="282" y="670"/>
                                    </a:lnTo>
                                    <a:lnTo>
                                      <a:pt x="282" y="529"/>
                                    </a:lnTo>
                                    <a:lnTo>
                                      <a:pt x="211" y="423"/>
                                    </a:lnTo>
                                    <a:lnTo>
                                      <a:pt x="105" y="317"/>
                                    </a:lnTo>
                                    <a:lnTo>
                                      <a:pt x="70" y="212"/>
                                    </a:lnTo>
                                    <a:lnTo>
                                      <a:pt x="0" y="0"/>
                                    </a:lnTo>
                                    <a:close/>
                                  </a:path>
                                </a:pathLst>
                              </a:custGeom>
                              <a:solidFill>
                                <a:srgbClr val="FCFCF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137"/>
                            <wps:cNvSpPr>
                              <a:spLocks/>
                            </wps:cNvSpPr>
                            <wps:spPr bwMode="auto">
                              <a:xfrm>
                                <a:off x="8132" y="2951"/>
                                <a:ext cx="388" cy="245"/>
                              </a:xfrm>
                              <a:custGeom>
                                <a:avLst/>
                                <a:gdLst>
                                  <a:gd name="T0" fmla="*/ 92 w 1340"/>
                                  <a:gd name="T1" fmla="*/ 102 h 847"/>
                                  <a:gd name="T2" fmla="*/ 235 w 1340"/>
                                  <a:gd name="T3" fmla="*/ 61 h 847"/>
                                  <a:gd name="T4" fmla="*/ 388 w 1340"/>
                                  <a:gd name="T5" fmla="*/ 0 h 847"/>
                                  <a:gd name="T6" fmla="*/ 368 w 1340"/>
                                  <a:gd name="T7" fmla="*/ 41 h 847"/>
                                  <a:gd name="T8" fmla="*/ 347 w 1340"/>
                                  <a:gd name="T9" fmla="*/ 82 h 847"/>
                                  <a:gd name="T10" fmla="*/ 316 w 1340"/>
                                  <a:gd name="T11" fmla="*/ 133 h 847"/>
                                  <a:gd name="T12" fmla="*/ 296 w 1340"/>
                                  <a:gd name="T13" fmla="*/ 163 h 847"/>
                                  <a:gd name="T14" fmla="*/ 296 w 1340"/>
                                  <a:gd name="T15" fmla="*/ 184 h 847"/>
                                  <a:gd name="T16" fmla="*/ 235 w 1340"/>
                                  <a:gd name="T17" fmla="*/ 174 h 847"/>
                                  <a:gd name="T18" fmla="*/ 204 w 1340"/>
                                  <a:gd name="T19" fmla="*/ 204 h 847"/>
                                  <a:gd name="T20" fmla="*/ 173 w 1340"/>
                                  <a:gd name="T21" fmla="*/ 235 h 847"/>
                                  <a:gd name="T22" fmla="*/ 133 w 1340"/>
                                  <a:gd name="T23" fmla="*/ 245 h 847"/>
                                  <a:gd name="T24" fmla="*/ 82 w 1340"/>
                                  <a:gd name="T25" fmla="*/ 245 h 847"/>
                                  <a:gd name="T26" fmla="*/ 41 w 1340"/>
                                  <a:gd name="T27" fmla="*/ 235 h 847"/>
                                  <a:gd name="T28" fmla="*/ 0 w 1340"/>
                                  <a:gd name="T29" fmla="*/ 214 h 847"/>
                                  <a:gd name="T30" fmla="*/ 92 w 1340"/>
                                  <a:gd name="T31" fmla="*/ 153 h 847"/>
                                  <a:gd name="T32" fmla="*/ 92 w 1340"/>
                                  <a:gd name="T33" fmla="*/ 102 h 84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340" h="847">
                                    <a:moveTo>
                                      <a:pt x="317" y="353"/>
                                    </a:moveTo>
                                    <a:lnTo>
                                      <a:pt x="811" y="212"/>
                                    </a:lnTo>
                                    <a:lnTo>
                                      <a:pt x="1340" y="0"/>
                                    </a:lnTo>
                                    <a:lnTo>
                                      <a:pt x="1270" y="141"/>
                                    </a:lnTo>
                                    <a:lnTo>
                                      <a:pt x="1199" y="282"/>
                                    </a:lnTo>
                                    <a:lnTo>
                                      <a:pt x="1093" y="459"/>
                                    </a:lnTo>
                                    <a:lnTo>
                                      <a:pt x="1023" y="564"/>
                                    </a:lnTo>
                                    <a:lnTo>
                                      <a:pt x="1023" y="635"/>
                                    </a:lnTo>
                                    <a:lnTo>
                                      <a:pt x="811" y="600"/>
                                    </a:lnTo>
                                    <a:lnTo>
                                      <a:pt x="705" y="706"/>
                                    </a:lnTo>
                                    <a:lnTo>
                                      <a:pt x="599" y="811"/>
                                    </a:lnTo>
                                    <a:lnTo>
                                      <a:pt x="458" y="847"/>
                                    </a:lnTo>
                                    <a:lnTo>
                                      <a:pt x="282" y="847"/>
                                    </a:lnTo>
                                    <a:lnTo>
                                      <a:pt x="141" y="811"/>
                                    </a:lnTo>
                                    <a:lnTo>
                                      <a:pt x="0" y="741"/>
                                    </a:lnTo>
                                    <a:lnTo>
                                      <a:pt x="317" y="529"/>
                                    </a:lnTo>
                                    <a:lnTo>
                                      <a:pt x="317" y="353"/>
                                    </a:lnTo>
                                    <a:close/>
                                  </a:path>
                                </a:pathLst>
                              </a:custGeom>
                              <a:solidFill>
                                <a:srgbClr val="FCFBF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138"/>
                            <wps:cNvSpPr>
                              <a:spLocks/>
                            </wps:cNvSpPr>
                            <wps:spPr bwMode="auto">
                              <a:xfrm>
                                <a:off x="409" y="2992"/>
                                <a:ext cx="184" cy="41"/>
                              </a:xfrm>
                              <a:custGeom>
                                <a:avLst/>
                                <a:gdLst>
                                  <a:gd name="T0" fmla="*/ 0 w 635"/>
                                  <a:gd name="T1" fmla="*/ 0 h 141"/>
                                  <a:gd name="T2" fmla="*/ 92 w 635"/>
                                  <a:gd name="T3" fmla="*/ 10 h 141"/>
                                  <a:gd name="T4" fmla="*/ 184 w 635"/>
                                  <a:gd name="T5" fmla="*/ 31 h 141"/>
                                  <a:gd name="T6" fmla="*/ 133 w 635"/>
                                  <a:gd name="T7" fmla="*/ 41 h 141"/>
                                  <a:gd name="T8" fmla="*/ 72 w 635"/>
                                  <a:gd name="T9" fmla="*/ 41 h 141"/>
                                  <a:gd name="T10" fmla="*/ 31 w 635"/>
                                  <a:gd name="T11" fmla="*/ 31 h 141"/>
                                  <a:gd name="T12" fmla="*/ 0 w 635"/>
                                  <a:gd name="T13" fmla="*/ 0 h 14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35" h="141">
                                    <a:moveTo>
                                      <a:pt x="0" y="0"/>
                                    </a:moveTo>
                                    <a:lnTo>
                                      <a:pt x="317" y="35"/>
                                    </a:lnTo>
                                    <a:lnTo>
                                      <a:pt x="635" y="106"/>
                                    </a:lnTo>
                                    <a:lnTo>
                                      <a:pt x="459" y="141"/>
                                    </a:lnTo>
                                    <a:lnTo>
                                      <a:pt x="247" y="141"/>
                                    </a:lnTo>
                                    <a:lnTo>
                                      <a:pt x="106" y="106"/>
                                    </a:lnTo>
                                    <a:lnTo>
                                      <a:pt x="0" y="0"/>
                                    </a:lnTo>
                                    <a:close/>
                                  </a:path>
                                </a:pathLst>
                              </a:custGeom>
                              <a:solidFill>
                                <a:srgbClr val="FCFB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139"/>
                            <wps:cNvSpPr>
                              <a:spLocks noEditPoints="1"/>
                            </wps:cNvSpPr>
                            <wps:spPr bwMode="auto">
                              <a:xfrm>
                                <a:off x="21" y="3012"/>
                                <a:ext cx="1214" cy="745"/>
                              </a:xfrm>
                              <a:custGeom>
                                <a:avLst/>
                                <a:gdLst>
                                  <a:gd name="T0" fmla="*/ 1122 w 4198"/>
                                  <a:gd name="T1" fmla="*/ 0 h 2575"/>
                                  <a:gd name="T2" fmla="*/ 1214 w 4198"/>
                                  <a:gd name="T3" fmla="*/ 20 h 2575"/>
                                  <a:gd name="T4" fmla="*/ 1132 w 4198"/>
                                  <a:gd name="T5" fmla="*/ 92 h 2575"/>
                                  <a:gd name="T6" fmla="*/ 1071 w 4198"/>
                                  <a:gd name="T7" fmla="*/ 122 h 2575"/>
                                  <a:gd name="T8" fmla="*/ 1000 w 4198"/>
                                  <a:gd name="T9" fmla="*/ 173 h 2575"/>
                                  <a:gd name="T10" fmla="*/ 929 w 4198"/>
                                  <a:gd name="T11" fmla="*/ 265 h 2575"/>
                                  <a:gd name="T12" fmla="*/ 1000 w 4198"/>
                                  <a:gd name="T13" fmla="*/ 286 h 2575"/>
                                  <a:gd name="T14" fmla="*/ 1112 w 4198"/>
                                  <a:gd name="T15" fmla="*/ 235 h 2575"/>
                                  <a:gd name="T16" fmla="*/ 1143 w 4198"/>
                                  <a:gd name="T17" fmla="*/ 275 h 2575"/>
                                  <a:gd name="T18" fmla="*/ 1132 w 4198"/>
                                  <a:gd name="T19" fmla="*/ 398 h 2575"/>
                                  <a:gd name="T20" fmla="*/ 1061 w 4198"/>
                                  <a:gd name="T21" fmla="*/ 510 h 2575"/>
                                  <a:gd name="T22" fmla="*/ 898 w 4198"/>
                                  <a:gd name="T23" fmla="*/ 623 h 2575"/>
                                  <a:gd name="T24" fmla="*/ 775 w 4198"/>
                                  <a:gd name="T25" fmla="*/ 633 h 2575"/>
                                  <a:gd name="T26" fmla="*/ 745 w 4198"/>
                                  <a:gd name="T27" fmla="*/ 694 h 2575"/>
                                  <a:gd name="T28" fmla="*/ 694 w 4198"/>
                                  <a:gd name="T29" fmla="*/ 745 h 2575"/>
                                  <a:gd name="T30" fmla="*/ 653 w 4198"/>
                                  <a:gd name="T31" fmla="*/ 694 h 2575"/>
                                  <a:gd name="T32" fmla="*/ 653 w 4198"/>
                                  <a:gd name="T33" fmla="*/ 612 h 2575"/>
                                  <a:gd name="T34" fmla="*/ 796 w 4198"/>
                                  <a:gd name="T35" fmla="*/ 582 h 2575"/>
                                  <a:gd name="T36" fmla="*/ 898 w 4198"/>
                                  <a:gd name="T37" fmla="*/ 531 h 2575"/>
                                  <a:gd name="T38" fmla="*/ 949 w 4198"/>
                                  <a:gd name="T39" fmla="*/ 469 h 2575"/>
                                  <a:gd name="T40" fmla="*/ 959 w 4198"/>
                                  <a:gd name="T41" fmla="*/ 347 h 2575"/>
                                  <a:gd name="T42" fmla="*/ 908 w 4198"/>
                                  <a:gd name="T43" fmla="*/ 418 h 2575"/>
                                  <a:gd name="T44" fmla="*/ 888 w 4198"/>
                                  <a:gd name="T45" fmla="*/ 235 h 2575"/>
                                  <a:gd name="T46" fmla="*/ 775 w 4198"/>
                                  <a:gd name="T47" fmla="*/ 214 h 2575"/>
                                  <a:gd name="T48" fmla="*/ 674 w 4198"/>
                                  <a:gd name="T49" fmla="*/ 163 h 2575"/>
                                  <a:gd name="T50" fmla="*/ 439 w 4198"/>
                                  <a:gd name="T51" fmla="*/ 214 h 2575"/>
                                  <a:gd name="T52" fmla="*/ 204 w 4198"/>
                                  <a:gd name="T53" fmla="*/ 225 h 2575"/>
                                  <a:gd name="T54" fmla="*/ 61 w 4198"/>
                                  <a:gd name="T55" fmla="*/ 204 h 2575"/>
                                  <a:gd name="T56" fmla="*/ 0 w 4198"/>
                                  <a:gd name="T57" fmla="*/ 153 h 2575"/>
                                  <a:gd name="T58" fmla="*/ 398 w 4198"/>
                                  <a:gd name="T59" fmla="*/ 184 h 2575"/>
                                  <a:gd name="T60" fmla="*/ 551 w 4198"/>
                                  <a:gd name="T61" fmla="*/ 173 h 2575"/>
                                  <a:gd name="T62" fmla="*/ 724 w 4198"/>
                                  <a:gd name="T63" fmla="*/ 163 h 2575"/>
                                  <a:gd name="T64" fmla="*/ 816 w 4198"/>
                                  <a:gd name="T65" fmla="*/ 204 h 2575"/>
                                  <a:gd name="T66" fmla="*/ 949 w 4198"/>
                                  <a:gd name="T67" fmla="*/ 184 h 2575"/>
                                  <a:gd name="T68" fmla="*/ 1020 w 4198"/>
                                  <a:gd name="T69" fmla="*/ 92 h 2575"/>
                                  <a:gd name="T70" fmla="*/ 1102 w 4198"/>
                                  <a:gd name="T71" fmla="*/ 0 h 2575"/>
                                  <a:gd name="T72" fmla="*/ 1132 w 4198"/>
                                  <a:gd name="T73" fmla="*/ 71 h 2575"/>
                                  <a:gd name="T74" fmla="*/ 1112 w 4198"/>
                                  <a:gd name="T75" fmla="*/ 41 h 257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198" h="2575">
                                    <a:moveTo>
                                      <a:pt x="3810" y="0"/>
                                    </a:moveTo>
                                    <a:lnTo>
                                      <a:pt x="3881" y="0"/>
                                    </a:lnTo>
                                    <a:lnTo>
                                      <a:pt x="3987" y="0"/>
                                    </a:lnTo>
                                    <a:lnTo>
                                      <a:pt x="4198" y="70"/>
                                    </a:lnTo>
                                    <a:lnTo>
                                      <a:pt x="4057" y="317"/>
                                    </a:lnTo>
                                    <a:lnTo>
                                      <a:pt x="3916" y="317"/>
                                    </a:lnTo>
                                    <a:lnTo>
                                      <a:pt x="3810" y="352"/>
                                    </a:lnTo>
                                    <a:lnTo>
                                      <a:pt x="3704" y="423"/>
                                    </a:lnTo>
                                    <a:lnTo>
                                      <a:pt x="3599" y="529"/>
                                    </a:lnTo>
                                    <a:lnTo>
                                      <a:pt x="3458" y="599"/>
                                    </a:lnTo>
                                    <a:lnTo>
                                      <a:pt x="3316" y="705"/>
                                    </a:lnTo>
                                    <a:lnTo>
                                      <a:pt x="3211" y="917"/>
                                    </a:lnTo>
                                    <a:lnTo>
                                      <a:pt x="3387" y="987"/>
                                    </a:lnTo>
                                    <a:lnTo>
                                      <a:pt x="3458" y="987"/>
                                    </a:lnTo>
                                    <a:lnTo>
                                      <a:pt x="3528" y="987"/>
                                    </a:lnTo>
                                    <a:lnTo>
                                      <a:pt x="3846" y="811"/>
                                    </a:lnTo>
                                    <a:lnTo>
                                      <a:pt x="3916" y="846"/>
                                    </a:lnTo>
                                    <a:lnTo>
                                      <a:pt x="3951" y="952"/>
                                    </a:lnTo>
                                    <a:lnTo>
                                      <a:pt x="3951" y="1164"/>
                                    </a:lnTo>
                                    <a:lnTo>
                                      <a:pt x="3916" y="1375"/>
                                    </a:lnTo>
                                    <a:lnTo>
                                      <a:pt x="3810" y="1587"/>
                                    </a:lnTo>
                                    <a:lnTo>
                                      <a:pt x="3669" y="1763"/>
                                    </a:lnTo>
                                    <a:lnTo>
                                      <a:pt x="3316" y="2046"/>
                                    </a:lnTo>
                                    <a:lnTo>
                                      <a:pt x="3105" y="2152"/>
                                    </a:lnTo>
                                    <a:lnTo>
                                      <a:pt x="2928" y="2187"/>
                                    </a:lnTo>
                                    <a:lnTo>
                                      <a:pt x="2681" y="2187"/>
                                    </a:lnTo>
                                    <a:lnTo>
                                      <a:pt x="2470" y="2187"/>
                                    </a:lnTo>
                                    <a:lnTo>
                                      <a:pt x="2576" y="2398"/>
                                    </a:lnTo>
                                    <a:lnTo>
                                      <a:pt x="2435" y="2363"/>
                                    </a:lnTo>
                                    <a:lnTo>
                                      <a:pt x="2399" y="2575"/>
                                    </a:lnTo>
                                    <a:lnTo>
                                      <a:pt x="2293" y="2469"/>
                                    </a:lnTo>
                                    <a:lnTo>
                                      <a:pt x="2258" y="2398"/>
                                    </a:lnTo>
                                    <a:lnTo>
                                      <a:pt x="2258" y="2257"/>
                                    </a:lnTo>
                                    <a:lnTo>
                                      <a:pt x="2258" y="2116"/>
                                    </a:lnTo>
                                    <a:lnTo>
                                      <a:pt x="2540" y="2081"/>
                                    </a:lnTo>
                                    <a:lnTo>
                                      <a:pt x="2752" y="2010"/>
                                    </a:lnTo>
                                    <a:lnTo>
                                      <a:pt x="2999" y="1905"/>
                                    </a:lnTo>
                                    <a:lnTo>
                                      <a:pt x="3105" y="1834"/>
                                    </a:lnTo>
                                    <a:lnTo>
                                      <a:pt x="3211" y="1763"/>
                                    </a:lnTo>
                                    <a:lnTo>
                                      <a:pt x="3281" y="1622"/>
                                    </a:lnTo>
                                    <a:lnTo>
                                      <a:pt x="3316" y="1481"/>
                                    </a:lnTo>
                                    <a:lnTo>
                                      <a:pt x="3316" y="1199"/>
                                    </a:lnTo>
                                    <a:lnTo>
                                      <a:pt x="3281" y="1199"/>
                                    </a:lnTo>
                                    <a:lnTo>
                                      <a:pt x="3140" y="1446"/>
                                    </a:lnTo>
                                    <a:lnTo>
                                      <a:pt x="3105" y="952"/>
                                    </a:lnTo>
                                    <a:lnTo>
                                      <a:pt x="3069" y="811"/>
                                    </a:lnTo>
                                    <a:lnTo>
                                      <a:pt x="2928" y="776"/>
                                    </a:lnTo>
                                    <a:lnTo>
                                      <a:pt x="2681" y="740"/>
                                    </a:lnTo>
                                    <a:lnTo>
                                      <a:pt x="2435" y="705"/>
                                    </a:lnTo>
                                    <a:lnTo>
                                      <a:pt x="2329" y="564"/>
                                    </a:lnTo>
                                    <a:lnTo>
                                      <a:pt x="1764" y="705"/>
                                    </a:lnTo>
                                    <a:lnTo>
                                      <a:pt x="1517" y="740"/>
                                    </a:lnTo>
                                    <a:lnTo>
                                      <a:pt x="1235" y="776"/>
                                    </a:lnTo>
                                    <a:lnTo>
                                      <a:pt x="706" y="776"/>
                                    </a:lnTo>
                                    <a:lnTo>
                                      <a:pt x="459" y="740"/>
                                    </a:lnTo>
                                    <a:lnTo>
                                      <a:pt x="212" y="705"/>
                                    </a:lnTo>
                                    <a:lnTo>
                                      <a:pt x="71" y="635"/>
                                    </a:lnTo>
                                    <a:lnTo>
                                      <a:pt x="0" y="529"/>
                                    </a:lnTo>
                                    <a:lnTo>
                                      <a:pt x="671" y="635"/>
                                    </a:lnTo>
                                    <a:lnTo>
                                      <a:pt x="1376" y="635"/>
                                    </a:lnTo>
                                    <a:lnTo>
                                      <a:pt x="1623" y="635"/>
                                    </a:lnTo>
                                    <a:lnTo>
                                      <a:pt x="1905" y="599"/>
                                    </a:lnTo>
                                    <a:lnTo>
                                      <a:pt x="2399" y="458"/>
                                    </a:lnTo>
                                    <a:lnTo>
                                      <a:pt x="2505" y="564"/>
                                    </a:lnTo>
                                    <a:lnTo>
                                      <a:pt x="2646" y="670"/>
                                    </a:lnTo>
                                    <a:lnTo>
                                      <a:pt x="2823" y="705"/>
                                    </a:lnTo>
                                    <a:lnTo>
                                      <a:pt x="2964" y="705"/>
                                    </a:lnTo>
                                    <a:lnTo>
                                      <a:pt x="3281" y="635"/>
                                    </a:lnTo>
                                    <a:lnTo>
                                      <a:pt x="3422" y="494"/>
                                    </a:lnTo>
                                    <a:lnTo>
                                      <a:pt x="3528" y="317"/>
                                    </a:lnTo>
                                    <a:lnTo>
                                      <a:pt x="3634" y="141"/>
                                    </a:lnTo>
                                    <a:lnTo>
                                      <a:pt x="3810" y="0"/>
                                    </a:lnTo>
                                    <a:close/>
                                    <a:moveTo>
                                      <a:pt x="3704" y="211"/>
                                    </a:moveTo>
                                    <a:lnTo>
                                      <a:pt x="3916" y="247"/>
                                    </a:lnTo>
                                    <a:lnTo>
                                      <a:pt x="4022" y="141"/>
                                    </a:lnTo>
                                    <a:lnTo>
                                      <a:pt x="3846" y="141"/>
                                    </a:lnTo>
                                    <a:lnTo>
                                      <a:pt x="3704" y="211"/>
                                    </a:lnTo>
                                    <a:close/>
                                  </a:path>
                                </a:pathLst>
                              </a:custGeom>
                              <a:solidFill>
                                <a:srgbClr val="FAFB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140"/>
                            <wps:cNvSpPr>
                              <a:spLocks noEditPoints="1"/>
                            </wps:cNvSpPr>
                            <wps:spPr bwMode="auto">
                              <a:xfrm>
                                <a:off x="7877" y="3012"/>
                                <a:ext cx="1204" cy="745"/>
                              </a:xfrm>
                              <a:custGeom>
                                <a:avLst/>
                                <a:gdLst>
                                  <a:gd name="T0" fmla="*/ 20 w 4163"/>
                                  <a:gd name="T1" fmla="*/ 10 h 2575"/>
                                  <a:gd name="T2" fmla="*/ 82 w 4163"/>
                                  <a:gd name="T3" fmla="*/ 0 h 2575"/>
                                  <a:gd name="T4" fmla="*/ 143 w 4163"/>
                                  <a:gd name="T5" fmla="*/ 41 h 2575"/>
                                  <a:gd name="T6" fmla="*/ 214 w 4163"/>
                                  <a:gd name="T7" fmla="*/ 153 h 2575"/>
                                  <a:gd name="T8" fmla="*/ 316 w 4163"/>
                                  <a:gd name="T9" fmla="*/ 204 h 2575"/>
                                  <a:gd name="T10" fmla="*/ 418 w 4163"/>
                                  <a:gd name="T11" fmla="*/ 204 h 2575"/>
                                  <a:gd name="T12" fmla="*/ 500 w 4163"/>
                                  <a:gd name="T13" fmla="*/ 133 h 2575"/>
                                  <a:gd name="T14" fmla="*/ 643 w 4163"/>
                                  <a:gd name="T15" fmla="*/ 173 h 2575"/>
                                  <a:gd name="T16" fmla="*/ 918 w 4163"/>
                                  <a:gd name="T17" fmla="*/ 194 h 2575"/>
                                  <a:gd name="T18" fmla="*/ 1204 w 4163"/>
                                  <a:gd name="T19" fmla="*/ 153 h 2575"/>
                                  <a:gd name="T20" fmla="*/ 1061 w 4163"/>
                                  <a:gd name="T21" fmla="*/ 214 h 2575"/>
                                  <a:gd name="T22" fmla="*/ 826 w 4163"/>
                                  <a:gd name="T23" fmla="*/ 225 h 2575"/>
                                  <a:gd name="T24" fmla="*/ 592 w 4163"/>
                                  <a:gd name="T25" fmla="*/ 173 h 2575"/>
                                  <a:gd name="T26" fmla="*/ 530 w 4163"/>
                                  <a:gd name="T27" fmla="*/ 163 h 2575"/>
                                  <a:gd name="T28" fmla="*/ 449 w 4163"/>
                                  <a:gd name="T29" fmla="*/ 214 h 2575"/>
                                  <a:gd name="T30" fmla="*/ 347 w 4163"/>
                                  <a:gd name="T31" fmla="*/ 225 h 2575"/>
                                  <a:gd name="T32" fmla="*/ 296 w 4163"/>
                                  <a:gd name="T33" fmla="*/ 296 h 2575"/>
                                  <a:gd name="T34" fmla="*/ 306 w 4163"/>
                                  <a:gd name="T35" fmla="*/ 428 h 2575"/>
                                  <a:gd name="T36" fmla="*/ 235 w 4163"/>
                                  <a:gd name="T37" fmla="*/ 408 h 2575"/>
                                  <a:gd name="T38" fmla="*/ 286 w 4163"/>
                                  <a:gd name="T39" fmla="*/ 520 h 2575"/>
                                  <a:gd name="T40" fmla="*/ 439 w 4163"/>
                                  <a:gd name="T41" fmla="*/ 602 h 2575"/>
                                  <a:gd name="T42" fmla="*/ 541 w 4163"/>
                                  <a:gd name="T43" fmla="*/ 602 h 2575"/>
                                  <a:gd name="T44" fmla="*/ 551 w 4163"/>
                                  <a:gd name="T45" fmla="*/ 684 h 2575"/>
                                  <a:gd name="T46" fmla="*/ 510 w 4163"/>
                                  <a:gd name="T47" fmla="*/ 745 h 2575"/>
                                  <a:gd name="T48" fmla="*/ 449 w 4163"/>
                                  <a:gd name="T49" fmla="*/ 694 h 2575"/>
                                  <a:gd name="T50" fmla="*/ 449 w 4163"/>
                                  <a:gd name="T51" fmla="*/ 623 h 2575"/>
                                  <a:gd name="T52" fmla="*/ 357 w 4163"/>
                                  <a:gd name="T53" fmla="*/ 643 h 2575"/>
                                  <a:gd name="T54" fmla="*/ 112 w 4163"/>
                                  <a:gd name="T55" fmla="*/ 490 h 2575"/>
                                  <a:gd name="T56" fmla="*/ 61 w 4163"/>
                                  <a:gd name="T57" fmla="*/ 367 h 2575"/>
                                  <a:gd name="T58" fmla="*/ 71 w 4163"/>
                                  <a:gd name="T59" fmla="*/ 235 h 2575"/>
                                  <a:gd name="T60" fmla="*/ 82 w 4163"/>
                                  <a:gd name="T61" fmla="*/ 245 h 2575"/>
                                  <a:gd name="T62" fmla="*/ 143 w 4163"/>
                                  <a:gd name="T63" fmla="*/ 265 h 2575"/>
                                  <a:gd name="T64" fmla="*/ 235 w 4163"/>
                                  <a:gd name="T65" fmla="*/ 275 h 2575"/>
                                  <a:gd name="T66" fmla="*/ 245 w 4163"/>
                                  <a:gd name="T67" fmla="*/ 204 h 2575"/>
                                  <a:gd name="T68" fmla="*/ 122 w 4163"/>
                                  <a:gd name="T69" fmla="*/ 122 h 2575"/>
                                  <a:gd name="T70" fmla="*/ 71 w 4163"/>
                                  <a:gd name="T71" fmla="*/ 92 h 2575"/>
                                  <a:gd name="T72" fmla="*/ 0 w 4163"/>
                                  <a:gd name="T73" fmla="*/ 30 h 2575"/>
                                  <a:gd name="T74" fmla="*/ 61 w 4163"/>
                                  <a:gd name="T75" fmla="*/ 61 h 2575"/>
                                  <a:gd name="T76" fmla="*/ 132 w 4163"/>
                                  <a:gd name="T77" fmla="*/ 71 h 2575"/>
                                  <a:gd name="T78" fmla="*/ 92 w 4163"/>
                                  <a:gd name="T79" fmla="*/ 41 h 2575"/>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4163" h="2575">
                                    <a:moveTo>
                                      <a:pt x="0" y="105"/>
                                    </a:moveTo>
                                    <a:lnTo>
                                      <a:pt x="70" y="35"/>
                                    </a:lnTo>
                                    <a:lnTo>
                                      <a:pt x="176" y="0"/>
                                    </a:lnTo>
                                    <a:lnTo>
                                      <a:pt x="282" y="0"/>
                                    </a:lnTo>
                                    <a:lnTo>
                                      <a:pt x="388" y="35"/>
                                    </a:lnTo>
                                    <a:lnTo>
                                      <a:pt x="494" y="141"/>
                                    </a:lnTo>
                                    <a:lnTo>
                                      <a:pt x="600" y="247"/>
                                    </a:lnTo>
                                    <a:lnTo>
                                      <a:pt x="741" y="529"/>
                                    </a:lnTo>
                                    <a:lnTo>
                                      <a:pt x="917" y="635"/>
                                    </a:lnTo>
                                    <a:lnTo>
                                      <a:pt x="1093" y="705"/>
                                    </a:lnTo>
                                    <a:lnTo>
                                      <a:pt x="1270" y="705"/>
                                    </a:lnTo>
                                    <a:lnTo>
                                      <a:pt x="1446" y="705"/>
                                    </a:lnTo>
                                    <a:lnTo>
                                      <a:pt x="1623" y="599"/>
                                    </a:lnTo>
                                    <a:lnTo>
                                      <a:pt x="1728" y="458"/>
                                    </a:lnTo>
                                    <a:lnTo>
                                      <a:pt x="1975" y="529"/>
                                    </a:lnTo>
                                    <a:lnTo>
                                      <a:pt x="2222" y="599"/>
                                    </a:lnTo>
                                    <a:lnTo>
                                      <a:pt x="2681" y="635"/>
                                    </a:lnTo>
                                    <a:lnTo>
                                      <a:pt x="3175" y="670"/>
                                    </a:lnTo>
                                    <a:lnTo>
                                      <a:pt x="3669" y="599"/>
                                    </a:lnTo>
                                    <a:lnTo>
                                      <a:pt x="4163" y="529"/>
                                    </a:lnTo>
                                    <a:lnTo>
                                      <a:pt x="3916" y="705"/>
                                    </a:lnTo>
                                    <a:lnTo>
                                      <a:pt x="3669" y="740"/>
                                    </a:lnTo>
                                    <a:lnTo>
                                      <a:pt x="3245" y="776"/>
                                    </a:lnTo>
                                    <a:lnTo>
                                      <a:pt x="2857" y="776"/>
                                    </a:lnTo>
                                    <a:lnTo>
                                      <a:pt x="2434" y="705"/>
                                    </a:lnTo>
                                    <a:lnTo>
                                      <a:pt x="2046" y="599"/>
                                    </a:lnTo>
                                    <a:lnTo>
                                      <a:pt x="1940" y="564"/>
                                    </a:lnTo>
                                    <a:lnTo>
                                      <a:pt x="1834" y="564"/>
                                    </a:lnTo>
                                    <a:lnTo>
                                      <a:pt x="1728" y="705"/>
                                    </a:lnTo>
                                    <a:lnTo>
                                      <a:pt x="1552" y="740"/>
                                    </a:lnTo>
                                    <a:lnTo>
                                      <a:pt x="1376" y="740"/>
                                    </a:lnTo>
                                    <a:lnTo>
                                      <a:pt x="1199" y="776"/>
                                    </a:lnTo>
                                    <a:lnTo>
                                      <a:pt x="1058" y="882"/>
                                    </a:lnTo>
                                    <a:lnTo>
                                      <a:pt x="1023" y="1023"/>
                                    </a:lnTo>
                                    <a:lnTo>
                                      <a:pt x="1023" y="1164"/>
                                    </a:lnTo>
                                    <a:lnTo>
                                      <a:pt x="1058" y="1481"/>
                                    </a:lnTo>
                                    <a:lnTo>
                                      <a:pt x="846" y="1199"/>
                                    </a:lnTo>
                                    <a:lnTo>
                                      <a:pt x="811" y="1411"/>
                                    </a:lnTo>
                                    <a:lnTo>
                                      <a:pt x="846" y="1622"/>
                                    </a:lnTo>
                                    <a:lnTo>
                                      <a:pt x="988" y="1799"/>
                                    </a:lnTo>
                                    <a:lnTo>
                                      <a:pt x="1164" y="1905"/>
                                    </a:lnTo>
                                    <a:lnTo>
                                      <a:pt x="1517" y="2081"/>
                                    </a:lnTo>
                                    <a:lnTo>
                                      <a:pt x="1693" y="2116"/>
                                    </a:lnTo>
                                    <a:lnTo>
                                      <a:pt x="1870" y="2081"/>
                                    </a:lnTo>
                                    <a:lnTo>
                                      <a:pt x="1905" y="2222"/>
                                    </a:lnTo>
                                    <a:lnTo>
                                      <a:pt x="1905" y="2363"/>
                                    </a:lnTo>
                                    <a:lnTo>
                                      <a:pt x="1870" y="2469"/>
                                    </a:lnTo>
                                    <a:lnTo>
                                      <a:pt x="1764" y="2575"/>
                                    </a:lnTo>
                                    <a:lnTo>
                                      <a:pt x="1728" y="2398"/>
                                    </a:lnTo>
                                    <a:lnTo>
                                      <a:pt x="1552" y="2398"/>
                                    </a:lnTo>
                                    <a:lnTo>
                                      <a:pt x="1693" y="2187"/>
                                    </a:lnTo>
                                    <a:lnTo>
                                      <a:pt x="1552" y="2152"/>
                                    </a:lnTo>
                                    <a:lnTo>
                                      <a:pt x="1446" y="2187"/>
                                    </a:lnTo>
                                    <a:lnTo>
                                      <a:pt x="1235" y="2222"/>
                                    </a:lnTo>
                                    <a:lnTo>
                                      <a:pt x="776" y="2010"/>
                                    </a:lnTo>
                                    <a:lnTo>
                                      <a:pt x="388" y="1693"/>
                                    </a:lnTo>
                                    <a:lnTo>
                                      <a:pt x="282" y="1481"/>
                                    </a:lnTo>
                                    <a:lnTo>
                                      <a:pt x="211" y="1270"/>
                                    </a:lnTo>
                                    <a:lnTo>
                                      <a:pt x="176" y="1023"/>
                                    </a:lnTo>
                                    <a:lnTo>
                                      <a:pt x="247" y="811"/>
                                    </a:lnTo>
                                    <a:lnTo>
                                      <a:pt x="282" y="846"/>
                                    </a:lnTo>
                                    <a:lnTo>
                                      <a:pt x="317" y="811"/>
                                    </a:lnTo>
                                    <a:lnTo>
                                      <a:pt x="494" y="917"/>
                                    </a:lnTo>
                                    <a:lnTo>
                                      <a:pt x="670" y="987"/>
                                    </a:lnTo>
                                    <a:lnTo>
                                      <a:pt x="811" y="952"/>
                                    </a:lnTo>
                                    <a:lnTo>
                                      <a:pt x="952" y="917"/>
                                    </a:lnTo>
                                    <a:lnTo>
                                      <a:pt x="846" y="705"/>
                                    </a:lnTo>
                                    <a:lnTo>
                                      <a:pt x="458" y="494"/>
                                    </a:lnTo>
                                    <a:lnTo>
                                      <a:pt x="423" y="423"/>
                                    </a:lnTo>
                                    <a:lnTo>
                                      <a:pt x="353" y="352"/>
                                    </a:lnTo>
                                    <a:lnTo>
                                      <a:pt x="247" y="317"/>
                                    </a:lnTo>
                                    <a:lnTo>
                                      <a:pt x="106" y="282"/>
                                    </a:lnTo>
                                    <a:lnTo>
                                      <a:pt x="0" y="105"/>
                                    </a:lnTo>
                                    <a:close/>
                                    <a:moveTo>
                                      <a:pt x="141" y="141"/>
                                    </a:moveTo>
                                    <a:lnTo>
                                      <a:pt x="211" y="211"/>
                                    </a:lnTo>
                                    <a:lnTo>
                                      <a:pt x="282" y="247"/>
                                    </a:lnTo>
                                    <a:lnTo>
                                      <a:pt x="458" y="247"/>
                                    </a:lnTo>
                                    <a:lnTo>
                                      <a:pt x="388" y="176"/>
                                    </a:lnTo>
                                    <a:lnTo>
                                      <a:pt x="317" y="141"/>
                                    </a:lnTo>
                                    <a:lnTo>
                                      <a:pt x="141" y="141"/>
                                    </a:lnTo>
                                    <a:close/>
                                  </a:path>
                                </a:pathLst>
                              </a:custGeom>
                              <a:solidFill>
                                <a:srgbClr val="FAFB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141"/>
                            <wps:cNvSpPr>
                              <a:spLocks/>
                            </wps:cNvSpPr>
                            <wps:spPr bwMode="auto">
                              <a:xfrm>
                                <a:off x="1256" y="3012"/>
                                <a:ext cx="112" cy="102"/>
                              </a:xfrm>
                              <a:custGeom>
                                <a:avLst/>
                                <a:gdLst>
                                  <a:gd name="T0" fmla="*/ 0 w 388"/>
                                  <a:gd name="T1" fmla="*/ 0 h 352"/>
                                  <a:gd name="T2" fmla="*/ 31 w 388"/>
                                  <a:gd name="T3" fmla="*/ 0 h 352"/>
                                  <a:gd name="T4" fmla="*/ 51 w 388"/>
                                  <a:gd name="T5" fmla="*/ 10 h 352"/>
                                  <a:gd name="T6" fmla="*/ 81 w 388"/>
                                  <a:gd name="T7" fmla="*/ 30 h 352"/>
                                  <a:gd name="T8" fmla="*/ 112 w 388"/>
                                  <a:gd name="T9" fmla="*/ 30 h 352"/>
                                  <a:gd name="T10" fmla="*/ 81 w 388"/>
                                  <a:gd name="T11" fmla="*/ 82 h 352"/>
                                  <a:gd name="T12" fmla="*/ 61 w 388"/>
                                  <a:gd name="T13" fmla="*/ 102 h 352"/>
                                  <a:gd name="T14" fmla="*/ 31 w 388"/>
                                  <a:gd name="T15" fmla="*/ 102 h 352"/>
                                  <a:gd name="T16" fmla="*/ 61 w 388"/>
                                  <a:gd name="T17" fmla="*/ 61 h 352"/>
                                  <a:gd name="T18" fmla="*/ 20 w 388"/>
                                  <a:gd name="T19" fmla="*/ 51 h 352"/>
                                  <a:gd name="T20" fmla="*/ 31 w 388"/>
                                  <a:gd name="T21" fmla="*/ 41 h 352"/>
                                  <a:gd name="T22" fmla="*/ 0 w 388"/>
                                  <a:gd name="T23" fmla="*/ 0 h 35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88" h="352">
                                    <a:moveTo>
                                      <a:pt x="0" y="0"/>
                                    </a:moveTo>
                                    <a:lnTo>
                                      <a:pt x="106" y="0"/>
                                    </a:lnTo>
                                    <a:lnTo>
                                      <a:pt x="176" y="35"/>
                                    </a:lnTo>
                                    <a:lnTo>
                                      <a:pt x="282" y="105"/>
                                    </a:lnTo>
                                    <a:lnTo>
                                      <a:pt x="388" y="105"/>
                                    </a:lnTo>
                                    <a:lnTo>
                                      <a:pt x="282" y="282"/>
                                    </a:lnTo>
                                    <a:lnTo>
                                      <a:pt x="212" y="352"/>
                                    </a:lnTo>
                                    <a:lnTo>
                                      <a:pt x="106" y="352"/>
                                    </a:lnTo>
                                    <a:lnTo>
                                      <a:pt x="212" y="211"/>
                                    </a:lnTo>
                                    <a:lnTo>
                                      <a:pt x="70" y="176"/>
                                    </a:lnTo>
                                    <a:lnTo>
                                      <a:pt x="106" y="141"/>
                                    </a:lnTo>
                                    <a:lnTo>
                                      <a:pt x="0" y="0"/>
                                    </a:lnTo>
                                    <a:close/>
                                  </a:path>
                                </a:pathLst>
                              </a:custGeom>
                              <a:solidFill>
                                <a:srgbClr val="227F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142"/>
                            <wps:cNvSpPr>
                              <a:spLocks/>
                            </wps:cNvSpPr>
                            <wps:spPr bwMode="auto">
                              <a:xfrm>
                                <a:off x="7734" y="3022"/>
                                <a:ext cx="122" cy="92"/>
                              </a:xfrm>
                              <a:custGeom>
                                <a:avLst/>
                                <a:gdLst>
                                  <a:gd name="T0" fmla="*/ 61 w 423"/>
                                  <a:gd name="T1" fmla="*/ 0 h 317"/>
                                  <a:gd name="T2" fmla="*/ 122 w 423"/>
                                  <a:gd name="T3" fmla="*/ 0 h 317"/>
                                  <a:gd name="T4" fmla="*/ 71 w 423"/>
                                  <a:gd name="T5" fmla="*/ 31 h 317"/>
                                  <a:gd name="T6" fmla="*/ 81 w 423"/>
                                  <a:gd name="T7" fmla="*/ 41 h 317"/>
                                  <a:gd name="T8" fmla="*/ 51 w 423"/>
                                  <a:gd name="T9" fmla="*/ 51 h 317"/>
                                  <a:gd name="T10" fmla="*/ 71 w 423"/>
                                  <a:gd name="T11" fmla="*/ 92 h 317"/>
                                  <a:gd name="T12" fmla="*/ 41 w 423"/>
                                  <a:gd name="T13" fmla="*/ 82 h 317"/>
                                  <a:gd name="T14" fmla="*/ 20 w 423"/>
                                  <a:gd name="T15" fmla="*/ 72 h 317"/>
                                  <a:gd name="T16" fmla="*/ 0 w 423"/>
                                  <a:gd name="T17" fmla="*/ 20 h 317"/>
                                  <a:gd name="T18" fmla="*/ 31 w 423"/>
                                  <a:gd name="T19" fmla="*/ 20 h 317"/>
                                  <a:gd name="T20" fmla="*/ 61 w 423"/>
                                  <a:gd name="T21" fmla="*/ 0 h 31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423" h="317">
                                    <a:moveTo>
                                      <a:pt x="212" y="0"/>
                                    </a:moveTo>
                                    <a:lnTo>
                                      <a:pt x="423" y="0"/>
                                    </a:lnTo>
                                    <a:lnTo>
                                      <a:pt x="247" y="106"/>
                                    </a:lnTo>
                                    <a:lnTo>
                                      <a:pt x="282" y="141"/>
                                    </a:lnTo>
                                    <a:lnTo>
                                      <a:pt x="176" y="176"/>
                                    </a:lnTo>
                                    <a:lnTo>
                                      <a:pt x="247" y="317"/>
                                    </a:lnTo>
                                    <a:lnTo>
                                      <a:pt x="141" y="282"/>
                                    </a:lnTo>
                                    <a:lnTo>
                                      <a:pt x="71" y="247"/>
                                    </a:lnTo>
                                    <a:lnTo>
                                      <a:pt x="0" y="70"/>
                                    </a:lnTo>
                                    <a:lnTo>
                                      <a:pt x="106" y="70"/>
                                    </a:lnTo>
                                    <a:lnTo>
                                      <a:pt x="212" y="0"/>
                                    </a:lnTo>
                                    <a:close/>
                                  </a:path>
                                </a:pathLst>
                              </a:custGeom>
                              <a:solidFill>
                                <a:srgbClr val="237E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143"/>
                            <wps:cNvSpPr>
                              <a:spLocks/>
                            </wps:cNvSpPr>
                            <wps:spPr bwMode="auto">
                              <a:xfrm>
                                <a:off x="429" y="3043"/>
                                <a:ext cx="184" cy="41"/>
                              </a:xfrm>
                              <a:custGeom>
                                <a:avLst/>
                                <a:gdLst>
                                  <a:gd name="T0" fmla="*/ 0 w 635"/>
                                  <a:gd name="T1" fmla="*/ 0 h 142"/>
                                  <a:gd name="T2" fmla="*/ 102 w 635"/>
                                  <a:gd name="T3" fmla="*/ 0 h 142"/>
                                  <a:gd name="T4" fmla="*/ 143 w 635"/>
                                  <a:gd name="T5" fmla="*/ 0 h 142"/>
                                  <a:gd name="T6" fmla="*/ 184 w 635"/>
                                  <a:gd name="T7" fmla="*/ 10 h 142"/>
                                  <a:gd name="T8" fmla="*/ 113 w 635"/>
                                  <a:gd name="T9" fmla="*/ 31 h 142"/>
                                  <a:gd name="T10" fmla="*/ 41 w 635"/>
                                  <a:gd name="T11" fmla="*/ 41 h 142"/>
                                  <a:gd name="T12" fmla="*/ 10 w 635"/>
                                  <a:gd name="T13" fmla="*/ 21 h 142"/>
                                  <a:gd name="T14" fmla="*/ 0 w 635"/>
                                  <a:gd name="T15" fmla="*/ 0 h 14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35" h="142">
                                    <a:moveTo>
                                      <a:pt x="0" y="0"/>
                                    </a:moveTo>
                                    <a:lnTo>
                                      <a:pt x="353" y="0"/>
                                    </a:lnTo>
                                    <a:lnTo>
                                      <a:pt x="494" y="0"/>
                                    </a:lnTo>
                                    <a:lnTo>
                                      <a:pt x="635" y="36"/>
                                    </a:lnTo>
                                    <a:lnTo>
                                      <a:pt x="389" y="106"/>
                                    </a:lnTo>
                                    <a:lnTo>
                                      <a:pt x="142" y="142"/>
                                    </a:lnTo>
                                    <a:lnTo>
                                      <a:pt x="36" y="71"/>
                                    </a:lnTo>
                                    <a:lnTo>
                                      <a:pt x="0"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144"/>
                            <wps:cNvSpPr>
                              <a:spLocks/>
                            </wps:cNvSpPr>
                            <wps:spPr bwMode="auto">
                              <a:xfrm>
                                <a:off x="939" y="3430"/>
                                <a:ext cx="21" cy="51"/>
                              </a:xfrm>
                              <a:custGeom>
                                <a:avLst/>
                                <a:gdLst>
                                  <a:gd name="T0" fmla="*/ 0 w 71"/>
                                  <a:gd name="T1" fmla="*/ 10 h 176"/>
                                  <a:gd name="T2" fmla="*/ 11 w 71"/>
                                  <a:gd name="T3" fmla="*/ 0 h 176"/>
                                  <a:gd name="T4" fmla="*/ 21 w 71"/>
                                  <a:gd name="T5" fmla="*/ 51 h 176"/>
                                  <a:gd name="T6" fmla="*/ 0 w 71"/>
                                  <a:gd name="T7" fmla="*/ 10 h 17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1" h="176">
                                    <a:moveTo>
                                      <a:pt x="0" y="35"/>
                                    </a:moveTo>
                                    <a:lnTo>
                                      <a:pt x="36" y="0"/>
                                    </a:lnTo>
                                    <a:lnTo>
                                      <a:pt x="71" y="176"/>
                                    </a:lnTo>
                                    <a:lnTo>
                                      <a:pt x="0" y="35"/>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145"/>
                            <wps:cNvSpPr>
                              <a:spLocks/>
                            </wps:cNvSpPr>
                            <wps:spPr bwMode="auto">
                              <a:xfrm>
                                <a:off x="8152" y="3451"/>
                                <a:ext cx="31" cy="71"/>
                              </a:xfrm>
                              <a:custGeom>
                                <a:avLst/>
                                <a:gdLst>
                                  <a:gd name="T0" fmla="*/ 11 w 106"/>
                                  <a:gd name="T1" fmla="*/ 71 h 246"/>
                                  <a:gd name="T2" fmla="*/ 0 w 106"/>
                                  <a:gd name="T3" fmla="*/ 30 h 246"/>
                                  <a:gd name="T4" fmla="*/ 31 w 106"/>
                                  <a:gd name="T5" fmla="*/ 0 h 246"/>
                                  <a:gd name="T6" fmla="*/ 11 w 106"/>
                                  <a:gd name="T7" fmla="*/ 71 h 24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06" h="246">
                                    <a:moveTo>
                                      <a:pt x="36" y="246"/>
                                    </a:moveTo>
                                    <a:lnTo>
                                      <a:pt x="0" y="105"/>
                                    </a:lnTo>
                                    <a:lnTo>
                                      <a:pt x="106" y="0"/>
                                    </a:lnTo>
                                    <a:lnTo>
                                      <a:pt x="36" y="246"/>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146"/>
                            <wps:cNvSpPr>
                              <a:spLocks/>
                            </wps:cNvSpPr>
                            <wps:spPr bwMode="auto">
                              <a:xfrm>
                                <a:off x="613" y="3502"/>
                                <a:ext cx="61" cy="91"/>
                              </a:xfrm>
                              <a:custGeom>
                                <a:avLst/>
                                <a:gdLst>
                                  <a:gd name="T0" fmla="*/ 31 w 212"/>
                                  <a:gd name="T1" fmla="*/ 0 h 317"/>
                                  <a:gd name="T2" fmla="*/ 61 w 212"/>
                                  <a:gd name="T3" fmla="*/ 0 h 317"/>
                                  <a:gd name="T4" fmla="*/ 41 w 212"/>
                                  <a:gd name="T5" fmla="*/ 61 h 317"/>
                                  <a:gd name="T6" fmla="*/ 20 w 212"/>
                                  <a:gd name="T7" fmla="*/ 81 h 317"/>
                                  <a:gd name="T8" fmla="*/ 0 w 212"/>
                                  <a:gd name="T9" fmla="*/ 91 h 317"/>
                                  <a:gd name="T10" fmla="*/ 20 w 212"/>
                                  <a:gd name="T11" fmla="*/ 40 h 317"/>
                                  <a:gd name="T12" fmla="*/ 31 w 212"/>
                                  <a:gd name="T13" fmla="*/ 0 h 31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12" h="317">
                                    <a:moveTo>
                                      <a:pt x="106" y="0"/>
                                    </a:moveTo>
                                    <a:lnTo>
                                      <a:pt x="212" y="0"/>
                                    </a:lnTo>
                                    <a:lnTo>
                                      <a:pt x="142" y="212"/>
                                    </a:lnTo>
                                    <a:lnTo>
                                      <a:pt x="71" y="282"/>
                                    </a:lnTo>
                                    <a:lnTo>
                                      <a:pt x="0" y="317"/>
                                    </a:lnTo>
                                    <a:lnTo>
                                      <a:pt x="71" y="141"/>
                                    </a:lnTo>
                                    <a:lnTo>
                                      <a:pt x="106"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147"/>
                            <wps:cNvSpPr>
                              <a:spLocks/>
                            </wps:cNvSpPr>
                            <wps:spPr bwMode="auto">
                              <a:xfrm>
                                <a:off x="8264" y="3502"/>
                                <a:ext cx="31" cy="91"/>
                              </a:xfrm>
                              <a:custGeom>
                                <a:avLst/>
                                <a:gdLst>
                                  <a:gd name="T0" fmla="*/ 0 w 106"/>
                                  <a:gd name="T1" fmla="*/ 0 h 317"/>
                                  <a:gd name="T2" fmla="*/ 21 w 106"/>
                                  <a:gd name="T3" fmla="*/ 10 h 317"/>
                                  <a:gd name="T4" fmla="*/ 31 w 106"/>
                                  <a:gd name="T5" fmla="*/ 30 h 317"/>
                                  <a:gd name="T6" fmla="*/ 31 w 106"/>
                                  <a:gd name="T7" fmla="*/ 91 h 317"/>
                                  <a:gd name="T8" fmla="*/ 11 w 106"/>
                                  <a:gd name="T9" fmla="*/ 40 h 317"/>
                                  <a:gd name="T10" fmla="*/ 0 w 106"/>
                                  <a:gd name="T11" fmla="*/ 0 h 31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317">
                                    <a:moveTo>
                                      <a:pt x="0" y="0"/>
                                    </a:moveTo>
                                    <a:lnTo>
                                      <a:pt x="71" y="35"/>
                                    </a:lnTo>
                                    <a:lnTo>
                                      <a:pt x="106" y="106"/>
                                    </a:lnTo>
                                    <a:lnTo>
                                      <a:pt x="106" y="317"/>
                                    </a:lnTo>
                                    <a:lnTo>
                                      <a:pt x="36" y="141"/>
                                    </a:lnTo>
                                    <a:lnTo>
                                      <a:pt x="0"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148"/>
                            <wps:cNvSpPr>
                              <a:spLocks/>
                            </wps:cNvSpPr>
                            <wps:spPr bwMode="auto">
                              <a:xfrm>
                                <a:off x="654" y="3512"/>
                                <a:ext cx="61" cy="92"/>
                              </a:xfrm>
                              <a:custGeom>
                                <a:avLst/>
                                <a:gdLst>
                                  <a:gd name="T0" fmla="*/ 30 w 211"/>
                                  <a:gd name="T1" fmla="*/ 0 h 318"/>
                                  <a:gd name="T2" fmla="*/ 61 w 211"/>
                                  <a:gd name="T3" fmla="*/ 0 h 318"/>
                                  <a:gd name="T4" fmla="*/ 51 w 211"/>
                                  <a:gd name="T5" fmla="*/ 31 h 318"/>
                                  <a:gd name="T6" fmla="*/ 41 w 211"/>
                                  <a:gd name="T7" fmla="*/ 61 h 318"/>
                                  <a:gd name="T8" fmla="*/ 20 w 211"/>
                                  <a:gd name="T9" fmla="*/ 82 h 318"/>
                                  <a:gd name="T10" fmla="*/ 0 w 211"/>
                                  <a:gd name="T11" fmla="*/ 92 h 318"/>
                                  <a:gd name="T12" fmla="*/ 30 w 211"/>
                                  <a:gd name="T13" fmla="*/ 0 h 31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11" h="318">
                                    <a:moveTo>
                                      <a:pt x="105" y="0"/>
                                    </a:moveTo>
                                    <a:lnTo>
                                      <a:pt x="211" y="0"/>
                                    </a:lnTo>
                                    <a:lnTo>
                                      <a:pt x="176" y="106"/>
                                    </a:lnTo>
                                    <a:lnTo>
                                      <a:pt x="141" y="212"/>
                                    </a:lnTo>
                                    <a:lnTo>
                                      <a:pt x="70" y="282"/>
                                    </a:lnTo>
                                    <a:lnTo>
                                      <a:pt x="0" y="318"/>
                                    </a:lnTo>
                                    <a:lnTo>
                                      <a:pt x="105"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149"/>
                            <wps:cNvSpPr>
                              <a:spLocks/>
                            </wps:cNvSpPr>
                            <wps:spPr bwMode="auto">
                              <a:xfrm>
                                <a:off x="8356" y="3828"/>
                                <a:ext cx="51" cy="112"/>
                              </a:xfrm>
                              <a:custGeom>
                                <a:avLst/>
                                <a:gdLst>
                                  <a:gd name="T0" fmla="*/ 0 w 176"/>
                                  <a:gd name="T1" fmla="*/ 0 h 388"/>
                                  <a:gd name="T2" fmla="*/ 51 w 176"/>
                                  <a:gd name="T3" fmla="*/ 112 h 388"/>
                                  <a:gd name="T4" fmla="*/ 0 w 176"/>
                                  <a:gd name="T5" fmla="*/ 61 h 388"/>
                                  <a:gd name="T6" fmla="*/ 0 w 176"/>
                                  <a:gd name="T7" fmla="*/ 31 h 388"/>
                                  <a:gd name="T8" fmla="*/ 0 w 176"/>
                                  <a:gd name="T9" fmla="*/ 0 h 3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6" h="388">
                                    <a:moveTo>
                                      <a:pt x="0" y="0"/>
                                    </a:moveTo>
                                    <a:lnTo>
                                      <a:pt x="176" y="388"/>
                                    </a:lnTo>
                                    <a:lnTo>
                                      <a:pt x="0" y="211"/>
                                    </a:lnTo>
                                    <a:lnTo>
                                      <a:pt x="0" y="106"/>
                                    </a:lnTo>
                                    <a:lnTo>
                                      <a:pt x="0" y="0"/>
                                    </a:lnTo>
                                    <a:close/>
                                  </a:path>
                                </a:pathLst>
                              </a:custGeom>
                              <a:solidFill>
                                <a:srgbClr val="FB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Rectangle 150"/>
                            <wps:cNvSpPr>
                              <a:spLocks noChangeArrowheads="1"/>
                            </wps:cNvSpPr>
                            <wps:spPr bwMode="auto">
                              <a:xfrm>
                                <a:off x="1235" y="3033"/>
                                <a:ext cx="21" cy="20"/>
                              </a:xfrm>
                              <a:prstGeom prst="rect">
                                <a:avLst/>
                              </a:prstGeom>
                              <a:solidFill>
                                <a:srgbClr val="C0D1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Freeform 151"/>
                            <wps:cNvSpPr>
                              <a:spLocks/>
                            </wps:cNvSpPr>
                            <wps:spPr bwMode="auto">
                              <a:xfrm>
                                <a:off x="7836" y="3033"/>
                                <a:ext cx="20" cy="20"/>
                              </a:xfrm>
                              <a:custGeom>
                                <a:avLst/>
                                <a:gdLst>
                                  <a:gd name="T0" fmla="*/ 10 w 70"/>
                                  <a:gd name="T1" fmla="*/ 0 h 71"/>
                                  <a:gd name="T2" fmla="*/ 20 w 70"/>
                                  <a:gd name="T3" fmla="*/ 10 h 71"/>
                                  <a:gd name="T4" fmla="*/ 10 w 70"/>
                                  <a:gd name="T5" fmla="*/ 20 h 71"/>
                                  <a:gd name="T6" fmla="*/ 0 w 70"/>
                                  <a:gd name="T7" fmla="*/ 10 h 71"/>
                                  <a:gd name="T8" fmla="*/ 10 w 70"/>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71">
                                    <a:moveTo>
                                      <a:pt x="35" y="0"/>
                                    </a:moveTo>
                                    <a:lnTo>
                                      <a:pt x="70" y="35"/>
                                    </a:lnTo>
                                    <a:lnTo>
                                      <a:pt x="35" y="71"/>
                                    </a:lnTo>
                                    <a:lnTo>
                                      <a:pt x="0" y="35"/>
                                    </a:lnTo>
                                    <a:lnTo>
                                      <a:pt x="35" y="0"/>
                                    </a:lnTo>
                                    <a:close/>
                                  </a:path>
                                </a:pathLst>
                              </a:custGeom>
                              <a:solidFill>
                                <a:srgbClr val="F0FC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152"/>
                            <wps:cNvSpPr>
                              <a:spLocks/>
                            </wps:cNvSpPr>
                            <wps:spPr bwMode="auto">
                              <a:xfrm>
                                <a:off x="8499" y="3043"/>
                                <a:ext cx="184" cy="41"/>
                              </a:xfrm>
                              <a:custGeom>
                                <a:avLst/>
                                <a:gdLst>
                                  <a:gd name="T0" fmla="*/ 0 w 635"/>
                                  <a:gd name="T1" fmla="*/ 0 h 142"/>
                                  <a:gd name="T2" fmla="*/ 92 w 635"/>
                                  <a:gd name="T3" fmla="*/ 0 h 142"/>
                                  <a:gd name="T4" fmla="*/ 133 w 635"/>
                                  <a:gd name="T5" fmla="*/ 0 h 142"/>
                                  <a:gd name="T6" fmla="*/ 184 w 635"/>
                                  <a:gd name="T7" fmla="*/ 0 h 142"/>
                                  <a:gd name="T8" fmla="*/ 163 w 635"/>
                                  <a:gd name="T9" fmla="*/ 21 h 142"/>
                                  <a:gd name="T10" fmla="*/ 133 w 635"/>
                                  <a:gd name="T11" fmla="*/ 41 h 142"/>
                                  <a:gd name="T12" fmla="*/ 61 w 635"/>
                                  <a:gd name="T13" fmla="*/ 31 h 142"/>
                                  <a:gd name="T14" fmla="*/ 0 w 635"/>
                                  <a:gd name="T15" fmla="*/ 21 h 142"/>
                                  <a:gd name="T16" fmla="*/ 0 w 635"/>
                                  <a:gd name="T17" fmla="*/ 0 h 14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5" h="142">
                                    <a:moveTo>
                                      <a:pt x="0" y="0"/>
                                    </a:moveTo>
                                    <a:lnTo>
                                      <a:pt x="317" y="0"/>
                                    </a:lnTo>
                                    <a:lnTo>
                                      <a:pt x="458" y="0"/>
                                    </a:lnTo>
                                    <a:lnTo>
                                      <a:pt x="635" y="0"/>
                                    </a:lnTo>
                                    <a:lnTo>
                                      <a:pt x="564" y="71"/>
                                    </a:lnTo>
                                    <a:lnTo>
                                      <a:pt x="458" y="142"/>
                                    </a:lnTo>
                                    <a:lnTo>
                                      <a:pt x="211" y="106"/>
                                    </a:lnTo>
                                    <a:lnTo>
                                      <a:pt x="0" y="71"/>
                                    </a:lnTo>
                                    <a:lnTo>
                                      <a:pt x="0" y="0"/>
                                    </a:lnTo>
                                    <a:close/>
                                  </a:path>
                                </a:pathLst>
                              </a:custGeom>
                              <a:solidFill>
                                <a:srgbClr val="FB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Freeform 153"/>
                            <wps:cNvSpPr>
                              <a:spLocks/>
                            </wps:cNvSpPr>
                            <wps:spPr bwMode="auto">
                              <a:xfrm>
                                <a:off x="450" y="3073"/>
                                <a:ext cx="183" cy="51"/>
                              </a:xfrm>
                              <a:custGeom>
                                <a:avLst/>
                                <a:gdLst>
                                  <a:gd name="T0" fmla="*/ 0 w 635"/>
                                  <a:gd name="T1" fmla="*/ 20 h 177"/>
                                  <a:gd name="T2" fmla="*/ 81 w 635"/>
                                  <a:gd name="T3" fmla="*/ 20 h 177"/>
                                  <a:gd name="T4" fmla="*/ 163 w 635"/>
                                  <a:gd name="T5" fmla="*/ 0 h 177"/>
                                  <a:gd name="T6" fmla="*/ 183 w 635"/>
                                  <a:gd name="T7" fmla="*/ 10 h 177"/>
                                  <a:gd name="T8" fmla="*/ 112 w 635"/>
                                  <a:gd name="T9" fmla="*/ 41 h 177"/>
                                  <a:gd name="T10" fmla="*/ 41 w 635"/>
                                  <a:gd name="T11" fmla="*/ 51 h 177"/>
                                  <a:gd name="T12" fmla="*/ 20 w 635"/>
                                  <a:gd name="T13" fmla="*/ 41 h 177"/>
                                  <a:gd name="T14" fmla="*/ 0 w 635"/>
                                  <a:gd name="T15" fmla="*/ 20 h 177"/>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35" h="177">
                                    <a:moveTo>
                                      <a:pt x="0" y="71"/>
                                    </a:moveTo>
                                    <a:lnTo>
                                      <a:pt x="282" y="71"/>
                                    </a:lnTo>
                                    <a:lnTo>
                                      <a:pt x="564" y="0"/>
                                    </a:lnTo>
                                    <a:lnTo>
                                      <a:pt x="635" y="36"/>
                                    </a:lnTo>
                                    <a:lnTo>
                                      <a:pt x="388" y="141"/>
                                    </a:lnTo>
                                    <a:lnTo>
                                      <a:pt x="141" y="177"/>
                                    </a:lnTo>
                                    <a:lnTo>
                                      <a:pt x="71" y="141"/>
                                    </a:lnTo>
                                    <a:lnTo>
                                      <a:pt x="0" y="71"/>
                                    </a:lnTo>
                                    <a:close/>
                                  </a:path>
                                </a:pathLst>
                              </a:custGeom>
                              <a:solidFill>
                                <a:srgbClr val="FB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Freeform 154"/>
                            <wps:cNvSpPr>
                              <a:spLocks/>
                            </wps:cNvSpPr>
                            <wps:spPr bwMode="auto">
                              <a:xfrm>
                                <a:off x="8448" y="3104"/>
                                <a:ext cx="184" cy="71"/>
                              </a:xfrm>
                              <a:custGeom>
                                <a:avLst/>
                                <a:gdLst>
                                  <a:gd name="T0" fmla="*/ 0 w 635"/>
                                  <a:gd name="T1" fmla="*/ 0 h 247"/>
                                  <a:gd name="T2" fmla="*/ 92 w 635"/>
                                  <a:gd name="T3" fmla="*/ 20 h 247"/>
                                  <a:gd name="T4" fmla="*/ 184 w 635"/>
                                  <a:gd name="T5" fmla="*/ 41 h 247"/>
                                  <a:gd name="T6" fmla="*/ 164 w 635"/>
                                  <a:gd name="T7" fmla="*/ 71 h 247"/>
                                  <a:gd name="T8" fmla="*/ 72 w 635"/>
                                  <a:gd name="T9" fmla="*/ 51 h 247"/>
                                  <a:gd name="T10" fmla="*/ 0 w 635"/>
                                  <a:gd name="T11" fmla="*/ 10 h 247"/>
                                  <a:gd name="T12" fmla="*/ 0 w 635"/>
                                  <a:gd name="T13" fmla="*/ 0 h 24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35" h="247">
                                    <a:moveTo>
                                      <a:pt x="0" y="0"/>
                                    </a:moveTo>
                                    <a:lnTo>
                                      <a:pt x="318" y="71"/>
                                    </a:lnTo>
                                    <a:lnTo>
                                      <a:pt x="635" y="141"/>
                                    </a:lnTo>
                                    <a:lnTo>
                                      <a:pt x="565" y="247"/>
                                    </a:lnTo>
                                    <a:lnTo>
                                      <a:pt x="247" y="177"/>
                                    </a:lnTo>
                                    <a:lnTo>
                                      <a:pt x="0" y="35"/>
                                    </a:lnTo>
                                    <a:lnTo>
                                      <a:pt x="0" y="0"/>
                                    </a:lnTo>
                                    <a:close/>
                                  </a:path>
                                </a:pathLst>
                              </a:custGeom>
                              <a:solidFill>
                                <a:srgbClr val="FB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155"/>
                            <wps:cNvSpPr>
                              <a:spLocks/>
                            </wps:cNvSpPr>
                            <wps:spPr bwMode="auto">
                              <a:xfrm>
                                <a:off x="6377" y="6102"/>
                                <a:ext cx="164" cy="194"/>
                              </a:xfrm>
                              <a:custGeom>
                                <a:avLst/>
                                <a:gdLst>
                                  <a:gd name="T0" fmla="*/ 0 w 565"/>
                                  <a:gd name="T1" fmla="*/ 30 h 670"/>
                                  <a:gd name="T2" fmla="*/ 41 w 565"/>
                                  <a:gd name="T3" fmla="*/ 0 h 670"/>
                                  <a:gd name="T4" fmla="*/ 62 w 565"/>
                                  <a:gd name="T5" fmla="*/ 0 h 670"/>
                                  <a:gd name="T6" fmla="*/ 92 w 565"/>
                                  <a:gd name="T7" fmla="*/ 0 h 670"/>
                                  <a:gd name="T8" fmla="*/ 143 w 565"/>
                                  <a:gd name="T9" fmla="*/ 61 h 670"/>
                                  <a:gd name="T10" fmla="*/ 164 w 565"/>
                                  <a:gd name="T11" fmla="*/ 92 h 670"/>
                                  <a:gd name="T12" fmla="*/ 164 w 565"/>
                                  <a:gd name="T13" fmla="*/ 133 h 670"/>
                                  <a:gd name="T14" fmla="*/ 133 w 565"/>
                                  <a:gd name="T15" fmla="*/ 163 h 670"/>
                                  <a:gd name="T16" fmla="*/ 102 w 565"/>
                                  <a:gd name="T17" fmla="*/ 194 h 670"/>
                                  <a:gd name="T18" fmla="*/ 0 w 565"/>
                                  <a:gd name="T19" fmla="*/ 30 h 67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565" h="670">
                                    <a:moveTo>
                                      <a:pt x="0" y="105"/>
                                    </a:moveTo>
                                    <a:lnTo>
                                      <a:pt x="141" y="0"/>
                                    </a:lnTo>
                                    <a:lnTo>
                                      <a:pt x="212" y="0"/>
                                    </a:lnTo>
                                    <a:lnTo>
                                      <a:pt x="318" y="0"/>
                                    </a:lnTo>
                                    <a:lnTo>
                                      <a:pt x="494" y="211"/>
                                    </a:lnTo>
                                    <a:lnTo>
                                      <a:pt x="565" y="317"/>
                                    </a:lnTo>
                                    <a:lnTo>
                                      <a:pt x="565" y="458"/>
                                    </a:lnTo>
                                    <a:lnTo>
                                      <a:pt x="459" y="564"/>
                                    </a:lnTo>
                                    <a:lnTo>
                                      <a:pt x="353" y="670"/>
                                    </a:lnTo>
                                    <a:lnTo>
                                      <a:pt x="0" y="105"/>
                                    </a:lnTo>
                                    <a:close/>
                                  </a:path>
                                </a:pathLst>
                              </a:custGeom>
                              <a:solidFill>
                                <a:srgbClr val="FB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156"/>
                            <wps:cNvSpPr>
                              <a:spLocks/>
                            </wps:cNvSpPr>
                            <wps:spPr bwMode="auto">
                              <a:xfrm>
                                <a:off x="1092" y="3053"/>
                                <a:ext cx="92" cy="20"/>
                              </a:xfrm>
                              <a:custGeom>
                                <a:avLst/>
                                <a:gdLst>
                                  <a:gd name="T0" fmla="*/ 0 w 318"/>
                                  <a:gd name="T1" fmla="*/ 20 h 70"/>
                                  <a:gd name="T2" fmla="*/ 41 w 318"/>
                                  <a:gd name="T3" fmla="*/ 0 h 70"/>
                                  <a:gd name="T4" fmla="*/ 92 w 318"/>
                                  <a:gd name="T5" fmla="*/ 0 h 70"/>
                                  <a:gd name="T6" fmla="*/ 61 w 318"/>
                                  <a:gd name="T7" fmla="*/ 20 h 70"/>
                                  <a:gd name="T8" fmla="*/ 0 w 318"/>
                                  <a:gd name="T9" fmla="*/ 20 h 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8" h="70">
                                    <a:moveTo>
                                      <a:pt x="0" y="70"/>
                                    </a:moveTo>
                                    <a:lnTo>
                                      <a:pt x="142" y="0"/>
                                    </a:lnTo>
                                    <a:lnTo>
                                      <a:pt x="318" y="0"/>
                                    </a:lnTo>
                                    <a:lnTo>
                                      <a:pt x="212" y="70"/>
                                    </a:lnTo>
                                    <a:lnTo>
                                      <a:pt x="0" y="70"/>
                                    </a:lnTo>
                                    <a:close/>
                                  </a:path>
                                </a:pathLst>
                              </a:custGeom>
                              <a:solidFill>
                                <a:srgbClr val="2B232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157"/>
                            <wps:cNvSpPr>
                              <a:spLocks/>
                            </wps:cNvSpPr>
                            <wps:spPr bwMode="auto">
                              <a:xfrm>
                                <a:off x="7918" y="3043"/>
                                <a:ext cx="91" cy="30"/>
                              </a:xfrm>
                              <a:custGeom>
                                <a:avLst/>
                                <a:gdLst>
                                  <a:gd name="T0" fmla="*/ 0 w 317"/>
                                  <a:gd name="T1" fmla="*/ 10 h 106"/>
                                  <a:gd name="T2" fmla="*/ 51 w 317"/>
                                  <a:gd name="T3" fmla="*/ 0 h 106"/>
                                  <a:gd name="T4" fmla="*/ 71 w 317"/>
                                  <a:gd name="T5" fmla="*/ 10 h 106"/>
                                  <a:gd name="T6" fmla="*/ 91 w 317"/>
                                  <a:gd name="T7" fmla="*/ 30 h 106"/>
                                  <a:gd name="T8" fmla="*/ 40 w 317"/>
                                  <a:gd name="T9" fmla="*/ 30 h 106"/>
                                  <a:gd name="T10" fmla="*/ 10 w 317"/>
                                  <a:gd name="T11" fmla="*/ 20 h 106"/>
                                  <a:gd name="T12" fmla="*/ 0 w 317"/>
                                  <a:gd name="T13" fmla="*/ 10 h 10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17" h="106">
                                    <a:moveTo>
                                      <a:pt x="0" y="36"/>
                                    </a:moveTo>
                                    <a:lnTo>
                                      <a:pt x="176" y="0"/>
                                    </a:lnTo>
                                    <a:lnTo>
                                      <a:pt x="247" y="36"/>
                                    </a:lnTo>
                                    <a:lnTo>
                                      <a:pt x="317" y="106"/>
                                    </a:lnTo>
                                    <a:lnTo>
                                      <a:pt x="141" y="106"/>
                                    </a:lnTo>
                                    <a:lnTo>
                                      <a:pt x="35" y="71"/>
                                    </a:lnTo>
                                    <a:lnTo>
                                      <a:pt x="0" y="36"/>
                                    </a:lnTo>
                                    <a:close/>
                                  </a:path>
                                </a:pathLst>
                              </a:custGeom>
                              <a:solidFill>
                                <a:srgbClr val="1F1F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158"/>
                            <wps:cNvSpPr>
                              <a:spLocks/>
                            </wps:cNvSpPr>
                            <wps:spPr bwMode="auto">
                              <a:xfrm>
                                <a:off x="1215" y="3063"/>
                                <a:ext cx="41" cy="21"/>
                              </a:xfrm>
                              <a:custGeom>
                                <a:avLst/>
                                <a:gdLst>
                                  <a:gd name="T0" fmla="*/ 10 w 141"/>
                                  <a:gd name="T1" fmla="*/ 0 h 71"/>
                                  <a:gd name="T2" fmla="*/ 41 w 141"/>
                                  <a:gd name="T3" fmla="*/ 10 h 71"/>
                                  <a:gd name="T4" fmla="*/ 0 w 141"/>
                                  <a:gd name="T5" fmla="*/ 21 h 71"/>
                                  <a:gd name="T6" fmla="*/ 10 w 141"/>
                                  <a:gd name="T7" fmla="*/ 0 h 7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1" h="71">
                                    <a:moveTo>
                                      <a:pt x="35" y="0"/>
                                    </a:moveTo>
                                    <a:lnTo>
                                      <a:pt x="141" y="35"/>
                                    </a:lnTo>
                                    <a:lnTo>
                                      <a:pt x="0" y="71"/>
                                    </a:lnTo>
                                    <a:lnTo>
                                      <a:pt x="35" y="0"/>
                                    </a:lnTo>
                                    <a:close/>
                                  </a:path>
                                </a:pathLst>
                              </a:custGeom>
                              <a:solidFill>
                                <a:srgbClr val="FBF9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159"/>
                            <wps:cNvSpPr>
                              <a:spLocks/>
                            </wps:cNvSpPr>
                            <wps:spPr bwMode="auto">
                              <a:xfrm>
                                <a:off x="7846" y="3063"/>
                                <a:ext cx="41" cy="31"/>
                              </a:xfrm>
                              <a:custGeom>
                                <a:avLst/>
                                <a:gdLst>
                                  <a:gd name="T0" fmla="*/ 0 w 141"/>
                                  <a:gd name="T1" fmla="*/ 10 h 106"/>
                                  <a:gd name="T2" fmla="*/ 31 w 141"/>
                                  <a:gd name="T3" fmla="*/ 0 h 106"/>
                                  <a:gd name="T4" fmla="*/ 41 w 141"/>
                                  <a:gd name="T5" fmla="*/ 31 h 106"/>
                                  <a:gd name="T6" fmla="*/ 31 w 141"/>
                                  <a:gd name="T7" fmla="*/ 21 h 106"/>
                                  <a:gd name="T8" fmla="*/ 31 w 141"/>
                                  <a:gd name="T9" fmla="*/ 21 h 106"/>
                                  <a:gd name="T10" fmla="*/ 0 w 141"/>
                                  <a:gd name="T11" fmla="*/ 10 h 10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41" h="106">
                                    <a:moveTo>
                                      <a:pt x="0" y="35"/>
                                    </a:moveTo>
                                    <a:lnTo>
                                      <a:pt x="106" y="0"/>
                                    </a:lnTo>
                                    <a:lnTo>
                                      <a:pt x="141" y="106"/>
                                    </a:lnTo>
                                    <a:lnTo>
                                      <a:pt x="106" y="71"/>
                                    </a:lnTo>
                                    <a:lnTo>
                                      <a:pt x="0" y="35"/>
                                    </a:lnTo>
                                    <a:close/>
                                  </a:path>
                                </a:pathLst>
                              </a:custGeom>
                              <a:solidFill>
                                <a:srgbClr val="FAFC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160"/>
                            <wps:cNvSpPr>
                              <a:spLocks/>
                            </wps:cNvSpPr>
                            <wps:spPr bwMode="auto">
                              <a:xfrm>
                                <a:off x="8479" y="3073"/>
                                <a:ext cx="173" cy="51"/>
                              </a:xfrm>
                              <a:custGeom>
                                <a:avLst/>
                                <a:gdLst>
                                  <a:gd name="T0" fmla="*/ 0 w 600"/>
                                  <a:gd name="T1" fmla="*/ 0 h 177"/>
                                  <a:gd name="T2" fmla="*/ 173 w 600"/>
                                  <a:gd name="T3" fmla="*/ 20 h 177"/>
                                  <a:gd name="T4" fmla="*/ 142 w 600"/>
                                  <a:gd name="T5" fmla="*/ 41 h 177"/>
                                  <a:gd name="T6" fmla="*/ 122 w 600"/>
                                  <a:gd name="T7" fmla="*/ 51 h 177"/>
                                  <a:gd name="T8" fmla="*/ 51 w 600"/>
                                  <a:gd name="T9" fmla="*/ 31 h 177"/>
                                  <a:gd name="T10" fmla="*/ 0 w 600"/>
                                  <a:gd name="T11" fmla="*/ 10 h 177"/>
                                  <a:gd name="T12" fmla="*/ 0 w 600"/>
                                  <a:gd name="T13" fmla="*/ 0 h 17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00" h="177">
                                    <a:moveTo>
                                      <a:pt x="0" y="0"/>
                                    </a:moveTo>
                                    <a:lnTo>
                                      <a:pt x="600" y="71"/>
                                    </a:lnTo>
                                    <a:lnTo>
                                      <a:pt x="494" y="141"/>
                                    </a:lnTo>
                                    <a:lnTo>
                                      <a:pt x="424" y="177"/>
                                    </a:lnTo>
                                    <a:lnTo>
                                      <a:pt x="177" y="106"/>
                                    </a:lnTo>
                                    <a:lnTo>
                                      <a:pt x="0" y="36"/>
                                    </a:lnTo>
                                    <a:lnTo>
                                      <a:pt x="0" y="0"/>
                                    </a:lnTo>
                                    <a:close/>
                                  </a:path>
                                </a:pathLst>
                              </a:custGeom>
                              <a:solidFill>
                                <a:srgbClr val="FAFA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161"/>
                            <wps:cNvSpPr>
                              <a:spLocks noEditPoints="1"/>
                            </wps:cNvSpPr>
                            <wps:spPr bwMode="auto">
                              <a:xfrm>
                                <a:off x="7856" y="3084"/>
                                <a:ext cx="296" cy="224"/>
                              </a:xfrm>
                              <a:custGeom>
                                <a:avLst/>
                                <a:gdLst>
                                  <a:gd name="T0" fmla="*/ 21 w 1023"/>
                                  <a:gd name="T1" fmla="*/ 0 h 776"/>
                                  <a:gd name="T2" fmla="*/ 21 w 1023"/>
                                  <a:gd name="T3" fmla="*/ 0 h 776"/>
                                  <a:gd name="T4" fmla="*/ 51 w 1023"/>
                                  <a:gd name="T5" fmla="*/ 10 h 776"/>
                                  <a:gd name="T6" fmla="*/ 92 w 1023"/>
                                  <a:gd name="T7" fmla="*/ 20 h 776"/>
                                  <a:gd name="T8" fmla="*/ 123 w 1023"/>
                                  <a:gd name="T9" fmla="*/ 30 h 776"/>
                                  <a:gd name="T10" fmla="*/ 143 w 1023"/>
                                  <a:gd name="T11" fmla="*/ 41 h 776"/>
                                  <a:gd name="T12" fmla="*/ 153 w 1023"/>
                                  <a:gd name="T13" fmla="*/ 71 h 776"/>
                                  <a:gd name="T14" fmla="*/ 255 w 1023"/>
                                  <a:gd name="T15" fmla="*/ 132 h 776"/>
                                  <a:gd name="T16" fmla="*/ 296 w 1023"/>
                                  <a:gd name="T17" fmla="*/ 193 h 776"/>
                                  <a:gd name="T18" fmla="*/ 255 w 1023"/>
                                  <a:gd name="T19" fmla="*/ 214 h 776"/>
                                  <a:gd name="T20" fmla="*/ 214 w 1023"/>
                                  <a:gd name="T21" fmla="*/ 224 h 776"/>
                                  <a:gd name="T22" fmla="*/ 163 w 1023"/>
                                  <a:gd name="T23" fmla="*/ 193 h 776"/>
                                  <a:gd name="T24" fmla="*/ 112 w 1023"/>
                                  <a:gd name="T25" fmla="*/ 163 h 776"/>
                                  <a:gd name="T26" fmla="*/ 102 w 1023"/>
                                  <a:gd name="T27" fmla="*/ 153 h 776"/>
                                  <a:gd name="T28" fmla="*/ 112 w 1023"/>
                                  <a:gd name="T29" fmla="*/ 102 h 776"/>
                                  <a:gd name="T30" fmla="*/ 133 w 1023"/>
                                  <a:gd name="T31" fmla="*/ 153 h 776"/>
                                  <a:gd name="T32" fmla="*/ 174 w 1023"/>
                                  <a:gd name="T33" fmla="*/ 193 h 776"/>
                                  <a:gd name="T34" fmla="*/ 174 w 1023"/>
                                  <a:gd name="T35" fmla="*/ 142 h 776"/>
                                  <a:gd name="T36" fmla="*/ 194 w 1023"/>
                                  <a:gd name="T37" fmla="*/ 163 h 776"/>
                                  <a:gd name="T38" fmla="*/ 194 w 1023"/>
                                  <a:gd name="T39" fmla="*/ 193 h 776"/>
                                  <a:gd name="T40" fmla="*/ 225 w 1023"/>
                                  <a:gd name="T41" fmla="*/ 214 h 776"/>
                                  <a:gd name="T42" fmla="*/ 214 w 1023"/>
                                  <a:gd name="T43" fmla="*/ 173 h 776"/>
                                  <a:gd name="T44" fmla="*/ 265 w 1023"/>
                                  <a:gd name="T45" fmla="*/ 132 h 776"/>
                                  <a:gd name="T46" fmla="*/ 174 w 1023"/>
                                  <a:gd name="T47" fmla="*/ 132 h 776"/>
                                  <a:gd name="T48" fmla="*/ 153 w 1023"/>
                                  <a:gd name="T49" fmla="*/ 122 h 776"/>
                                  <a:gd name="T50" fmla="*/ 174 w 1023"/>
                                  <a:gd name="T51" fmla="*/ 112 h 776"/>
                                  <a:gd name="T52" fmla="*/ 204 w 1023"/>
                                  <a:gd name="T53" fmla="*/ 112 h 776"/>
                                  <a:gd name="T54" fmla="*/ 184 w 1023"/>
                                  <a:gd name="T55" fmla="*/ 92 h 776"/>
                                  <a:gd name="T56" fmla="*/ 153 w 1023"/>
                                  <a:gd name="T57" fmla="*/ 81 h 776"/>
                                  <a:gd name="T58" fmla="*/ 92 w 1023"/>
                                  <a:gd name="T59" fmla="*/ 71 h 776"/>
                                  <a:gd name="T60" fmla="*/ 153 w 1023"/>
                                  <a:gd name="T61" fmla="*/ 61 h 776"/>
                                  <a:gd name="T62" fmla="*/ 123 w 1023"/>
                                  <a:gd name="T63" fmla="*/ 41 h 776"/>
                                  <a:gd name="T64" fmla="*/ 82 w 1023"/>
                                  <a:gd name="T65" fmla="*/ 30 h 776"/>
                                  <a:gd name="T66" fmla="*/ 41 w 1023"/>
                                  <a:gd name="T67" fmla="*/ 20 h 776"/>
                                  <a:gd name="T68" fmla="*/ 10 w 1023"/>
                                  <a:gd name="T69" fmla="*/ 10 h 776"/>
                                  <a:gd name="T70" fmla="*/ 0 w 1023"/>
                                  <a:gd name="T71" fmla="*/ 0 h 776"/>
                                  <a:gd name="T72" fmla="*/ 21 w 1023"/>
                                  <a:gd name="T73" fmla="*/ 0 h 776"/>
                                  <a:gd name="T74" fmla="*/ 225 w 1023"/>
                                  <a:gd name="T75" fmla="*/ 173 h 776"/>
                                  <a:gd name="T76" fmla="*/ 245 w 1023"/>
                                  <a:gd name="T77" fmla="*/ 193 h 776"/>
                                  <a:gd name="T78" fmla="*/ 276 w 1023"/>
                                  <a:gd name="T79" fmla="*/ 204 h 776"/>
                                  <a:gd name="T80" fmla="*/ 276 w 1023"/>
                                  <a:gd name="T81" fmla="*/ 183 h 776"/>
                                  <a:gd name="T82" fmla="*/ 276 w 1023"/>
                                  <a:gd name="T83" fmla="*/ 173 h 776"/>
                                  <a:gd name="T84" fmla="*/ 225 w 1023"/>
                                  <a:gd name="T85" fmla="*/ 173 h 77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1023" h="776">
                                    <a:moveTo>
                                      <a:pt x="71" y="0"/>
                                    </a:moveTo>
                                    <a:lnTo>
                                      <a:pt x="71" y="0"/>
                                    </a:lnTo>
                                    <a:lnTo>
                                      <a:pt x="177" y="35"/>
                                    </a:lnTo>
                                    <a:lnTo>
                                      <a:pt x="318" y="70"/>
                                    </a:lnTo>
                                    <a:lnTo>
                                      <a:pt x="424" y="105"/>
                                    </a:lnTo>
                                    <a:lnTo>
                                      <a:pt x="494" y="141"/>
                                    </a:lnTo>
                                    <a:lnTo>
                                      <a:pt x="529" y="247"/>
                                    </a:lnTo>
                                    <a:lnTo>
                                      <a:pt x="882" y="458"/>
                                    </a:lnTo>
                                    <a:lnTo>
                                      <a:pt x="1023" y="670"/>
                                    </a:lnTo>
                                    <a:lnTo>
                                      <a:pt x="882" y="740"/>
                                    </a:lnTo>
                                    <a:lnTo>
                                      <a:pt x="741" y="776"/>
                                    </a:lnTo>
                                    <a:lnTo>
                                      <a:pt x="565" y="670"/>
                                    </a:lnTo>
                                    <a:lnTo>
                                      <a:pt x="388" y="564"/>
                                    </a:lnTo>
                                    <a:lnTo>
                                      <a:pt x="353" y="529"/>
                                    </a:lnTo>
                                    <a:lnTo>
                                      <a:pt x="388" y="352"/>
                                    </a:lnTo>
                                    <a:lnTo>
                                      <a:pt x="459" y="529"/>
                                    </a:lnTo>
                                    <a:lnTo>
                                      <a:pt x="600" y="670"/>
                                    </a:lnTo>
                                    <a:lnTo>
                                      <a:pt x="600" y="493"/>
                                    </a:lnTo>
                                    <a:lnTo>
                                      <a:pt x="671" y="564"/>
                                    </a:lnTo>
                                    <a:lnTo>
                                      <a:pt x="671" y="670"/>
                                    </a:lnTo>
                                    <a:lnTo>
                                      <a:pt x="776" y="740"/>
                                    </a:lnTo>
                                    <a:lnTo>
                                      <a:pt x="741" y="599"/>
                                    </a:lnTo>
                                    <a:lnTo>
                                      <a:pt x="917" y="458"/>
                                    </a:lnTo>
                                    <a:lnTo>
                                      <a:pt x="600" y="458"/>
                                    </a:lnTo>
                                    <a:lnTo>
                                      <a:pt x="529" y="423"/>
                                    </a:lnTo>
                                    <a:lnTo>
                                      <a:pt x="600" y="388"/>
                                    </a:lnTo>
                                    <a:lnTo>
                                      <a:pt x="706" y="388"/>
                                    </a:lnTo>
                                    <a:lnTo>
                                      <a:pt x="635" y="317"/>
                                    </a:lnTo>
                                    <a:lnTo>
                                      <a:pt x="529" y="282"/>
                                    </a:lnTo>
                                    <a:lnTo>
                                      <a:pt x="318" y="247"/>
                                    </a:lnTo>
                                    <a:lnTo>
                                      <a:pt x="529" y="211"/>
                                    </a:lnTo>
                                    <a:lnTo>
                                      <a:pt x="424" y="141"/>
                                    </a:lnTo>
                                    <a:lnTo>
                                      <a:pt x="282" y="105"/>
                                    </a:lnTo>
                                    <a:lnTo>
                                      <a:pt x="141" y="70"/>
                                    </a:lnTo>
                                    <a:lnTo>
                                      <a:pt x="36" y="35"/>
                                    </a:lnTo>
                                    <a:lnTo>
                                      <a:pt x="0" y="0"/>
                                    </a:lnTo>
                                    <a:lnTo>
                                      <a:pt x="71" y="0"/>
                                    </a:lnTo>
                                    <a:close/>
                                    <a:moveTo>
                                      <a:pt x="776" y="599"/>
                                    </a:moveTo>
                                    <a:lnTo>
                                      <a:pt x="847" y="670"/>
                                    </a:lnTo>
                                    <a:lnTo>
                                      <a:pt x="953" y="705"/>
                                    </a:lnTo>
                                    <a:lnTo>
                                      <a:pt x="953" y="635"/>
                                    </a:lnTo>
                                    <a:lnTo>
                                      <a:pt x="953" y="599"/>
                                    </a:lnTo>
                                    <a:lnTo>
                                      <a:pt x="776" y="599"/>
                                    </a:lnTo>
                                    <a:close/>
                                  </a:path>
                                </a:pathLst>
                              </a:custGeom>
                              <a:solidFill>
                                <a:srgbClr val="052D0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Freeform 162"/>
                            <wps:cNvSpPr>
                              <a:spLocks noEditPoints="1"/>
                            </wps:cNvSpPr>
                            <wps:spPr bwMode="auto">
                              <a:xfrm>
                                <a:off x="950" y="3094"/>
                                <a:ext cx="306" cy="204"/>
                              </a:xfrm>
                              <a:custGeom>
                                <a:avLst/>
                                <a:gdLst>
                                  <a:gd name="T0" fmla="*/ 245 w 1058"/>
                                  <a:gd name="T1" fmla="*/ 0 h 705"/>
                                  <a:gd name="T2" fmla="*/ 306 w 1058"/>
                                  <a:gd name="T3" fmla="*/ 0 h 705"/>
                                  <a:gd name="T4" fmla="*/ 296 w 1058"/>
                                  <a:gd name="T5" fmla="*/ 10 h 705"/>
                                  <a:gd name="T6" fmla="*/ 265 w 1058"/>
                                  <a:gd name="T7" fmla="*/ 31 h 705"/>
                                  <a:gd name="T8" fmla="*/ 235 w 1058"/>
                                  <a:gd name="T9" fmla="*/ 71 h 705"/>
                                  <a:gd name="T10" fmla="*/ 224 w 1058"/>
                                  <a:gd name="T11" fmla="*/ 102 h 705"/>
                                  <a:gd name="T12" fmla="*/ 224 w 1058"/>
                                  <a:gd name="T13" fmla="*/ 143 h 705"/>
                                  <a:gd name="T14" fmla="*/ 184 w 1058"/>
                                  <a:gd name="T15" fmla="*/ 153 h 705"/>
                                  <a:gd name="T16" fmla="*/ 92 w 1058"/>
                                  <a:gd name="T17" fmla="*/ 194 h 705"/>
                                  <a:gd name="T18" fmla="*/ 61 w 1058"/>
                                  <a:gd name="T19" fmla="*/ 204 h 705"/>
                                  <a:gd name="T20" fmla="*/ 41 w 1058"/>
                                  <a:gd name="T21" fmla="*/ 194 h 705"/>
                                  <a:gd name="T22" fmla="*/ 0 w 1058"/>
                                  <a:gd name="T23" fmla="*/ 184 h 705"/>
                                  <a:gd name="T24" fmla="*/ 30 w 1058"/>
                                  <a:gd name="T25" fmla="*/ 112 h 705"/>
                                  <a:gd name="T26" fmla="*/ 71 w 1058"/>
                                  <a:gd name="T27" fmla="*/ 92 h 705"/>
                                  <a:gd name="T28" fmla="*/ 112 w 1058"/>
                                  <a:gd name="T29" fmla="*/ 61 h 705"/>
                                  <a:gd name="T30" fmla="*/ 132 w 1058"/>
                                  <a:gd name="T31" fmla="*/ 41 h 705"/>
                                  <a:gd name="T32" fmla="*/ 163 w 1058"/>
                                  <a:gd name="T33" fmla="*/ 20 h 705"/>
                                  <a:gd name="T34" fmla="*/ 204 w 1058"/>
                                  <a:gd name="T35" fmla="*/ 10 h 705"/>
                                  <a:gd name="T36" fmla="*/ 245 w 1058"/>
                                  <a:gd name="T37" fmla="*/ 0 h 705"/>
                                  <a:gd name="T38" fmla="*/ 153 w 1058"/>
                                  <a:gd name="T39" fmla="*/ 31 h 705"/>
                                  <a:gd name="T40" fmla="*/ 153 w 1058"/>
                                  <a:gd name="T41" fmla="*/ 51 h 705"/>
                                  <a:gd name="T42" fmla="*/ 173 w 1058"/>
                                  <a:gd name="T43" fmla="*/ 51 h 705"/>
                                  <a:gd name="T44" fmla="*/ 204 w 1058"/>
                                  <a:gd name="T45" fmla="*/ 61 h 705"/>
                                  <a:gd name="T46" fmla="*/ 173 w 1058"/>
                                  <a:gd name="T47" fmla="*/ 82 h 705"/>
                                  <a:gd name="T48" fmla="*/ 132 w 1058"/>
                                  <a:gd name="T49" fmla="*/ 71 h 705"/>
                                  <a:gd name="T50" fmla="*/ 92 w 1058"/>
                                  <a:gd name="T51" fmla="*/ 82 h 705"/>
                                  <a:gd name="T52" fmla="*/ 92 w 1058"/>
                                  <a:gd name="T53" fmla="*/ 102 h 705"/>
                                  <a:gd name="T54" fmla="*/ 122 w 1058"/>
                                  <a:gd name="T55" fmla="*/ 102 h 705"/>
                                  <a:gd name="T56" fmla="*/ 143 w 1058"/>
                                  <a:gd name="T57" fmla="*/ 102 h 705"/>
                                  <a:gd name="T58" fmla="*/ 112 w 1058"/>
                                  <a:gd name="T59" fmla="*/ 122 h 705"/>
                                  <a:gd name="T60" fmla="*/ 51 w 1058"/>
                                  <a:gd name="T61" fmla="*/ 102 h 705"/>
                                  <a:gd name="T62" fmla="*/ 30 w 1058"/>
                                  <a:gd name="T63" fmla="*/ 133 h 705"/>
                                  <a:gd name="T64" fmla="*/ 71 w 1058"/>
                                  <a:gd name="T65" fmla="*/ 153 h 705"/>
                                  <a:gd name="T66" fmla="*/ 61 w 1058"/>
                                  <a:gd name="T67" fmla="*/ 194 h 705"/>
                                  <a:gd name="T68" fmla="*/ 92 w 1058"/>
                                  <a:gd name="T69" fmla="*/ 194 h 705"/>
                                  <a:gd name="T70" fmla="*/ 92 w 1058"/>
                                  <a:gd name="T71" fmla="*/ 143 h 705"/>
                                  <a:gd name="T72" fmla="*/ 122 w 1058"/>
                                  <a:gd name="T73" fmla="*/ 133 h 705"/>
                                  <a:gd name="T74" fmla="*/ 112 w 1058"/>
                                  <a:gd name="T75" fmla="*/ 174 h 705"/>
                                  <a:gd name="T76" fmla="*/ 143 w 1058"/>
                                  <a:gd name="T77" fmla="*/ 163 h 705"/>
                                  <a:gd name="T78" fmla="*/ 153 w 1058"/>
                                  <a:gd name="T79" fmla="*/ 143 h 705"/>
                                  <a:gd name="T80" fmla="*/ 173 w 1058"/>
                                  <a:gd name="T81" fmla="*/ 92 h 705"/>
                                  <a:gd name="T82" fmla="*/ 194 w 1058"/>
                                  <a:gd name="T83" fmla="*/ 153 h 705"/>
                                  <a:gd name="T84" fmla="*/ 214 w 1058"/>
                                  <a:gd name="T85" fmla="*/ 133 h 705"/>
                                  <a:gd name="T86" fmla="*/ 214 w 1058"/>
                                  <a:gd name="T87" fmla="*/ 112 h 705"/>
                                  <a:gd name="T88" fmla="*/ 214 w 1058"/>
                                  <a:gd name="T89" fmla="*/ 61 h 705"/>
                                  <a:gd name="T90" fmla="*/ 285 w 1058"/>
                                  <a:gd name="T91" fmla="*/ 0 h 705"/>
                                  <a:gd name="T92" fmla="*/ 214 w 1058"/>
                                  <a:gd name="T93" fmla="*/ 20 h 705"/>
                                  <a:gd name="T94" fmla="*/ 153 w 1058"/>
                                  <a:gd name="T95" fmla="*/ 31 h 705"/>
                                  <a:gd name="T96" fmla="*/ 0 w 1058"/>
                                  <a:gd name="T97" fmla="*/ 174 h 705"/>
                                  <a:gd name="T98" fmla="*/ 20 w 1058"/>
                                  <a:gd name="T99" fmla="*/ 184 h 705"/>
                                  <a:gd name="T100" fmla="*/ 41 w 1058"/>
                                  <a:gd name="T101" fmla="*/ 174 h 705"/>
                                  <a:gd name="T102" fmla="*/ 61 w 1058"/>
                                  <a:gd name="T103" fmla="*/ 153 h 705"/>
                                  <a:gd name="T104" fmla="*/ 30 w 1058"/>
                                  <a:gd name="T105" fmla="*/ 153 h 705"/>
                                  <a:gd name="T106" fmla="*/ 0 w 1058"/>
                                  <a:gd name="T107" fmla="*/ 174 h 705"/>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1058" h="705">
                                    <a:moveTo>
                                      <a:pt x="846" y="0"/>
                                    </a:moveTo>
                                    <a:lnTo>
                                      <a:pt x="1058" y="0"/>
                                    </a:lnTo>
                                    <a:lnTo>
                                      <a:pt x="1023" y="35"/>
                                    </a:lnTo>
                                    <a:lnTo>
                                      <a:pt x="917" y="106"/>
                                    </a:lnTo>
                                    <a:lnTo>
                                      <a:pt x="811" y="247"/>
                                    </a:lnTo>
                                    <a:lnTo>
                                      <a:pt x="776" y="353"/>
                                    </a:lnTo>
                                    <a:lnTo>
                                      <a:pt x="776" y="494"/>
                                    </a:lnTo>
                                    <a:lnTo>
                                      <a:pt x="635" y="529"/>
                                    </a:lnTo>
                                    <a:lnTo>
                                      <a:pt x="317" y="670"/>
                                    </a:lnTo>
                                    <a:lnTo>
                                      <a:pt x="211" y="705"/>
                                    </a:lnTo>
                                    <a:lnTo>
                                      <a:pt x="141" y="670"/>
                                    </a:lnTo>
                                    <a:lnTo>
                                      <a:pt x="0" y="635"/>
                                    </a:lnTo>
                                    <a:lnTo>
                                      <a:pt x="105" y="388"/>
                                    </a:lnTo>
                                    <a:lnTo>
                                      <a:pt x="247" y="317"/>
                                    </a:lnTo>
                                    <a:lnTo>
                                      <a:pt x="388" y="212"/>
                                    </a:lnTo>
                                    <a:lnTo>
                                      <a:pt x="458" y="141"/>
                                    </a:lnTo>
                                    <a:lnTo>
                                      <a:pt x="564" y="70"/>
                                    </a:lnTo>
                                    <a:lnTo>
                                      <a:pt x="705" y="35"/>
                                    </a:lnTo>
                                    <a:lnTo>
                                      <a:pt x="846" y="0"/>
                                    </a:lnTo>
                                    <a:close/>
                                    <a:moveTo>
                                      <a:pt x="529" y="106"/>
                                    </a:moveTo>
                                    <a:lnTo>
                                      <a:pt x="529" y="176"/>
                                    </a:lnTo>
                                    <a:lnTo>
                                      <a:pt x="599" y="176"/>
                                    </a:lnTo>
                                    <a:lnTo>
                                      <a:pt x="705" y="212"/>
                                    </a:lnTo>
                                    <a:lnTo>
                                      <a:pt x="599" y="282"/>
                                    </a:lnTo>
                                    <a:lnTo>
                                      <a:pt x="458" y="247"/>
                                    </a:lnTo>
                                    <a:lnTo>
                                      <a:pt x="317" y="282"/>
                                    </a:lnTo>
                                    <a:lnTo>
                                      <a:pt x="317" y="353"/>
                                    </a:lnTo>
                                    <a:lnTo>
                                      <a:pt x="423" y="353"/>
                                    </a:lnTo>
                                    <a:lnTo>
                                      <a:pt x="493" y="353"/>
                                    </a:lnTo>
                                    <a:lnTo>
                                      <a:pt x="388" y="423"/>
                                    </a:lnTo>
                                    <a:lnTo>
                                      <a:pt x="176" y="353"/>
                                    </a:lnTo>
                                    <a:lnTo>
                                      <a:pt x="105" y="458"/>
                                    </a:lnTo>
                                    <a:lnTo>
                                      <a:pt x="247" y="529"/>
                                    </a:lnTo>
                                    <a:lnTo>
                                      <a:pt x="211" y="670"/>
                                    </a:lnTo>
                                    <a:lnTo>
                                      <a:pt x="317" y="670"/>
                                    </a:lnTo>
                                    <a:lnTo>
                                      <a:pt x="317" y="494"/>
                                    </a:lnTo>
                                    <a:lnTo>
                                      <a:pt x="423" y="458"/>
                                    </a:lnTo>
                                    <a:lnTo>
                                      <a:pt x="388" y="600"/>
                                    </a:lnTo>
                                    <a:lnTo>
                                      <a:pt x="493" y="564"/>
                                    </a:lnTo>
                                    <a:lnTo>
                                      <a:pt x="529" y="494"/>
                                    </a:lnTo>
                                    <a:lnTo>
                                      <a:pt x="599" y="317"/>
                                    </a:lnTo>
                                    <a:lnTo>
                                      <a:pt x="670" y="529"/>
                                    </a:lnTo>
                                    <a:lnTo>
                                      <a:pt x="740" y="458"/>
                                    </a:lnTo>
                                    <a:lnTo>
                                      <a:pt x="740" y="388"/>
                                    </a:lnTo>
                                    <a:lnTo>
                                      <a:pt x="740" y="212"/>
                                    </a:lnTo>
                                    <a:lnTo>
                                      <a:pt x="987" y="0"/>
                                    </a:lnTo>
                                    <a:lnTo>
                                      <a:pt x="740" y="70"/>
                                    </a:lnTo>
                                    <a:lnTo>
                                      <a:pt x="529" y="106"/>
                                    </a:lnTo>
                                    <a:close/>
                                    <a:moveTo>
                                      <a:pt x="0" y="600"/>
                                    </a:moveTo>
                                    <a:lnTo>
                                      <a:pt x="70" y="635"/>
                                    </a:lnTo>
                                    <a:lnTo>
                                      <a:pt x="141" y="600"/>
                                    </a:lnTo>
                                    <a:lnTo>
                                      <a:pt x="211" y="529"/>
                                    </a:lnTo>
                                    <a:lnTo>
                                      <a:pt x="105" y="529"/>
                                    </a:lnTo>
                                    <a:lnTo>
                                      <a:pt x="0" y="600"/>
                                    </a:lnTo>
                                    <a:close/>
                                  </a:path>
                                </a:pathLst>
                              </a:custGeom>
                              <a:solidFill>
                                <a:srgbClr val="062C1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Freeform 163"/>
                            <wps:cNvSpPr>
                              <a:spLocks/>
                            </wps:cNvSpPr>
                            <wps:spPr bwMode="auto">
                              <a:xfrm>
                                <a:off x="991" y="3094"/>
                                <a:ext cx="244" cy="204"/>
                              </a:xfrm>
                              <a:custGeom>
                                <a:avLst/>
                                <a:gdLst>
                                  <a:gd name="T0" fmla="*/ 112 w 846"/>
                                  <a:gd name="T1" fmla="*/ 31 h 705"/>
                                  <a:gd name="T2" fmla="*/ 173 w 846"/>
                                  <a:gd name="T3" fmla="*/ 20 h 705"/>
                                  <a:gd name="T4" fmla="*/ 244 w 846"/>
                                  <a:gd name="T5" fmla="*/ 0 h 705"/>
                                  <a:gd name="T6" fmla="*/ 173 w 846"/>
                                  <a:gd name="T7" fmla="*/ 61 h 705"/>
                                  <a:gd name="T8" fmla="*/ 173 w 846"/>
                                  <a:gd name="T9" fmla="*/ 112 h 705"/>
                                  <a:gd name="T10" fmla="*/ 173 w 846"/>
                                  <a:gd name="T11" fmla="*/ 133 h 705"/>
                                  <a:gd name="T12" fmla="*/ 153 w 846"/>
                                  <a:gd name="T13" fmla="*/ 153 h 705"/>
                                  <a:gd name="T14" fmla="*/ 142 w 846"/>
                                  <a:gd name="T15" fmla="*/ 92 h 705"/>
                                  <a:gd name="T16" fmla="*/ 122 w 846"/>
                                  <a:gd name="T17" fmla="*/ 153 h 705"/>
                                  <a:gd name="T18" fmla="*/ 102 w 846"/>
                                  <a:gd name="T19" fmla="*/ 174 h 705"/>
                                  <a:gd name="T20" fmla="*/ 81 w 846"/>
                                  <a:gd name="T21" fmla="*/ 184 h 705"/>
                                  <a:gd name="T22" fmla="*/ 81 w 846"/>
                                  <a:gd name="T23" fmla="*/ 133 h 705"/>
                                  <a:gd name="T24" fmla="*/ 61 w 846"/>
                                  <a:gd name="T25" fmla="*/ 143 h 705"/>
                                  <a:gd name="T26" fmla="*/ 51 w 846"/>
                                  <a:gd name="T27" fmla="*/ 204 h 705"/>
                                  <a:gd name="T28" fmla="*/ 20 w 846"/>
                                  <a:gd name="T29" fmla="*/ 194 h 705"/>
                                  <a:gd name="T30" fmla="*/ 31 w 846"/>
                                  <a:gd name="T31" fmla="*/ 153 h 705"/>
                                  <a:gd name="T32" fmla="*/ 0 w 846"/>
                                  <a:gd name="T33" fmla="*/ 133 h 705"/>
                                  <a:gd name="T34" fmla="*/ 10 w 846"/>
                                  <a:gd name="T35" fmla="*/ 112 h 705"/>
                                  <a:gd name="T36" fmla="*/ 71 w 846"/>
                                  <a:gd name="T37" fmla="*/ 133 h 705"/>
                                  <a:gd name="T38" fmla="*/ 102 w 846"/>
                                  <a:gd name="T39" fmla="*/ 112 h 705"/>
                                  <a:gd name="T40" fmla="*/ 81 w 846"/>
                                  <a:gd name="T41" fmla="*/ 102 h 705"/>
                                  <a:gd name="T42" fmla="*/ 61 w 846"/>
                                  <a:gd name="T43" fmla="*/ 102 h 705"/>
                                  <a:gd name="T44" fmla="*/ 51 w 846"/>
                                  <a:gd name="T45" fmla="*/ 82 h 705"/>
                                  <a:gd name="T46" fmla="*/ 91 w 846"/>
                                  <a:gd name="T47" fmla="*/ 71 h 705"/>
                                  <a:gd name="T48" fmla="*/ 142 w 846"/>
                                  <a:gd name="T49" fmla="*/ 82 h 705"/>
                                  <a:gd name="T50" fmla="*/ 163 w 846"/>
                                  <a:gd name="T51" fmla="*/ 61 h 705"/>
                                  <a:gd name="T52" fmla="*/ 132 w 846"/>
                                  <a:gd name="T53" fmla="*/ 61 h 705"/>
                                  <a:gd name="T54" fmla="*/ 112 w 846"/>
                                  <a:gd name="T55" fmla="*/ 51 h 705"/>
                                  <a:gd name="T56" fmla="*/ 112 w 846"/>
                                  <a:gd name="T57" fmla="*/ 31 h 705"/>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846" h="705">
                                    <a:moveTo>
                                      <a:pt x="388" y="106"/>
                                    </a:moveTo>
                                    <a:lnTo>
                                      <a:pt x="599" y="70"/>
                                    </a:lnTo>
                                    <a:lnTo>
                                      <a:pt x="846" y="0"/>
                                    </a:lnTo>
                                    <a:lnTo>
                                      <a:pt x="599" y="212"/>
                                    </a:lnTo>
                                    <a:lnTo>
                                      <a:pt x="599" y="388"/>
                                    </a:lnTo>
                                    <a:lnTo>
                                      <a:pt x="599" y="458"/>
                                    </a:lnTo>
                                    <a:lnTo>
                                      <a:pt x="529" y="529"/>
                                    </a:lnTo>
                                    <a:lnTo>
                                      <a:pt x="494" y="317"/>
                                    </a:lnTo>
                                    <a:lnTo>
                                      <a:pt x="423" y="529"/>
                                    </a:lnTo>
                                    <a:lnTo>
                                      <a:pt x="352" y="600"/>
                                    </a:lnTo>
                                    <a:lnTo>
                                      <a:pt x="282" y="635"/>
                                    </a:lnTo>
                                    <a:lnTo>
                                      <a:pt x="282" y="458"/>
                                    </a:lnTo>
                                    <a:lnTo>
                                      <a:pt x="211" y="494"/>
                                    </a:lnTo>
                                    <a:lnTo>
                                      <a:pt x="176" y="705"/>
                                    </a:lnTo>
                                    <a:lnTo>
                                      <a:pt x="70" y="670"/>
                                    </a:lnTo>
                                    <a:lnTo>
                                      <a:pt x="106" y="529"/>
                                    </a:lnTo>
                                    <a:lnTo>
                                      <a:pt x="0" y="458"/>
                                    </a:lnTo>
                                    <a:lnTo>
                                      <a:pt x="35" y="388"/>
                                    </a:lnTo>
                                    <a:lnTo>
                                      <a:pt x="247" y="458"/>
                                    </a:lnTo>
                                    <a:lnTo>
                                      <a:pt x="352" y="388"/>
                                    </a:lnTo>
                                    <a:lnTo>
                                      <a:pt x="282" y="353"/>
                                    </a:lnTo>
                                    <a:lnTo>
                                      <a:pt x="211" y="353"/>
                                    </a:lnTo>
                                    <a:lnTo>
                                      <a:pt x="176" y="282"/>
                                    </a:lnTo>
                                    <a:lnTo>
                                      <a:pt x="317" y="247"/>
                                    </a:lnTo>
                                    <a:lnTo>
                                      <a:pt x="494" y="282"/>
                                    </a:lnTo>
                                    <a:lnTo>
                                      <a:pt x="564" y="212"/>
                                    </a:lnTo>
                                    <a:lnTo>
                                      <a:pt x="458" y="212"/>
                                    </a:lnTo>
                                    <a:lnTo>
                                      <a:pt x="388" y="176"/>
                                    </a:lnTo>
                                    <a:lnTo>
                                      <a:pt x="388" y="106"/>
                                    </a:lnTo>
                                    <a:close/>
                                  </a:path>
                                </a:pathLst>
                              </a:custGeom>
                              <a:solidFill>
                                <a:srgbClr val="2080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Freeform 164"/>
                            <wps:cNvSpPr>
                              <a:spLocks/>
                            </wps:cNvSpPr>
                            <wps:spPr bwMode="auto">
                              <a:xfrm>
                                <a:off x="7867" y="3104"/>
                                <a:ext cx="255" cy="194"/>
                              </a:xfrm>
                              <a:custGeom>
                                <a:avLst/>
                                <a:gdLst>
                                  <a:gd name="T0" fmla="*/ 0 w 881"/>
                                  <a:gd name="T1" fmla="*/ 0 h 670"/>
                                  <a:gd name="T2" fmla="*/ 30 w 881"/>
                                  <a:gd name="T3" fmla="*/ 10 h 670"/>
                                  <a:gd name="T4" fmla="*/ 71 w 881"/>
                                  <a:gd name="T5" fmla="*/ 21 h 670"/>
                                  <a:gd name="T6" fmla="*/ 102 w 881"/>
                                  <a:gd name="T7" fmla="*/ 21 h 670"/>
                                  <a:gd name="T8" fmla="*/ 143 w 881"/>
                                  <a:gd name="T9" fmla="*/ 41 h 670"/>
                                  <a:gd name="T10" fmla="*/ 71 w 881"/>
                                  <a:gd name="T11" fmla="*/ 61 h 670"/>
                                  <a:gd name="T12" fmla="*/ 133 w 881"/>
                                  <a:gd name="T13" fmla="*/ 72 h 670"/>
                                  <a:gd name="T14" fmla="*/ 163 w 881"/>
                                  <a:gd name="T15" fmla="*/ 72 h 670"/>
                                  <a:gd name="T16" fmla="*/ 194 w 881"/>
                                  <a:gd name="T17" fmla="*/ 92 h 670"/>
                                  <a:gd name="T18" fmla="*/ 163 w 881"/>
                                  <a:gd name="T19" fmla="*/ 92 h 670"/>
                                  <a:gd name="T20" fmla="*/ 143 w 881"/>
                                  <a:gd name="T21" fmla="*/ 102 h 670"/>
                                  <a:gd name="T22" fmla="*/ 163 w 881"/>
                                  <a:gd name="T23" fmla="*/ 112 h 670"/>
                                  <a:gd name="T24" fmla="*/ 255 w 881"/>
                                  <a:gd name="T25" fmla="*/ 112 h 670"/>
                                  <a:gd name="T26" fmla="*/ 204 w 881"/>
                                  <a:gd name="T27" fmla="*/ 143 h 670"/>
                                  <a:gd name="T28" fmla="*/ 214 w 881"/>
                                  <a:gd name="T29" fmla="*/ 194 h 670"/>
                                  <a:gd name="T30" fmla="*/ 184 w 881"/>
                                  <a:gd name="T31" fmla="*/ 174 h 670"/>
                                  <a:gd name="T32" fmla="*/ 184 w 881"/>
                                  <a:gd name="T33" fmla="*/ 133 h 670"/>
                                  <a:gd name="T34" fmla="*/ 153 w 881"/>
                                  <a:gd name="T35" fmla="*/ 122 h 670"/>
                                  <a:gd name="T36" fmla="*/ 163 w 881"/>
                                  <a:gd name="T37" fmla="*/ 164 h 670"/>
                                  <a:gd name="T38" fmla="*/ 122 w 881"/>
                                  <a:gd name="T39" fmla="*/ 133 h 670"/>
                                  <a:gd name="T40" fmla="*/ 92 w 881"/>
                                  <a:gd name="T41" fmla="*/ 82 h 670"/>
                                  <a:gd name="T42" fmla="*/ 92 w 881"/>
                                  <a:gd name="T43" fmla="*/ 133 h 670"/>
                                  <a:gd name="T44" fmla="*/ 82 w 881"/>
                                  <a:gd name="T45" fmla="*/ 143 h 670"/>
                                  <a:gd name="T46" fmla="*/ 71 w 881"/>
                                  <a:gd name="T47" fmla="*/ 143 h 670"/>
                                  <a:gd name="T48" fmla="*/ 61 w 881"/>
                                  <a:gd name="T49" fmla="*/ 102 h 670"/>
                                  <a:gd name="T50" fmla="*/ 61 w 881"/>
                                  <a:gd name="T51" fmla="*/ 61 h 670"/>
                                  <a:gd name="T52" fmla="*/ 0 w 881"/>
                                  <a:gd name="T53" fmla="*/ 0 h 670"/>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881" h="670">
                                    <a:moveTo>
                                      <a:pt x="0" y="0"/>
                                    </a:moveTo>
                                    <a:lnTo>
                                      <a:pt x="105" y="35"/>
                                    </a:lnTo>
                                    <a:lnTo>
                                      <a:pt x="246" y="71"/>
                                    </a:lnTo>
                                    <a:lnTo>
                                      <a:pt x="352" y="71"/>
                                    </a:lnTo>
                                    <a:lnTo>
                                      <a:pt x="493" y="141"/>
                                    </a:lnTo>
                                    <a:lnTo>
                                      <a:pt x="246" y="212"/>
                                    </a:lnTo>
                                    <a:lnTo>
                                      <a:pt x="458" y="247"/>
                                    </a:lnTo>
                                    <a:lnTo>
                                      <a:pt x="564" y="247"/>
                                    </a:lnTo>
                                    <a:lnTo>
                                      <a:pt x="670" y="318"/>
                                    </a:lnTo>
                                    <a:lnTo>
                                      <a:pt x="564" y="318"/>
                                    </a:lnTo>
                                    <a:lnTo>
                                      <a:pt x="493" y="353"/>
                                    </a:lnTo>
                                    <a:lnTo>
                                      <a:pt x="564" y="388"/>
                                    </a:lnTo>
                                    <a:lnTo>
                                      <a:pt x="881" y="388"/>
                                    </a:lnTo>
                                    <a:lnTo>
                                      <a:pt x="705" y="494"/>
                                    </a:lnTo>
                                    <a:lnTo>
                                      <a:pt x="740" y="670"/>
                                    </a:lnTo>
                                    <a:lnTo>
                                      <a:pt x="635" y="600"/>
                                    </a:lnTo>
                                    <a:lnTo>
                                      <a:pt x="635" y="459"/>
                                    </a:lnTo>
                                    <a:lnTo>
                                      <a:pt x="529" y="423"/>
                                    </a:lnTo>
                                    <a:lnTo>
                                      <a:pt x="564" y="565"/>
                                    </a:lnTo>
                                    <a:lnTo>
                                      <a:pt x="423" y="459"/>
                                    </a:lnTo>
                                    <a:lnTo>
                                      <a:pt x="317" y="282"/>
                                    </a:lnTo>
                                    <a:lnTo>
                                      <a:pt x="317" y="459"/>
                                    </a:lnTo>
                                    <a:lnTo>
                                      <a:pt x="282" y="494"/>
                                    </a:lnTo>
                                    <a:lnTo>
                                      <a:pt x="246" y="494"/>
                                    </a:lnTo>
                                    <a:lnTo>
                                      <a:pt x="211" y="353"/>
                                    </a:lnTo>
                                    <a:lnTo>
                                      <a:pt x="211" y="212"/>
                                    </a:lnTo>
                                    <a:lnTo>
                                      <a:pt x="0" y="0"/>
                                    </a:lnTo>
                                    <a:close/>
                                  </a:path>
                                </a:pathLst>
                              </a:custGeom>
                              <a:solidFill>
                                <a:srgbClr val="1F7E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65"/>
                            <wps:cNvSpPr>
                              <a:spLocks/>
                            </wps:cNvSpPr>
                            <wps:spPr bwMode="auto">
                              <a:xfrm>
                                <a:off x="603" y="3145"/>
                                <a:ext cx="51" cy="20"/>
                              </a:xfrm>
                              <a:custGeom>
                                <a:avLst/>
                                <a:gdLst>
                                  <a:gd name="T0" fmla="*/ 0 w 177"/>
                                  <a:gd name="T1" fmla="*/ 20 h 71"/>
                                  <a:gd name="T2" fmla="*/ 51 w 177"/>
                                  <a:gd name="T3" fmla="*/ 0 h 71"/>
                                  <a:gd name="T4" fmla="*/ 20 w 177"/>
                                  <a:gd name="T5" fmla="*/ 10 h 71"/>
                                  <a:gd name="T6" fmla="*/ 0 w 177"/>
                                  <a:gd name="T7" fmla="*/ 20 h 7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7" h="71">
                                    <a:moveTo>
                                      <a:pt x="0" y="71"/>
                                    </a:moveTo>
                                    <a:lnTo>
                                      <a:pt x="177" y="0"/>
                                    </a:lnTo>
                                    <a:lnTo>
                                      <a:pt x="71" y="36"/>
                                    </a:lnTo>
                                    <a:lnTo>
                                      <a:pt x="0" y="71"/>
                                    </a:lnTo>
                                    <a:close/>
                                  </a:path>
                                </a:pathLst>
                              </a:custGeom>
                              <a:solidFill>
                                <a:srgbClr val="E2E1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166"/>
                            <wps:cNvSpPr>
                              <a:spLocks/>
                            </wps:cNvSpPr>
                            <wps:spPr bwMode="auto">
                              <a:xfrm>
                                <a:off x="8448" y="3145"/>
                                <a:ext cx="51" cy="20"/>
                              </a:xfrm>
                              <a:custGeom>
                                <a:avLst/>
                                <a:gdLst>
                                  <a:gd name="T0" fmla="*/ 0 w 177"/>
                                  <a:gd name="T1" fmla="*/ 0 h 71"/>
                                  <a:gd name="T2" fmla="*/ 51 w 177"/>
                                  <a:gd name="T3" fmla="*/ 20 h 71"/>
                                  <a:gd name="T4" fmla="*/ 20 w 177"/>
                                  <a:gd name="T5" fmla="*/ 10 h 71"/>
                                  <a:gd name="T6" fmla="*/ 0 w 177"/>
                                  <a:gd name="T7" fmla="*/ 0 h 7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7" h="71">
                                    <a:moveTo>
                                      <a:pt x="0" y="0"/>
                                    </a:moveTo>
                                    <a:lnTo>
                                      <a:pt x="177" y="71"/>
                                    </a:lnTo>
                                    <a:lnTo>
                                      <a:pt x="71" y="36"/>
                                    </a:lnTo>
                                    <a:lnTo>
                                      <a:pt x="0" y="0"/>
                                    </a:lnTo>
                                    <a:close/>
                                  </a:path>
                                </a:pathLst>
                              </a:custGeom>
                              <a:solidFill>
                                <a:srgbClr val="E0DF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167"/>
                            <wps:cNvSpPr>
                              <a:spLocks/>
                            </wps:cNvSpPr>
                            <wps:spPr bwMode="auto">
                              <a:xfrm>
                                <a:off x="368" y="3196"/>
                                <a:ext cx="551" cy="296"/>
                              </a:xfrm>
                              <a:custGeom>
                                <a:avLst/>
                                <a:gdLst>
                                  <a:gd name="T0" fmla="*/ 0 w 1905"/>
                                  <a:gd name="T1" fmla="*/ 61 h 1023"/>
                                  <a:gd name="T2" fmla="*/ 163 w 1905"/>
                                  <a:gd name="T3" fmla="*/ 41 h 1023"/>
                                  <a:gd name="T4" fmla="*/ 327 w 1905"/>
                                  <a:gd name="T5" fmla="*/ 0 h 1023"/>
                                  <a:gd name="T6" fmla="*/ 337 w 1905"/>
                                  <a:gd name="T7" fmla="*/ 41 h 1023"/>
                                  <a:gd name="T8" fmla="*/ 428 w 1905"/>
                                  <a:gd name="T9" fmla="*/ 41 h 1023"/>
                                  <a:gd name="T10" fmla="*/ 469 w 1905"/>
                                  <a:gd name="T11" fmla="*/ 51 h 1023"/>
                                  <a:gd name="T12" fmla="*/ 510 w 1905"/>
                                  <a:gd name="T13" fmla="*/ 61 h 1023"/>
                                  <a:gd name="T14" fmla="*/ 541 w 1905"/>
                                  <a:gd name="T15" fmla="*/ 82 h 1023"/>
                                  <a:gd name="T16" fmla="*/ 551 w 1905"/>
                                  <a:gd name="T17" fmla="*/ 112 h 1023"/>
                                  <a:gd name="T18" fmla="*/ 551 w 1905"/>
                                  <a:gd name="T19" fmla="*/ 173 h 1023"/>
                                  <a:gd name="T20" fmla="*/ 541 w 1905"/>
                                  <a:gd name="T21" fmla="*/ 214 h 1023"/>
                                  <a:gd name="T22" fmla="*/ 520 w 1905"/>
                                  <a:gd name="T23" fmla="*/ 255 h 1023"/>
                                  <a:gd name="T24" fmla="*/ 490 w 1905"/>
                                  <a:gd name="T25" fmla="*/ 275 h 1023"/>
                                  <a:gd name="T26" fmla="*/ 449 w 1905"/>
                                  <a:gd name="T27" fmla="*/ 296 h 1023"/>
                                  <a:gd name="T28" fmla="*/ 367 w 1905"/>
                                  <a:gd name="T29" fmla="*/ 296 h 1023"/>
                                  <a:gd name="T30" fmla="*/ 296 w 1905"/>
                                  <a:gd name="T31" fmla="*/ 286 h 1023"/>
                                  <a:gd name="T32" fmla="*/ 235 w 1905"/>
                                  <a:gd name="T33" fmla="*/ 235 h 1023"/>
                                  <a:gd name="T34" fmla="*/ 184 w 1905"/>
                                  <a:gd name="T35" fmla="*/ 173 h 1023"/>
                                  <a:gd name="T36" fmla="*/ 153 w 1905"/>
                                  <a:gd name="T37" fmla="*/ 143 h 1023"/>
                                  <a:gd name="T38" fmla="*/ 112 w 1905"/>
                                  <a:gd name="T39" fmla="*/ 133 h 1023"/>
                                  <a:gd name="T40" fmla="*/ 82 w 1905"/>
                                  <a:gd name="T41" fmla="*/ 122 h 1023"/>
                                  <a:gd name="T42" fmla="*/ 51 w 1905"/>
                                  <a:gd name="T43" fmla="*/ 102 h 1023"/>
                                  <a:gd name="T44" fmla="*/ 0 w 1905"/>
                                  <a:gd name="T45" fmla="*/ 61 h 1023"/>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1905" h="1023">
                                    <a:moveTo>
                                      <a:pt x="0" y="211"/>
                                    </a:moveTo>
                                    <a:lnTo>
                                      <a:pt x="564" y="141"/>
                                    </a:lnTo>
                                    <a:lnTo>
                                      <a:pt x="1129" y="0"/>
                                    </a:lnTo>
                                    <a:lnTo>
                                      <a:pt x="1164" y="141"/>
                                    </a:lnTo>
                                    <a:lnTo>
                                      <a:pt x="1481" y="141"/>
                                    </a:lnTo>
                                    <a:lnTo>
                                      <a:pt x="1623" y="176"/>
                                    </a:lnTo>
                                    <a:lnTo>
                                      <a:pt x="1764" y="211"/>
                                    </a:lnTo>
                                    <a:lnTo>
                                      <a:pt x="1869" y="282"/>
                                    </a:lnTo>
                                    <a:lnTo>
                                      <a:pt x="1905" y="388"/>
                                    </a:lnTo>
                                    <a:lnTo>
                                      <a:pt x="1905" y="599"/>
                                    </a:lnTo>
                                    <a:lnTo>
                                      <a:pt x="1869" y="740"/>
                                    </a:lnTo>
                                    <a:lnTo>
                                      <a:pt x="1799" y="882"/>
                                    </a:lnTo>
                                    <a:lnTo>
                                      <a:pt x="1693" y="952"/>
                                    </a:lnTo>
                                    <a:lnTo>
                                      <a:pt x="1552" y="1023"/>
                                    </a:lnTo>
                                    <a:lnTo>
                                      <a:pt x="1270" y="1023"/>
                                    </a:lnTo>
                                    <a:lnTo>
                                      <a:pt x="1023" y="987"/>
                                    </a:lnTo>
                                    <a:lnTo>
                                      <a:pt x="811" y="811"/>
                                    </a:lnTo>
                                    <a:lnTo>
                                      <a:pt x="635" y="599"/>
                                    </a:lnTo>
                                    <a:lnTo>
                                      <a:pt x="529" y="494"/>
                                    </a:lnTo>
                                    <a:lnTo>
                                      <a:pt x="388" y="458"/>
                                    </a:lnTo>
                                    <a:lnTo>
                                      <a:pt x="282" y="423"/>
                                    </a:lnTo>
                                    <a:lnTo>
                                      <a:pt x="176" y="352"/>
                                    </a:lnTo>
                                    <a:lnTo>
                                      <a:pt x="0" y="211"/>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168"/>
                            <wps:cNvSpPr>
                              <a:spLocks/>
                            </wps:cNvSpPr>
                            <wps:spPr bwMode="auto">
                              <a:xfrm>
                                <a:off x="8183" y="3196"/>
                                <a:ext cx="551" cy="296"/>
                              </a:xfrm>
                              <a:custGeom>
                                <a:avLst/>
                                <a:gdLst>
                                  <a:gd name="T0" fmla="*/ 214 w 1905"/>
                                  <a:gd name="T1" fmla="*/ 0 h 1023"/>
                                  <a:gd name="T2" fmla="*/ 296 w 1905"/>
                                  <a:gd name="T3" fmla="*/ 10 h 1023"/>
                                  <a:gd name="T4" fmla="*/ 367 w 1905"/>
                                  <a:gd name="T5" fmla="*/ 30 h 1023"/>
                                  <a:gd name="T6" fmla="*/ 459 w 1905"/>
                                  <a:gd name="T7" fmla="*/ 41 h 1023"/>
                                  <a:gd name="T8" fmla="*/ 551 w 1905"/>
                                  <a:gd name="T9" fmla="*/ 51 h 1023"/>
                                  <a:gd name="T10" fmla="*/ 500 w 1905"/>
                                  <a:gd name="T11" fmla="*/ 92 h 1023"/>
                                  <a:gd name="T12" fmla="*/ 439 w 1905"/>
                                  <a:gd name="T13" fmla="*/ 122 h 1023"/>
                                  <a:gd name="T14" fmla="*/ 398 w 1905"/>
                                  <a:gd name="T15" fmla="*/ 143 h 1023"/>
                                  <a:gd name="T16" fmla="*/ 367 w 1905"/>
                                  <a:gd name="T17" fmla="*/ 173 h 1023"/>
                                  <a:gd name="T18" fmla="*/ 296 w 1905"/>
                                  <a:gd name="T19" fmla="*/ 255 h 1023"/>
                                  <a:gd name="T20" fmla="*/ 255 w 1905"/>
                                  <a:gd name="T21" fmla="*/ 275 h 1023"/>
                                  <a:gd name="T22" fmla="*/ 204 w 1905"/>
                                  <a:gd name="T23" fmla="*/ 296 h 1023"/>
                                  <a:gd name="T24" fmla="*/ 133 w 1905"/>
                                  <a:gd name="T25" fmla="*/ 296 h 1023"/>
                                  <a:gd name="T26" fmla="*/ 102 w 1905"/>
                                  <a:gd name="T27" fmla="*/ 286 h 1023"/>
                                  <a:gd name="T28" fmla="*/ 61 w 1905"/>
                                  <a:gd name="T29" fmla="*/ 275 h 1023"/>
                                  <a:gd name="T30" fmla="*/ 31 w 1905"/>
                                  <a:gd name="T31" fmla="*/ 265 h 1023"/>
                                  <a:gd name="T32" fmla="*/ 10 w 1905"/>
                                  <a:gd name="T33" fmla="*/ 235 h 1023"/>
                                  <a:gd name="T34" fmla="*/ 0 w 1905"/>
                                  <a:gd name="T35" fmla="*/ 173 h 1023"/>
                                  <a:gd name="T36" fmla="*/ 0 w 1905"/>
                                  <a:gd name="T37" fmla="*/ 133 h 1023"/>
                                  <a:gd name="T38" fmla="*/ 0 w 1905"/>
                                  <a:gd name="T39" fmla="*/ 102 h 1023"/>
                                  <a:gd name="T40" fmla="*/ 21 w 1905"/>
                                  <a:gd name="T41" fmla="*/ 71 h 1023"/>
                                  <a:gd name="T42" fmla="*/ 51 w 1905"/>
                                  <a:gd name="T43" fmla="*/ 51 h 1023"/>
                                  <a:gd name="T44" fmla="*/ 122 w 1905"/>
                                  <a:gd name="T45" fmla="*/ 41 h 1023"/>
                                  <a:gd name="T46" fmla="*/ 204 w 1905"/>
                                  <a:gd name="T47" fmla="*/ 30 h 1023"/>
                                  <a:gd name="T48" fmla="*/ 214 w 1905"/>
                                  <a:gd name="T49" fmla="*/ 0 h 1023"/>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905" h="1023">
                                    <a:moveTo>
                                      <a:pt x="741" y="0"/>
                                    </a:moveTo>
                                    <a:lnTo>
                                      <a:pt x="1023" y="35"/>
                                    </a:lnTo>
                                    <a:lnTo>
                                      <a:pt x="1270" y="105"/>
                                    </a:lnTo>
                                    <a:lnTo>
                                      <a:pt x="1588" y="141"/>
                                    </a:lnTo>
                                    <a:lnTo>
                                      <a:pt x="1905" y="176"/>
                                    </a:lnTo>
                                    <a:lnTo>
                                      <a:pt x="1729" y="317"/>
                                    </a:lnTo>
                                    <a:lnTo>
                                      <a:pt x="1517" y="423"/>
                                    </a:lnTo>
                                    <a:lnTo>
                                      <a:pt x="1376" y="494"/>
                                    </a:lnTo>
                                    <a:lnTo>
                                      <a:pt x="1270" y="599"/>
                                    </a:lnTo>
                                    <a:lnTo>
                                      <a:pt x="1023" y="882"/>
                                    </a:lnTo>
                                    <a:lnTo>
                                      <a:pt x="882" y="952"/>
                                    </a:lnTo>
                                    <a:lnTo>
                                      <a:pt x="706" y="1023"/>
                                    </a:lnTo>
                                    <a:lnTo>
                                      <a:pt x="459" y="1023"/>
                                    </a:lnTo>
                                    <a:lnTo>
                                      <a:pt x="353" y="987"/>
                                    </a:lnTo>
                                    <a:lnTo>
                                      <a:pt x="212" y="952"/>
                                    </a:lnTo>
                                    <a:lnTo>
                                      <a:pt x="106" y="917"/>
                                    </a:lnTo>
                                    <a:lnTo>
                                      <a:pt x="35" y="811"/>
                                    </a:lnTo>
                                    <a:lnTo>
                                      <a:pt x="0" y="599"/>
                                    </a:lnTo>
                                    <a:lnTo>
                                      <a:pt x="0" y="458"/>
                                    </a:lnTo>
                                    <a:lnTo>
                                      <a:pt x="0" y="352"/>
                                    </a:lnTo>
                                    <a:lnTo>
                                      <a:pt x="71" y="247"/>
                                    </a:lnTo>
                                    <a:lnTo>
                                      <a:pt x="177" y="176"/>
                                    </a:lnTo>
                                    <a:lnTo>
                                      <a:pt x="423" y="141"/>
                                    </a:lnTo>
                                    <a:lnTo>
                                      <a:pt x="706" y="105"/>
                                    </a:lnTo>
                                    <a:lnTo>
                                      <a:pt x="741"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169"/>
                            <wps:cNvSpPr>
                              <a:spLocks/>
                            </wps:cNvSpPr>
                            <wps:spPr bwMode="auto">
                              <a:xfrm>
                                <a:off x="8754" y="3226"/>
                                <a:ext cx="296" cy="51"/>
                              </a:xfrm>
                              <a:custGeom>
                                <a:avLst/>
                                <a:gdLst>
                                  <a:gd name="T0" fmla="*/ 0 w 1023"/>
                                  <a:gd name="T1" fmla="*/ 31 h 177"/>
                                  <a:gd name="T2" fmla="*/ 143 w 1023"/>
                                  <a:gd name="T3" fmla="*/ 20 h 177"/>
                                  <a:gd name="T4" fmla="*/ 214 w 1023"/>
                                  <a:gd name="T5" fmla="*/ 10 h 177"/>
                                  <a:gd name="T6" fmla="*/ 296 w 1023"/>
                                  <a:gd name="T7" fmla="*/ 0 h 177"/>
                                  <a:gd name="T8" fmla="*/ 265 w 1023"/>
                                  <a:gd name="T9" fmla="*/ 20 h 177"/>
                                  <a:gd name="T10" fmla="*/ 235 w 1023"/>
                                  <a:gd name="T11" fmla="*/ 41 h 177"/>
                                  <a:gd name="T12" fmla="*/ 163 w 1023"/>
                                  <a:gd name="T13" fmla="*/ 51 h 177"/>
                                  <a:gd name="T14" fmla="*/ 0 w 1023"/>
                                  <a:gd name="T15" fmla="*/ 31 h 177"/>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23" h="177">
                                    <a:moveTo>
                                      <a:pt x="0" y="106"/>
                                    </a:moveTo>
                                    <a:lnTo>
                                      <a:pt x="494" y="71"/>
                                    </a:lnTo>
                                    <a:lnTo>
                                      <a:pt x="740" y="36"/>
                                    </a:lnTo>
                                    <a:lnTo>
                                      <a:pt x="1023" y="0"/>
                                    </a:lnTo>
                                    <a:lnTo>
                                      <a:pt x="917" y="71"/>
                                    </a:lnTo>
                                    <a:lnTo>
                                      <a:pt x="811" y="142"/>
                                    </a:lnTo>
                                    <a:lnTo>
                                      <a:pt x="564" y="177"/>
                                    </a:lnTo>
                                    <a:lnTo>
                                      <a:pt x="0" y="106"/>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170"/>
                            <wps:cNvSpPr>
                              <a:spLocks/>
                            </wps:cNvSpPr>
                            <wps:spPr bwMode="auto">
                              <a:xfrm>
                                <a:off x="8693" y="3318"/>
                                <a:ext cx="184" cy="72"/>
                              </a:xfrm>
                              <a:custGeom>
                                <a:avLst/>
                                <a:gdLst>
                                  <a:gd name="T0" fmla="*/ 0 w 635"/>
                                  <a:gd name="T1" fmla="*/ 0 h 247"/>
                                  <a:gd name="T2" fmla="*/ 184 w 635"/>
                                  <a:gd name="T3" fmla="*/ 51 h 247"/>
                                  <a:gd name="T4" fmla="*/ 153 w 635"/>
                                  <a:gd name="T5" fmla="*/ 72 h 247"/>
                                  <a:gd name="T6" fmla="*/ 123 w 635"/>
                                  <a:gd name="T7" fmla="*/ 72 h 247"/>
                                  <a:gd name="T8" fmla="*/ 51 w 635"/>
                                  <a:gd name="T9" fmla="*/ 41 h 247"/>
                                  <a:gd name="T10" fmla="*/ 0 w 635"/>
                                  <a:gd name="T11" fmla="*/ 0 h 24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35" h="247">
                                    <a:moveTo>
                                      <a:pt x="0" y="0"/>
                                    </a:moveTo>
                                    <a:lnTo>
                                      <a:pt x="635" y="176"/>
                                    </a:lnTo>
                                    <a:lnTo>
                                      <a:pt x="529" y="247"/>
                                    </a:lnTo>
                                    <a:lnTo>
                                      <a:pt x="423" y="247"/>
                                    </a:lnTo>
                                    <a:lnTo>
                                      <a:pt x="176" y="141"/>
                                    </a:lnTo>
                                    <a:lnTo>
                                      <a:pt x="0" y="0"/>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71"/>
                            <wps:cNvSpPr>
                              <a:spLocks/>
                            </wps:cNvSpPr>
                            <wps:spPr bwMode="auto">
                              <a:xfrm>
                                <a:off x="7305" y="5235"/>
                                <a:ext cx="103" cy="102"/>
                              </a:xfrm>
                              <a:custGeom>
                                <a:avLst/>
                                <a:gdLst>
                                  <a:gd name="T0" fmla="*/ 41 w 353"/>
                                  <a:gd name="T1" fmla="*/ 0 h 353"/>
                                  <a:gd name="T2" fmla="*/ 62 w 353"/>
                                  <a:gd name="T3" fmla="*/ 0 h 353"/>
                                  <a:gd name="T4" fmla="*/ 72 w 353"/>
                                  <a:gd name="T5" fmla="*/ 0 h 353"/>
                                  <a:gd name="T6" fmla="*/ 103 w 353"/>
                                  <a:gd name="T7" fmla="*/ 21 h 353"/>
                                  <a:gd name="T8" fmla="*/ 83 w 353"/>
                                  <a:gd name="T9" fmla="*/ 61 h 353"/>
                                  <a:gd name="T10" fmla="*/ 62 w 353"/>
                                  <a:gd name="T11" fmla="*/ 102 h 353"/>
                                  <a:gd name="T12" fmla="*/ 0 w 353"/>
                                  <a:gd name="T13" fmla="*/ 61 h 353"/>
                                  <a:gd name="T14" fmla="*/ 41 w 353"/>
                                  <a:gd name="T15" fmla="*/ 0 h 35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53" h="353">
                                    <a:moveTo>
                                      <a:pt x="141" y="0"/>
                                    </a:moveTo>
                                    <a:lnTo>
                                      <a:pt x="212" y="0"/>
                                    </a:lnTo>
                                    <a:lnTo>
                                      <a:pt x="247" y="0"/>
                                    </a:lnTo>
                                    <a:lnTo>
                                      <a:pt x="353" y="71"/>
                                    </a:lnTo>
                                    <a:lnTo>
                                      <a:pt x="283" y="212"/>
                                    </a:lnTo>
                                    <a:lnTo>
                                      <a:pt x="212" y="353"/>
                                    </a:lnTo>
                                    <a:lnTo>
                                      <a:pt x="0" y="212"/>
                                    </a:lnTo>
                                    <a:lnTo>
                                      <a:pt x="141" y="0"/>
                                    </a:lnTo>
                                    <a:close/>
                                  </a:path>
                                </a:pathLst>
                              </a:custGeom>
                              <a:solidFill>
                                <a:srgbClr val="FA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172"/>
                            <wps:cNvSpPr>
                              <a:spLocks/>
                            </wps:cNvSpPr>
                            <wps:spPr bwMode="auto">
                              <a:xfrm>
                                <a:off x="7948" y="3247"/>
                                <a:ext cx="10" cy="10"/>
                              </a:xfrm>
                              <a:custGeom>
                                <a:avLst/>
                                <a:gdLst>
                                  <a:gd name="T0" fmla="*/ 0 w 35"/>
                                  <a:gd name="T1" fmla="*/ 0 h 35"/>
                                  <a:gd name="T2" fmla="*/ 10 w 35"/>
                                  <a:gd name="T3" fmla="*/ 0 h 35"/>
                                  <a:gd name="T4" fmla="*/ 10 w 35"/>
                                  <a:gd name="T5" fmla="*/ 0 h 35"/>
                                  <a:gd name="T6" fmla="*/ 10 w 35"/>
                                  <a:gd name="T7" fmla="*/ 10 h 35"/>
                                  <a:gd name="T8" fmla="*/ 0 w 35"/>
                                  <a:gd name="T9" fmla="*/ 0 h 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5" h="35">
                                    <a:moveTo>
                                      <a:pt x="0" y="0"/>
                                    </a:moveTo>
                                    <a:lnTo>
                                      <a:pt x="35" y="0"/>
                                    </a:lnTo>
                                    <a:lnTo>
                                      <a:pt x="35" y="35"/>
                                    </a:lnTo>
                                    <a:lnTo>
                                      <a:pt x="0" y="0"/>
                                    </a:lnTo>
                                    <a:close/>
                                  </a:path>
                                </a:pathLst>
                              </a:custGeom>
                              <a:solidFill>
                                <a:srgbClr val="141E1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173"/>
                            <wps:cNvSpPr>
                              <a:spLocks/>
                            </wps:cNvSpPr>
                            <wps:spPr bwMode="auto">
                              <a:xfrm>
                                <a:off x="960" y="3247"/>
                                <a:ext cx="61" cy="30"/>
                              </a:xfrm>
                              <a:custGeom>
                                <a:avLst/>
                                <a:gdLst>
                                  <a:gd name="T0" fmla="*/ 0 w 212"/>
                                  <a:gd name="T1" fmla="*/ 30 h 106"/>
                                  <a:gd name="T2" fmla="*/ 20 w 212"/>
                                  <a:gd name="T3" fmla="*/ 10 h 106"/>
                                  <a:gd name="T4" fmla="*/ 61 w 212"/>
                                  <a:gd name="T5" fmla="*/ 0 h 106"/>
                                  <a:gd name="T6" fmla="*/ 31 w 212"/>
                                  <a:gd name="T7" fmla="*/ 20 h 106"/>
                                  <a:gd name="T8" fmla="*/ 0 w 212"/>
                                  <a:gd name="T9" fmla="*/ 30 h 10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2" h="106">
                                    <a:moveTo>
                                      <a:pt x="0" y="106"/>
                                    </a:moveTo>
                                    <a:lnTo>
                                      <a:pt x="70" y="35"/>
                                    </a:lnTo>
                                    <a:lnTo>
                                      <a:pt x="212" y="0"/>
                                    </a:lnTo>
                                    <a:lnTo>
                                      <a:pt x="106" y="71"/>
                                    </a:lnTo>
                                    <a:lnTo>
                                      <a:pt x="0" y="106"/>
                                    </a:lnTo>
                                    <a:close/>
                                  </a:path>
                                </a:pathLst>
                              </a:custGeom>
                              <a:solidFill>
                                <a:srgbClr val="3075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Freeform 174"/>
                            <wps:cNvSpPr>
                              <a:spLocks/>
                            </wps:cNvSpPr>
                            <wps:spPr bwMode="auto">
                              <a:xfrm>
                                <a:off x="8081" y="3257"/>
                                <a:ext cx="61" cy="31"/>
                              </a:xfrm>
                              <a:custGeom>
                                <a:avLst/>
                                <a:gdLst>
                                  <a:gd name="T0" fmla="*/ 0 w 212"/>
                                  <a:gd name="T1" fmla="*/ 0 h 106"/>
                                  <a:gd name="T2" fmla="*/ 61 w 212"/>
                                  <a:gd name="T3" fmla="*/ 0 h 106"/>
                                  <a:gd name="T4" fmla="*/ 61 w 212"/>
                                  <a:gd name="T5" fmla="*/ 11 h 106"/>
                                  <a:gd name="T6" fmla="*/ 51 w 212"/>
                                  <a:gd name="T7" fmla="*/ 31 h 106"/>
                                  <a:gd name="T8" fmla="*/ 20 w 212"/>
                                  <a:gd name="T9" fmla="*/ 21 h 106"/>
                                  <a:gd name="T10" fmla="*/ 0 w 212"/>
                                  <a:gd name="T11" fmla="*/ 0 h 10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2" h="106">
                                    <a:moveTo>
                                      <a:pt x="0" y="0"/>
                                    </a:moveTo>
                                    <a:lnTo>
                                      <a:pt x="212" y="0"/>
                                    </a:lnTo>
                                    <a:lnTo>
                                      <a:pt x="212" y="36"/>
                                    </a:lnTo>
                                    <a:lnTo>
                                      <a:pt x="177" y="106"/>
                                    </a:lnTo>
                                    <a:lnTo>
                                      <a:pt x="71" y="71"/>
                                    </a:lnTo>
                                    <a:lnTo>
                                      <a:pt x="0" y="0"/>
                                    </a:lnTo>
                                    <a:close/>
                                  </a:path>
                                </a:pathLst>
                              </a:custGeom>
                              <a:solidFill>
                                <a:srgbClr val="3376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175"/>
                            <wps:cNvSpPr>
                              <a:spLocks/>
                            </wps:cNvSpPr>
                            <wps:spPr bwMode="auto">
                              <a:xfrm>
                                <a:off x="8744" y="3277"/>
                                <a:ext cx="245" cy="41"/>
                              </a:xfrm>
                              <a:custGeom>
                                <a:avLst/>
                                <a:gdLst>
                                  <a:gd name="T0" fmla="*/ 0 w 847"/>
                                  <a:gd name="T1" fmla="*/ 0 h 141"/>
                                  <a:gd name="T2" fmla="*/ 123 w 847"/>
                                  <a:gd name="T3" fmla="*/ 10 h 141"/>
                                  <a:gd name="T4" fmla="*/ 184 w 847"/>
                                  <a:gd name="T5" fmla="*/ 20 h 141"/>
                                  <a:gd name="T6" fmla="*/ 245 w 847"/>
                                  <a:gd name="T7" fmla="*/ 20 h 141"/>
                                  <a:gd name="T8" fmla="*/ 184 w 847"/>
                                  <a:gd name="T9" fmla="*/ 41 h 141"/>
                                  <a:gd name="T10" fmla="*/ 123 w 847"/>
                                  <a:gd name="T11" fmla="*/ 31 h 141"/>
                                  <a:gd name="T12" fmla="*/ 51 w 847"/>
                                  <a:gd name="T13" fmla="*/ 20 h 141"/>
                                  <a:gd name="T14" fmla="*/ 0 w 847"/>
                                  <a:gd name="T15" fmla="*/ 0 h 141"/>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847" h="141">
                                    <a:moveTo>
                                      <a:pt x="0" y="0"/>
                                    </a:moveTo>
                                    <a:lnTo>
                                      <a:pt x="424" y="35"/>
                                    </a:lnTo>
                                    <a:lnTo>
                                      <a:pt x="635" y="70"/>
                                    </a:lnTo>
                                    <a:lnTo>
                                      <a:pt x="847" y="70"/>
                                    </a:lnTo>
                                    <a:lnTo>
                                      <a:pt x="635" y="141"/>
                                    </a:lnTo>
                                    <a:lnTo>
                                      <a:pt x="424" y="106"/>
                                    </a:lnTo>
                                    <a:lnTo>
                                      <a:pt x="177" y="70"/>
                                    </a:lnTo>
                                    <a:lnTo>
                                      <a:pt x="0" y="0"/>
                                    </a:lnTo>
                                    <a:close/>
                                  </a:path>
                                </a:pathLst>
                              </a:custGeom>
                              <a:solidFill>
                                <a:srgbClr val="F8F7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176"/>
                            <wps:cNvSpPr>
                              <a:spLocks/>
                            </wps:cNvSpPr>
                            <wps:spPr bwMode="auto">
                              <a:xfrm>
                                <a:off x="8652" y="3328"/>
                                <a:ext cx="174" cy="102"/>
                              </a:xfrm>
                              <a:custGeom>
                                <a:avLst/>
                                <a:gdLst>
                                  <a:gd name="T0" fmla="*/ 0 w 600"/>
                                  <a:gd name="T1" fmla="*/ 0 h 353"/>
                                  <a:gd name="T2" fmla="*/ 41 w 600"/>
                                  <a:gd name="T3" fmla="*/ 10 h 353"/>
                                  <a:gd name="T4" fmla="*/ 82 w 600"/>
                                  <a:gd name="T5" fmla="*/ 41 h 353"/>
                                  <a:gd name="T6" fmla="*/ 123 w 600"/>
                                  <a:gd name="T7" fmla="*/ 61 h 353"/>
                                  <a:gd name="T8" fmla="*/ 164 w 600"/>
                                  <a:gd name="T9" fmla="*/ 81 h 353"/>
                                  <a:gd name="T10" fmla="*/ 174 w 600"/>
                                  <a:gd name="T11" fmla="*/ 102 h 353"/>
                                  <a:gd name="T12" fmla="*/ 133 w 600"/>
                                  <a:gd name="T13" fmla="*/ 102 h 353"/>
                                  <a:gd name="T14" fmla="*/ 102 w 600"/>
                                  <a:gd name="T15" fmla="*/ 92 h 353"/>
                                  <a:gd name="T16" fmla="*/ 41 w 600"/>
                                  <a:gd name="T17" fmla="*/ 51 h 353"/>
                                  <a:gd name="T18" fmla="*/ 0 w 600"/>
                                  <a:gd name="T19" fmla="*/ 0 h 35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00" h="353">
                                    <a:moveTo>
                                      <a:pt x="0" y="0"/>
                                    </a:moveTo>
                                    <a:lnTo>
                                      <a:pt x="141" y="36"/>
                                    </a:lnTo>
                                    <a:lnTo>
                                      <a:pt x="282" y="141"/>
                                    </a:lnTo>
                                    <a:lnTo>
                                      <a:pt x="423" y="212"/>
                                    </a:lnTo>
                                    <a:lnTo>
                                      <a:pt x="564" y="282"/>
                                    </a:lnTo>
                                    <a:lnTo>
                                      <a:pt x="600" y="353"/>
                                    </a:lnTo>
                                    <a:lnTo>
                                      <a:pt x="459" y="353"/>
                                    </a:lnTo>
                                    <a:lnTo>
                                      <a:pt x="353" y="318"/>
                                    </a:lnTo>
                                    <a:lnTo>
                                      <a:pt x="141" y="177"/>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177"/>
                            <wps:cNvSpPr>
                              <a:spLocks/>
                            </wps:cNvSpPr>
                            <wps:spPr bwMode="auto">
                              <a:xfrm>
                                <a:off x="8560" y="3390"/>
                                <a:ext cx="123" cy="122"/>
                              </a:xfrm>
                              <a:custGeom>
                                <a:avLst/>
                                <a:gdLst>
                                  <a:gd name="T0" fmla="*/ 10 w 424"/>
                                  <a:gd name="T1" fmla="*/ 0 h 423"/>
                                  <a:gd name="T2" fmla="*/ 123 w 424"/>
                                  <a:gd name="T3" fmla="*/ 122 h 423"/>
                                  <a:gd name="T4" fmla="*/ 92 w 424"/>
                                  <a:gd name="T5" fmla="*/ 122 h 423"/>
                                  <a:gd name="T6" fmla="*/ 62 w 424"/>
                                  <a:gd name="T7" fmla="*/ 112 h 423"/>
                                  <a:gd name="T8" fmla="*/ 31 w 424"/>
                                  <a:gd name="T9" fmla="*/ 61 h 423"/>
                                  <a:gd name="T10" fmla="*/ 0 w 424"/>
                                  <a:gd name="T11" fmla="*/ 10 h 423"/>
                                  <a:gd name="T12" fmla="*/ 10 w 424"/>
                                  <a:gd name="T13" fmla="*/ 0 h 42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24" h="423">
                                    <a:moveTo>
                                      <a:pt x="36" y="0"/>
                                    </a:moveTo>
                                    <a:lnTo>
                                      <a:pt x="424" y="423"/>
                                    </a:lnTo>
                                    <a:lnTo>
                                      <a:pt x="318" y="423"/>
                                    </a:lnTo>
                                    <a:lnTo>
                                      <a:pt x="212" y="388"/>
                                    </a:lnTo>
                                    <a:lnTo>
                                      <a:pt x="106" y="212"/>
                                    </a:lnTo>
                                    <a:lnTo>
                                      <a:pt x="0" y="35"/>
                                    </a:lnTo>
                                    <a:lnTo>
                                      <a:pt x="36"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Freeform 178"/>
                            <wps:cNvSpPr>
                              <a:spLocks/>
                            </wps:cNvSpPr>
                            <wps:spPr bwMode="auto">
                              <a:xfrm>
                                <a:off x="480" y="3410"/>
                                <a:ext cx="82" cy="133"/>
                              </a:xfrm>
                              <a:custGeom>
                                <a:avLst/>
                                <a:gdLst>
                                  <a:gd name="T0" fmla="*/ 0 w 282"/>
                                  <a:gd name="T1" fmla="*/ 123 h 459"/>
                                  <a:gd name="T2" fmla="*/ 41 w 282"/>
                                  <a:gd name="T3" fmla="*/ 61 h 459"/>
                                  <a:gd name="T4" fmla="*/ 82 w 282"/>
                                  <a:gd name="T5" fmla="*/ 0 h 459"/>
                                  <a:gd name="T6" fmla="*/ 62 w 282"/>
                                  <a:gd name="T7" fmla="*/ 72 h 459"/>
                                  <a:gd name="T8" fmla="*/ 20 w 282"/>
                                  <a:gd name="T9" fmla="*/ 133 h 459"/>
                                  <a:gd name="T10" fmla="*/ 0 w 282"/>
                                  <a:gd name="T11" fmla="*/ 123 h 45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82" h="459">
                                    <a:moveTo>
                                      <a:pt x="0" y="424"/>
                                    </a:moveTo>
                                    <a:lnTo>
                                      <a:pt x="141" y="212"/>
                                    </a:lnTo>
                                    <a:lnTo>
                                      <a:pt x="282" y="0"/>
                                    </a:lnTo>
                                    <a:lnTo>
                                      <a:pt x="212" y="247"/>
                                    </a:lnTo>
                                    <a:lnTo>
                                      <a:pt x="70" y="459"/>
                                    </a:lnTo>
                                    <a:lnTo>
                                      <a:pt x="0" y="424"/>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Freeform 179"/>
                            <wps:cNvSpPr>
                              <a:spLocks/>
                            </wps:cNvSpPr>
                            <wps:spPr bwMode="auto">
                              <a:xfrm>
                                <a:off x="8509" y="3451"/>
                                <a:ext cx="72" cy="102"/>
                              </a:xfrm>
                              <a:custGeom>
                                <a:avLst/>
                                <a:gdLst>
                                  <a:gd name="T0" fmla="*/ 0 w 247"/>
                                  <a:gd name="T1" fmla="*/ 0 h 352"/>
                                  <a:gd name="T2" fmla="*/ 21 w 247"/>
                                  <a:gd name="T3" fmla="*/ 0 h 352"/>
                                  <a:gd name="T4" fmla="*/ 41 w 247"/>
                                  <a:gd name="T5" fmla="*/ 41 h 352"/>
                                  <a:gd name="T6" fmla="*/ 72 w 247"/>
                                  <a:gd name="T7" fmla="*/ 92 h 352"/>
                                  <a:gd name="T8" fmla="*/ 31 w 247"/>
                                  <a:gd name="T9" fmla="*/ 102 h 352"/>
                                  <a:gd name="T10" fmla="*/ 10 w 247"/>
                                  <a:gd name="T11" fmla="*/ 51 h 352"/>
                                  <a:gd name="T12" fmla="*/ 0 w 247"/>
                                  <a:gd name="T13" fmla="*/ 0 h 352"/>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47" h="352">
                                    <a:moveTo>
                                      <a:pt x="0" y="0"/>
                                    </a:moveTo>
                                    <a:lnTo>
                                      <a:pt x="71" y="0"/>
                                    </a:lnTo>
                                    <a:lnTo>
                                      <a:pt x="141" y="141"/>
                                    </a:lnTo>
                                    <a:lnTo>
                                      <a:pt x="247" y="317"/>
                                    </a:lnTo>
                                    <a:lnTo>
                                      <a:pt x="106" y="352"/>
                                    </a:lnTo>
                                    <a:lnTo>
                                      <a:pt x="35" y="176"/>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180"/>
                            <wps:cNvSpPr>
                              <a:spLocks/>
                            </wps:cNvSpPr>
                            <wps:spPr bwMode="auto">
                              <a:xfrm>
                                <a:off x="8469" y="3481"/>
                                <a:ext cx="71" cy="82"/>
                              </a:xfrm>
                              <a:custGeom>
                                <a:avLst/>
                                <a:gdLst>
                                  <a:gd name="T0" fmla="*/ 0 w 247"/>
                                  <a:gd name="T1" fmla="*/ 10 h 283"/>
                                  <a:gd name="T2" fmla="*/ 20 w 247"/>
                                  <a:gd name="T3" fmla="*/ 0 h 283"/>
                                  <a:gd name="T4" fmla="*/ 71 w 247"/>
                                  <a:gd name="T5" fmla="*/ 82 h 283"/>
                                  <a:gd name="T6" fmla="*/ 30 w 247"/>
                                  <a:gd name="T7" fmla="*/ 82 h 283"/>
                                  <a:gd name="T8" fmla="*/ 10 w 247"/>
                                  <a:gd name="T9" fmla="*/ 61 h 283"/>
                                  <a:gd name="T10" fmla="*/ 0 w 247"/>
                                  <a:gd name="T11" fmla="*/ 31 h 283"/>
                                  <a:gd name="T12" fmla="*/ 0 w 247"/>
                                  <a:gd name="T13" fmla="*/ 10 h 28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47" h="283">
                                    <a:moveTo>
                                      <a:pt x="0" y="36"/>
                                    </a:moveTo>
                                    <a:lnTo>
                                      <a:pt x="70" y="0"/>
                                    </a:lnTo>
                                    <a:lnTo>
                                      <a:pt x="247" y="283"/>
                                    </a:lnTo>
                                    <a:lnTo>
                                      <a:pt x="106" y="283"/>
                                    </a:lnTo>
                                    <a:lnTo>
                                      <a:pt x="35" y="212"/>
                                    </a:lnTo>
                                    <a:lnTo>
                                      <a:pt x="0" y="106"/>
                                    </a:lnTo>
                                    <a:lnTo>
                                      <a:pt x="0" y="36"/>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181"/>
                            <wps:cNvSpPr>
                              <a:spLocks/>
                            </wps:cNvSpPr>
                            <wps:spPr bwMode="auto">
                              <a:xfrm>
                                <a:off x="848" y="3492"/>
                                <a:ext cx="20" cy="91"/>
                              </a:xfrm>
                              <a:custGeom>
                                <a:avLst/>
                                <a:gdLst>
                                  <a:gd name="T0" fmla="*/ 0 w 70"/>
                                  <a:gd name="T1" fmla="*/ 0 h 317"/>
                                  <a:gd name="T2" fmla="*/ 20 w 70"/>
                                  <a:gd name="T3" fmla="*/ 0 h 317"/>
                                  <a:gd name="T4" fmla="*/ 20 w 70"/>
                                  <a:gd name="T5" fmla="*/ 51 h 317"/>
                                  <a:gd name="T6" fmla="*/ 0 w 70"/>
                                  <a:gd name="T7" fmla="*/ 91 h 317"/>
                                  <a:gd name="T8" fmla="*/ 0 w 70"/>
                                  <a:gd name="T9" fmla="*/ 0 h 31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317">
                                    <a:moveTo>
                                      <a:pt x="0" y="0"/>
                                    </a:moveTo>
                                    <a:lnTo>
                                      <a:pt x="70" y="0"/>
                                    </a:lnTo>
                                    <a:lnTo>
                                      <a:pt x="70" y="176"/>
                                    </a:lnTo>
                                    <a:lnTo>
                                      <a:pt x="0" y="317"/>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Freeform 182"/>
                            <wps:cNvSpPr>
                              <a:spLocks/>
                            </wps:cNvSpPr>
                            <wps:spPr bwMode="auto">
                              <a:xfrm>
                                <a:off x="735" y="3655"/>
                                <a:ext cx="72" cy="112"/>
                              </a:xfrm>
                              <a:custGeom>
                                <a:avLst/>
                                <a:gdLst>
                                  <a:gd name="T0" fmla="*/ 20 w 247"/>
                                  <a:gd name="T1" fmla="*/ 0 h 388"/>
                                  <a:gd name="T2" fmla="*/ 51 w 247"/>
                                  <a:gd name="T3" fmla="*/ 0 h 388"/>
                                  <a:gd name="T4" fmla="*/ 72 w 247"/>
                                  <a:gd name="T5" fmla="*/ 51 h 388"/>
                                  <a:gd name="T6" fmla="*/ 72 w 247"/>
                                  <a:gd name="T7" fmla="*/ 81 h 388"/>
                                  <a:gd name="T8" fmla="*/ 62 w 247"/>
                                  <a:gd name="T9" fmla="*/ 112 h 388"/>
                                  <a:gd name="T10" fmla="*/ 31 w 247"/>
                                  <a:gd name="T11" fmla="*/ 112 h 388"/>
                                  <a:gd name="T12" fmla="*/ 0 w 247"/>
                                  <a:gd name="T13" fmla="*/ 92 h 388"/>
                                  <a:gd name="T14" fmla="*/ 51 w 247"/>
                                  <a:gd name="T15" fmla="*/ 71 h 388"/>
                                  <a:gd name="T16" fmla="*/ 20 w 247"/>
                                  <a:gd name="T17" fmla="*/ 0 h 38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47" h="388">
                                    <a:moveTo>
                                      <a:pt x="70" y="0"/>
                                    </a:moveTo>
                                    <a:lnTo>
                                      <a:pt x="176" y="0"/>
                                    </a:lnTo>
                                    <a:lnTo>
                                      <a:pt x="247" y="176"/>
                                    </a:lnTo>
                                    <a:lnTo>
                                      <a:pt x="247" y="282"/>
                                    </a:lnTo>
                                    <a:lnTo>
                                      <a:pt x="211" y="388"/>
                                    </a:lnTo>
                                    <a:lnTo>
                                      <a:pt x="106" y="388"/>
                                    </a:lnTo>
                                    <a:lnTo>
                                      <a:pt x="0" y="318"/>
                                    </a:lnTo>
                                    <a:lnTo>
                                      <a:pt x="176" y="247"/>
                                    </a:lnTo>
                                    <a:lnTo>
                                      <a:pt x="7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183"/>
                            <wps:cNvSpPr>
                              <a:spLocks/>
                            </wps:cNvSpPr>
                            <wps:spPr bwMode="auto">
                              <a:xfrm>
                                <a:off x="8285" y="3655"/>
                                <a:ext cx="82" cy="112"/>
                              </a:xfrm>
                              <a:custGeom>
                                <a:avLst/>
                                <a:gdLst>
                                  <a:gd name="T0" fmla="*/ 20 w 282"/>
                                  <a:gd name="T1" fmla="*/ 0 h 388"/>
                                  <a:gd name="T2" fmla="*/ 51 w 282"/>
                                  <a:gd name="T3" fmla="*/ 0 h 388"/>
                                  <a:gd name="T4" fmla="*/ 31 w 282"/>
                                  <a:gd name="T5" fmla="*/ 71 h 388"/>
                                  <a:gd name="T6" fmla="*/ 82 w 282"/>
                                  <a:gd name="T7" fmla="*/ 92 h 388"/>
                                  <a:gd name="T8" fmla="*/ 82 w 282"/>
                                  <a:gd name="T9" fmla="*/ 102 h 388"/>
                                  <a:gd name="T10" fmla="*/ 41 w 282"/>
                                  <a:gd name="T11" fmla="*/ 112 h 388"/>
                                  <a:gd name="T12" fmla="*/ 20 w 282"/>
                                  <a:gd name="T13" fmla="*/ 112 h 388"/>
                                  <a:gd name="T14" fmla="*/ 10 w 282"/>
                                  <a:gd name="T15" fmla="*/ 102 h 388"/>
                                  <a:gd name="T16" fmla="*/ 0 w 282"/>
                                  <a:gd name="T17" fmla="*/ 71 h 388"/>
                                  <a:gd name="T18" fmla="*/ 0 w 282"/>
                                  <a:gd name="T19" fmla="*/ 51 h 388"/>
                                  <a:gd name="T20" fmla="*/ 20 w 282"/>
                                  <a:gd name="T21" fmla="*/ 0 h 38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 h="388">
                                    <a:moveTo>
                                      <a:pt x="70" y="0"/>
                                    </a:moveTo>
                                    <a:lnTo>
                                      <a:pt x="176" y="0"/>
                                    </a:lnTo>
                                    <a:lnTo>
                                      <a:pt x="106" y="247"/>
                                    </a:lnTo>
                                    <a:lnTo>
                                      <a:pt x="282" y="318"/>
                                    </a:lnTo>
                                    <a:lnTo>
                                      <a:pt x="282" y="353"/>
                                    </a:lnTo>
                                    <a:lnTo>
                                      <a:pt x="141" y="388"/>
                                    </a:lnTo>
                                    <a:lnTo>
                                      <a:pt x="70" y="388"/>
                                    </a:lnTo>
                                    <a:lnTo>
                                      <a:pt x="35" y="353"/>
                                    </a:lnTo>
                                    <a:lnTo>
                                      <a:pt x="0" y="247"/>
                                    </a:lnTo>
                                    <a:lnTo>
                                      <a:pt x="0" y="176"/>
                                    </a:lnTo>
                                    <a:lnTo>
                                      <a:pt x="7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184"/>
                            <wps:cNvSpPr>
                              <a:spLocks/>
                            </wps:cNvSpPr>
                            <wps:spPr bwMode="auto">
                              <a:xfrm>
                                <a:off x="8367" y="3777"/>
                                <a:ext cx="132" cy="225"/>
                              </a:xfrm>
                              <a:custGeom>
                                <a:avLst/>
                                <a:gdLst>
                                  <a:gd name="T0" fmla="*/ 0 w 459"/>
                                  <a:gd name="T1" fmla="*/ 0 h 777"/>
                                  <a:gd name="T2" fmla="*/ 61 w 459"/>
                                  <a:gd name="T3" fmla="*/ 112 h 777"/>
                                  <a:gd name="T4" fmla="*/ 132 w 459"/>
                                  <a:gd name="T5" fmla="*/ 225 h 777"/>
                                  <a:gd name="T6" fmla="*/ 71 w 459"/>
                                  <a:gd name="T7" fmla="*/ 184 h 777"/>
                                  <a:gd name="T8" fmla="*/ 30 w 459"/>
                                  <a:gd name="T9" fmla="*/ 133 h 777"/>
                                  <a:gd name="T10" fmla="*/ 10 w 459"/>
                                  <a:gd name="T11" fmla="*/ 61 h 777"/>
                                  <a:gd name="T12" fmla="*/ 0 w 459"/>
                                  <a:gd name="T13" fmla="*/ 0 h 777"/>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59" h="777">
                                    <a:moveTo>
                                      <a:pt x="0" y="0"/>
                                    </a:moveTo>
                                    <a:lnTo>
                                      <a:pt x="212" y="388"/>
                                    </a:lnTo>
                                    <a:lnTo>
                                      <a:pt x="459" y="777"/>
                                    </a:lnTo>
                                    <a:lnTo>
                                      <a:pt x="247" y="635"/>
                                    </a:lnTo>
                                    <a:lnTo>
                                      <a:pt x="106" y="459"/>
                                    </a:lnTo>
                                    <a:lnTo>
                                      <a:pt x="35" y="212"/>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 name="Freeform 185"/>
                            <wps:cNvSpPr>
                              <a:spLocks/>
                            </wps:cNvSpPr>
                            <wps:spPr bwMode="auto">
                              <a:xfrm>
                                <a:off x="7142" y="5541"/>
                                <a:ext cx="82" cy="72"/>
                              </a:xfrm>
                              <a:custGeom>
                                <a:avLst/>
                                <a:gdLst>
                                  <a:gd name="T0" fmla="*/ 0 w 282"/>
                                  <a:gd name="T1" fmla="*/ 0 h 247"/>
                                  <a:gd name="T2" fmla="*/ 82 w 282"/>
                                  <a:gd name="T3" fmla="*/ 21 h 247"/>
                                  <a:gd name="T4" fmla="*/ 31 w 282"/>
                                  <a:gd name="T5" fmla="*/ 72 h 247"/>
                                  <a:gd name="T6" fmla="*/ 0 w 282"/>
                                  <a:gd name="T7" fmla="*/ 0 h 24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82" h="247">
                                    <a:moveTo>
                                      <a:pt x="0" y="0"/>
                                    </a:moveTo>
                                    <a:lnTo>
                                      <a:pt x="282" y="71"/>
                                    </a:lnTo>
                                    <a:lnTo>
                                      <a:pt x="106" y="247"/>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186"/>
                            <wps:cNvSpPr>
                              <a:spLocks/>
                            </wps:cNvSpPr>
                            <wps:spPr bwMode="auto">
                              <a:xfrm>
                                <a:off x="5836" y="6449"/>
                                <a:ext cx="62" cy="82"/>
                              </a:xfrm>
                              <a:custGeom>
                                <a:avLst/>
                                <a:gdLst>
                                  <a:gd name="T0" fmla="*/ 0 w 212"/>
                                  <a:gd name="T1" fmla="*/ 0 h 282"/>
                                  <a:gd name="T2" fmla="*/ 62 w 212"/>
                                  <a:gd name="T3" fmla="*/ 51 h 282"/>
                                  <a:gd name="T4" fmla="*/ 0 w 212"/>
                                  <a:gd name="T5" fmla="*/ 82 h 282"/>
                                  <a:gd name="T6" fmla="*/ 0 w 212"/>
                                  <a:gd name="T7" fmla="*/ 0 h 2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12" h="282">
                                    <a:moveTo>
                                      <a:pt x="0" y="0"/>
                                    </a:moveTo>
                                    <a:lnTo>
                                      <a:pt x="212" y="176"/>
                                    </a:lnTo>
                                    <a:lnTo>
                                      <a:pt x="0" y="282"/>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187"/>
                            <wps:cNvSpPr>
                              <a:spLocks/>
                            </wps:cNvSpPr>
                            <wps:spPr bwMode="auto">
                              <a:xfrm>
                                <a:off x="8142" y="3440"/>
                                <a:ext cx="21" cy="41"/>
                              </a:xfrm>
                              <a:custGeom>
                                <a:avLst/>
                                <a:gdLst>
                                  <a:gd name="T0" fmla="*/ 0 w 71"/>
                                  <a:gd name="T1" fmla="*/ 0 h 141"/>
                                  <a:gd name="T2" fmla="*/ 21 w 71"/>
                                  <a:gd name="T3" fmla="*/ 0 h 141"/>
                                  <a:gd name="T4" fmla="*/ 0 w 71"/>
                                  <a:gd name="T5" fmla="*/ 41 h 141"/>
                                  <a:gd name="T6" fmla="*/ 0 w 71"/>
                                  <a:gd name="T7" fmla="*/ 0 h 1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1" h="141">
                                    <a:moveTo>
                                      <a:pt x="0" y="0"/>
                                    </a:moveTo>
                                    <a:lnTo>
                                      <a:pt x="71" y="0"/>
                                    </a:lnTo>
                                    <a:lnTo>
                                      <a:pt x="0" y="141"/>
                                    </a:lnTo>
                                    <a:lnTo>
                                      <a:pt x="0" y="0"/>
                                    </a:lnTo>
                                    <a:close/>
                                  </a:path>
                                </a:pathLst>
                              </a:custGeom>
                              <a:solidFill>
                                <a:srgbClr val="F9F6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188"/>
                            <wps:cNvSpPr>
                              <a:spLocks/>
                            </wps:cNvSpPr>
                            <wps:spPr bwMode="auto">
                              <a:xfrm>
                                <a:off x="929" y="3451"/>
                                <a:ext cx="10" cy="81"/>
                              </a:xfrm>
                              <a:custGeom>
                                <a:avLst/>
                                <a:gdLst>
                                  <a:gd name="T0" fmla="*/ 0 w 35"/>
                                  <a:gd name="T1" fmla="*/ 0 h 282"/>
                                  <a:gd name="T2" fmla="*/ 10 w 35"/>
                                  <a:gd name="T3" fmla="*/ 30 h 282"/>
                                  <a:gd name="T4" fmla="*/ 10 w 35"/>
                                  <a:gd name="T5" fmla="*/ 81 h 282"/>
                                  <a:gd name="T6" fmla="*/ 0 w 35"/>
                                  <a:gd name="T7" fmla="*/ 0 h 2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 h="282">
                                    <a:moveTo>
                                      <a:pt x="0" y="0"/>
                                    </a:moveTo>
                                    <a:lnTo>
                                      <a:pt x="35" y="105"/>
                                    </a:lnTo>
                                    <a:lnTo>
                                      <a:pt x="35" y="282"/>
                                    </a:lnTo>
                                    <a:lnTo>
                                      <a:pt x="0" y="0"/>
                                    </a:lnTo>
                                    <a:close/>
                                  </a:path>
                                </a:pathLst>
                              </a:custGeom>
                              <a:solidFill>
                                <a:srgbClr val="F9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Freeform 189"/>
                            <wps:cNvSpPr>
                              <a:spLocks/>
                            </wps:cNvSpPr>
                            <wps:spPr bwMode="auto">
                              <a:xfrm>
                                <a:off x="8183" y="3461"/>
                                <a:ext cx="31" cy="102"/>
                              </a:xfrm>
                              <a:custGeom>
                                <a:avLst/>
                                <a:gdLst>
                                  <a:gd name="T0" fmla="*/ 10 w 106"/>
                                  <a:gd name="T1" fmla="*/ 0 h 353"/>
                                  <a:gd name="T2" fmla="*/ 21 w 106"/>
                                  <a:gd name="T3" fmla="*/ 20 h 353"/>
                                  <a:gd name="T4" fmla="*/ 31 w 106"/>
                                  <a:gd name="T5" fmla="*/ 41 h 353"/>
                                  <a:gd name="T6" fmla="*/ 31 w 106"/>
                                  <a:gd name="T7" fmla="*/ 102 h 353"/>
                                  <a:gd name="T8" fmla="*/ 0 w 106"/>
                                  <a:gd name="T9" fmla="*/ 61 h 353"/>
                                  <a:gd name="T10" fmla="*/ 10 w 106"/>
                                  <a:gd name="T11" fmla="*/ 0 h 35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353">
                                    <a:moveTo>
                                      <a:pt x="35" y="0"/>
                                    </a:moveTo>
                                    <a:lnTo>
                                      <a:pt x="71" y="70"/>
                                    </a:lnTo>
                                    <a:lnTo>
                                      <a:pt x="106" y="141"/>
                                    </a:lnTo>
                                    <a:lnTo>
                                      <a:pt x="106" y="353"/>
                                    </a:lnTo>
                                    <a:lnTo>
                                      <a:pt x="0" y="211"/>
                                    </a:lnTo>
                                    <a:lnTo>
                                      <a:pt x="35" y="0"/>
                                    </a:lnTo>
                                    <a:close/>
                                  </a:path>
                                </a:pathLst>
                              </a:custGeom>
                              <a:solidFill>
                                <a:srgbClr val="F5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190"/>
                            <wps:cNvSpPr>
                              <a:spLocks/>
                            </wps:cNvSpPr>
                            <wps:spPr bwMode="auto">
                              <a:xfrm>
                                <a:off x="8224" y="3492"/>
                                <a:ext cx="40" cy="91"/>
                              </a:xfrm>
                              <a:custGeom>
                                <a:avLst/>
                                <a:gdLst>
                                  <a:gd name="T0" fmla="*/ 0 w 141"/>
                                  <a:gd name="T1" fmla="*/ 0 h 317"/>
                                  <a:gd name="T2" fmla="*/ 30 w 141"/>
                                  <a:gd name="T3" fmla="*/ 10 h 317"/>
                                  <a:gd name="T4" fmla="*/ 40 w 141"/>
                                  <a:gd name="T5" fmla="*/ 91 h 317"/>
                                  <a:gd name="T6" fmla="*/ 10 w 141"/>
                                  <a:gd name="T7" fmla="*/ 71 h 317"/>
                                  <a:gd name="T8" fmla="*/ 0 w 141"/>
                                  <a:gd name="T9" fmla="*/ 51 h 317"/>
                                  <a:gd name="T10" fmla="*/ 0 w 141"/>
                                  <a:gd name="T11" fmla="*/ 0 h 31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41" h="317">
                                    <a:moveTo>
                                      <a:pt x="0" y="0"/>
                                    </a:moveTo>
                                    <a:lnTo>
                                      <a:pt x="106" y="35"/>
                                    </a:lnTo>
                                    <a:lnTo>
                                      <a:pt x="141" y="317"/>
                                    </a:lnTo>
                                    <a:lnTo>
                                      <a:pt x="36" y="247"/>
                                    </a:lnTo>
                                    <a:lnTo>
                                      <a:pt x="0" y="176"/>
                                    </a:lnTo>
                                    <a:lnTo>
                                      <a:pt x="0" y="0"/>
                                    </a:lnTo>
                                    <a:close/>
                                  </a:path>
                                </a:pathLst>
                              </a:custGeom>
                              <a:solidFill>
                                <a:srgbClr val="FB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Freeform 191"/>
                            <wps:cNvSpPr>
                              <a:spLocks/>
                            </wps:cNvSpPr>
                            <wps:spPr bwMode="auto">
                              <a:xfrm>
                                <a:off x="756" y="3512"/>
                                <a:ext cx="30" cy="112"/>
                              </a:xfrm>
                              <a:custGeom>
                                <a:avLst/>
                                <a:gdLst>
                                  <a:gd name="T0" fmla="*/ 10 w 106"/>
                                  <a:gd name="T1" fmla="*/ 0 h 388"/>
                                  <a:gd name="T2" fmla="*/ 30 w 106"/>
                                  <a:gd name="T3" fmla="*/ 0 h 388"/>
                                  <a:gd name="T4" fmla="*/ 30 w 106"/>
                                  <a:gd name="T5" fmla="*/ 61 h 388"/>
                                  <a:gd name="T6" fmla="*/ 0 w 106"/>
                                  <a:gd name="T7" fmla="*/ 112 h 388"/>
                                  <a:gd name="T8" fmla="*/ 10 w 106"/>
                                  <a:gd name="T9" fmla="*/ 0 h 3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388">
                                    <a:moveTo>
                                      <a:pt x="36" y="0"/>
                                    </a:moveTo>
                                    <a:lnTo>
                                      <a:pt x="106" y="0"/>
                                    </a:lnTo>
                                    <a:lnTo>
                                      <a:pt x="106" y="212"/>
                                    </a:lnTo>
                                    <a:lnTo>
                                      <a:pt x="0" y="388"/>
                                    </a:lnTo>
                                    <a:lnTo>
                                      <a:pt x="36" y="0"/>
                                    </a:lnTo>
                                    <a:close/>
                                  </a:path>
                                </a:pathLst>
                              </a:custGeom>
                              <a:solidFill>
                                <a:srgbClr val="F6F6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Freeform 192"/>
                            <wps:cNvSpPr>
                              <a:spLocks/>
                            </wps:cNvSpPr>
                            <wps:spPr bwMode="auto">
                              <a:xfrm>
                                <a:off x="8316" y="3502"/>
                                <a:ext cx="40" cy="112"/>
                              </a:xfrm>
                              <a:custGeom>
                                <a:avLst/>
                                <a:gdLst>
                                  <a:gd name="T0" fmla="*/ 40 w 141"/>
                                  <a:gd name="T1" fmla="*/ 112 h 388"/>
                                  <a:gd name="T2" fmla="*/ 10 w 141"/>
                                  <a:gd name="T3" fmla="*/ 81 h 388"/>
                                  <a:gd name="T4" fmla="*/ 0 w 141"/>
                                  <a:gd name="T5" fmla="*/ 51 h 388"/>
                                  <a:gd name="T6" fmla="*/ 0 w 141"/>
                                  <a:gd name="T7" fmla="*/ 20 h 388"/>
                                  <a:gd name="T8" fmla="*/ 10 w 141"/>
                                  <a:gd name="T9" fmla="*/ 0 h 388"/>
                                  <a:gd name="T10" fmla="*/ 40 w 141"/>
                                  <a:gd name="T11" fmla="*/ 112 h 38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41" h="388">
                                    <a:moveTo>
                                      <a:pt x="141" y="388"/>
                                    </a:moveTo>
                                    <a:lnTo>
                                      <a:pt x="35" y="282"/>
                                    </a:lnTo>
                                    <a:lnTo>
                                      <a:pt x="0" y="176"/>
                                    </a:lnTo>
                                    <a:lnTo>
                                      <a:pt x="0" y="70"/>
                                    </a:lnTo>
                                    <a:lnTo>
                                      <a:pt x="35" y="0"/>
                                    </a:lnTo>
                                    <a:lnTo>
                                      <a:pt x="141" y="388"/>
                                    </a:lnTo>
                                    <a:close/>
                                  </a:path>
                                </a:pathLst>
                              </a:custGeom>
                              <a:solidFill>
                                <a:srgbClr val="F5F5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193"/>
                            <wps:cNvSpPr>
                              <a:spLocks/>
                            </wps:cNvSpPr>
                            <wps:spPr bwMode="auto">
                              <a:xfrm>
                                <a:off x="440" y="3665"/>
                                <a:ext cx="214" cy="245"/>
                              </a:xfrm>
                              <a:custGeom>
                                <a:avLst/>
                                <a:gdLst>
                                  <a:gd name="T0" fmla="*/ 0 w 741"/>
                                  <a:gd name="T1" fmla="*/ 224 h 847"/>
                                  <a:gd name="T2" fmla="*/ 112 w 741"/>
                                  <a:gd name="T3" fmla="*/ 112 h 847"/>
                                  <a:gd name="T4" fmla="*/ 214 w 741"/>
                                  <a:gd name="T5" fmla="*/ 0 h 847"/>
                                  <a:gd name="T6" fmla="*/ 214 w 741"/>
                                  <a:gd name="T7" fmla="*/ 31 h 847"/>
                                  <a:gd name="T8" fmla="*/ 193 w 741"/>
                                  <a:gd name="T9" fmla="*/ 61 h 847"/>
                                  <a:gd name="T10" fmla="*/ 153 w 741"/>
                                  <a:gd name="T11" fmla="*/ 123 h 847"/>
                                  <a:gd name="T12" fmla="*/ 102 w 741"/>
                                  <a:gd name="T13" fmla="*/ 184 h 847"/>
                                  <a:gd name="T14" fmla="*/ 51 w 741"/>
                                  <a:gd name="T15" fmla="*/ 235 h 847"/>
                                  <a:gd name="T16" fmla="*/ 41 w 741"/>
                                  <a:gd name="T17" fmla="*/ 245 h 847"/>
                                  <a:gd name="T18" fmla="*/ 20 w 741"/>
                                  <a:gd name="T19" fmla="*/ 235 h 847"/>
                                  <a:gd name="T20" fmla="*/ 0 w 741"/>
                                  <a:gd name="T21" fmla="*/ 224 h 84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741" h="847">
                                    <a:moveTo>
                                      <a:pt x="0" y="776"/>
                                    </a:moveTo>
                                    <a:lnTo>
                                      <a:pt x="388" y="388"/>
                                    </a:lnTo>
                                    <a:lnTo>
                                      <a:pt x="741" y="0"/>
                                    </a:lnTo>
                                    <a:lnTo>
                                      <a:pt x="741" y="106"/>
                                    </a:lnTo>
                                    <a:lnTo>
                                      <a:pt x="670" y="212"/>
                                    </a:lnTo>
                                    <a:lnTo>
                                      <a:pt x="529" y="424"/>
                                    </a:lnTo>
                                    <a:lnTo>
                                      <a:pt x="353" y="635"/>
                                    </a:lnTo>
                                    <a:lnTo>
                                      <a:pt x="176" y="812"/>
                                    </a:lnTo>
                                    <a:lnTo>
                                      <a:pt x="141" y="847"/>
                                    </a:lnTo>
                                    <a:lnTo>
                                      <a:pt x="70" y="812"/>
                                    </a:lnTo>
                                    <a:lnTo>
                                      <a:pt x="0" y="776"/>
                                    </a:lnTo>
                                    <a:close/>
                                  </a:path>
                                </a:pathLst>
                              </a:custGeom>
                              <a:solidFill>
                                <a:srgbClr val="F9F9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194"/>
                            <wps:cNvSpPr>
                              <a:spLocks/>
                            </wps:cNvSpPr>
                            <wps:spPr bwMode="auto">
                              <a:xfrm>
                                <a:off x="8214" y="3655"/>
                                <a:ext cx="61" cy="112"/>
                              </a:xfrm>
                              <a:custGeom>
                                <a:avLst/>
                                <a:gdLst>
                                  <a:gd name="T0" fmla="*/ 0 w 212"/>
                                  <a:gd name="T1" fmla="*/ 71 h 388"/>
                                  <a:gd name="T2" fmla="*/ 20 w 212"/>
                                  <a:gd name="T3" fmla="*/ 31 h 388"/>
                                  <a:gd name="T4" fmla="*/ 61 w 212"/>
                                  <a:gd name="T5" fmla="*/ 0 h 388"/>
                                  <a:gd name="T6" fmla="*/ 41 w 212"/>
                                  <a:gd name="T7" fmla="*/ 51 h 388"/>
                                  <a:gd name="T8" fmla="*/ 31 w 212"/>
                                  <a:gd name="T9" fmla="*/ 112 h 388"/>
                                  <a:gd name="T10" fmla="*/ 10 w 212"/>
                                  <a:gd name="T11" fmla="*/ 92 h 388"/>
                                  <a:gd name="T12" fmla="*/ 0 w 212"/>
                                  <a:gd name="T13" fmla="*/ 71 h 3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12" h="388">
                                    <a:moveTo>
                                      <a:pt x="0" y="247"/>
                                    </a:moveTo>
                                    <a:lnTo>
                                      <a:pt x="71" y="106"/>
                                    </a:lnTo>
                                    <a:lnTo>
                                      <a:pt x="212" y="0"/>
                                    </a:lnTo>
                                    <a:lnTo>
                                      <a:pt x="141" y="176"/>
                                    </a:lnTo>
                                    <a:lnTo>
                                      <a:pt x="106" y="388"/>
                                    </a:lnTo>
                                    <a:lnTo>
                                      <a:pt x="35" y="318"/>
                                    </a:lnTo>
                                    <a:lnTo>
                                      <a:pt x="0" y="247"/>
                                    </a:lnTo>
                                    <a:close/>
                                  </a:path>
                                </a:pathLst>
                              </a:custGeom>
                              <a:solidFill>
                                <a:srgbClr val="F7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 name="Freeform 195"/>
                            <wps:cNvSpPr>
                              <a:spLocks/>
                            </wps:cNvSpPr>
                            <wps:spPr bwMode="auto">
                              <a:xfrm>
                                <a:off x="8448" y="3665"/>
                                <a:ext cx="214" cy="245"/>
                              </a:xfrm>
                              <a:custGeom>
                                <a:avLst/>
                                <a:gdLst>
                                  <a:gd name="T0" fmla="*/ 0 w 741"/>
                                  <a:gd name="T1" fmla="*/ 0 h 847"/>
                                  <a:gd name="T2" fmla="*/ 92 w 741"/>
                                  <a:gd name="T3" fmla="*/ 112 h 847"/>
                                  <a:gd name="T4" fmla="*/ 214 w 741"/>
                                  <a:gd name="T5" fmla="*/ 224 h 847"/>
                                  <a:gd name="T6" fmla="*/ 183 w 741"/>
                                  <a:gd name="T7" fmla="*/ 235 h 847"/>
                                  <a:gd name="T8" fmla="*/ 163 w 741"/>
                                  <a:gd name="T9" fmla="*/ 245 h 847"/>
                                  <a:gd name="T10" fmla="*/ 82 w 741"/>
                                  <a:gd name="T11" fmla="*/ 163 h 847"/>
                                  <a:gd name="T12" fmla="*/ 10 w 741"/>
                                  <a:gd name="T13" fmla="*/ 71 h 847"/>
                                  <a:gd name="T14" fmla="*/ 0 w 741"/>
                                  <a:gd name="T15" fmla="*/ 31 h 847"/>
                                  <a:gd name="T16" fmla="*/ 0 w 741"/>
                                  <a:gd name="T17" fmla="*/ 0 h 84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1" h="847">
                                    <a:moveTo>
                                      <a:pt x="0" y="0"/>
                                    </a:moveTo>
                                    <a:lnTo>
                                      <a:pt x="318" y="388"/>
                                    </a:lnTo>
                                    <a:lnTo>
                                      <a:pt x="741" y="776"/>
                                    </a:lnTo>
                                    <a:lnTo>
                                      <a:pt x="635" y="812"/>
                                    </a:lnTo>
                                    <a:lnTo>
                                      <a:pt x="565" y="847"/>
                                    </a:lnTo>
                                    <a:lnTo>
                                      <a:pt x="283" y="565"/>
                                    </a:lnTo>
                                    <a:lnTo>
                                      <a:pt x="36" y="247"/>
                                    </a:lnTo>
                                    <a:lnTo>
                                      <a:pt x="0" y="106"/>
                                    </a:lnTo>
                                    <a:lnTo>
                                      <a:pt x="0" y="0"/>
                                    </a:lnTo>
                                    <a:close/>
                                  </a:path>
                                </a:pathLst>
                              </a:custGeom>
                              <a:solidFill>
                                <a:srgbClr val="FAFA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196"/>
                            <wps:cNvSpPr>
                              <a:spLocks/>
                            </wps:cNvSpPr>
                            <wps:spPr bwMode="auto">
                              <a:xfrm>
                                <a:off x="705" y="3838"/>
                                <a:ext cx="41" cy="102"/>
                              </a:xfrm>
                              <a:custGeom>
                                <a:avLst/>
                                <a:gdLst>
                                  <a:gd name="T0" fmla="*/ 0 w 141"/>
                                  <a:gd name="T1" fmla="*/ 102 h 353"/>
                                  <a:gd name="T2" fmla="*/ 41 w 141"/>
                                  <a:gd name="T3" fmla="*/ 0 h 353"/>
                                  <a:gd name="T4" fmla="*/ 41 w 141"/>
                                  <a:gd name="T5" fmla="*/ 31 h 353"/>
                                  <a:gd name="T6" fmla="*/ 41 w 141"/>
                                  <a:gd name="T7" fmla="*/ 61 h 353"/>
                                  <a:gd name="T8" fmla="*/ 21 w 141"/>
                                  <a:gd name="T9" fmla="*/ 81 h 353"/>
                                  <a:gd name="T10" fmla="*/ 0 w 141"/>
                                  <a:gd name="T11" fmla="*/ 102 h 35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41" h="353">
                                    <a:moveTo>
                                      <a:pt x="0" y="353"/>
                                    </a:moveTo>
                                    <a:lnTo>
                                      <a:pt x="141" y="0"/>
                                    </a:lnTo>
                                    <a:lnTo>
                                      <a:pt x="141" y="106"/>
                                    </a:lnTo>
                                    <a:lnTo>
                                      <a:pt x="141" y="212"/>
                                    </a:lnTo>
                                    <a:lnTo>
                                      <a:pt x="71" y="282"/>
                                    </a:lnTo>
                                    <a:lnTo>
                                      <a:pt x="0" y="353"/>
                                    </a:lnTo>
                                    <a:close/>
                                  </a:path>
                                </a:pathLst>
                              </a:custGeom>
                              <a:solidFill>
                                <a:srgbClr val="F6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 name="Freeform 197"/>
                            <wps:cNvSpPr>
                              <a:spLocks/>
                            </wps:cNvSpPr>
                            <wps:spPr bwMode="auto">
                              <a:xfrm>
                                <a:off x="7397" y="5286"/>
                                <a:ext cx="103" cy="123"/>
                              </a:xfrm>
                              <a:custGeom>
                                <a:avLst/>
                                <a:gdLst>
                                  <a:gd name="T0" fmla="*/ 51 w 353"/>
                                  <a:gd name="T1" fmla="*/ 10 h 424"/>
                                  <a:gd name="T2" fmla="*/ 72 w 353"/>
                                  <a:gd name="T3" fmla="*/ 0 h 424"/>
                                  <a:gd name="T4" fmla="*/ 92 w 353"/>
                                  <a:gd name="T5" fmla="*/ 10 h 424"/>
                                  <a:gd name="T6" fmla="*/ 103 w 353"/>
                                  <a:gd name="T7" fmla="*/ 31 h 424"/>
                                  <a:gd name="T8" fmla="*/ 103 w 353"/>
                                  <a:gd name="T9" fmla="*/ 51 h 424"/>
                                  <a:gd name="T10" fmla="*/ 62 w 353"/>
                                  <a:gd name="T11" fmla="*/ 123 h 424"/>
                                  <a:gd name="T12" fmla="*/ 0 w 353"/>
                                  <a:gd name="T13" fmla="*/ 72 h 424"/>
                                  <a:gd name="T14" fmla="*/ 51 w 353"/>
                                  <a:gd name="T15" fmla="*/ 10 h 42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53" h="424">
                                    <a:moveTo>
                                      <a:pt x="176" y="36"/>
                                    </a:moveTo>
                                    <a:lnTo>
                                      <a:pt x="247" y="0"/>
                                    </a:lnTo>
                                    <a:lnTo>
                                      <a:pt x="317" y="36"/>
                                    </a:lnTo>
                                    <a:lnTo>
                                      <a:pt x="353" y="106"/>
                                    </a:lnTo>
                                    <a:lnTo>
                                      <a:pt x="353" y="177"/>
                                    </a:lnTo>
                                    <a:lnTo>
                                      <a:pt x="211" y="424"/>
                                    </a:lnTo>
                                    <a:lnTo>
                                      <a:pt x="0" y="247"/>
                                    </a:lnTo>
                                    <a:lnTo>
                                      <a:pt x="176" y="36"/>
                                    </a:lnTo>
                                    <a:close/>
                                  </a:path>
                                </a:pathLst>
                              </a:custGeom>
                              <a:solidFill>
                                <a:srgbClr val="FCFB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198"/>
                            <wps:cNvSpPr>
                              <a:spLocks noEditPoints="1"/>
                            </wps:cNvSpPr>
                            <wps:spPr bwMode="auto">
                              <a:xfrm>
                                <a:off x="1023" y="4188"/>
                                <a:ext cx="3006" cy="2685"/>
                              </a:xfrm>
                              <a:custGeom>
                                <a:avLst/>
                                <a:gdLst>
                                  <a:gd name="T0" fmla="*/ 225 w 10394"/>
                                  <a:gd name="T1" fmla="*/ 242 h 9285"/>
                                  <a:gd name="T2" fmla="*/ 80 w 10394"/>
                                  <a:gd name="T3" fmla="*/ 274 h 9285"/>
                                  <a:gd name="T4" fmla="*/ 75 w 10394"/>
                                  <a:gd name="T5" fmla="*/ 133 h 9285"/>
                                  <a:gd name="T6" fmla="*/ 168 w 10394"/>
                                  <a:gd name="T7" fmla="*/ 4 h 9285"/>
                                  <a:gd name="T8" fmla="*/ 368 w 10394"/>
                                  <a:gd name="T9" fmla="*/ 540 h 9285"/>
                                  <a:gd name="T10" fmla="*/ 354 w 10394"/>
                                  <a:gd name="T11" fmla="*/ 331 h 9285"/>
                                  <a:gd name="T12" fmla="*/ 205 w 10394"/>
                                  <a:gd name="T13" fmla="*/ 507 h 9285"/>
                                  <a:gd name="T14" fmla="*/ 481 w 10394"/>
                                  <a:gd name="T15" fmla="*/ 643 h 9285"/>
                                  <a:gd name="T16" fmla="*/ 494 w 10394"/>
                                  <a:gd name="T17" fmla="*/ 814 h 9285"/>
                                  <a:gd name="T18" fmla="*/ 595 w 10394"/>
                                  <a:gd name="T19" fmla="*/ 798 h 9285"/>
                                  <a:gd name="T20" fmla="*/ 377 w 10394"/>
                                  <a:gd name="T21" fmla="*/ 913 h 9285"/>
                                  <a:gd name="T22" fmla="*/ 392 w 10394"/>
                                  <a:gd name="T23" fmla="*/ 759 h 9285"/>
                                  <a:gd name="T24" fmla="*/ 390 w 10394"/>
                                  <a:gd name="T25" fmla="*/ 527 h 9285"/>
                                  <a:gd name="T26" fmla="*/ 404 w 10394"/>
                                  <a:gd name="T27" fmla="*/ 684 h 9285"/>
                                  <a:gd name="T28" fmla="*/ 602 w 10394"/>
                                  <a:gd name="T29" fmla="*/ 1220 h 9285"/>
                                  <a:gd name="T30" fmla="*/ 523 w 10394"/>
                                  <a:gd name="T31" fmla="*/ 1121 h 9285"/>
                                  <a:gd name="T32" fmla="*/ 469 w 10394"/>
                                  <a:gd name="T33" fmla="*/ 1071 h 9285"/>
                                  <a:gd name="T34" fmla="*/ 606 w 10394"/>
                                  <a:gd name="T35" fmla="*/ 954 h 9285"/>
                                  <a:gd name="T36" fmla="*/ 585 w 10394"/>
                                  <a:gd name="T37" fmla="*/ 1062 h 9285"/>
                                  <a:gd name="T38" fmla="*/ 753 w 10394"/>
                                  <a:gd name="T39" fmla="*/ 1296 h 9285"/>
                                  <a:gd name="T40" fmla="*/ 612 w 10394"/>
                                  <a:gd name="T41" fmla="*/ 1253 h 9285"/>
                                  <a:gd name="T42" fmla="*/ 796 w 10394"/>
                                  <a:gd name="T43" fmla="*/ 1103 h 9285"/>
                                  <a:gd name="T44" fmla="*/ 887 w 10394"/>
                                  <a:gd name="T45" fmla="*/ 1360 h 9285"/>
                                  <a:gd name="T46" fmla="*/ 806 w 10394"/>
                                  <a:gd name="T47" fmla="*/ 1500 h 9285"/>
                                  <a:gd name="T48" fmla="*/ 835 w 10394"/>
                                  <a:gd name="T49" fmla="*/ 1225 h 9285"/>
                                  <a:gd name="T50" fmla="*/ 835 w 10394"/>
                                  <a:gd name="T51" fmla="*/ 1225 h 9285"/>
                                  <a:gd name="T52" fmla="*/ 840 w 10394"/>
                                  <a:gd name="T53" fmla="*/ 1509 h 9285"/>
                                  <a:gd name="T54" fmla="*/ 1026 w 10394"/>
                                  <a:gd name="T55" fmla="*/ 1359 h 9285"/>
                                  <a:gd name="T56" fmla="*/ 959 w 10394"/>
                                  <a:gd name="T57" fmla="*/ 1678 h 9285"/>
                                  <a:gd name="T58" fmla="*/ 1034 w 10394"/>
                                  <a:gd name="T59" fmla="*/ 1578 h 9285"/>
                                  <a:gd name="T60" fmla="*/ 1371 w 10394"/>
                                  <a:gd name="T61" fmla="*/ 1683 h 9285"/>
                                  <a:gd name="T62" fmla="*/ 1262 w 10394"/>
                                  <a:gd name="T63" fmla="*/ 1673 h 9285"/>
                                  <a:gd name="T64" fmla="*/ 1092 w 10394"/>
                                  <a:gd name="T65" fmla="*/ 1693 h 9285"/>
                                  <a:gd name="T66" fmla="*/ 1190 w 10394"/>
                                  <a:gd name="T67" fmla="*/ 1788 h 9285"/>
                                  <a:gd name="T68" fmla="*/ 1657 w 10394"/>
                                  <a:gd name="T69" fmla="*/ 1890 h 9285"/>
                                  <a:gd name="T70" fmla="*/ 1621 w 10394"/>
                                  <a:gd name="T71" fmla="*/ 1950 h 9285"/>
                                  <a:gd name="T72" fmla="*/ 1539 w 10394"/>
                                  <a:gd name="T73" fmla="*/ 2033 h 9285"/>
                                  <a:gd name="T74" fmla="*/ 1640 w 10394"/>
                                  <a:gd name="T75" fmla="*/ 2096 h 9285"/>
                                  <a:gd name="T76" fmla="*/ 1411 w 10394"/>
                                  <a:gd name="T77" fmla="*/ 1878 h 9285"/>
                                  <a:gd name="T78" fmla="*/ 1834 w 10394"/>
                                  <a:gd name="T79" fmla="*/ 2215 h 9285"/>
                                  <a:gd name="T80" fmla="*/ 1612 w 10394"/>
                                  <a:gd name="T81" fmla="*/ 2182 h 9285"/>
                                  <a:gd name="T82" fmla="*/ 1736 w 10394"/>
                                  <a:gd name="T83" fmla="*/ 1987 h 9285"/>
                                  <a:gd name="T84" fmla="*/ 1829 w 10394"/>
                                  <a:gd name="T85" fmla="*/ 2050 h 9285"/>
                                  <a:gd name="T86" fmla="*/ 1907 w 10394"/>
                                  <a:gd name="T87" fmla="*/ 2340 h 9285"/>
                                  <a:gd name="T88" fmla="*/ 1983 w 10394"/>
                                  <a:gd name="T89" fmla="*/ 2242 h 9285"/>
                                  <a:gd name="T90" fmla="*/ 2047 w 10394"/>
                                  <a:gd name="T91" fmla="*/ 2166 h 9285"/>
                                  <a:gd name="T92" fmla="*/ 2160 w 10394"/>
                                  <a:gd name="T93" fmla="*/ 2408 h 9285"/>
                                  <a:gd name="T94" fmla="*/ 2293 w 10394"/>
                                  <a:gd name="T95" fmla="*/ 2214 h 9285"/>
                                  <a:gd name="T96" fmla="*/ 2400 w 10394"/>
                                  <a:gd name="T97" fmla="*/ 2389 h 9285"/>
                                  <a:gd name="T98" fmla="*/ 2298 w 10394"/>
                                  <a:gd name="T99" fmla="*/ 2335 h 9285"/>
                                  <a:gd name="T100" fmla="*/ 2269 w 10394"/>
                                  <a:gd name="T101" fmla="*/ 2410 h 9285"/>
                                  <a:gd name="T102" fmla="*/ 2715 w 10394"/>
                                  <a:gd name="T103" fmla="*/ 2590 h 9285"/>
                                  <a:gd name="T104" fmla="*/ 2592 w 10394"/>
                                  <a:gd name="T105" fmla="*/ 2562 h 9285"/>
                                  <a:gd name="T106" fmla="*/ 2518 w 10394"/>
                                  <a:gd name="T107" fmla="*/ 2557 h 9285"/>
                                  <a:gd name="T108" fmla="*/ 2551 w 10394"/>
                                  <a:gd name="T109" fmla="*/ 2380 h 9285"/>
                                  <a:gd name="T110" fmla="*/ 2603 w 10394"/>
                                  <a:gd name="T111" fmla="*/ 2478 h 9285"/>
                                  <a:gd name="T112" fmla="*/ 2885 w 10394"/>
                                  <a:gd name="T113" fmla="*/ 2568 h 9285"/>
                                  <a:gd name="T114" fmla="*/ 2963 w 10394"/>
                                  <a:gd name="T115" fmla="*/ 2683 h 9285"/>
                                  <a:gd name="T116" fmla="*/ 2792 w 10394"/>
                                  <a:gd name="T117" fmla="*/ 2548 h 9285"/>
                                  <a:gd name="T118" fmla="*/ 2926 w 10394"/>
                                  <a:gd name="T119" fmla="*/ 2390 h 9285"/>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10394" h="9285">
                                    <a:moveTo>
                                      <a:pt x="922" y="245"/>
                                    </a:moveTo>
                                    <a:lnTo>
                                      <a:pt x="1043" y="597"/>
                                    </a:lnTo>
                                    <a:cubicBezTo>
                                      <a:pt x="1057" y="635"/>
                                      <a:pt x="1074" y="667"/>
                                      <a:pt x="1094" y="695"/>
                                    </a:cubicBezTo>
                                    <a:cubicBezTo>
                                      <a:pt x="1102" y="708"/>
                                      <a:pt x="1108" y="719"/>
                                      <a:pt x="1111" y="729"/>
                                    </a:cubicBezTo>
                                    <a:cubicBezTo>
                                      <a:pt x="1124" y="765"/>
                                      <a:pt x="1109" y="809"/>
                                      <a:pt x="1067" y="862"/>
                                    </a:cubicBezTo>
                                    <a:cubicBezTo>
                                      <a:pt x="1026" y="914"/>
                                      <a:pt x="977" y="950"/>
                                      <a:pt x="920" y="970"/>
                                    </a:cubicBezTo>
                                    <a:cubicBezTo>
                                      <a:pt x="881" y="983"/>
                                      <a:pt x="849" y="981"/>
                                      <a:pt x="823" y="963"/>
                                    </a:cubicBezTo>
                                    <a:cubicBezTo>
                                      <a:pt x="804" y="950"/>
                                      <a:pt x="790" y="931"/>
                                      <a:pt x="781" y="906"/>
                                    </a:cubicBezTo>
                                    <a:cubicBezTo>
                                      <a:pt x="773" y="883"/>
                                      <a:pt x="772" y="860"/>
                                      <a:pt x="779" y="838"/>
                                    </a:cubicBezTo>
                                    <a:cubicBezTo>
                                      <a:pt x="787" y="816"/>
                                      <a:pt x="802" y="792"/>
                                      <a:pt x="827" y="764"/>
                                    </a:cubicBezTo>
                                    <a:cubicBezTo>
                                      <a:pt x="849" y="740"/>
                                      <a:pt x="863" y="722"/>
                                      <a:pt x="869" y="711"/>
                                    </a:cubicBezTo>
                                    <a:cubicBezTo>
                                      <a:pt x="875" y="699"/>
                                      <a:pt x="875" y="688"/>
                                      <a:pt x="871" y="676"/>
                                    </a:cubicBezTo>
                                    <a:cubicBezTo>
                                      <a:pt x="865" y="659"/>
                                      <a:pt x="854" y="650"/>
                                      <a:pt x="838" y="647"/>
                                    </a:cubicBezTo>
                                    <a:cubicBezTo>
                                      <a:pt x="822" y="645"/>
                                      <a:pt x="798" y="649"/>
                                      <a:pt x="766" y="660"/>
                                    </a:cubicBezTo>
                                    <a:lnTo>
                                      <a:pt x="392" y="789"/>
                                    </a:lnTo>
                                    <a:cubicBezTo>
                                      <a:pt x="354" y="802"/>
                                      <a:pt x="328" y="816"/>
                                      <a:pt x="313" y="830"/>
                                    </a:cubicBezTo>
                                    <a:cubicBezTo>
                                      <a:pt x="299" y="844"/>
                                      <a:pt x="290" y="863"/>
                                      <a:pt x="289" y="889"/>
                                    </a:cubicBezTo>
                                    <a:cubicBezTo>
                                      <a:pt x="287" y="917"/>
                                      <a:pt x="283" y="936"/>
                                      <a:pt x="277" y="948"/>
                                    </a:cubicBezTo>
                                    <a:cubicBezTo>
                                      <a:pt x="270" y="960"/>
                                      <a:pt x="259" y="969"/>
                                      <a:pt x="243" y="974"/>
                                    </a:cubicBezTo>
                                    <a:cubicBezTo>
                                      <a:pt x="211" y="985"/>
                                      <a:pt x="180" y="972"/>
                                      <a:pt x="149" y="934"/>
                                    </a:cubicBezTo>
                                    <a:cubicBezTo>
                                      <a:pt x="119" y="895"/>
                                      <a:pt x="88" y="832"/>
                                      <a:pt x="57" y="742"/>
                                    </a:cubicBezTo>
                                    <a:cubicBezTo>
                                      <a:pt x="19" y="631"/>
                                      <a:pt x="0" y="546"/>
                                      <a:pt x="0" y="486"/>
                                    </a:cubicBezTo>
                                    <a:cubicBezTo>
                                      <a:pt x="0" y="436"/>
                                      <a:pt x="16" y="405"/>
                                      <a:pt x="50" y="394"/>
                                    </a:cubicBezTo>
                                    <a:cubicBezTo>
                                      <a:pt x="68" y="387"/>
                                      <a:pt x="85" y="391"/>
                                      <a:pt x="101" y="403"/>
                                    </a:cubicBezTo>
                                    <a:cubicBezTo>
                                      <a:pt x="105" y="406"/>
                                      <a:pt x="116" y="420"/>
                                      <a:pt x="134" y="445"/>
                                    </a:cubicBezTo>
                                    <a:cubicBezTo>
                                      <a:pt x="144" y="460"/>
                                      <a:pt x="158" y="469"/>
                                      <a:pt x="174" y="470"/>
                                    </a:cubicBezTo>
                                    <a:cubicBezTo>
                                      <a:pt x="190" y="472"/>
                                      <a:pt x="218" y="468"/>
                                      <a:pt x="259" y="459"/>
                                    </a:cubicBezTo>
                                    <a:cubicBezTo>
                                      <a:pt x="295" y="450"/>
                                      <a:pt x="352" y="434"/>
                                      <a:pt x="431" y="411"/>
                                    </a:cubicBezTo>
                                    <a:cubicBezTo>
                                      <a:pt x="509" y="387"/>
                                      <a:pt x="577" y="365"/>
                                      <a:pt x="634" y="346"/>
                                    </a:cubicBezTo>
                                    <a:cubicBezTo>
                                      <a:pt x="674" y="332"/>
                                      <a:pt x="702" y="319"/>
                                      <a:pt x="716" y="307"/>
                                    </a:cubicBezTo>
                                    <a:cubicBezTo>
                                      <a:pt x="731" y="295"/>
                                      <a:pt x="736" y="282"/>
                                      <a:pt x="731" y="267"/>
                                    </a:cubicBezTo>
                                    <a:cubicBezTo>
                                      <a:pt x="725" y="250"/>
                                      <a:pt x="707" y="238"/>
                                      <a:pt x="677" y="230"/>
                                    </a:cubicBezTo>
                                    <a:cubicBezTo>
                                      <a:pt x="621" y="216"/>
                                      <a:pt x="582" y="201"/>
                                      <a:pt x="561" y="187"/>
                                    </a:cubicBezTo>
                                    <a:cubicBezTo>
                                      <a:pt x="536" y="171"/>
                                      <a:pt x="520" y="151"/>
                                      <a:pt x="512" y="130"/>
                                    </a:cubicBezTo>
                                    <a:cubicBezTo>
                                      <a:pt x="504" y="106"/>
                                      <a:pt x="506" y="83"/>
                                      <a:pt x="519" y="61"/>
                                    </a:cubicBezTo>
                                    <a:cubicBezTo>
                                      <a:pt x="531" y="39"/>
                                      <a:pt x="552" y="24"/>
                                      <a:pt x="580" y="14"/>
                                    </a:cubicBezTo>
                                    <a:cubicBezTo>
                                      <a:pt x="607" y="5"/>
                                      <a:pt x="640" y="0"/>
                                      <a:pt x="677" y="1"/>
                                    </a:cubicBezTo>
                                    <a:cubicBezTo>
                                      <a:pt x="715" y="3"/>
                                      <a:pt x="751" y="9"/>
                                      <a:pt x="786" y="20"/>
                                    </a:cubicBezTo>
                                    <a:cubicBezTo>
                                      <a:pt x="844" y="38"/>
                                      <a:pt x="878" y="64"/>
                                      <a:pt x="889" y="97"/>
                                    </a:cubicBezTo>
                                    <a:cubicBezTo>
                                      <a:pt x="892" y="105"/>
                                      <a:pt x="894" y="116"/>
                                      <a:pt x="896" y="129"/>
                                    </a:cubicBezTo>
                                    <a:cubicBezTo>
                                      <a:pt x="899" y="154"/>
                                      <a:pt x="903" y="175"/>
                                      <a:pt x="906" y="191"/>
                                    </a:cubicBezTo>
                                    <a:cubicBezTo>
                                      <a:pt x="910" y="207"/>
                                      <a:pt x="915" y="225"/>
                                      <a:pt x="922" y="245"/>
                                    </a:cubicBezTo>
                                    <a:close/>
                                    <a:moveTo>
                                      <a:pt x="1346" y="1323"/>
                                    </a:moveTo>
                                    <a:cubicBezTo>
                                      <a:pt x="1395" y="1434"/>
                                      <a:pt x="1406" y="1544"/>
                                      <a:pt x="1380" y="1655"/>
                                    </a:cubicBezTo>
                                    <a:cubicBezTo>
                                      <a:pt x="1361" y="1730"/>
                                      <a:pt x="1325" y="1801"/>
                                      <a:pt x="1272" y="1866"/>
                                    </a:cubicBezTo>
                                    <a:cubicBezTo>
                                      <a:pt x="1218" y="1931"/>
                                      <a:pt x="1157" y="1979"/>
                                      <a:pt x="1088" y="2009"/>
                                    </a:cubicBezTo>
                                    <a:cubicBezTo>
                                      <a:pt x="986" y="2054"/>
                                      <a:pt x="880" y="2061"/>
                                      <a:pt x="771" y="2030"/>
                                    </a:cubicBezTo>
                                    <a:cubicBezTo>
                                      <a:pt x="677" y="2003"/>
                                      <a:pt x="596" y="1951"/>
                                      <a:pt x="525" y="1872"/>
                                    </a:cubicBezTo>
                                    <a:cubicBezTo>
                                      <a:pt x="482" y="1824"/>
                                      <a:pt x="448" y="1772"/>
                                      <a:pt x="422" y="1715"/>
                                    </a:cubicBezTo>
                                    <a:cubicBezTo>
                                      <a:pt x="389" y="1640"/>
                                      <a:pt x="373" y="1562"/>
                                      <a:pt x="374" y="1481"/>
                                    </a:cubicBezTo>
                                    <a:cubicBezTo>
                                      <a:pt x="375" y="1382"/>
                                      <a:pt x="403" y="1292"/>
                                      <a:pt x="457" y="1212"/>
                                    </a:cubicBezTo>
                                    <a:cubicBezTo>
                                      <a:pt x="510" y="1134"/>
                                      <a:pt x="581" y="1076"/>
                                      <a:pt x="669" y="1037"/>
                                    </a:cubicBezTo>
                                    <a:cubicBezTo>
                                      <a:pt x="772" y="991"/>
                                      <a:pt x="875" y="980"/>
                                      <a:pt x="979" y="1003"/>
                                    </a:cubicBezTo>
                                    <a:cubicBezTo>
                                      <a:pt x="1072" y="1024"/>
                                      <a:pt x="1154" y="1070"/>
                                      <a:pt x="1225" y="1143"/>
                                    </a:cubicBezTo>
                                    <a:cubicBezTo>
                                      <a:pt x="1274" y="1192"/>
                                      <a:pt x="1314" y="1252"/>
                                      <a:pt x="1346" y="1323"/>
                                    </a:cubicBezTo>
                                    <a:close/>
                                    <a:moveTo>
                                      <a:pt x="1133" y="1344"/>
                                    </a:moveTo>
                                    <a:cubicBezTo>
                                      <a:pt x="1117" y="1308"/>
                                      <a:pt x="1088" y="1287"/>
                                      <a:pt x="1047" y="1280"/>
                                    </a:cubicBezTo>
                                    <a:cubicBezTo>
                                      <a:pt x="1015" y="1274"/>
                                      <a:pt x="983" y="1279"/>
                                      <a:pt x="950" y="1294"/>
                                    </a:cubicBezTo>
                                    <a:cubicBezTo>
                                      <a:pt x="901" y="1315"/>
                                      <a:pt x="850" y="1350"/>
                                      <a:pt x="795" y="1399"/>
                                    </a:cubicBezTo>
                                    <a:cubicBezTo>
                                      <a:pt x="740" y="1447"/>
                                      <a:pt x="694" y="1497"/>
                                      <a:pt x="658" y="1549"/>
                                    </a:cubicBezTo>
                                    <a:cubicBezTo>
                                      <a:pt x="643" y="1572"/>
                                      <a:pt x="633" y="1596"/>
                                      <a:pt x="629" y="1621"/>
                                    </a:cubicBezTo>
                                    <a:cubicBezTo>
                                      <a:pt x="626" y="1646"/>
                                      <a:pt x="628" y="1669"/>
                                      <a:pt x="637" y="1689"/>
                                    </a:cubicBezTo>
                                    <a:cubicBezTo>
                                      <a:pt x="652" y="1721"/>
                                      <a:pt x="676" y="1742"/>
                                      <a:pt x="709" y="1752"/>
                                    </a:cubicBezTo>
                                    <a:cubicBezTo>
                                      <a:pt x="743" y="1760"/>
                                      <a:pt x="779" y="1756"/>
                                      <a:pt x="819" y="1738"/>
                                    </a:cubicBezTo>
                                    <a:cubicBezTo>
                                      <a:pt x="871" y="1715"/>
                                      <a:pt x="924" y="1682"/>
                                      <a:pt x="976" y="1638"/>
                                    </a:cubicBezTo>
                                    <a:cubicBezTo>
                                      <a:pt x="1029" y="1595"/>
                                      <a:pt x="1071" y="1550"/>
                                      <a:pt x="1102" y="1504"/>
                                    </a:cubicBezTo>
                                    <a:cubicBezTo>
                                      <a:pt x="1121" y="1476"/>
                                      <a:pt x="1133" y="1448"/>
                                      <a:pt x="1138" y="1420"/>
                                    </a:cubicBezTo>
                                    <a:cubicBezTo>
                                      <a:pt x="1144" y="1392"/>
                                      <a:pt x="1142" y="1366"/>
                                      <a:pt x="1133" y="1344"/>
                                    </a:cubicBezTo>
                                    <a:close/>
                                    <a:moveTo>
                                      <a:pt x="1570" y="2412"/>
                                    </a:moveTo>
                                    <a:lnTo>
                                      <a:pt x="1603" y="2369"/>
                                    </a:lnTo>
                                    <a:cubicBezTo>
                                      <a:pt x="1621" y="2344"/>
                                      <a:pt x="1630" y="2321"/>
                                      <a:pt x="1629" y="2299"/>
                                    </a:cubicBezTo>
                                    <a:cubicBezTo>
                                      <a:pt x="1627" y="2261"/>
                                      <a:pt x="1638" y="2235"/>
                                      <a:pt x="1662" y="2222"/>
                                    </a:cubicBezTo>
                                    <a:cubicBezTo>
                                      <a:pt x="1714" y="2191"/>
                                      <a:pt x="1786" y="2255"/>
                                      <a:pt x="1876" y="2411"/>
                                    </a:cubicBezTo>
                                    <a:cubicBezTo>
                                      <a:pt x="1921" y="2490"/>
                                      <a:pt x="1949" y="2553"/>
                                      <a:pt x="1960" y="2601"/>
                                    </a:cubicBezTo>
                                    <a:cubicBezTo>
                                      <a:pt x="1963" y="2617"/>
                                      <a:pt x="1963" y="2632"/>
                                      <a:pt x="1958" y="2646"/>
                                    </a:cubicBezTo>
                                    <a:cubicBezTo>
                                      <a:pt x="1953" y="2661"/>
                                      <a:pt x="1945" y="2671"/>
                                      <a:pt x="1933" y="2678"/>
                                    </a:cubicBezTo>
                                    <a:cubicBezTo>
                                      <a:pt x="1923" y="2684"/>
                                      <a:pt x="1914" y="2686"/>
                                      <a:pt x="1906" y="2685"/>
                                    </a:cubicBezTo>
                                    <a:cubicBezTo>
                                      <a:pt x="1898" y="2684"/>
                                      <a:pt x="1882" y="2680"/>
                                      <a:pt x="1856" y="2671"/>
                                    </a:cubicBezTo>
                                    <a:cubicBezTo>
                                      <a:pt x="1842" y="2666"/>
                                      <a:pt x="1830" y="2666"/>
                                      <a:pt x="1821" y="2671"/>
                                    </a:cubicBezTo>
                                    <a:cubicBezTo>
                                      <a:pt x="1806" y="2680"/>
                                      <a:pt x="1787" y="2701"/>
                                      <a:pt x="1763" y="2736"/>
                                    </a:cubicBezTo>
                                    <a:lnTo>
                                      <a:pt x="1709" y="2814"/>
                                    </a:lnTo>
                                    <a:cubicBezTo>
                                      <a:pt x="1684" y="2849"/>
                                      <a:pt x="1669" y="2873"/>
                                      <a:pt x="1664" y="2885"/>
                                    </a:cubicBezTo>
                                    <a:cubicBezTo>
                                      <a:pt x="1658" y="2897"/>
                                      <a:pt x="1658" y="2907"/>
                                      <a:pt x="1663" y="2916"/>
                                    </a:cubicBezTo>
                                    <a:cubicBezTo>
                                      <a:pt x="1669" y="2925"/>
                                      <a:pt x="1678" y="2930"/>
                                      <a:pt x="1693" y="2931"/>
                                    </a:cubicBezTo>
                                    <a:cubicBezTo>
                                      <a:pt x="1708" y="2931"/>
                                      <a:pt x="1733" y="2928"/>
                                      <a:pt x="1770" y="2921"/>
                                    </a:cubicBezTo>
                                    <a:lnTo>
                                      <a:pt x="1873" y="2900"/>
                                    </a:lnTo>
                                    <a:cubicBezTo>
                                      <a:pt x="1902" y="2895"/>
                                      <a:pt x="1923" y="2888"/>
                                      <a:pt x="1935" y="2881"/>
                                    </a:cubicBezTo>
                                    <a:cubicBezTo>
                                      <a:pt x="1951" y="2872"/>
                                      <a:pt x="1957" y="2857"/>
                                      <a:pt x="1953" y="2837"/>
                                    </a:cubicBezTo>
                                    <a:cubicBezTo>
                                      <a:pt x="1944" y="2796"/>
                                      <a:pt x="1954" y="2768"/>
                                      <a:pt x="1982" y="2751"/>
                                    </a:cubicBezTo>
                                    <a:cubicBezTo>
                                      <a:pt x="2006" y="2737"/>
                                      <a:pt x="2031" y="2740"/>
                                      <a:pt x="2057" y="2761"/>
                                    </a:cubicBezTo>
                                    <a:cubicBezTo>
                                      <a:pt x="2083" y="2781"/>
                                      <a:pt x="2114" y="2822"/>
                                      <a:pt x="2149" y="2882"/>
                                    </a:cubicBezTo>
                                    <a:cubicBezTo>
                                      <a:pt x="2172" y="2922"/>
                                      <a:pt x="2185" y="2955"/>
                                      <a:pt x="2189" y="2983"/>
                                    </a:cubicBezTo>
                                    <a:cubicBezTo>
                                      <a:pt x="2194" y="3020"/>
                                      <a:pt x="2183" y="3047"/>
                                      <a:pt x="2156" y="3062"/>
                                    </a:cubicBezTo>
                                    <a:cubicBezTo>
                                      <a:pt x="2144" y="3069"/>
                                      <a:pt x="2133" y="3072"/>
                                      <a:pt x="2121" y="3072"/>
                                    </a:cubicBezTo>
                                    <a:cubicBezTo>
                                      <a:pt x="2109" y="3071"/>
                                      <a:pt x="2092" y="3066"/>
                                      <a:pt x="2067" y="3058"/>
                                    </a:cubicBezTo>
                                    <a:cubicBezTo>
                                      <a:pt x="2052" y="3052"/>
                                      <a:pt x="2037" y="3050"/>
                                      <a:pt x="2023" y="3050"/>
                                    </a:cubicBezTo>
                                    <a:cubicBezTo>
                                      <a:pt x="2009" y="3050"/>
                                      <a:pt x="1982" y="3054"/>
                                      <a:pt x="1942" y="3061"/>
                                    </a:cubicBezTo>
                                    <a:lnTo>
                                      <a:pt x="1596" y="3118"/>
                                    </a:lnTo>
                                    <a:cubicBezTo>
                                      <a:pt x="1432" y="3141"/>
                                      <a:pt x="1335" y="3154"/>
                                      <a:pt x="1303" y="3158"/>
                                    </a:cubicBezTo>
                                    <a:cubicBezTo>
                                      <a:pt x="1271" y="3161"/>
                                      <a:pt x="1242" y="3163"/>
                                      <a:pt x="1215" y="3163"/>
                                    </a:cubicBezTo>
                                    <a:cubicBezTo>
                                      <a:pt x="1196" y="3162"/>
                                      <a:pt x="1179" y="3158"/>
                                      <a:pt x="1167" y="3151"/>
                                    </a:cubicBezTo>
                                    <a:cubicBezTo>
                                      <a:pt x="1155" y="3143"/>
                                      <a:pt x="1144" y="3130"/>
                                      <a:pt x="1133" y="3112"/>
                                    </a:cubicBezTo>
                                    <a:cubicBezTo>
                                      <a:pt x="1119" y="3087"/>
                                      <a:pt x="1113" y="3065"/>
                                      <a:pt x="1115" y="3043"/>
                                    </a:cubicBezTo>
                                    <a:cubicBezTo>
                                      <a:pt x="1117" y="3022"/>
                                      <a:pt x="1127" y="3000"/>
                                      <a:pt x="1146" y="2975"/>
                                    </a:cubicBezTo>
                                    <a:lnTo>
                                      <a:pt x="1363" y="2688"/>
                                    </a:lnTo>
                                    <a:cubicBezTo>
                                      <a:pt x="1375" y="2673"/>
                                      <a:pt x="1382" y="2662"/>
                                      <a:pt x="1385" y="2657"/>
                                    </a:cubicBezTo>
                                    <a:cubicBezTo>
                                      <a:pt x="1387" y="2651"/>
                                      <a:pt x="1386" y="2645"/>
                                      <a:pt x="1383" y="2639"/>
                                    </a:cubicBezTo>
                                    <a:cubicBezTo>
                                      <a:pt x="1378" y="2631"/>
                                      <a:pt x="1369" y="2626"/>
                                      <a:pt x="1355" y="2626"/>
                                    </a:cubicBezTo>
                                    <a:cubicBezTo>
                                      <a:pt x="1341" y="2626"/>
                                      <a:pt x="1308" y="2630"/>
                                      <a:pt x="1256" y="2637"/>
                                    </a:cubicBezTo>
                                    <a:lnTo>
                                      <a:pt x="1001" y="2673"/>
                                    </a:lnTo>
                                    <a:cubicBezTo>
                                      <a:pt x="955" y="2679"/>
                                      <a:pt x="921" y="2679"/>
                                      <a:pt x="901" y="2672"/>
                                    </a:cubicBezTo>
                                    <a:cubicBezTo>
                                      <a:pt x="881" y="2665"/>
                                      <a:pt x="863" y="2647"/>
                                      <a:pt x="846" y="2618"/>
                                    </a:cubicBezTo>
                                    <a:cubicBezTo>
                                      <a:pt x="832" y="2592"/>
                                      <a:pt x="826" y="2569"/>
                                      <a:pt x="830" y="2547"/>
                                    </a:cubicBezTo>
                                    <a:cubicBezTo>
                                      <a:pt x="833" y="2525"/>
                                      <a:pt x="847" y="2499"/>
                                      <a:pt x="871" y="2469"/>
                                    </a:cubicBezTo>
                                    <a:lnTo>
                                      <a:pt x="1316" y="1911"/>
                                    </a:lnTo>
                                    <a:cubicBezTo>
                                      <a:pt x="1335" y="1888"/>
                                      <a:pt x="1345" y="1874"/>
                                      <a:pt x="1347" y="1868"/>
                                    </a:cubicBezTo>
                                    <a:cubicBezTo>
                                      <a:pt x="1350" y="1862"/>
                                      <a:pt x="1350" y="1847"/>
                                      <a:pt x="1350" y="1823"/>
                                    </a:cubicBezTo>
                                    <a:cubicBezTo>
                                      <a:pt x="1348" y="1796"/>
                                      <a:pt x="1360" y="1775"/>
                                      <a:pt x="1385" y="1761"/>
                                    </a:cubicBezTo>
                                    <a:cubicBezTo>
                                      <a:pt x="1443" y="1727"/>
                                      <a:pt x="1513" y="1782"/>
                                      <a:pt x="1595" y="1925"/>
                                    </a:cubicBezTo>
                                    <a:cubicBezTo>
                                      <a:pt x="1637" y="1998"/>
                                      <a:pt x="1663" y="2054"/>
                                      <a:pt x="1671" y="2092"/>
                                    </a:cubicBezTo>
                                    <a:cubicBezTo>
                                      <a:pt x="1679" y="2129"/>
                                      <a:pt x="1668" y="2157"/>
                                      <a:pt x="1638" y="2174"/>
                                    </a:cubicBezTo>
                                    <a:cubicBezTo>
                                      <a:pt x="1629" y="2180"/>
                                      <a:pt x="1621" y="2183"/>
                                      <a:pt x="1616" y="2184"/>
                                    </a:cubicBezTo>
                                    <a:cubicBezTo>
                                      <a:pt x="1611" y="2184"/>
                                      <a:pt x="1598" y="2184"/>
                                      <a:pt x="1577" y="2182"/>
                                    </a:cubicBezTo>
                                    <a:cubicBezTo>
                                      <a:pt x="1567" y="2182"/>
                                      <a:pt x="1556" y="2185"/>
                                      <a:pt x="1544" y="2192"/>
                                    </a:cubicBezTo>
                                    <a:cubicBezTo>
                                      <a:pt x="1524" y="2203"/>
                                      <a:pt x="1489" y="2241"/>
                                      <a:pt x="1441" y="2306"/>
                                    </a:cubicBezTo>
                                    <a:lnTo>
                                      <a:pt x="1397" y="2365"/>
                                    </a:lnTo>
                                    <a:cubicBezTo>
                                      <a:pt x="1378" y="2390"/>
                                      <a:pt x="1368" y="2405"/>
                                      <a:pt x="1364" y="2412"/>
                                    </a:cubicBezTo>
                                    <a:cubicBezTo>
                                      <a:pt x="1361" y="2418"/>
                                      <a:pt x="1362" y="2424"/>
                                      <a:pt x="1365" y="2431"/>
                                    </a:cubicBezTo>
                                    <a:cubicBezTo>
                                      <a:pt x="1375" y="2447"/>
                                      <a:pt x="1407" y="2450"/>
                                      <a:pt x="1462" y="2441"/>
                                    </a:cubicBezTo>
                                    <a:lnTo>
                                      <a:pt x="1546" y="2426"/>
                                    </a:lnTo>
                                    <a:cubicBezTo>
                                      <a:pt x="1552" y="2425"/>
                                      <a:pt x="1556" y="2423"/>
                                      <a:pt x="1559" y="2422"/>
                                    </a:cubicBezTo>
                                    <a:cubicBezTo>
                                      <a:pt x="1562" y="2420"/>
                                      <a:pt x="1566" y="2416"/>
                                      <a:pt x="1570" y="2412"/>
                                    </a:cubicBezTo>
                                    <a:close/>
                                    <a:moveTo>
                                      <a:pt x="2262" y="3891"/>
                                    </a:moveTo>
                                    <a:lnTo>
                                      <a:pt x="2104" y="4164"/>
                                    </a:lnTo>
                                    <a:cubicBezTo>
                                      <a:pt x="2090" y="4190"/>
                                      <a:pt x="2082" y="4209"/>
                                      <a:pt x="2080" y="4220"/>
                                    </a:cubicBezTo>
                                    <a:cubicBezTo>
                                      <a:pt x="2078" y="4232"/>
                                      <a:pt x="2081" y="4246"/>
                                      <a:pt x="2089" y="4262"/>
                                    </a:cubicBezTo>
                                    <a:cubicBezTo>
                                      <a:pt x="2104" y="4292"/>
                                      <a:pt x="2100" y="4316"/>
                                      <a:pt x="2076" y="4333"/>
                                    </a:cubicBezTo>
                                    <a:cubicBezTo>
                                      <a:pt x="2048" y="4353"/>
                                      <a:pt x="2015" y="4350"/>
                                      <a:pt x="1979" y="4325"/>
                                    </a:cubicBezTo>
                                    <a:cubicBezTo>
                                      <a:pt x="1943" y="4299"/>
                                      <a:pt x="1898" y="4248"/>
                                      <a:pt x="1844" y="4171"/>
                                    </a:cubicBezTo>
                                    <a:cubicBezTo>
                                      <a:pt x="1783" y="4084"/>
                                      <a:pt x="1742" y="4017"/>
                                      <a:pt x="1719" y="3969"/>
                                    </a:cubicBezTo>
                                    <a:cubicBezTo>
                                      <a:pt x="1709" y="3948"/>
                                      <a:pt x="1706" y="3927"/>
                                      <a:pt x="1708" y="3909"/>
                                    </a:cubicBezTo>
                                    <a:cubicBezTo>
                                      <a:pt x="1711" y="3890"/>
                                      <a:pt x="1720" y="3875"/>
                                      <a:pt x="1735" y="3865"/>
                                    </a:cubicBezTo>
                                    <a:cubicBezTo>
                                      <a:pt x="1747" y="3856"/>
                                      <a:pt x="1758" y="3853"/>
                                      <a:pt x="1768" y="3855"/>
                                    </a:cubicBezTo>
                                    <a:cubicBezTo>
                                      <a:pt x="1778" y="3856"/>
                                      <a:pt x="1792" y="3863"/>
                                      <a:pt x="1809" y="3876"/>
                                    </a:cubicBezTo>
                                    <a:cubicBezTo>
                                      <a:pt x="1828" y="3889"/>
                                      <a:pt x="1845" y="3891"/>
                                      <a:pt x="1859" y="3881"/>
                                    </a:cubicBezTo>
                                    <a:cubicBezTo>
                                      <a:pt x="1885" y="3863"/>
                                      <a:pt x="1889" y="3836"/>
                                      <a:pt x="1872" y="3802"/>
                                    </a:cubicBezTo>
                                    <a:cubicBezTo>
                                      <a:pt x="1853" y="3765"/>
                                      <a:pt x="1823" y="3716"/>
                                      <a:pt x="1780" y="3655"/>
                                    </a:cubicBezTo>
                                    <a:cubicBezTo>
                                      <a:pt x="1744" y="3604"/>
                                      <a:pt x="1719" y="3576"/>
                                      <a:pt x="1706" y="3570"/>
                                    </a:cubicBezTo>
                                    <a:cubicBezTo>
                                      <a:pt x="1698" y="3566"/>
                                      <a:pt x="1687" y="3566"/>
                                      <a:pt x="1674" y="3568"/>
                                    </a:cubicBezTo>
                                    <a:cubicBezTo>
                                      <a:pt x="1661" y="3571"/>
                                      <a:pt x="1649" y="3575"/>
                                      <a:pt x="1640" y="3582"/>
                                    </a:cubicBezTo>
                                    <a:cubicBezTo>
                                      <a:pt x="1632" y="3588"/>
                                      <a:pt x="1627" y="3593"/>
                                      <a:pt x="1627" y="3598"/>
                                    </a:cubicBezTo>
                                    <a:cubicBezTo>
                                      <a:pt x="1627" y="3603"/>
                                      <a:pt x="1630" y="3617"/>
                                      <a:pt x="1637" y="3639"/>
                                    </a:cubicBezTo>
                                    <a:cubicBezTo>
                                      <a:pt x="1647" y="3667"/>
                                      <a:pt x="1641" y="3689"/>
                                      <a:pt x="1620" y="3703"/>
                                    </a:cubicBezTo>
                                    <a:cubicBezTo>
                                      <a:pt x="1574" y="3735"/>
                                      <a:pt x="1513" y="3697"/>
                                      <a:pt x="1436" y="3587"/>
                                    </a:cubicBezTo>
                                    <a:cubicBezTo>
                                      <a:pt x="1392" y="3524"/>
                                      <a:pt x="1364" y="3475"/>
                                      <a:pt x="1352" y="3440"/>
                                    </a:cubicBezTo>
                                    <a:cubicBezTo>
                                      <a:pt x="1341" y="3407"/>
                                      <a:pt x="1350" y="3381"/>
                                      <a:pt x="1377" y="3362"/>
                                    </a:cubicBezTo>
                                    <a:cubicBezTo>
                                      <a:pt x="1389" y="3354"/>
                                      <a:pt x="1401" y="3350"/>
                                      <a:pt x="1411" y="3352"/>
                                    </a:cubicBezTo>
                                    <a:cubicBezTo>
                                      <a:pt x="1422" y="3353"/>
                                      <a:pt x="1436" y="3360"/>
                                      <a:pt x="1452" y="3371"/>
                                    </a:cubicBezTo>
                                    <a:cubicBezTo>
                                      <a:pt x="1478" y="3390"/>
                                      <a:pt x="1504" y="3401"/>
                                      <a:pt x="1529" y="3402"/>
                                    </a:cubicBezTo>
                                    <a:cubicBezTo>
                                      <a:pt x="1554" y="3404"/>
                                      <a:pt x="1601" y="3398"/>
                                      <a:pt x="1670" y="3386"/>
                                    </a:cubicBezTo>
                                    <a:lnTo>
                                      <a:pt x="1906" y="3342"/>
                                    </a:lnTo>
                                    <a:cubicBezTo>
                                      <a:pt x="1993" y="3326"/>
                                      <a:pt x="2056" y="3312"/>
                                      <a:pt x="2096" y="3299"/>
                                    </a:cubicBezTo>
                                    <a:cubicBezTo>
                                      <a:pt x="2135" y="3287"/>
                                      <a:pt x="2171" y="3270"/>
                                      <a:pt x="2203" y="3248"/>
                                    </a:cubicBezTo>
                                    <a:cubicBezTo>
                                      <a:pt x="2236" y="3225"/>
                                      <a:pt x="2260" y="3211"/>
                                      <a:pt x="2276" y="3206"/>
                                    </a:cubicBezTo>
                                    <a:cubicBezTo>
                                      <a:pt x="2291" y="3200"/>
                                      <a:pt x="2310" y="3200"/>
                                      <a:pt x="2331" y="3204"/>
                                    </a:cubicBezTo>
                                    <a:cubicBezTo>
                                      <a:pt x="2377" y="3212"/>
                                      <a:pt x="2414" y="3236"/>
                                      <a:pt x="2443" y="3277"/>
                                    </a:cubicBezTo>
                                    <a:cubicBezTo>
                                      <a:pt x="2470" y="3316"/>
                                      <a:pt x="2481" y="3364"/>
                                      <a:pt x="2475" y="3421"/>
                                    </a:cubicBezTo>
                                    <a:cubicBezTo>
                                      <a:pt x="2468" y="3500"/>
                                      <a:pt x="2397" y="3656"/>
                                      <a:pt x="2262" y="3891"/>
                                    </a:cubicBezTo>
                                    <a:close/>
                                    <a:moveTo>
                                      <a:pt x="1907" y="3539"/>
                                    </a:moveTo>
                                    <a:lnTo>
                                      <a:pt x="1987" y="3653"/>
                                    </a:lnTo>
                                    <a:cubicBezTo>
                                      <a:pt x="2001" y="3674"/>
                                      <a:pt x="2013" y="3681"/>
                                      <a:pt x="2023" y="3674"/>
                                    </a:cubicBezTo>
                                    <a:cubicBezTo>
                                      <a:pt x="2035" y="3666"/>
                                      <a:pt x="2056" y="3629"/>
                                      <a:pt x="2086" y="3565"/>
                                    </a:cubicBezTo>
                                    <a:cubicBezTo>
                                      <a:pt x="2099" y="3536"/>
                                      <a:pt x="2108" y="3516"/>
                                      <a:pt x="2111" y="3503"/>
                                    </a:cubicBezTo>
                                    <a:cubicBezTo>
                                      <a:pt x="2113" y="3491"/>
                                      <a:pt x="2112" y="3481"/>
                                      <a:pt x="2107" y="3473"/>
                                    </a:cubicBezTo>
                                    <a:cubicBezTo>
                                      <a:pt x="2097" y="3459"/>
                                      <a:pt x="2076" y="3457"/>
                                      <a:pt x="2044" y="3466"/>
                                    </a:cubicBezTo>
                                    <a:cubicBezTo>
                                      <a:pt x="2039" y="3467"/>
                                      <a:pt x="2021" y="3470"/>
                                      <a:pt x="1991" y="3478"/>
                                    </a:cubicBezTo>
                                    <a:cubicBezTo>
                                      <a:pt x="1940" y="3489"/>
                                      <a:pt x="1911" y="3497"/>
                                      <a:pt x="1903" y="3503"/>
                                    </a:cubicBezTo>
                                    <a:cubicBezTo>
                                      <a:pt x="1894" y="3510"/>
                                      <a:pt x="1895" y="3522"/>
                                      <a:pt x="1907" y="3539"/>
                                    </a:cubicBezTo>
                                    <a:close/>
                                    <a:moveTo>
                                      <a:pt x="2638" y="4499"/>
                                    </a:moveTo>
                                    <a:cubicBezTo>
                                      <a:pt x="2626" y="4485"/>
                                      <a:pt x="2615" y="4480"/>
                                      <a:pt x="2603" y="4483"/>
                                    </a:cubicBezTo>
                                    <a:cubicBezTo>
                                      <a:pt x="2592" y="4486"/>
                                      <a:pt x="2571" y="4500"/>
                                      <a:pt x="2541" y="4526"/>
                                    </a:cubicBezTo>
                                    <a:cubicBezTo>
                                      <a:pt x="2495" y="4564"/>
                                      <a:pt x="2462" y="4597"/>
                                      <a:pt x="2441" y="4624"/>
                                    </a:cubicBezTo>
                                    <a:cubicBezTo>
                                      <a:pt x="2435" y="4632"/>
                                      <a:pt x="2432" y="4640"/>
                                      <a:pt x="2431" y="4647"/>
                                    </a:cubicBezTo>
                                    <a:cubicBezTo>
                                      <a:pt x="2430" y="4654"/>
                                      <a:pt x="2431" y="4665"/>
                                      <a:pt x="2434" y="4680"/>
                                    </a:cubicBezTo>
                                    <a:cubicBezTo>
                                      <a:pt x="2440" y="4711"/>
                                      <a:pt x="2433" y="4735"/>
                                      <a:pt x="2414" y="4751"/>
                                    </a:cubicBezTo>
                                    <a:cubicBezTo>
                                      <a:pt x="2390" y="4771"/>
                                      <a:pt x="2361" y="4771"/>
                                      <a:pt x="2325" y="4749"/>
                                    </a:cubicBezTo>
                                    <a:cubicBezTo>
                                      <a:pt x="2290" y="4727"/>
                                      <a:pt x="2242" y="4680"/>
                                      <a:pt x="2182" y="4608"/>
                                    </a:cubicBezTo>
                                    <a:cubicBezTo>
                                      <a:pt x="2070" y="4475"/>
                                      <a:pt x="2039" y="4387"/>
                                      <a:pt x="2090" y="4345"/>
                                    </a:cubicBezTo>
                                    <a:cubicBezTo>
                                      <a:pt x="2098" y="4337"/>
                                      <a:pt x="2107" y="4334"/>
                                      <a:pt x="2116" y="4333"/>
                                    </a:cubicBezTo>
                                    <a:cubicBezTo>
                                      <a:pt x="2124" y="4333"/>
                                      <a:pt x="2139" y="4336"/>
                                      <a:pt x="2160" y="4342"/>
                                    </a:cubicBezTo>
                                    <a:cubicBezTo>
                                      <a:pt x="2184" y="4349"/>
                                      <a:pt x="2206" y="4349"/>
                                      <a:pt x="2224" y="4343"/>
                                    </a:cubicBezTo>
                                    <a:cubicBezTo>
                                      <a:pt x="2243" y="4336"/>
                                      <a:pt x="2271" y="4320"/>
                                      <a:pt x="2308" y="4292"/>
                                    </a:cubicBezTo>
                                    <a:cubicBezTo>
                                      <a:pt x="2335" y="4273"/>
                                      <a:pt x="2428" y="4197"/>
                                      <a:pt x="2586" y="4064"/>
                                    </a:cubicBezTo>
                                    <a:cubicBezTo>
                                      <a:pt x="2636" y="4022"/>
                                      <a:pt x="2668" y="3991"/>
                                      <a:pt x="2682" y="3971"/>
                                    </a:cubicBezTo>
                                    <a:cubicBezTo>
                                      <a:pt x="2695" y="3951"/>
                                      <a:pt x="2699" y="3929"/>
                                      <a:pt x="2694" y="3905"/>
                                    </a:cubicBezTo>
                                    <a:cubicBezTo>
                                      <a:pt x="2688" y="3883"/>
                                      <a:pt x="2686" y="3866"/>
                                      <a:pt x="2688" y="3856"/>
                                    </a:cubicBezTo>
                                    <a:cubicBezTo>
                                      <a:pt x="2690" y="3845"/>
                                      <a:pt x="2696" y="3835"/>
                                      <a:pt x="2706" y="3827"/>
                                    </a:cubicBezTo>
                                    <a:cubicBezTo>
                                      <a:pt x="2719" y="3816"/>
                                      <a:pt x="2735" y="3811"/>
                                      <a:pt x="2753" y="3813"/>
                                    </a:cubicBezTo>
                                    <a:cubicBezTo>
                                      <a:pt x="2772" y="3815"/>
                                      <a:pt x="2791" y="3823"/>
                                      <a:pt x="2812" y="3838"/>
                                    </a:cubicBezTo>
                                    <a:cubicBezTo>
                                      <a:pt x="2828" y="3850"/>
                                      <a:pt x="2848" y="3870"/>
                                      <a:pt x="2871" y="3897"/>
                                    </a:cubicBezTo>
                                    <a:cubicBezTo>
                                      <a:pt x="2881" y="3909"/>
                                      <a:pt x="2904" y="3940"/>
                                      <a:pt x="2941" y="3991"/>
                                    </a:cubicBezTo>
                                    <a:cubicBezTo>
                                      <a:pt x="2947" y="4000"/>
                                      <a:pt x="2959" y="4015"/>
                                      <a:pt x="2975" y="4034"/>
                                    </a:cubicBezTo>
                                    <a:cubicBezTo>
                                      <a:pt x="3003" y="4067"/>
                                      <a:pt x="3041" y="4108"/>
                                      <a:pt x="3091" y="4159"/>
                                    </a:cubicBezTo>
                                    <a:cubicBezTo>
                                      <a:pt x="3122" y="4191"/>
                                      <a:pt x="3143" y="4214"/>
                                      <a:pt x="3155" y="4227"/>
                                    </a:cubicBezTo>
                                    <a:cubicBezTo>
                                      <a:pt x="3220" y="4304"/>
                                      <a:pt x="3255" y="4384"/>
                                      <a:pt x="3260" y="4466"/>
                                    </a:cubicBezTo>
                                    <a:cubicBezTo>
                                      <a:pt x="3264" y="4539"/>
                                      <a:pt x="3237" y="4601"/>
                                      <a:pt x="3177" y="4651"/>
                                    </a:cubicBezTo>
                                    <a:cubicBezTo>
                                      <a:pt x="3144" y="4679"/>
                                      <a:pt x="3107" y="4696"/>
                                      <a:pt x="3067" y="4703"/>
                                    </a:cubicBezTo>
                                    <a:cubicBezTo>
                                      <a:pt x="3026" y="4710"/>
                                      <a:pt x="2988" y="4705"/>
                                      <a:pt x="2951" y="4689"/>
                                    </a:cubicBezTo>
                                    <a:cubicBezTo>
                                      <a:pt x="2935" y="4682"/>
                                      <a:pt x="2923" y="4682"/>
                                      <a:pt x="2916" y="4689"/>
                                    </a:cubicBezTo>
                                    <a:cubicBezTo>
                                      <a:pt x="2905" y="4698"/>
                                      <a:pt x="2904" y="4714"/>
                                      <a:pt x="2912" y="4737"/>
                                    </a:cubicBezTo>
                                    <a:cubicBezTo>
                                      <a:pt x="2930" y="4786"/>
                                      <a:pt x="2933" y="4832"/>
                                      <a:pt x="2920" y="4873"/>
                                    </a:cubicBezTo>
                                    <a:cubicBezTo>
                                      <a:pt x="2907" y="4913"/>
                                      <a:pt x="2875" y="4962"/>
                                      <a:pt x="2824" y="5017"/>
                                    </a:cubicBezTo>
                                    <a:cubicBezTo>
                                      <a:pt x="2803" y="5041"/>
                                      <a:pt x="2792" y="5058"/>
                                      <a:pt x="2790" y="5070"/>
                                    </a:cubicBezTo>
                                    <a:cubicBezTo>
                                      <a:pt x="2788" y="5082"/>
                                      <a:pt x="2793" y="5102"/>
                                      <a:pt x="2805" y="5130"/>
                                    </a:cubicBezTo>
                                    <a:cubicBezTo>
                                      <a:pt x="2809" y="5139"/>
                                      <a:pt x="2809" y="5148"/>
                                      <a:pt x="2806" y="5159"/>
                                    </a:cubicBezTo>
                                    <a:cubicBezTo>
                                      <a:pt x="2803" y="5170"/>
                                      <a:pt x="2797" y="5178"/>
                                      <a:pt x="2788" y="5186"/>
                                    </a:cubicBezTo>
                                    <a:cubicBezTo>
                                      <a:pt x="2777" y="5195"/>
                                      <a:pt x="2762" y="5200"/>
                                      <a:pt x="2744" y="5201"/>
                                    </a:cubicBezTo>
                                    <a:cubicBezTo>
                                      <a:pt x="2725" y="5202"/>
                                      <a:pt x="2707" y="5198"/>
                                      <a:pt x="2689" y="5190"/>
                                    </a:cubicBezTo>
                                    <a:cubicBezTo>
                                      <a:pt x="2649" y="5172"/>
                                      <a:pt x="2607" y="5136"/>
                                      <a:pt x="2563" y="5083"/>
                                    </a:cubicBezTo>
                                    <a:cubicBezTo>
                                      <a:pt x="2504" y="5013"/>
                                      <a:pt x="2480" y="4947"/>
                                      <a:pt x="2492" y="4886"/>
                                    </a:cubicBezTo>
                                    <a:cubicBezTo>
                                      <a:pt x="2497" y="4858"/>
                                      <a:pt x="2509" y="4829"/>
                                      <a:pt x="2526" y="4798"/>
                                    </a:cubicBezTo>
                                    <a:cubicBezTo>
                                      <a:pt x="2543" y="4767"/>
                                      <a:pt x="2573" y="4723"/>
                                      <a:pt x="2615" y="4665"/>
                                    </a:cubicBezTo>
                                    <a:cubicBezTo>
                                      <a:pt x="2643" y="4628"/>
                                      <a:pt x="2658" y="4598"/>
                                      <a:pt x="2661" y="4573"/>
                                    </a:cubicBezTo>
                                    <a:cubicBezTo>
                                      <a:pt x="2665" y="4548"/>
                                      <a:pt x="2657" y="4524"/>
                                      <a:pt x="2638" y="4499"/>
                                    </a:cubicBezTo>
                                    <a:close/>
                                    <a:moveTo>
                                      <a:pt x="2887" y="4236"/>
                                    </a:moveTo>
                                    <a:lnTo>
                                      <a:pt x="2756" y="4336"/>
                                    </a:lnTo>
                                    <a:cubicBezTo>
                                      <a:pt x="2755" y="4337"/>
                                      <a:pt x="2754" y="4338"/>
                                      <a:pt x="2752" y="4340"/>
                                    </a:cubicBezTo>
                                    <a:cubicBezTo>
                                      <a:pt x="2738" y="4351"/>
                                      <a:pt x="2731" y="4360"/>
                                      <a:pt x="2730" y="4367"/>
                                    </a:cubicBezTo>
                                    <a:cubicBezTo>
                                      <a:pt x="2729" y="4375"/>
                                      <a:pt x="2733" y="4384"/>
                                      <a:pt x="2743" y="4396"/>
                                    </a:cubicBezTo>
                                    <a:cubicBezTo>
                                      <a:pt x="2770" y="4427"/>
                                      <a:pt x="2797" y="4444"/>
                                      <a:pt x="2826" y="4444"/>
                                    </a:cubicBezTo>
                                    <a:cubicBezTo>
                                      <a:pt x="2854" y="4445"/>
                                      <a:pt x="2887" y="4430"/>
                                      <a:pt x="2923" y="4400"/>
                                    </a:cubicBezTo>
                                    <a:cubicBezTo>
                                      <a:pt x="2992" y="4342"/>
                                      <a:pt x="3006" y="4288"/>
                                      <a:pt x="2965" y="4238"/>
                                    </a:cubicBezTo>
                                    <a:cubicBezTo>
                                      <a:pt x="2953" y="4224"/>
                                      <a:pt x="2941" y="4217"/>
                                      <a:pt x="2930" y="4217"/>
                                    </a:cubicBezTo>
                                    <a:cubicBezTo>
                                      <a:pt x="2919" y="4216"/>
                                      <a:pt x="2905" y="4223"/>
                                      <a:pt x="2887" y="4236"/>
                                    </a:cubicBezTo>
                                    <a:close/>
                                    <a:moveTo>
                                      <a:pt x="2949" y="5477"/>
                                    </a:moveTo>
                                    <a:lnTo>
                                      <a:pt x="2912" y="5442"/>
                                    </a:lnTo>
                                    <a:cubicBezTo>
                                      <a:pt x="2891" y="5421"/>
                                      <a:pt x="2866" y="5399"/>
                                      <a:pt x="2838" y="5376"/>
                                    </a:cubicBezTo>
                                    <a:cubicBezTo>
                                      <a:pt x="2820" y="5361"/>
                                      <a:pt x="2808" y="5350"/>
                                      <a:pt x="2801" y="5344"/>
                                    </a:cubicBezTo>
                                    <a:cubicBezTo>
                                      <a:pt x="2779" y="5322"/>
                                      <a:pt x="2765" y="5299"/>
                                      <a:pt x="2761" y="5275"/>
                                    </a:cubicBezTo>
                                    <a:cubicBezTo>
                                      <a:pt x="2757" y="5251"/>
                                      <a:pt x="2763" y="5230"/>
                                      <a:pt x="2779" y="5213"/>
                                    </a:cubicBezTo>
                                    <a:cubicBezTo>
                                      <a:pt x="2791" y="5201"/>
                                      <a:pt x="2803" y="5195"/>
                                      <a:pt x="2816" y="5194"/>
                                    </a:cubicBezTo>
                                    <a:cubicBezTo>
                                      <a:pt x="2828" y="5194"/>
                                      <a:pt x="2844" y="5199"/>
                                      <a:pt x="2862" y="5208"/>
                                    </a:cubicBezTo>
                                    <a:cubicBezTo>
                                      <a:pt x="2879" y="5218"/>
                                      <a:pt x="2893" y="5221"/>
                                      <a:pt x="2905" y="5218"/>
                                    </a:cubicBezTo>
                                    <a:cubicBezTo>
                                      <a:pt x="2917" y="5215"/>
                                      <a:pt x="2935" y="5204"/>
                                      <a:pt x="2959" y="5185"/>
                                    </a:cubicBezTo>
                                    <a:cubicBezTo>
                                      <a:pt x="2987" y="5162"/>
                                      <a:pt x="3037" y="5115"/>
                                      <a:pt x="3110" y="5043"/>
                                    </a:cubicBezTo>
                                    <a:cubicBezTo>
                                      <a:pt x="3183" y="4972"/>
                                      <a:pt x="3255" y="4900"/>
                                      <a:pt x="3325" y="4828"/>
                                    </a:cubicBezTo>
                                    <a:cubicBezTo>
                                      <a:pt x="3352" y="4799"/>
                                      <a:pt x="3368" y="4778"/>
                                      <a:pt x="3373" y="4764"/>
                                    </a:cubicBezTo>
                                    <a:cubicBezTo>
                                      <a:pt x="3378" y="4751"/>
                                      <a:pt x="3375" y="4733"/>
                                      <a:pt x="3364" y="4712"/>
                                    </a:cubicBezTo>
                                    <a:cubicBezTo>
                                      <a:pt x="3349" y="4680"/>
                                      <a:pt x="3352" y="4654"/>
                                      <a:pt x="3373" y="4633"/>
                                    </a:cubicBezTo>
                                    <a:cubicBezTo>
                                      <a:pt x="3389" y="4616"/>
                                      <a:pt x="3409" y="4611"/>
                                      <a:pt x="3434" y="4617"/>
                                    </a:cubicBezTo>
                                    <a:cubicBezTo>
                                      <a:pt x="3459" y="4623"/>
                                      <a:pt x="3486" y="4640"/>
                                      <a:pt x="3515" y="4668"/>
                                    </a:cubicBezTo>
                                    <a:cubicBezTo>
                                      <a:pt x="3525" y="4677"/>
                                      <a:pt x="3536" y="4688"/>
                                      <a:pt x="3548" y="4701"/>
                                    </a:cubicBezTo>
                                    <a:cubicBezTo>
                                      <a:pt x="3576" y="4729"/>
                                      <a:pt x="3596" y="4750"/>
                                      <a:pt x="3609" y="4762"/>
                                    </a:cubicBezTo>
                                    <a:cubicBezTo>
                                      <a:pt x="3657" y="4809"/>
                                      <a:pt x="3713" y="4860"/>
                                      <a:pt x="3777" y="4916"/>
                                    </a:cubicBezTo>
                                    <a:cubicBezTo>
                                      <a:pt x="3791" y="4928"/>
                                      <a:pt x="3807" y="4943"/>
                                      <a:pt x="3826" y="4962"/>
                                    </a:cubicBezTo>
                                    <a:cubicBezTo>
                                      <a:pt x="3904" y="5037"/>
                                      <a:pt x="3957" y="5104"/>
                                      <a:pt x="3985" y="5166"/>
                                    </a:cubicBezTo>
                                    <a:cubicBezTo>
                                      <a:pt x="4026" y="5257"/>
                                      <a:pt x="4034" y="5350"/>
                                      <a:pt x="4008" y="5445"/>
                                    </a:cubicBezTo>
                                    <a:cubicBezTo>
                                      <a:pt x="3985" y="5529"/>
                                      <a:pt x="3937" y="5609"/>
                                      <a:pt x="3864" y="5685"/>
                                    </a:cubicBezTo>
                                    <a:cubicBezTo>
                                      <a:pt x="3827" y="5723"/>
                                      <a:pt x="3784" y="5756"/>
                                      <a:pt x="3736" y="5784"/>
                                    </a:cubicBezTo>
                                    <a:cubicBezTo>
                                      <a:pt x="3687" y="5811"/>
                                      <a:pt x="3640" y="5830"/>
                                      <a:pt x="3594" y="5840"/>
                                    </a:cubicBezTo>
                                    <a:cubicBezTo>
                                      <a:pt x="3500" y="5859"/>
                                      <a:pt x="3407" y="5846"/>
                                      <a:pt x="3316" y="5803"/>
                                    </a:cubicBezTo>
                                    <a:cubicBezTo>
                                      <a:pt x="3262" y="5777"/>
                                      <a:pt x="3212" y="5742"/>
                                      <a:pt x="3166" y="5697"/>
                                    </a:cubicBezTo>
                                    <a:lnTo>
                                      <a:pt x="3106" y="5636"/>
                                    </a:lnTo>
                                    <a:lnTo>
                                      <a:pt x="3055" y="5584"/>
                                    </a:lnTo>
                                    <a:cubicBezTo>
                                      <a:pt x="3015" y="5543"/>
                                      <a:pt x="2980" y="5507"/>
                                      <a:pt x="2949" y="5477"/>
                                    </a:cubicBezTo>
                                    <a:close/>
                                    <a:moveTo>
                                      <a:pt x="3587" y="5029"/>
                                    </a:moveTo>
                                    <a:lnTo>
                                      <a:pt x="3208" y="5423"/>
                                    </a:lnTo>
                                    <a:cubicBezTo>
                                      <a:pt x="3187" y="5444"/>
                                      <a:pt x="3177" y="5463"/>
                                      <a:pt x="3177" y="5481"/>
                                    </a:cubicBezTo>
                                    <a:cubicBezTo>
                                      <a:pt x="3178" y="5499"/>
                                      <a:pt x="3189" y="5518"/>
                                      <a:pt x="3210" y="5539"/>
                                    </a:cubicBezTo>
                                    <a:cubicBezTo>
                                      <a:pt x="3309" y="5634"/>
                                      <a:pt x="3431" y="5607"/>
                                      <a:pt x="3576" y="5457"/>
                                    </a:cubicBezTo>
                                    <a:cubicBezTo>
                                      <a:pt x="3656" y="5373"/>
                                      <a:pt x="3707" y="5298"/>
                                      <a:pt x="3728" y="5230"/>
                                    </a:cubicBezTo>
                                    <a:cubicBezTo>
                                      <a:pt x="3752" y="5155"/>
                                      <a:pt x="3733" y="5088"/>
                                      <a:pt x="3672" y="5030"/>
                                    </a:cubicBezTo>
                                    <a:cubicBezTo>
                                      <a:pt x="3656" y="5014"/>
                                      <a:pt x="3641" y="5006"/>
                                      <a:pt x="3629" y="5006"/>
                                    </a:cubicBezTo>
                                    <a:cubicBezTo>
                                      <a:pt x="3616" y="5006"/>
                                      <a:pt x="3602" y="5014"/>
                                      <a:pt x="3587" y="5029"/>
                                    </a:cubicBezTo>
                                    <a:close/>
                                    <a:moveTo>
                                      <a:pt x="4546" y="5618"/>
                                    </a:moveTo>
                                    <a:cubicBezTo>
                                      <a:pt x="4583" y="5650"/>
                                      <a:pt x="4623" y="5700"/>
                                      <a:pt x="4667" y="5770"/>
                                    </a:cubicBezTo>
                                    <a:cubicBezTo>
                                      <a:pt x="4672" y="5778"/>
                                      <a:pt x="4677" y="5784"/>
                                      <a:pt x="4681" y="5788"/>
                                    </a:cubicBezTo>
                                    <a:cubicBezTo>
                                      <a:pt x="4685" y="5791"/>
                                      <a:pt x="4698" y="5797"/>
                                      <a:pt x="4721" y="5806"/>
                                    </a:cubicBezTo>
                                    <a:cubicBezTo>
                                      <a:pt x="4729" y="5809"/>
                                      <a:pt x="4736" y="5813"/>
                                      <a:pt x="4742" y="5819"/>
                                    </a:cubicBezTo>
                                    <a:cubicBezTo>
                                      <a:pt x="4766" y="5840"/>
                                      <a:pt x="4775" y="5880"/>
                                      <a:pt x="4768" y="5941"/>
                                    </a:cubicBezTo>
                                    <a:cubicBezTo>
                                      <a:pt x="4762" y="6001"/>
                                      <a:pt x="4744" y="6049"/>
                                      <a:pt x="4715" y="6083"/>
                                    </a:cubicBezTo>
                                    <a:cubicBezTo>
                                      <a:pt x="4697" y="6103"/>
                                      <a:pt x="4677" y="6115"/>
                                      <a:pt x="4653" y="6118"/>
                                    </a:cubicBezTo>
                                    <a:cubicBezTo>
                                      <a:pt x="4629" y="6121"/>
                                      <a:pt x="4609" y="6116"/>
                                      <a:pt x="4592" y="6101"/>
                                    </a:cubicBezTo>
                                    <a:cubicBezTo>
                                      <a:pt x="4578" y="6088"/>
                                      <a:pt x="4568" y="6075"/>
                                      <a:pt x="4564" y="6062"/>
                                    </a:cubicBezTo>
                                    <a:cubicBezTo>
                                      <a:pt x="4561" y="6049"/>
                                      <a:pt x="4556" y="6015"/>
                                      <a:pt x="4550" y="5960"/>
                                    </a:cubicBezTo>
                                    <a:cubicBezTo>
                                      <a:pt x="4542" y="5884"/>
                                      <a:pt x="4517" y="5827"/>
                                      <a:pt x="4476" y="5791"/>
                                    </a:cubicBezTo>
                                    <a:cubicBezTo>
                                      <a:pt x="4456" y="5774"/>
                                      <a:pt x="4436" y="5765"/>
                                      <a:pt x="4416" y="5764"/>
                                    </a:cubicBezTo>
                                    <a:cubicBezTo>
                                      <a:pt x="4396" y="5763"/>
                                      <a:pt x="4379" y="5771"/>
                                      <a:pt x="4365" y="5786"/>
                                    </a:cubicBezTo>
                                    <a:cubicBezTo>
                                      <a:pt x="4338" y="5817"/>
                                      <a:pt x="4345" y="5864"/>
                                      <a:pt x="4386" y="5927"/>
                                    </a:cubicBezTo>
                                    <a:cubicBezTo>
                                      <a:pt x="4441" y="6013"/>
                                      <a:pt x="4474" y="6070"/>
                                      <a:pt x="4486" y="6098"/>
                                    </a:cubicBezTo>
                                    <a:cubicBezTo>
                                      <a:pt x="4538" y="6220"/>
                                      <a:pt x="4527" y="6325"/>
                                      <a:pt x="4453" y="6410"/>
                                    </a:cubicBezTo>
                                    <a:cubicBezTo>
                                      <a:pt x="4387" y="6486"/>
                                      <a:pt x="4302" y="6521"/>
                                      <a:pt x="4199" y="6515"/>
                                    </a:cubicBezTo>
                                    <a:cubicBezTo>
                                      <a:pt x="4093" y="6509"/>
                                      <a:pt x="3989" y="6462"/>
                                      <a:pt x="3887" y="6373"/>
                                    </a:cubicBezTo>
                                    <a:cubicBezTo>
                                      <a:pt x="3841" y="6334"/>
                                      <a:pt x="3798" y="6286"/>
                                      <a:pt x="3757" y="6232"/>
                                    </a:cubicBezTo>
                                    <a:cubicBezTo>
                                      <a:pt x="3716" y="6177"/>
                                      <a:pt x="3691" y="6133"/>
                                      <a:pt x="3681" y="6099"/>
                                    </a:cubicBezTo>
                                    <a:cubicBezTo>
                                      <a:pt x="3674" y="6073"/>
                                      <a:pt x="3680" y="6034"/>
                                      <a:pt x="3699" y="5984"/>
                                    </a:cubicBezTo>
                                    <a:cubicBezTo>
                                      <a:pt x="3719" y="5934"/>
                                      <a:pt x="3745" y="5891"/>
                                      <a:pt x="3776" y="5855"/>
                                    </a:cubicBezTo>
                                    <a:cubicBezTo>
                                      <a:pt x="3791" y="5837"/>
                                      <a:pt x="3806" y="5827"/>
                                      <a:pt x="3821" y="5825"/>
                                    </a:cubicBezTo>
                                    <a:cubicBezTo>
                                      <a:pt x="3840" y="5821"/>
                                      <a:pt x="3856" y="5825"/>
                                      <a:pt x="3869" y="5837"/>
                                    </a:cubicBezTo>
                                    <a:cubicBezTo>
                                      <a:pt x="3883" y="5849"/>
                                      <a:pt x="3890" y="5867"/>
                                      <a:pt x="3890" y="5891"/>
                                    </a:cubicBezTo>
                                    <a:cubicBezTo>
                                      <a:pt x="3891" y="5906"/>
                                      <a:pt x="3887" y="5946"/>
                                      <a:pt x="3878" y="6012"/>
                                    </a:cubicBezTo>
                                    <a:cubicBezTo>
                                      <a:pt x="3873" y="6044"/>
                                      <a:pt x="3880" y="6078"/>
                                      <a:pt x="3897" y="6116"/>
                                    </a:cubicBezTo>
                                    <a:cubicBezTo>
                                      <a:pt x="3915" y="6154"/>
                                      <a:pt x="3938" y="6187"/>
                                      <a:pt x="3969" y="6213"/>
                                    </a:cubicBezTo>
                                    <a:cubicBezTo>
                                      <a:pt x="3995" y="6236"/>
                                      <a:pt x="4021" y="6250"/>
                                      <a:pt x="4046" y="6254"/>
                                    </a:cubicBezTo>
                                    <a:cubicBezTo>
                                      <a:pt x="4070" y="6259"/>
                                      <a:pt x="4090" y="6253"/>
                                      <a:pt x="4103" y="6238"/>
                                    </a:cubicBezTo>
                                    <a:cubicBezTo>
                                      <a:pt x="4115" y="6224"/>
                                      <a:pt x="4119" y="6206"/>
                                      <a:pt x="4116" y="6184"/>
                                    </a:cubicBezTo>
                                    <a:cubicBezTo>
                                      <a:pt x="4112" y="6163"/>
                                      <a:pt x="4099" y="6136"/>
                                      <a:pt x="4078" y="6101"/>
                                    </a:cubicBezTo>
                                    <a:cubicBezTo>
                                      <a:pt x="4041" y="6041"/>
                                      <a:pt x="4015" y="5993"/>
                                      <a:pt x="4000" y="5957"/>
                                    </a:cubicBezTo>
                                    <a:cubicBezTo>
                                      <a:pt x="3985" y="5920"/>
                                      <a:pt x="3975" y="5882"/>
                                      <a:pt x="3969" y="5841"/>
                                    </a:cubicBezTo>
                                    <a:cubicBezTo>
                                      <a:pt x="3956" y="5743"/>
                                      <a:pt x="3978" y="5662"/>
                                      <a:pt x="4033" y="5599"/>
                                    </a:cubicBezTo>
                                    <a:cubicBezTo>
                                      <a:pt x="4060" y="5567"/>
                                      <a:pt x="4094" y="5543"/>
                                      <a:pt x="4134" y="5526"/>
                                    </a:cubicBezTo>
                                    <a:cubicBezTo>
                                      <a:pt x="4174" y="5509"/>
                                      <a:pt x="4217" y="5501"/>
                                      <a:pt x="4263" y="5503"/>
                                    </a:cubicBezTo>
                                    <a:cubicBezTo>
                                      <a:pt x="4366" y="5505"/>
                                      <a:pt x="4460" y="5543"/>
                                      <a:pt x="4546" y="5618"/>
                                    </a:cubicBezTo>
                                    <a:close/>
                                    <a:moveTo>
                                      <a:pt x="5603" y="6412"/>
                                    </a:moveTo>
                                    <a:cubicBezTo>
                                      <a:pt x="5653" y="6448"/>
                                      <a:pt x="5695" y="6489"/>
                                      <a:pt x="5729" y="6535"/>
                                    </a:cubicBezTo>
                                    <a:cubicBezTo>
                                      <a:pt x="5744" y="6556"/>
                                      <a:pt x="5756" y="6569"/>
                                      <a:pt x="5763" y="6575"/>
                                    </a:cubicBezTo>
                                    <a:cubicBezTo>
                                      <a:pt x="5770" y="6580"/>
                                      <a:pt x="5790" y="6587"/>
                                      <a:pt x="5820" y="6596"/>
                                    </a:cubicBezTo>
                                    <a:cubicBezTo>
                                      <a:pt x="5830" y="6599"/>
                                      <a:pt x="5839" y="6604"/>
                                      <a:pt x="5848" y="6610"/>
                                    </a:cubicBezTo>
                                    <a:cubicBezTo>
                                      <a:pt x="5869" y="6626"/>
                                      <a:pt x="5880" y="6653"/>
                                      <a:pt x="5881" y="6692"/>
                                    </a:cubicBezTo>
                                    <a:cubicBezTo>
                                      <a:pt x="5883" y="6755"/>
                                      <a:pt x="5867" y="6811"/>
                                      <a:pt x="5832" y="6859"/>
                                    </a:cubicBezTo>
                                    <a:cubicBezTo>
                                      <a:pt x="5808" y="6892"/>
                                      <a:pt x="5781" y="6912"/>
                                      <a:pt x="5749" y="6920"/>
                                    </a:cubicBezTo>
                                    <a:cubicBezTo>
                                      <a:pt x="5718" y="6928"/>
                                      <a:pt x="5689" y="6923"/>
                                      <a:pt x="5662" y="6903"/>
                                    </a:cubicBezTo>
                                    <a:cubicBezTo>
                                      <a:pt x="5640" y="6887"/>
                                      <a:pt x="5624" y="6863"/>
                                      <a:pt x="5614" y="6832"/>
                                    </a:cubicBezTo>
                                    <a:cubicBezTo>
                                      <a:pt x="5611" y="6822"/>
                                      <a:pt x="5609" y="6793"/>
                                      <a:pt x="5606" y="6743"/>
                                    </a:cubicBezTo>
                                    <a:cubicBezTo>
                                      <a:pt x="5601" y="6662"/>
                                      <a:pt x="5572" y="6601"/>
                                      <a:pt x="5517" y="6561"/>
                                    </a:cubicBezTo>
                                    <a:cubicBezTo>
                                      <a:pt x="5468" y="6525"/>
                                      <a:pt x="5415" y="6515"/>
                                      <a:pt x="5360" y="6530"/>
                                    </a:cubicBezTo>
                                    <a:cubicBezTo>
                                      <a:pt x="5305" y="6545"/>
                                      <a:pt x="5255" y="6583"/>
                                      <a:pt x="5210" y="6644"/>
                                    </a:cubicBezTo>
                                    <a:cubicBezTo>
                                      <a:pt x="5144" y="6735"/>
                                      <a:pt x="5111" y="6830"/>
                                      <a:pt x="5111" y="6928"/>
                                    </a:cubicBezTo>
                                    <a:cubicBezTo>
                                      <a:pt x="5111" y="6964"/>
                                      <a:pt x="5119" y="6997"/>
                                      <a:pt x="5133" y="7029"/>
                                    </a:cubicBezTo>
                                    <a:cubicBezTo>
                                      <a:pt x="5148" y="7060"/>
                                      <a:pt x="5167" y="7085"/>
                                      <a:pt x="5191" y="7103"/>
                                    </a:cubicBezTo>
                                    <a:cubicBezTo>
                                      <a:pt x="5211" y="7117"/>
                                      <a:pt x="5232" y="7122"/>
                                      <a:pt x="5254" y="7118"/>
                                    </a:cubicBezTo>
                                    <a:cubicBezTo>
                                      <a:pt x="5276" y="7115"/>
                                      <a:pt x="5295" y="7102"/>
                                      <a:pt x="5310" y="7082"/>
                                    </a:cubicBezTo>
                                    <a:cubicBezTo>
                                      <a:pt x="5323" y="7063"/>
                                      <a:pt x="5327" y="7047"/>
                                      <a:pt x="5322" y="7031"/>
                                    </a:cubicBezTo>
                                    <a:cubicBezTo>
                                      <a:pt x="5320" y="7025"/>
                                      <a:pt x="5317" y="7020"/>
                                      <a:pt x="5314" y="7017"/>
                                    </a:cubicBezTo>
                                    <a:cubicBezTo>
                                      <a:pt x="5311" y="7014"/>
                                      <a:pt x="5300" y="7006"/>
                                      <a:pt x="5282" y="6992"/>
                                    </a:cubicBezTo>
                                    <a:cubicBezTo>
                                      <a:pt x="5266" y="6981"/>
                                      <a:pt x="5256" y="6965"/>
                                      <a:pt x="5252" y="6947"/>
                                    </a:cubicBezTo>
                                    <a:cubicBezTo>
                                      <a:pt x="5249" y="6929"/>
                                      <a:pt x="5253" y="6912"/>
                                      <a:pt x="5265" y="6896"/>
                                    </a:cubicBezTo>
                                    <a:cubicBezTo>
                                      <a:pt x="5288" y="6864"/>
                                      <a:pt x="5325" y="6857"/>
                                      <a:pt x="5377" y="6874"/>
                                    </a:cubicBezTo>
                                    <a:cubicBezTo>
                                      <a:pt x="5434" y="6893"/>
                                      <a:pt x="5492" y="6924"/>
                                      <a:pt x="5552" y="6968"/>
                                    </a:cubicBezTo>
                                    <a:cubicBezTo>
                                      <a:pt x="5616" y="7015"/>
                                      <a:pt x="5666" y="7061"/>
                                      <a:pt x="5700" y="7106"/>
                                    </a:cubicBezTo>
                                    <a:cubicBezTo>
                                      <a:pt x="5732" y="7149"/>
                                      <a:pt x="5736" y="7187"/>
                                      <a:pt x="5711" y="7221"/>
                                    </a:cubicBezTo>
                                    <a:cubicBezTo>
                                      <a:pt x="5701" y="7235"/>
                                      <a:pt x="5688" y="7243"/>
                                      <a:pt x="5671" y="7247"/>
                                    </a:cubicBezTo>
                                    <a:cubicBezTo>
                                      <a:pt x="5654" y="7250"/>
                                      <a:pt x="5637" y="7247"/>
                                      <a:pt x="5621" y="7238"/>
                                    </a:cubicBezTo>
                                    <a:cubicBezTo>
                                      <a:pt x="5606" y="7230"/>
                                      <a:pt x="5595" y="7227"/>
                                      <a:pt x="5588" y="7228"/>
                                    </a:cubicBezTo>
                                    <a:cubicBezTo>
                                      <a:pt x="5581" y="7229"/>
                                      <a:pt x="5570" y="7236"/>
                                      <a:pt x="5554" y="7248"/>
                                    </a:cubicBezTo>
                                    <a:cubicBezTo>
                                      <a:pt x="5494" y="7297"/>
                                      <a:pt x="5425" y="7324"/>
                                      <a:pt x="5348" y="7330"/>
                                    </a:cubicBezTo>
                                    <a:cubicBezTo>
                                      <a:pt x="5295" y="7334"/>
                                      <a:pt x="5240" y="7327"/>
                                      <a:pt x="5182" y="7309"/>
                                    </a:cubicBezTo>
                                    <a:cubicBezTo>
                                      <a:pt x="5125" y="7291"/>
                                      <a:pt x="5070" y="7264"/>
                                      <a:pt x="5019" y="7227"/>
                                    </a:cubicBezTo>
                                    <a:cubicBezTo>
                                      <a:pt x="4936" y="7166"/>
                                      <a:pt x="4873" y="7091"/>
                                      <a:pt x="4831" y="7002"/>
                                    </a:cubicBezTo>
                                    <a:cubicBezTo>
                                      <a:pt x="4788" y="6911"/>
                                      <a:pt x="4774" y="6816"/>
                                      <a:pt x="4788" y="6719"/>
                                    </a:cubicBezTo>
                                    <a:cubicBezTo>
                                      <a:pt x="4799" y="6638"/>
                                      <a:pt x="4830" y="6563"/>
                                      <a:pt x="4879" y="6495"/>
                                    </a:cubicBezTo>
                                    <a:cubicBezTo>
                                      <a:pt x="4929" y="6426"/>
                                      <a:pt x="4995" y="6374"/>
                                      <a:pt x="5078" y="6339"/>
                                    </a:cubicBezTo>
                                    <a:cubicBezTo>
                                      <a:pt x="5166" y="6301"/>
                                      <a:pt x="5258" y="6290"/>
                                      <a:pt x="5356" y="6305"/>
                                    </a:cubicBezTo>
                                    <a:cubicBezTo>
                                      <a:pt x="5441" y="6318"/>
                                      <a:pt x="5524" y="6354"/>
                                      <a:pt x="5603" y="6412"/>
                                    </a:cubicBezTo>
                                    <a:close/>
                                    <a:moveTo>
                                      <a:pt x="6254" y="7196"/>
                                    </a:moveTo>
                                    <a:lnTo>
                                      <a:pt x="6092" y="7477"/>
                                    </a:lnTo>
                                    <a:cubicBezTo>
                                      <a:pt x="6056" y="7540"/>
                                      <a:pt x="6038" y="7584"/>
                                      <a:pt x="6038" y="7609"/>
                                    </a:cubicBezTo>
                                    <a:cubicBezTo>
                                      <a:pt x="6039" y="7638"/>
                                      <a:pt x="6061" y="7665"/>
                                      <a:pt x="6104" y="7690"/>
                                    </a:cubicBezTo>
                                    <a:cubicBezTo>
                                      <a:pt x="6151" y="7717"/>
                                      <a:pt x="6194" y="7728"/>
                                      <a:pt x="6232" y="7723"/>
                                    </a:cubicBezTo>
                                    <a:cubicBezTo>
                                      <a:pt x="6271" y="7719"/>
                                      <a:pt x="6308" y="7697"/>
                                      <a:pt x="6343" y="7660"/>
                                    </a:cubicBezTo>
                                    <a:cubicBezTo>
                                      <a:pt x="6365" y="7637"/>
                                      <a:pt x="6387" y="7632"/>
                                      <a:pt x="6408" y="7645"/>
                                    </a:cubicBezTo>
                                    <a:cubicBezTo>
                                      <a:pt x="6430" y="7657"/>
                                      <a:pt x="6442" y="7677"/>
                                      <a:pt x="6444" y="7704"/>
                                    </a:cubicBezTo>
                                    <a:cubicBezTo>
                                      <a:pt x="6447" y="7731"/>
                                      <a:pt x="6439" y="7761"/>
                                      <a:pt x="6421" y="7792"/>
                                    </a:cubicBezTo>
                                    <a:cubicBezTo>
                                      <a:pt x="6392" y="7842"/>
                                      <a:pt x="6342" y="7885"/>
                                      <a:pt x="6271" y="7921"/>
                                    </a:cubicBezTo>
                                    <a:cubicBezTo>
                                      <a:pt x="6249" y="7933"/>
                                      <a:pt x="6231" y="7939"/>
                                      <a:pt x="6218" y="7941"/>
                                    </a:cubicBezTo>
                                    <a:cubicBezTo>
                                      <a:pt x="6205" y="7942"/>
                                      <a:pt x="6193" y="7939"/>
                                      <a:pt x="6180" y="7932"/>
                                    </a:cubicBezTo>
                                    <a:lnTo>
                                      <a:pt x="6054" y="7837"/>
                                    </a:lnTo>
                                    <a:lnTo>
                                      <a:pt x="5626" y="7591"/>
                                    </a:lnTo>
                                    <a:cubicBezTo>
                                      <a:pt x="5598" y="7574"/>
                                      <a:pt x="5580" y="7559"/>
                                      <a:pt x="5573" y="7546"/>
                                    </a:cubicBezTo>
                                    <a:cubicBezTo>
                                      <a:pt x="5561" y="7527"/>
                                      <a:pt x="5561" y="7508"/>
                                      <a:pt x="5572" y="7490"/>
                                    </a:cubicBezTo>
                                    <a:cubicBezTo>
                                      <a:pt x="5579" y="7478"/>
                                      <a:pt x="5586" y="7471"/>
                                      <a:pt x="5595" y="7469"/>
                                    </a:cubicBezTo>
                                    <a:cubicBezTo>
                                      <a:pt x="5604" y="7467"/>
                                      <a:pt x="5621" y="7467"/>
                                      <a:pt x="5649" y="7469"/>
                                    </a:cubicBezTo>
                                    <a:cubicBezTo>
                                      <a:pt x="5678" y="7471"/>
                                      <a:pt x="5702" y="7464"/>
                                      <a:pt x="5720" y="7448"/>
                                    </a:cubicBezTo>
                                    <a:cubicBezTo>
                                      <a:pt x="5735" y="7434"/>
                                      <a:pt x="5766" y="7387"/>
                                      <a:pt x="5812" y="7306"/>
                                    </a:cubicBezTo>
                                    <a:cubicBezTo>
                                      <a:pt x="5834" y="7269"/>
                                      <a:pt x="5864" y="7214"/>
                                      <a:pt x="5903" y="7142"/>
                                    </a:cubicBezTo>
                                    <a:cubicBezTo>
                                      <a:pt x="5940" y="7074"/>
                                      <a:pt x="5968" y="7022"/>
                                      <a:pt x="5987" y="6987"/>
                                    </a:cubicBezTo>
                                    <a:cubicBezTo>
                                      <a:pt x="6006" y="6955"/>
                                      <a:pt x="6017" y="6931"/>
                                      <a:pt x="6019" y="6916"/>
                                    </a:cubicBezTo>
                                    <a:cubicBezTo>
                                      <a:pt x="6020" y="6901"/>
                                      <a:pt x="6015" y="6886"/>
                                      <a:pt x="6001" y="6872"/>
                                    </a:cubicBezTo>
                                    <a:cubicBezTo>
                                      <a:pt x="5980" y="6847"/>
                                      <a:pt x="5967" y="6829"/>
                                      <a:pt x="5963" y="6819"/>
                                    </a:cubicBezTo>
                                    <a:cubicBezTo>
                                      <a:pt x="5956" y="6801"/>
                                      <a:pt x="5956" y="6786"/>
                                      <a:pt x="5964" y="6773"/>
                                    </a:cubicBezTo>
                                    <a:cubicBezTo>
                                      <a:pt x="5981" y="6743"/>
                                      <a:pt x="6019" y="6735"/>
                                      <a:pt x="6077" y="6748"/>
                                    </a:cubicBezTo>
                                    <a:cubicBezTo>
                                      <a:pt x="6127" y="6759"/>
                                      <a:pt x="6187" y="6784"/>
                                      <a:pt x="6257" y="6825"/>
                                    </a:cubicBezTo>
                                    <a:cubicBezTo>
                                      <a:pt x="6336" y="6871"/>
                                      <a:pt x="6393" y="6909"/>
                                      <a:pt x="6428" y="6940"/>
                                    </a:cubicBezTo>
                                    <a:cubicBezTo>
                                      <a:pt x="6472" y="6980"/>
                                      <a:pt x="6484" y="7017"/>
                                      <a:pt x="6465" y="7050"/>
                                    </a:cubicBezTo>
                                    <a:cubicBezTo>
                                      <a:pt x="6458" y="7063"/>
                                      <a:pt x="6448" y="7071"/>
                                      <a:pt x="6438" y="7074"/>
                                    </a:cubicBezTo>
                                    <a:cubicBezTo>
                                      <a:pt x="6428" y="7077"/>
                                      <a:pt x="6406" y="7076"/>
                                      <a:pt x="6374" y="7072"/>
                                    </a:cubicBezTo>
                                    <a:cubicBezTo>
                                      <a:pt x="6354" y="7070"/>
                                      <a:pt x="6337" y="7076"/>
                                      <a:pt x="6324" y="7090"/>
                                    </a:cubicBezTo>
                                    <a:cubicBezTo>
                                      <a:pt x="6310" y="7105"/>
                                      <a:pt x="6287" y="7140"/>
                                      <a:pt x="6254" y="7196"/>
                                    </a:cubicBezTo>
                                    <a:close/>
                                    <a:moveTo>
                                      <a:pt x="7224" y="7335"/>
                                    </a:moveTo>
                                    <a:cubicBezTo>
                                      <a:pt x="7334" y="7386"/>
                                      <a:pt x="7415" y="7462"/>
                                      <a:pt x="7468" y="7563"/>
                                    </a:cubicBezTo>
                                    <a:cubicBezTo>
                                      <a:pt x="7503" y="7632"/>
                                      <a:pt x="7522" y="7709"/>
                                      <a:pt x="7525" y="7794"/>
                                    </a:cubicBezTo>
                                    <a:cubicBezTo>
                                      <a:pt x="7526" y="7878"/>
                                      <a:pt x="7511" y="7954"/>
                                      <a:pt x="7479" y="8022"/>
                                    </a:cubicBezTo>
                                    <a:cubicBezTo>
                                      <a:pt x="7433" y="8123"/>
                                      <a:pt x="7357" y="8198"/>
                                      <a:pt x="7254" y="8246"/>
                                    </a:cubicBezTo>
                                    <a:cubicBezTo>
                                      <a:pt x="7166" y="8287"/>
                                      <a:pt x="7070" y="8301"/>
                                      <a:pt x="6965" y="8288"/>
                                    </a:cubicBezTo>
                                    <a:cubicBezTo>
                                      <a:pt x="6901" y="8280"/>
                                      <a:pt x="6841" y="8263"/>
                                      <a:pt x="6784" y="8236"/>
                                    </a:cubicBezTo>
                                    <a:cubicBezTo>
                                      <a:pt x="6710" y="8202"/>
                                      <a:pt x="6647" y="8154"/>
                                      <a:pt x="6594" y="8092"/>
                                    </a:cubicBezTo>
                                    <a:cubicBezTo>
                                      <a:pt x="6530" y="8016"/>
                                      <a:pt x="6492" y="7930"/>
                                      <a:pt x="6481" y="7834"/>
                                    </a:cubicBezTo>
                                    <a:cubicBezTo>
                                      <a:pt x="6470" y="7741"/>
                                      <a:pt x="6485" y="7650"/>
                                      <a:pt x="6526" y="7563"/>
                                    </a:cubicBezTo>
                                    <a:cubicBezTo>
                                      <a:pt x="6573" y="7461"/>
                                      <a:pt x="6644" y="7385"/>
                                      <a:pt x="6737" y="7334"/>
                                    </a:cubicBezTo>
                                    <a:cubicBezTo>
                                      <a:pt x="6821" y="7289"/>
                                      <a:pt x="6914" y="7270"/>
                                      <a:pt x="7015" y="7278"/>
                                    </a:cubicBezTo>
                                    <a:cubicBezTo>
                                      <a:pt x="7084" y="7283"/>
                                      <a:pt x="7153" y="7302"/>
                                      <a:pt x="7224" y="7335"/>
                                    </a:cubicBezTo>
                                    <a:close/>
                                    <a:moveTo>
                                      <a:pt x="7078" y="7490"/>
                                    </a:moveTo>
                                    <a:cubicBezTo>
                                      <a:pt x="7042" y="7474"/>
                                      <a:pt x="7006" y="7476"/>
                                      <a:pt x="6970" y="7499"/>
                                    </a:cubicBezTo>
                                    <a:cubicBezTo>
                                      <a:pt x="6943" y="7515"/>
                                      <a:pt x="6921" y="7540"/>
                                      <a:pt x="6906" y="7572"/>
                                    </a:cubicBezTo>
                                    <a:cubicBezTo>
                                      <a:pt x="6884" y="7621"/>
                                      <a:pt x="6867" y="7681"/>
                                      <a:pt x="6858" y="7754"/>
                                    </a:cubicBezTo>
                                    <a:cubicBezTo>
                                      <a:pt x="6848" y="7826"/>
                                      <a:pt x="6846" y="7894"/>
                                      <a:pt x="6853" y="7957"/>
                                    </a:cubicBezTo>
                                    <a:cubicBezTo>
                                      <a:pt x="6857" y="7984"/>
                                      <a:pt x="6865" y="8008"/>
                                      <a:pt x="6879" y="8030"/>
                                    </a:cubicBezTo>
                                    <a:cubicBezTo>
                                      <a:pt x="6892" y="8051"/>
                                      <a:pt x="6909" y="8067"/>
                                      <a:pt x="6929" y="8076"/>
                                    </a:cubicBezTo>
                                    <a:cubicBezTo>
                                      <a:pt x="6962" y="8091"/>
                                      <a:pt x="6994" y="8091"/>
                                      <a:pt x="7025" y="8076"/>
                                    </a:cubicBezTo>
                                    <a:cubicBezTo>
                                      <a:pt x="7056" y="8061"/>
                                      <a:pt x="7081" y="8033"/>
                                      <a:pt x="7099" y="7994"/>
                                    </a:cubicBezTo>
                                    <a:cubicBezTo>
                                      <a:pt x="7123" y="7942"/>
                                      <a:pt x="7141" y="7883"/>
                                      <a:pt x="7152" y="7815"/>
                                    </a:cubicBezTo>
                                    <a:cubicBezTo>
                                      <a:pt x="7163" y="7747"/>
                                      <a:pt x="7166" y="7687"/>
                                      <a:pt x="7159" y="7632"/>
                                    </a:cubicBezTo>
                                    <a:cubicBezTo>
                                      <a:pt x="7155" y="7598"/>
                                      <a:pt x="7145" y="7569"/>
                                      <a:pt x="7131" y="7544"/>
                                    </a:cubicBezTo>
                                    <a:cubicBezTo>
                                      <a:pt x="7117" y="7519"/>
                                      <a:pt x="7099" y="7501"/>
                                      <a:pt x="7078" y="7490"/>
                                    </a:cubicBezTo>
                                    <a:close/>
                                    <a:moveTo>
                                      <a:pt x="7705" y="8596"/>
                                    </a:moveTo>
                                    <a:lnTo>
                                      <a:pt x="7615" y="8566"/>
                                    </a:lnTo>
                                    <a:cubicBezTo>
                                      <a:pt x="7552" y="8545"/>
                                      <a:pt x="7505" y="8531"/>
                                      <a:pt x="7476" y="8523"/>
                                    </a:cubicBezTo>
                                    <a:cubicBezTo>
                                      <a:pt x="7449" y="8516"/>
                                      <a:pt x="7431" y="8511"/>
                                      <a:pt x="7419" y="8507"/>
                                    </a:cubicBezTo>
                                    <a:cubicBezTo>
                                      <a:pt x="7392" y="8497"/>
                                      <a:pt x="7373" y="8483"/>
                                      <a:pt x="7362" y="8464"/>
                                    </a:cubicBezTo>
                                    <a:cubicBezTo>
                                      <a:pt x="7351" y="8445"/>
                                      <a:pt x="7349" y="8425"/>
                                      <a:pt x="7355" y="8406"/>
                                    </a:cubicBezTo>
                                    <a:cubicBezTo>
                                      <a:pt x="7360" y="8394"/>
                                      <a:pt x="7366" y="8385"/>
                                      <a:pt x="7374" y="8380"/>
                                    </a:cubicBezTo>
                                    <a:cubicBezTo>
                                      <a:pt x="7382" y="8375"/>
                                      <a:pt x="7400" y="8368"/>
                                      <a:pt x="7428" y="8361"/>
                                    </a:cubicBezTo>
                                    <a:cubicBezTo>
                                      <a:pt x="7444" y="8356"/>
                                      <a:pt x="7457" y="8346"/>
                                      <a:pt x="7469" y="8328"/>
                                    </a:cubicBezTo>
                                    <a:cubicBezTo>
                                      <a:pt x="7480" y="8311"/>
                                      <a:pt x="7500" y="8272"/>
                                      <a:pt x="7527" y="8212"/>
                                    </a:cubicBezTo>
                                    <a:cubicBezTo>
                                      <a:pt x="7569" y="8118"/>
                                      <a:pt x="7614" y="8000"/>
                                      <a:pt x="7663" y="7858"/>
                                    </a:cubicBezTo>
                                    <a:cubicBezTo>
                                      <a:pt x="7681" y="7806"/>
                                      <a:pt x="7689" y="7770"/>
                                      <a:pt x="7688" y="7751"/>
                                    </a:cubicBezTo>
                                    <a:cubicBezTo>
                                      <a:pt x="7687" y="7731"/>
                                      <a:pt x="7676" y="7711"/>
                                      <a:pt x="7654" y="7691"/>
                                    </a:cubicBezTo>
                                    <a:cubicBezTo>
                                      <a:pt x="7629" y="7669"/>
                                      <a:pt x="7621" y="7646"/>
                                      <a:pt x="7629" y="7621"/>
                                    </a:cubicBezTo>
                                    <a:cubicBezTo>
                                      <a:pt x="7636" y="7602"/>
                                      <a:pt x="7650" y="7589"/>
                                      <a:pt x="7672" y="7582"/>
                                    </a:cubicBezTo>
                                    <a:cubicBezTo>
                                      <a:pt x="7694" y="7576"/>
                                      <a:pt x="7719" y="7577"/>
                                      <a:pt x="7747" y="7587"/>
                                    </a:cubicBezTo>
                                    <a:cubicBezTo>
                                      <a:pt x="7762" y="7592"/>
                                      <a:pt x="7781" y="7600"/>
                                      <a:pt x="7804" y="7609"/>
                                    </a:cubicBezTo>
                                    <a:cubicBezTo>
                                      <a:pt x="7843" y="7624"/>
                                      <a:pt x="7884" y="7640"/>
                                      <a:pt x="7930" y="7655"/>
                                    </a:cubicBezTo>
                                    <a:cubicBezTo>
                                      <a:pt x="7963" y="7667"/>
                                      <a:pt x="8029" y="7688"/>
                                      <a:pt x="8128" y="7719"/>
                                    </a:cubicBezTo>
                                    <a:cubicBezTo>
                                      <a:pt x="8159" y="7729"/>
                                      <a:pt x="8187" y="7738"/>
                                      <a:pt x="8212" y="7747"/>
                                    </a:cubicBezTo>
                                    <a:cubicBezTo>
                                      <a:pt x="8271" y="7767"/>
                                      <a:pt x="8317" y="7788"/>
                                      <a:pt x="8350" y="7810"/>
                                    </a:cubicBezTo>
                                    <a:cubicBezTo>
                                      <a:pt x="8383" y="7832"/>
                                      <a:pt x="8409" y="7859"/>
                                      <a:pt x="8428" y="7891"/>
                                    </a:cubicBezTo>
                                    <a:cubicBezTo>
                                      <a:pt x="8459" y="7943"/>
                                      <a:pt x="8464" y="8000"/>
                                      <a:pt x="8443" y="8062"/>
                                    </a:cubicBezTo>
                                    <a:cubicBezTo>
                                      <a:pt x="8432" y="8093"/>
                                      <a:pt x="8415" y="8120"/>
                                      <a:pt x="8392" y="8145"/>
                                    </a:cubicBezTo>
                                    <a:cubicBezTo>
                                      <a:pt x="8369" y="8170"/>
                                      <a:pt x="8344" y="8187"/>
                                      <a:pt x="8316" y="8197"/>
                                    </a:cubicBezTo>
                                    <a:cubicBezTo>
                                      <a:pt x="8296" y="8204"/>
                                      <a:pt x="8285" y="8213"/>
                                      <a:pt x="8281" y="8223"/>
                                    </a:cubicBezTo>
                                    <a:cubicBezTo>
                                      <a:pt x="8277" y="8234"/>
                                      <a:pt x="8283" y="8247"/>
                                      <a:pt x="8300" y="8261"/>
                                    </a:cubicBezTo>
                                    <a:cubicBezTo>
                                      <a:pt x="8331" y="8288"/>
                                      <a:pt x="8356" y="8324"/>
                                      <a:pt x="8373" y="8369"/>
                                    </a:cubicBezTo>
                                    <a:cubicBezTo>
                                      <a:pt x="8392" y="8416"/>
                                      <a:pt x="8392" y="8466"/>
                                      <a:pt x="8373" y="8521"/>
                                    </a:cubicBezTo>
                                    <a:cubicBezTo>
                                      <a:pt x="8351" y="8585"/>
                                      <a:pt x="8307" y="8635"/>
                                      <a:pt x="8242" y="8672"/>
                                    </a:cubicBezTo>
                                    <a:cubicBezTo>
                                      <a:pt x="8156" y="8721"/>
                                      <a:pt x="8053" y="8724"/>
                                      <a:pt x="7932" y="8682"/>
                                    </a:cubicBezTo>
                                    <a:cubicBezTo>
                                      <a:pt x="7915" y="8677"/>
                                      <a:pt x="7875" y="8662"/>
                                      <a:pt x="7811" y="8637"/>
                                    </a:cubicBezTo>
                                    <a:cubicBezTo>
                                      <a:pt x="7753" y="8615"/>
                                      <a:pt x="7718" y="8601"/>
                                      <a:pt x="7705" y="8596"/>
                                    </a:cubicBezTo>
                                    <a:close/>
                                    <a:moveTo>
                                      <a:pt x="8000" y="7887"/>
                                    </a:moveTo>
                                    <a:lnTo>
                                      <a:pt x="7953" y="8025"/>
                                    </a:lnTo>
                                    <a:cubicBezTo>
                                      <a:pt x="7945" y="8047"/>
                                      <a:pt x="7943" y="8063"/>
                                      <a:pt x="7945" y="8074"/>
                                    </a:cubicBezTo>
                                    <a:cubicBezTo>
                                      <a:pt x="7948" y="8085"/>
                                      <a:pt x="7956" y="8093"/>
                                      <a:pt x="7970" y="8097"/>
                                    </a:cubicBezTo>
                                    <a:cubicBezTo>
                                      <a:pt x="8003" y="8109"/>
                                      <a:pt x="8030" y="8107"/>
                                      <a:pt x="8053" y="8092"/>
                                    </a:cubicBezTo>
                                    <a:cubicBezTo>
                                      <a:pt x="8076" y="8077"/>
                                      <a:pt x="8094" y="8048"/>
                                      <a:pt x="8109" y="8005"/>
                                    </a:cubicBezTo>
                                    <a:cubicBezTo>
                                      <a:pt x="8123" y="7963"/>
                                      <a:pt x="8127" y="7928"/>
                                      <a:pt x="8119" y="7899"/>
                                    </a:cubicBezTo>
                                    <a:cubicBezTo>
                                      <a:pt x="8110" y="7871"/>
                                      <a:pt x="8092" y="7852"/>
                                      <a:pt x="8062" y="7842"/>
                                    </a:cubicBezTo>
                                    <a:cubicBezTo>
                                      <a:pt x="8047" y="7836"/>
                                      <a:pt x="8034" y="7837"/>
                                      <a:pt x="8025" y="7843"/>
                                    </a:cubicBezTo>
                                    <a:cubicBezTo>
                                      <a:pt x="8016" y="7850"/>
                                      <a:pt x="8008" y="7865"/>
                                      <a:pt x="8000" y="7887"/>
                                    </a:cubicBezTo>
                                    <a:close/>
                                    <a:moveTo>
                                      <a:pt x="7868" y="8272"/>
                                    </a:moveTo>
                                    <a:lnTo>
                                      <a:pt x="7846" y="8335"/>
                                    </a:lnTo>
                                    <a:cubicBezTo>
                                      <a:pt x="7826" y="8394"/>
                                      <a:pt x="7817" y="8434"/>
                                      <a:pt x="7819" y="8456"/>
                                    </a:cubicBezTo>
                                    <a:cubicBezTo>
                                      <a:pt x="7820" y="8478"/>
                                      <a:pt x="7834" y="8493"/>
                                      <a:pt x="7860" y="8502"/>
                                    </a:cubicBezTo>
                                    <a:cubicBezTo>
                                      <a:pt x="7928" y="8526"/>
                                      <a:pt x="7975" y="8498"/>
                                      <a:pt x="8003" y="8418"/>
                                    </a:cubicBezTo>
                                    <a:cubicBezTo>
                                      <a:pt x="8037" y="8320"/>
                                      <a:pt x="8016" y="8257"/>
                                      <a:pt x="7940" y="8231"/>
                                    </a:cubicBezTo>
                                    <a:cubicBezTo>
                                      <a:pt x="7920" y="8224"/>
                                      <a:pt x="7905" y="8224"/>
                                      <a:pt x="7895" y="8230"/>
                                    </a:cubicBezTo>
                                    <a:cubicBezTo>
                                      <a:pt x="7884" y="8236"/>
                                      <a:pt x="7875" y="8250"/>
                                      <a:pt x="7868" y="8272"/>
                                    </a:cubicBezTo>
                                    <a:close/>
                                    <a:moveTo>
                                      <a:pt x="9323" y="8586"/>
                                    </a:moveTo>
                                    <a:lnTo>
                                      <a:pt x="9373" y="8897"/>
                                    </a:lnTo>
                                    <a:cubicBezTo>
                                      <a:pt x="9378" y="8926"/>
                                      <a:pt x="9383" y="8946"/>
                                      <a:pt x="9389" y="8956"/>
                                    </a:cubicBezTo>
                                    <a:cubicBezTo>
                                      <a:pt x="9395" y="8966"/>
                                      <a:pt x="9406" y="8975"/>
                                      <a:pt x="9422" y="8983"/>
                                    </a:cubicBezTo>
                                    <a:cubicBezTo>
                                      <a:pt x="9453" y="8997"/>
                                      <a:pt x="9465" y="9018"/>
                                      <a:pt x="9457" y="9046"/>
                                    </a:cubicBezTo>
                                    <a:cubicBezTo>
                                      <a:pt x="9447" y="9079"/>
                                      <a:pt x="9421" y="9097"/>
                                      <a:pt x="9376" y="9100"/>
                                    </a:cubicBezTo>
                                    <a:cubicBezTo>
                                      <a:pt x="9332" y="9103"/>
                                      <a:pt x="9265" y="9092"/>
                                      <a:pt x="9175" y="9066"/>
                                    </a:cubicBezTo>
                                    <a:cubicBezTo>
                                      <a:pt x="9072" y="9037"/>
                                      <a:pt x="8998" y="9011"/>
                                      <a:pt x="8951" y="8988"/>
                                    </a:cubicBezTo>
                                    <a:cubicBezTo>
                                      <a:pt x="8930" y="8977"/>
                                      <a:pt x="8914" y="8964"/>
                                      <a:pt x="8904" y="8948"/>
                                    </a:cubicBezTo>
                                    <a:cubicBezTo>
                                      <a:pt x="8894" y="8931"/>
                                      <a:pt x="8892" y="8914"/>
                                      <a:pt x="8897" y="8897"/>
                                    </a:cubicBezTo>
                                    <a:cubicBezTo>
                                      <a:pt x="8901" y="8883"/>
                                      <a:pt x="8908" y="8874"/>
                                      <a:pt x="8917" y="8868"/>
                                    </a:cubicBezTo>
                                    <a:cubicBezTo>
                                      <a:pt x="8926" y="8863"/>
                                      <a:pt x="8941" y="8860"/>
                                      <a:pt x="8961" y="8859"/>
                                    </a:cubicBezTo>
                                    <a:cubicBezTo>
                                      <a:pt x="8985" y="8858"/>
                                      <a:pt x="8999" y="8849"/>
                                      <a:pt x="9004" y="8831"/>
                                    </a:cubicBezTo>
                                    <a:cubicBezTo>
                                      <a:pt x="9013" y="8801"/>
                                      <a:pt x="9000" y="8778"/>
                                      <a:pt x="8964" y="8762"/>
                                    </a:cubicBezTo>
                                    <a:cubicBezTo>
                                      <a:pt x="8927" y="8745"/>
                                      <a:pt x="8872" y="8727"/>
                                      <a:pt x="8800" y="8706"/>
                                    </a:cubicBezTo>
                                    <a:cubicBezTo>
                                      <a:pt x="8740" y="8689"/>
                                      <a:pt x="8703" y="8682"/>
                                      <a:pt x="8689" y="8686"/>
                                    </a:cubicBezTo>
                                    <a:cubicBezTo>
                                      <a:pt x="8681" y="8688"/>
                                      <a:pt x="8672" y="8695"/>
                                      <a:pt x="8663" y="8705"/>
                                    </a:cubicBezTo>
                                    <a:cubicBezTo>
                                      <a:pt x="8655" y="8715"/>
                                      <a:pt x="8649" y="8726"/>
                                      <a:pt x="8645" y="8737"/>
                                    </a:cubicBezTo>
                                    <a:cubicBezTo>
                                      <a:pt x="8643" y="8746"/>
                                      <a:pt x="8643" y="8753"/>
                                      <a:pt x="8646" y="8758"/>
                                    </a:cubicBezTo>
                                    <a:cubicBezTo>
                                      <a:pt x="8649" y="8762"/>
                                      <a:pt x="8660" y="8770"/>
                                      <a:pt x="8679" y="8783"/>
                                    </a:cubicBezTo>
                                    <a:cubicBezTo>
                                      <a:pt x="8705" y="8799"/>
                                      <a:pt x="8714" y="8819"/>
                                      <a:pt x="8707" y="8844"/>
                                    </a:cubicBezTo>
                                    <a:cubicBezTo>
                                      <a:pt x="8691" y="8897"/>
                                      <a:pt x="8619" y="8906"/>
                                      <a:pt x="8490" y="8869"/>
                                    </a:cubicBezTo>
                                    <a:cubicBezTo>
                                      <a:pt x="8417" y="8848"/>
                                      <a:pt x="8364" y="8828"/>
                                      <a:pt x="8333" y="8808"/>
                                    </a:cubicBezTo>
                                    <a:cubicBezTo>
                                      <a:pt x="8304" y="8789"/>
                                      <a:pt x="8294" y="8764"/>
                                      <a:pt x="8303" y="8732"/>
                                    </a:cubicBezTo>
                                    <a:cubicBezTo>
                                      <a:pt x="8307" y="8718"/>
                                      <a:pt x="8314" y="8708"/>
                                      <a:pt x="8323" y="8702"/>
                                    </a:cubicBezTo>
                                    <a:cubicBezTo>
                                      <a:pt x="8332" y="8696"/>
                                      <a:pt x="8347" y="8693"/>
                                      <a:pt x="8367" y="8692"/>
                                    </a:cubicBezTo>
                                    <a:cubicBezTo>
                                      <a:pt x="8399" y="8690"/>
                                      <a:pt x="8425" y="8682"/>
                                      <a:pt x="8446" y="8667"/>
                                    </a:cubicBezTo>
                                    <a:cubicBezTo>
                                      <a:pt x="8467" y="8653"/>
                                      <a:pt x="8500" y="8619"/>
                                      <a:pt x="8545" y="8565"/>
                                    </a:cubicBezTo>
                                    <a:lnTo>
                                      <a:pt x="8701" y="8383"/>
                                    </a:lnTo>
                                    <a:cubicBezTo>
                                      <a:pt x="8759" y="8316"/>
                                      <a:pt x="8799" y="8265"/>
                                      <a:pt x="8822" y="8231"/>
                                    </a:cubicBezTo>
                                    <a:cubicBezTo>
                                      <a:pt x="8845" y="8196"/>
                                      <a:pt x="8862" y="8160"/>
                                      <a:pt x="8873" y="8123"/>
                                    </a:cubicBezTo>
                                    <a:cubicBezTo>
                                      <a:pt x="8884" y="8085"/>
                                      <a:pt x="8894" y="8058"/>
                                      <a:pt x="8903" y="8044"/>
                                    </a:cubicBezTo>
                                    <a:cubicBezTo>
                                      <a:pt x="8912" y="8031"/>
                                      <a:pt x="8926" y="8018"/>
                                      <a:pt x="8945" y="8008"/>
                                    </a:cubicBezTo>
                                    <a:cubicBezTo>
                                      <a:pt x="8985" y="7986"/>
                                      <a:pt x="9029" y="7981"/>
                                      <a:pt x="9078" y="7995"/>
                                    </a:cubicBezTo>
                                    <a:cubicBezTo>
                                      <a:pt x="9123" y="8008"/>
                                      <a:pt x="9162" y="8039"/>
                                      <a:pt x="9194" y="8086"/>
                                    </a:cubicBezTo>
                                    <a:cubicBezTo>
                                      <a:pt x="9237" y="8152"/>
                                      <a:pt x="9281" y="8318"/>
                                      <a:pt x="9323" y="8586"/>
                                    </a:cubicBezTo>
                                    <a:close/>
                                    <a:moveTo>
                                      <a:pt x="8826" y="8536"/>
                                    </a:moveTo>
                                    <a:lnTo>
                                      <a:pt x="8960" y="8574"/>
                                    </a:lnTo>
                                    <a:cubicBezTo>
                                      <a:pt x="8984" y="8581"/>
                                      <a:pt x="8998" y="8579"/>
                                      <a:pt x="9001" y="8568"/>
                                    </a:cubicBezTo>
                                    <a:cubicBezTo>
                                      <a:pt x="9005" y="8553"/>
                                      <a:pt x="8999" y="8512"/>
                                      <a:pt x="8982" y="8444"/>
                                    </a:cubicBezTo>
                                    <a:cubicBezTo>
                                      <a:pt x="8974" y="8413"/>
                                      <a:pt x="8967" y="8391"/>
                                      <a:pt x="8962" y="8380"/>
                                    </a:cubicBezTo>
                                    <a:cubicBezTo>
                                      <a:pt x="8956" y="8368"/>
                                      <a:pt x="8949" y="8361"/>
                                      <a:pt x="8940" y="8359"/>
                                    </a:cubicBezTo>
                                    <a:cubicBezTo>
                                      <a:pt x="8923" y="8354"/>
                                      <a:pt x="8905" y="8365"/>
                                      <a:pt x="8886" y="8393"/>
                                    </a:cubicBezTo>
                                    <a:cubicBezTo>
                                      <a:pt x="8883" y="8396"/>
                                      <a:pt x="8872" y="8410"/>
                                      <a:pt x="8853" y="8435"/>
                                    </a:cubicBezTo>
                                    <a:cubicBezTo>
                                      <a:pt x="8820" y="8476"/>
                                      <a:pt x="8803" y="8501"/>
                                      <a:pt x="8800" y="8510"/>
                                    </a:cubicBezTo>
                                    <a:cubicBezTo>
                                      <a:pt x="8797" y="8521"/>
                                      <a:pt x="8806" y="8530"/>
                                      <a:pt x="8826" y="8536"/>
                                    </a:cubicBezTo>
                                    <a:close/>
                                    <a:moveTo>
                                      <a:pt x="10036" y="8562"/>
                                    </a:moveTo>
                                    <a:lnTo>
                                      <a:pt x="9974" y="8881"/>
                                    </a:lnTo>
                                    <a:cubicBezTo>
                                      <a:pt x="9960" y="8952"/>
                                      <a:pt x="9957" y="9000"/>
                                      <a:pt x="9965" y="9023"/>
                                    </a:cubicBezTo>
                                    <a:cubicBezTo>
                                      <a:pt x="9976" y="9050"/>
                                      <a:pt x="10006" y="9069"/>
                                      <a:pt x="10055" y="9078"/>
                                    </a:cubicBezTo>
                                    <a:cubicBezTo>
                                      <a:pt x="10107" y="9089"/>
                                      <a:pt x="10151" y="9085"/>
                                      <a:pt x="10186" y="9068"/>
                                    </a:cubicBezTo>
                                    <a:cubicBezTo>
                                      <a:pt x="10221" y="9051"/>
                                      <a:pt x="10249" y="9019"/>
                                      <a:pt x="10271" y="8972"/>
                                    </a:cubicBezTo>
                                    <a:cubicBezTo>
                                      <a:pt x="10284" y="8944"/>
                                      <a:pt x="10303" y="8931"/>
                                      <a:pt x="10327" y="8936"/>
                                    </a:cubicBezTo>
                                    <a:cubicBezTo>
                                      <a:pt x="10351" y="8941"/>
                                      <a:pt x="10369" y="8956"/>
                                      <a:pt x="10381" y="8981"/>
                                    </a:cubicBezTo>
                                    <a:cubicBezTo>
                                      <a:pt x="10392" y="9006"/>
                                      <a:pt x="10394" y="9036"/>
                                      <a:pt x="10387" y="9071"/>
                                    </a:cubicBezTo>
                                    <a:cubicBezTo>
                                      <a:pt x="10376" y="9128"/>
                                      <a:pt x="10343" y="9185"/>
                                      <a:pt x="10288" y="9242"/>
                                    </a:cubicBezTo>
                                    <a:cubicBezTo>
                                      <a:pt x="10270" y="9260"/>
                                      <a:pt x="10256" y="9273"/>
                                      <a:pt x="10244" y="9278"/>
                                    </a:cubicBezTo>
                                    <a:cubicBezTo>
                                      <a:pt x="10232" y="9284"/>
                                      <a:pt x="10219" y="9285"/>
                                      <a:pt x="10205" y="9282"/>
                                    </a:cubicBezTo>
                                    <a:lnTo>
                                      <a:pt x="10055" y="9234"/>
                                    </a:lnTo>
                                    <a:lnTo>
                                      <a:pt x="9570" y="9140"/>
                                    </a:lnTo>
                                    <a:cubicBezTo>
                                      <a:pt x="9538" y="9133"/>
                                      <a:pt x="9517" y="9125"/>
                                      <a:pt x="9505" y="9115"/>
                                    </a:cubicBezTo>
                                    <a:cubicBezTo>
                                      <a:pt x="9488" y="9101"/>
                                      <a:pt x="9482" y="9083"/>
                                      <a:pt x="9486" y="9062"/>
                                    </a:cubicBezTo>
                                    <a:cubicBezTo>
                                      <a:pt x="9488" y="9049"/>
                                      <a:pt x="9493" y="9040"/>
                                      <a:pt x="9501" y="9035"/>
                                    </a:cubicBezTo>
                                    <a:cubicBezTo>
                                      <a:pt x="9508" y="9030"/>
                                      <a:pt x="9525" y="9024"/>
                                      <a:pt x="9552" y="9017"/>
                                    </a:cubicBezTo>
                                    <a:cubicBezTo>
                                      <a:pt x="9580" y="9010"/>
                                      <a:pt x="9600" y="8996"/>
                                      <a:pt x="9612" y="8974"/>
                                    </a:cubicBezTo>
                                    <a:cubicBezTo>
                                      <a:pt x="9622" y="8957"/>
                                      <a:pt x="9636" y="8902"/>
                                      <a:pt x="9654" y="8810"/>
                                    </a:cubicBezTo>
                                    <a:cubicBezTo>
                                      <a:pt x="9662" y="8768"/>
                                      <a:pt x="9673" y="8706"/>
                                      <a:pt x="9686" y="8626"/>
                                    </a:cubicBezTo>
                                    <a:cubicBezTo>
                                      <a:pt x="9698" y="8549"/>
                                      <a:pt x="9708" y="8491"/>
                                      <a:pt x="9715" y="8452"/>
                                    </a:cubicBezTo>
                                    <a:cubicBezTo>
                                      <a:pt x="9722" y="8415"/>
                                      <a:pt x="9724" y="8389"/>
                                      <a:pt x="9721" y="8374"/>
                                    </a:cubicBezTo>
                                    <a:cubicBezTo>
                                      <a:pt x="9718" y="8360"/>
                                      <a:pt x="9708" y="8347"/>
                                      <a:pt x="9691" y="8338"/>
                                    </a:cubicBezTo>
                                    <a:cubicBezTo>
                                      <a:pt x="9662" y="8321"/>
                                      <a:pt x="9645" y="8309"/>
                                      <a:pt x="9638" y="8301"/>
                                    </a:cubicBezTo>
                                    <a:cubicBezTo>
                                      <a:pt x="9625" y="8286"/>
                                      <a:pt x="9620" y="8272"/>
                                      <a:pt x="9623" y="8257"/>
                                    </a:cubicBezTo>
                                    <a:cubicBezTo>
                                      <a:pt x="9630" y="8223"/>
                                      <a:pt x="9662" y="8203"/>
                                      <a:pt x="9722" y="8196"/>
                                    </a:cubicBezTo>
                                    <a:cubicBezTo>
                                      <a:pt x="9772" y="8190"/>
                                      <a:pt x="9838" y="8195"/>
                                      <a:pt x="9918" y="8211"/>
                                    </a:cubicBezTo>
                                    <a:cubicBezTo>
                                      <a:pt x="10007" y="8228"/>
                                      <a:pt x="10073" y="8246"/>
                                      <a:pt x="10116" y="8264"/>
                                    </a:cubicBezTo>
                                    <a:cubicBezTo>
                                      <a:pt x="10171" y="8287"/>
                                      <a:pt x="10195" y="8318"/>
                                      <a:pt x="10187" y="8355"/>
                                    </a:cubicBezTo>
                                    <a:cubicBezTo>
                                      <a:pt x="10184" y="8370"/>
                                      <a:pt x="10178" y="8381"/>
                                      <a:pt x="10169" y="8387"/>
                                    </a:cubicBezTo>
                                    <a:cubicBezTo>
                                      <a:pt x="10160" y="8393"/>
                                      <a:pt x="10140" y="8399"/>
                                      <a:pt x="10108" y="8406"/>
                                    </a:cubicBezTo>
                                    <a:cubicBezTo>
                                      <a:pt x="10089" y="8410"/>
                                      <a:pt x="10075" y="8422"/>
                                      <a:pt x="10067" y="8440"/>
                                    </a:cubicBezTo>
                                    <a:cubicBezTo>
                                      <a:pt x="10058" y="8458"/>
                                      <a:pt x="10048" y="8499"/>
                                      <a:pt x="10036" y="8562"/>
                                    </a:cubicBezTo>
                                    <a:close/>
                                  </a:path>
                                </a:pathLst>
                              </a:custGeom>
                              <a:solidFill>
                                <a:srgbClr val="22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Freeform 199"/>
                            <wps:cNvSpPr>
                              <a:spLocks noEditPoints="1"/>
                            </wps:cNvSpPr>
                            <wps:spPr bwMode="auto">
                              <a:xfrm>
                                <a:off x="4131" y="5531"/>
                                <a:ext cx="3237" cy="1385"/>
                              </a:xfrm>
                              <a:custGeom>
                                <a:avLst/>
                                <a:gdLst>
                                  <a:gd name="T0" fmla="*/ 70 w 11194"/>
                                  <a:gd name="T1" fmla="*/ 1081 h 4788"/>
                                  <a:gd name="T2" fmla="*/ 170 w 11194"/>
                                  <a:gd name="T3" fmla="*/ 1264 h 4788"/>
                                  <a:gd name="T4" fmla="*/ 152 w 11194"/>
                                  <a:gd name="T5" fmla="*/ 1343 h 4788"/>
                                  <a:gd name="T6" fmla="*/ 140 w 11194"/>
                                  <a:gd name="T7" fmla="*/ 1134 h 4788"/>
                                  <a:gd name="T8" fmla="*/ 140 w 11194"/>
                                  <a:gd name="T9" fmla="*/ 1134 h 4788"/>
                                  <a:gd name="T10" fmla="*/ 543 w 11194"/>
                                  <a:gd name="T11" fmla="*/ 1172 h 4788"/>
                                  <a:gd name="T12" fmla="*/ 406 w 11194"/>
                                  <a:gd name="T13" fmla="*/ 1196 h 4788"/>
                                  <a:gd name="T14" fmla="*/ 482 w 11194"/>
                                  <a:gd name="T15" fmla="*/ 1180 h 4788"/>
                                  <a:gd name="T16" fmla="*/ 410 w 11194"/>
                                  <a:gd name="T17" fmla="*/ 1259 h 4788"/>
                                  <a:gd name="T18" fmla="*/ 530 w 11194"/>
                                  <a:gd name="T19" fmla="*/ 1288 h 4788"/>
                                  <a:gd name="T20" fmla="*/ 510 w 11194"/>
                                  <a:gd name="T21" fmla="*/ 1383 h 4788"/>
                                  <a:gd name="T22" fmla="*/ 309 w 11194"/>
                                  <a:gd name="T23" fmla="*/ 1322 h 4788"/>
                                  <a:gd name="T24" fmla="*/ 333 w 11194"/>
                                  <a:gd name="T25" fmla="*/ 1095 h 4788"/>
                                  <a:gd name="T26" fmla="*/ 761 w 11194"/>
                                  <a:gd name="T27" fmla="*/ 1359 h 4788"/>
                                  <a:gd name="T28" fmla="*/ 659 w 11194"/>
                                  <a:gd name="T29" fmla="*/ 1305 h 4788"/>
                                  <a:gd name="T30" fmla="*/ 560 w 11194"/>
                                  <a:gd name="T31" fmla="*/ 1357 h 4788"/>
                                  <a:gd name="T32" fmla="*/ 650 w 11194"/>
                                  <a:gd name="T33" fmla="*/ 1109 h 4788"/>
                                  <a:gd name="T34" fmla="*/ 713 w 11194"/>
                                  <a:gd name="T35" fmla="*/ 1209 h 4788"/>
                                  <a:gd name="T36" fmla="*/ 1055 w 11194"/>
                                  <a:gd name="T37" fmla="*/ 1046 h 4788"/>
                                  <a:gd name="T38" fmla="*/ 1096 w 11194"/>
                                  <a:gd name="T39" fmla="*/ 1151 h 4788"/>
                                  <a:gd name="T40" fmla="*/ 1073 w 11194"/>
                                  <a:gd name="T41" fmla="*/ 1250 h 4788"/>
                                  <a:gd name="T42" fmla="*/ 1128 w 11194"/>
                                  <a:gd name="T43" fmla="*/ 1292 h 4788"/>
                                  <a:gd name="T44" fmla="*/ 996 w 11194"/>
                                  <a:gd name="T45" fmla="*/ 1045 h 4788"/>
                                  <a:gd name="T46" fmla="*/ 1393 w 11194"/>
                                  <a:gd name="T47" fmla="*/ 1033 h 4788"/>
                                  <a:gd name="T48" fmla="*/ 1266 w 11194"/>
                                  <a:gd name="T49" fmla="*/ 1092 h 4788"/>
                                  <a:gd name="T50" fmla="*/ 1336 w 11194"/>
                                  <a:gd name="T51" fmla="*/ 1057 h 4788"/>
                                  <a:gd name="T52" fmla="*/ 1286 w 11194"/>
                                  <a:gd name="T53" fmla="*/ 1152 h 4788"/>
                                  <a:gd name="T54" fmla="*/ 1410 w 11194"/>
                                  <a:gd name="T55" fmla="*/ 1149 h 4788"/>
                                  <a:gd name="T56" fmla="*/ 1415 w 11194"/>
                                  <a:gd name="T57" fmla="*/ 1246 h 4788"/>
                                  <a:gd name="T58" fmla="*/ 1205 w 11194"/>
                                  <a:gd name="T59" fmla="*/ 1239 h 4788"/>
                                  <a:gd name="T60" fmla="*/ 1169 w 11194"/>
                                  <a:gd name="T61" fmla="*/ 1014 h 4788"/>
                                  <a:gd name="T62" fmla="*/ 1754 w 11194"/>
                                  <a:gd name="T63" fmla="*/ 1130 h 4788"/>
                                  <a:gd name="T64" fmla="*/ 1640 w 11194"/>
                                  <a:gd name="T65" fmla="*/ 1108 h 4788"/>
                                  <a:gd name="T66" fmla="*/ 1561 w 11194"/>
                                  <a:gd name="T67" fmla="*/ 1187 h 4788"/>
                                  <a:gd name="T68" fmla="*/ 1575 w 11194"/>
                                  <a:gd name="T69" fmla="*/ 923 h 4788"/>
                                  <a:gd name="T70" fmla="*/ 1664 w 11194"/>
                                  <a:gd name="T71" fmla="*/ 1000 h 4788"/>
                                  <a:gd name="T72" fmla="*/ 2009 w 11194"/>
                                  <a:gd name="T73" fmla="*/ 818 h 4788"/>
                                  <a:gd name="T74" fmla="*/ 2014 w 11194"/>
                                  <a:gd name="T75" fmla="*/ 699 h 4788"/>
                                  <a:gd name="T76" fmla="*/ 2137 w 11194"/>
                                  <a:gd name="T77" fmla="*/ 879 h 4788"/>
                                  <a:gd name="T78" fmla="*/ 1962 w 11194"/>
                                  <a:gd name="T79" fmla="*/ 980 h 4788"/>
                                  <a:gd name="T80" fmla="*/ 1901 w 11194"/>
                                  <a:gd name="T81" fmla="*/ 1003 h 4788"/>
                                  <a:gd name="T82" fmla="*/ 1835 w 11194"/>
                                  <a:gd name="T83" fmla="*/ 791 h 4788"/>
                                  <a:gd name="T84" fmla="*/ 2217 w 11194"/>
                                  <a:gd name="T85" fmla="*/ 900 h 4788"/>
                                  <a:gd name="T86" fmla="*/ 2113 w 11194"/>
                                  <a:gd name="T87" fmla="*/ 702 h 4788"/>
                                  <a:gd name="T88" fmla="*/ 2281 w 11194"/>
                                  <a:gd name="T89" fmla="*/ 557 h 4788"/>
                                  <a:gd name="T90" fmla="*/ 2339 w 11194"/>
                                  <a:gd name="T91" fmla="*/ 846 h 4788"/>
                                  <a:gd name="T92" fmla="*/ 2223 w 11194"/>
                                  <a:gd name="T93" fmla="*/ 636 h 4788"/>
                                  <a:gd name="T94" fmla="*/ 2618 w 11194"/>
                                  <a:gd name="T95" fmla="*/ 326 h 4788"/>
                                  <a:gd name="T96" fmla="*/ 2554 w 11194"/>
                                  <a:gd name="T97" fmla="*/ 434 h 4788"/>
                                  <a:gd name="T98" fmla="*/ 2577 w 11194"/>
                                  <a:gd name="T99" fmla="*/ 633 h 4788"/>
                                  <a:gd name="T100" fmla="*/ 2671 w 11194"/>
                                  <a:gd name="T101" fmla="*/ 548 h 4788"/>
                                  <a:gd name="T102" fmla="*/ 2468 w 11194"/>
                                  <a:gd name="T103" fmla="*/ 448 h 4788"/>
                                  <a:gd name="T104" fmla="*/ 2898 w 11194"/>
                                  <a:gd name="T105" fmla="*/ 185 h 4788"/>
                                  <a:gd name="T106" fmla="*/ 2898 w 11194"/>
                                  <a:gd name="T107" fmla="*/ 320 h 4788"/>
                                  <a:gd name="T108" fmla="*/ 2829 w 11194"/>
                                  <a:gd name="T109" fmla="*/ 454 h 4788"/>
                                  <a:gd name="T110" fmla="*/ 2721 w 11194"/>
                                  <a:gd name="T111" fmla="*/ 286 h 4788"/>
                                  <a:gd name="T112" fmla="*/ 2658 w 11194"/>
                                  <a:gd name="T113" fmla="*/ 262 h 4788"/>
                                  <a:gd name="T114" fmla="*/ 3229 w 11194"/>
                                  <a:gd name="T115" fmla="*/ 61 h 4788"/>
                                  <a:gd name="T116" fmla="*/ 3114 w 11194"/>
                                  <a:gd name="T117" fmla="*/ 149 h 4788"/>
                                  <a:gd name="T118" fmla="*/ 3078 w 11194"/>
                                  <a:gd name="T119" fmla="*/ 228 h 4788"/>
                                  <a:gd name="T120" fmla="*/ 2959 w 11194"/>
                                  <a:gd name="T121" fmla="*/ 169 h 4788"/>
                                  <a:gd name="T122" fmla="*/ 3014 w 11194"/>
                                  <a:gd name="T123" fmla="*/ 156 h 4788"/>
                                  <a:gd name="T124" fmla="*/ 3004 w 11194"/>
                                  <a:gd name="T125" fmla="*/ 160 h 4788"/>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11194" h="4788">
                                    <a:moveTo>
                                      <a:pt x="127" y="4351"/>
                                    </a:moveTo>
                                    <a:lnTo>
                                      <a:pt x="159" y="3981"/>
                                    </a:lnTo>
                                    <a:cubicBezTo>
                                      <a:pt x="164" y="3934"/>
                                      <a:pt x="163" y="3903"/>
                                      <a:pt x="158" y="3890"/>
                                    </a:cubicBezTo>
                                    <a:cubicBezTo>
                                      <a:pt x="152" y="3876"/>
                                      <a:pt x="135" y="3864"/>
                                      <a:pt x="107" y="3853"/>
                                    </a:cubicBezTo>
                                    <a:cubicBezTo>
                                      <a:pt x="66" y="3838"/>
                                      <a:pt x="46" y="3815"/>
                                      <a:pt x="49" y="3785"/>
                                    </a:cubicBezTo>
                                    <a:cubicBezTo>
                                      <a:pt x="51" y="3764"/>
                                      <a:pt x="61" y="3748"/>
                                      <a:pt x="80" y="3739"/>
                                    </a:cubicBezTo>
                                    <a:cubicBezTo>
                                      <a:pt x="99" y="3729"/>
                                      <a:pt x="125" y="3725"/>
                                      <a:pt x="159" y="3728"/>
                                    </a:cubicBezTo>
                                    <a:cubicBezTo>
                                      <a:pt x="170" y="3729"/>
                                      <a:pt x="198" y="3732"/>
                                      <a:pt x="242" y="3738"/>
                                    </a:cubicBezTo>
                                    <a:lnTo>
                                      <a:pt x="285" y="3741"/>
                                    </a:lnTo>
                                    <a:cubicBezTo>
                                      <a:pt x="363" y="3748"/>
                                      <a:pt x="408" y="3751"/>
                                      <a:pt x="422" y="3752"/>
                                    </a:cubicBezTo>
                                    <a:cubicBezTo>
                                      <a:pt x="435" y="3752"/>
                                      <a:pt x="483" y="3752"/>
                                      <a:pt x="566" y="3752"/>
                                    </a:cubicBezTo>
                                    <a:cubicBezTo>
                                      <a:pt x="593" y="3752"/>
                                      <a:pt x="618" y="3752"/>
                                      <a:pt x="641" y="3754"/>
                                    </a:cubicBezTo>
                                    <a:cubicBezTo>
                                      <a:pt x="718" y="3761"/>
                                      <a:pt x="785" y="3783"/>
                                      <a:pt x="842" y="3819"/>
                                    </a:cubicBezTo>
                                    <a:cubicBezTo>
                                      <a:pt x="942" y="3883"/>
                                      <a:pt x="987" y="3974"/>
                                      <a:pt x="976" y="4092"/>
                                    </a:cubicBezTo>
                                    <a:cubicBezTo>
                                      <a:pt x="968" y="4188"/>
                                      <a:pt x="925" y="4261"/>
                                      <a:pt x="846" y="4312"/>
                                    </a:cubicBezTo>
                                    <a:cubicBezTo>
                                      <a:pt x="773" y="4360"/>
                                      <a:pt x="687" y="4380"/>
                                      <a:pt x="589" y="4371"/>
                                    </a:cubicBezTo>
                                    <a:cubicBezTo>
                                      <a:pt x="564" y="4369"/>
                                      <a:pt x="534" y="4365"/>
                                      <a:pt x="498" y="4359"/>
                                    </a:cubicBezTo>
                                    <a:cubicBezTo>
                                      <a:pt x="479" y="4355"/>
                                      <a:pt x="467" y="4354"/>
                                      <a:pt x="462" y="4353"/>
                                    </a:cubicBezTo>
                                    <a:cubicBezTo>
                                      <a:pt x="449" y="4352"/>
                                      <a:pt x="441" y="4359"/>
                                      <a:pt x="440" y="4375"/>
                                    </a:cubicBezTo>
                                    <a:lnTo>
                                      <a:pt x="439" y="4379"/>
                                    </a:lnTo>
                                    <a:lnTo>
                                      <a:pt x="434" y="4495"/>
                                    </a:lnTo>
                                    <a:cubicBezTo>
                                      <a:pt x="433" y="4517"/>
                                      <a:pt x="436" y="4534"/>
                                      <a:pt x="442" y="4546"/>
                                    </a:cubicBezTo>
                                    <a:cubicBezTo>
                                      <a:pt x="448" y="4558"/>
                                      <a:pt x="462" y="4570"/>
                                      <a:pt x="484" y="4584"/>
                                    </a:cubicBezTo>
                                    <a:cubicBezTo>
                                      <a:pt x="513" y="4603"/>
                                      <a:pt x="527" y="4622"/>
                                      <a:pt x="525" y="4642"/>
                                    </a:cubicBezTo>
                                    <a:cubicBezTo>
                                      <a:pt x="522" y="4671"/>
                                      <a:pt x="498" y="4692"/>
                                      <a:pt x="451" y="4704"/>
                                    </a:cubicBezTo>
                                    <a:cubicBezTo>
                                      <a:pt x="405" y="4716"/>
                                      <a:pt x="341" y="4718"/>
                                      <a:pt x="258" y="4711"/>
                                    </a:cubicBezTo>
                                    <a:cubicBezTo>
                                      <a:pt x="85" y="4696"/>
                                      <a:pt x="0" y="4659"/>
                                      <a:pt x="5" y="4599"/>
                                    </a:cubicBezTo>
                                    <a:cubicBezTo>
                                      <a:pt x="7" y="4585"/>
                                      <a:pt x="11" y="4574"/>
                                      <a:pt x="20" y="4568"/>
                                    </a:cubicBezTo>
                                    <a:cubicBezTo>
                                      <a:pt x="28" y="4561"/>
                                      <a:pt x="46" y="4552"/>
                                      <a:pt x="75" y="4540"/>
                                    </a:cubicBezTo>
                                    <a:cubicBezTo>
                                      <a:pt x="93" y="4532"/>
                                      <a:pt x="104" y="4521"/>
                                      <a:pt x="108" y="4505"/>
                                    </a:cubicBezTo>
                                    <a:cubicBezTo>
                                      <a:pt x="112" y="4489"/>
                                      <a:pt x="119" y="4438"/>
                                      <a:pt x="127" y="4351"/>
                                    </a:cubicBezTo>
                                    <a:close/>
                                    <a:moveTo>
                                      <a:pt x="485" y="3920"/>
                                    </a:moveTo>
                                    <a:lnTo>
                                      <a:pt x="464" y="4159"/>
                                    </a:lnTo>
                                    <a:cubicBezTo>
                                      <a:pt x="462" y="4177"/>
                                      <a:pt x="465" y="4189"/>
                                      <a:pt x="473" y="4193"/>
                                    </a:cubicBezTo>
                                    <a:cubicBezTo>
                                      <a:pt x="486" y="4201"/>
                                      <a:pt x="503" y="4206"/>
                                      <a:pt x="523" y="4208"/>
                                    </a:cubicBezTo>
                                    <a:cubicBezTo>
                                      <a:pt x="554" y="4210"/>
                                      <a:pt x="581" y="4204"/>
                                      <a:pt x="604" y="4188"/>
                                    </a:cubicBezTo>
                                    <a:cubicBezTo>
                                      <a:pt x="636" y="4166"/>
                                      <a:pt x="655" y="4126"/>
                                      <a:pt x="660" y="4067"/>
                                    </a:cubicBezTo>
                                    <a:cubicBezTo>
                                      <a:pt x="666" y="4006"/>
                                      <a:pt x="652" y="3960"/>
                                      <a:pt x="618" y="3930"/>
                                    </a:cubicBezTo>
                                    <a:cubicBezTo>
                                      <a:pt x="598" y="3911"/>
                                      <a:pt x="571" y="3900"/>
                                      <a:pt x="539" y="3897"/>
                                    </a:cubicBezTo>
                                    <a:cubicBezTo>
                                      <a:pt x="504" y="3894"/>
                                      <a:pt x="486" y="3902"/>
                                      <a:pt x="485" y="3920"/>
                                    </a:cubicBezTo>
                                    <a:close/>
                                    <a:moveTo>
                                      <a:pt x="1150" y="3785"/>
                                    </a:moveTo>
                                    <a:lnTo>
                                      <a:pt x="1513" y="3798"/>
                                    </a:lnTo>
                                    <a:cubicBezTo>
                                      <a:pt x="1586" y="3800"/>
                                      <a:pt x="1640" y="3801"/>
                                      <a:pt x="1673" y="3799"/>
                                    </a:cubicBezTo>
                                    <a:cubicBezTo>
                                      <a:pt x="1707" y="3797"/>
                                      <a:pt x="1740" y="3792"/>
                                      <a:pt x="1773" y="3783"/>
                                    </a:cubicBezTo>
                                    <a:cubicBezTo>
                                      <a:pt x="1782" y="3781"/>
                                      <a:pt x="1790" y="3780"/>
                                      <a:pt x="1796" y="3780"/>
                                    </a:cubicBezTo>
                                    <a:cubicBezTo>
                                      <a:pt x="1820" y="3781"/>
                                      <a:pt x="1842" y="3795"/>
                                      <a:pt x="1859" y="3822"/>
                                    </a:cubicBezTo>
                                    <a:cubicBezTo>
                                      <a:pt x="1889" y="3866"/>
                                      <a:pt x="1903" y="3918"/>
                                      <a:pt x="1901" y="3979"/>
                                    </a:cubicBezTo>
                                    <a:cubicBezTo>
                                      <a:pt x="1899" y="4009"/>
                                      <a:pt x="1892" y="4033"/>
                                      <a:pt x="1879" y="4051"/>
                                    </a:cubicBezTo>
                                    <a:cubicBezTo>
                                      <a:pt x="1865" y="4068"/>
                                      <a:pt x="1847" y="4076"/>
                                      <a:pt x="1825" y="4075"/>
                                    </a:cubicBezTo>
                                    <a:cubicBezTo>
                                      <a:pt x="1809" y="4074"/>
                                      <a:pt x="1797" y="4071"/>
                                      <a:pt x="1789" y="4064"/>
                                    </a:cubicBezTo>
                                    <a:cubicBezTo>
                                      <a:pt x="1780" y="4058"/>
                                      <a:pt x="1769" y="4043"/>
                                      <a:pt x="1755" y="4020"/>
                                    </a:cubicBezTo>
                                    <a:cubicBezTo>
                                      <a:pt x="1735" y="3988"/>
                                      <a:pt x="1710" y="3966"/>
                                      <a:pt x="1679" y="3954"/>
                                    </a:cubicBezTo>
                                    <a:cubicBezTo>
                                      <a:pt x="1647" y="3943"/>
                                      <a:pt x="1595" y="3936"/>
                                      <a:pt x="1523" y="3933"/>
                                    </a:cubicBezTo>
                                    <a:cubicBezTo>
                                      <a:pt x="1469" y="3931"/>
                                      <a:pt x="1435" y="3940"/>
                                      <a:pt x="1423" y="3959"/>
                                    </a:cubicBezTo>
                                    <a:cubicBezTo>
                                      <a:pt x="1416" y="3969"/>
                                      <a:pt x="1412" y="3982"/>
                                      <a:pt x="1410" y="4000"/>
                                    </a:cubicBezTo>
                                    <a:cubicBezTo>
                                      <a:pt x="1409" y="4017"/>
                                      <a:pt x="1407" y="4062"/>
                                      <a:pt x="1404" y="4133"/>
                                    </a:cubicBezTo>
                                    <a:cubicBezTo>
                                      <a:pt x="1403" y="4161"/>
                                      <a:pt x="1407" y="4179"/>
                                      <a:pt x="1416" y="4186"/>
                                    </a:cubicBezTo>
                                    <a:cubicBezTo>
                                      <a:pt x="1426" y="4193"/>
                                      <a:pt x="1450" y="4198"/>
                                      <a:pt x="1490" y="4199"/>
                                    </a:cubicBezTo>
                                    <a:cubicBezTo>
                                      <a:pt x="1510" y="4200"/>
                                      <a:pt x="1524" y="4196"/>
                                      <a:pt x="1534" y="4188"/>
                                    </a:cubicBezTo>
                                    <a:cubicBezTo>
                                      <a:pt x="1543" y="4180"/>
                                      <a:pt x="1549" y="4166"/>
                                      <a:pt x="1552" y="4145"/>
                                    </a:cubicBezTo>
                                    <a:cubicBezTo>
                                      <a:pt x="1556" y="4117"/>
                                      <a:pt x="1560" y="4099"/>
                                      <a:pt x="1564" y="4089"/>
                                    </a:cubicBezTo>
                                    <a:cubicBezTo>
                                      <a:pt x="1568" y="4079"/>
                                      <a:pt x="1575" y="4070"/>
                                      <a:pt x="1585" y="4063"/>
                                    </a:cubicBezTo>
                                    <a:cubicBezTo>
                                      <a:pt x="1595" y="4055"/>
                                      <a:pt x="1606" y="4051"/>
                                      <a:pt x="1620" y="4052"/>
                                    </a:cubicBezTo>
                                    <a:cubicBezTo>
                                      <a:pt x="1639" y="4052"/>
                                      <a:pt x="1655" y="4062"/>
                                      <a:pt x="1668" y="4081"/>
                                    </a:cubicBezTo>
                                    <a:cubicBezTo>
                                      <a:pt x="1677" y="4095"/>
                                      <a:pt x="1685" y="4119"/>
                                      <a:pt x="1691" y="4154"/>
                                    </a:cubicBezTo>
                                    <a:cubicBezTo>
                                      <a:pt x="1696" y="4189"/>
                                      <a:pt x="1698" y="4225"/>
                                      <a:pt x="1697" y="4263"/>
                                    </a:cubicBezTo>
                                    <a:cubicBezTo>
                                      <a:pt x="1695" y="4337"/>
                                      <a:pt x="1681" y="4398"/>
                                      <a:pt x="1656" y="4444"/>
                                    </a:cubicBezTo>
                                    <a:cubicBezTo>
                                      <a:pt x="1642" y="4470"/>
                                      <a:pt x="1623" y="4482"/>
                                      <a:pt x="1597" y="4481"/>
                                    </a:cubicBezTo>
                                    <a:cubicBezTo>
                                      <a:pt x="1581" y="4481"/>
                                      <a:pt x="1570" y="4476"/>
                                      <a:pt x="1564" y="4468"/>
                                    </a:cubicBezTo>
                                    <a:cubicBezTo>
                                      <a:pt x="1558" y="4459"/>
                                      <a:pt x="1554" y="4442"/>
                                      <a:pt x="1552" y="4416"/>
                                    </a:cubicBezTo>
                                    <a:cubicBezTo>
                                      <a:pt x="1547" y="4363"/>
                                      <a:pt x="1516" y="4335"/>
                                      <a:pt x="1461" y="4333"/>
                                    </a:cubicBezTo>
                                    <a:cubicBezTo>
                                      <a:pt x="1440" y="4332"/>
                                      <a:pt x="1426" y="4338"/>
                                      <a:pt x="1417" y="4352"/>
                                    </a:cubicBezTo>
                                    <a:cubicBezTo>
                                      <a:pt x="1409" y="4365"/>
                                      <a:pt x="1404" y="4390"/>
                                      <a:pt x="1403" y="4426"/>
                                    </a:cubicBezTo>
                                    <a:cubicBezTo>
                                      <a:pt x="1402" y="4448"/>
                                      <a:pt x="1403" y="4477"/>
                                      <a:pt x="1405" y="4512"/>
                                    </a:cubicBezTo>
                                    <a:cubicBezTo>
                                      <a:pt x="1406" y="4547"/>
                                      <a:pt x="1409" y="4570"/>
                                      <a:pt x="1412" y="4582"/>
                                    </a:cubicBezTo>
                                    <a:cubicBezTo>
                                      <a:pt x="1415" y="4596"/>
                                      <a:pt x="1426" y="4606"/>
                                      <a:pt x="1446" y="4612"/>
                                    </a:cubicBezTo>
                                    <a:cubicBezTo>
                                      <a:pt x="1465" y="4618"/>
                                      <a:pt x="1497" y="4622"/>
                                      <a:pt x="1543" y="4624"/>
                                    </a:cubicBezTo>
                                    <a:cubicBezTo>
                                      <a:pt x="1614" y="4626"/>
                                      <a:pt x="1667" y="4619"/>
                                      <a:pt x="1704" y="4602"/>
                                    </a:cubicBezTo>
                                    <a:cubicBezTo>
                                      <a:pt x="1740" y="4585"/>
                                      <a:pt x="1770" y="4553"/>
                                      <a:pt x="1795" y="4506"/>
                                    </a:cubicBezTo>
                                    <a:cubicBezTo>
                                      <a:pt x="1809" y="4480"/>
                                      <a:pt x="1821" y="4462"/>
                                      <a:pt x="1832" y="4453"/>
                                    </a:cubicBezTo>
                                    <a:cubicBezTo>
                                      <a:pt x="1843" y="4444"/>
                                      <a:pt x="1857" y="4439"/>
                                      <a:pt x="1874" y="4440"/>
                                    </a:cubicBezTo>
                                    <a:cubicBezTo>
                                      <a:pt x="1894" y="4441"/>
                                      <a:pt x="1910" y="4450"/>
                                      <a:pt x="1922" y="4467"/>
                                    </a:cubicBezTo>
                                    <a:cubicBezTo>
                                      <a:pt x="1934" y="4485"/>
                                      <a:pt x="1940" y="4507"/>
                                      <a:pt x="1939" y="4533"/>
                                    </a:cubicBezTo>
                                    <a:cubicBezTo>
                                      <a:pt x="1938" y="4561"/>
                                      <a:pt x="1930" y="4596"/>
                                      <a:pt x="1914" y="4638"/>
                                    </a:cubicBezTo>
                                    <a:cubicBezTo>
                                      <a:pt x="1898" y="4680"/>
                                      <a:pt x="1878" y="4717"/>
                                      <a:pt x="1856" y="4749"/>
                                    </a:cubicBezTo>
                                    <a:cubicBezTo>
                                      <a:pt x="1845" y="4765"/>
                                      <a:pt x="1835" y="4775"/>
                                      <a:pt x="1828" y="4780"/>
                                    </a:cubicBezTo>
                                    <a:cubicBezTo>
                                      <a:pt x="1821" y="4785"/>
                                      <a:pt x="1812" y="4788"/>
                                      <a:pt x="1801" y="4787"/>
                                    </a:cubicBezTo>
                                    <a:cubicBezTo>
                                      <a:pt x="1792" y="4787"/>
                                      <a:pt x="1779" y="4785"/>
                                      <a:pt x="1762" y="4782"/>
                                    </a:cubicBezTo>
                                    <a:cubicBezTo>
                                      <a:pt x="1732" y="4775"/>
                                      <a:pt x="1692" y="4770"/>
                                      <a:pt x="1642" y="4767"/>
                                    </a:cubicBezTo>
                                    <a:lnTo>
                                      <a:pt x="1044" y="4746"/>
                                    </a:lnTo>
                                    <a:cubicBezTo>
                                      <a:pt x="1019" y="4745"/>
                                      <a:pt x="1001" y="4739"/>
                                      <a:pt x="988" y="4728"/>
                                    </a:cubicBezTo>
                                    <a:cubicBezTo>
                                      <a:pt x="976" y="4717"/>
                                      <a:pt x="969" y="4702"/>
                                      <a:pt x="970" y="4683"/>
                                    </a:cubicBezTo>
                                    <a:cubicBezTo>
                                      <a:pt x="970" y="4669"/>
                                      <a:pt x="974" y="4659"/>
                                      <a:pt x="980" y="4653"/>
                                    </a:cubicBezTo>
                                    <a:cubicBezTo>
                                      <a:pt x="985" y="4648"/>
                                      <a:pt x="999" y="4640"/>
                                      <a:pt x="1019" y="4631"/>
                                    </a:cubicBezTo>
                                    <a:cubicBezTo>
                                      <a:pt x="1033" y="4626"/>
                                      <a:pt x="1044" y="4619"/>
                                      <a:pt x="1051" y="4610"/>
                                    </a:cubicBezTo>
                                    <a:cubicBezTo>
                                      <a:pt x="1058" y="4601"/>
                                      <a:pt x="1064" y="4588"/>
                                      <a:pt x="1069" y="4571"/>
                                    </a:cubicBezTo>
                                    <a:cubicBezTo>
                                      <a:pt x="1087" y="4501"/>
                                      <a:pt x="1098" y="4405"/>
                                      <a:pt x="1102" y="4284"/>
                                    </a:cubicBezTo>
                                    <a:cubicBezTo>
                                      <a:pt x="1108" y="4103"/>
                                      <a:pt x="1101" y="3988"/>
                                      <a:pt x="1080" y="3939"/>
                                    </a:cubicBezTo>
                                    <a:cubicBezTo>
                                      <a:pt x="1076" y="3930"/>
                                      <a:pt x="1071" y="3923"/>
                                      <a:pt x="1065" y="3919"/>
                                    </a:cubicBezTo>
                                    <a:cubicBezTo>
                                      <a:pt x="1060" y="3915"/>
                                      <a:pt x="1048" y="3910"/>
                                      <a:pt x="1030" y="3905"/>
                                    </a:cubicBezTo>
                                    <a:cubicBezTo>
                                      <a:pt x="1004" y="3896"/>
                                      <a:pt x="991" y="3877"/>
                                      <a:pt x="992" y="3850"/>
                                    </a:cubicBezTo>
                                    <a:cubicBezTo>
                                      <a:pt x="993" y="3835"/>
                                      <a:pt x="998" y="3821"/>
                                      <a:pt x="1007" y="3810"/>
                                    </a:cubicBezTo>
                                    <a:cubicBezTo>
                                      <a:pt x="1016" y="3798"/>
                                      <a:pt x="1028" y="3791"/>
                                      <a:pt x="1043" y="3788"/>
                                    </a:cubicBezTo>
                                    <a:cubicBezTo>
                                      <a:pt x="1061" y="3784"/>
                                      <a:pt x="1097" y="3783"/>
                                      <a:pt x="1150" y="3785"/>
                                    </a:cubicBezTo>
                                    <a:close/>
                                    <a:moveTo>
                                      <a:pt x="2836" y="4189"/>
                                    </a:moveTo>
                                    <a:lnTo>
                                      <a:pt x="2994" y="4462"/>
                                    </a:lnTo>
                                    <a:cubicBezTo>
                                      <a:pt x="3009" y="4487"/>
                                      <a:pt x="3021" y="4504"/>
                                      <a:pt x="3030" y="4511"/>
                                    </a:cubicBezTo>
                                    <a:cubicBezTo>
                                      <a:pt x="3039" y="4519"/>
                                      <a:pt x="3053" y="4523"/>
                                      <a:pt x="3070" y="4524"/>
                                    </a:cubicBezTo>
                                    <a:cubicBezTo>
                                      <a:pt x="3104" y="4526"/>
                                      <a:pt x="3123" y="4542"/>
                                      <a:pt x="3125" y="4571"/>
                                    </a:cubicBezTo>
                                    <a:cubicBezTo>
                                      <a:pt x="3128" y="4605"/>
                                      <a:pt x="3110" y="4632"/>
                                      <a:pt x="3070" y="4650"/>
                                    </a:cubicBezTo>
                                    <a:cubicBezTo>
                                      <a:pt x="3030" y="4669"/>
                                      <a:pt x="2963" y="4683"/>
                                      <a:pt x="2869" y="4691"/>
                                    </a:cubicBezTo>
                                    <a:cubicBezTo>
                                      <a:pt x="2763" y="4700"/>
                                      <a:pt x="2684" y="4702"/>
                                      <a:pt x="2632" y="4698"/>
                                    </a:cubicBezTo>
                                    <a:cubicBezTo>
                                      <a:pt x="2608" y="4696"/>
                                      <a:pt x="2589" y="4689"/>
                                      <a:pt x="2574" y="4677"/>
                                    </a:cubicBezTo>
                                    <a:cubicBezTo>
                                      <a:pt x="2559" y="4665"/>
                                      <a:pt x="2551" y="4650"/>
                                      <a:pt x="2549" y="4632"/>
                                    </a:cubicBezTo>
                                    <a:cubicBezTo>
                                      <a:pt x="2548" y="4618"/>
                                      <a:pt x="2551" y="4607"/>
                                      <a:pt x="2557" y="4599"/>
                                    </a:cubicBezTo>
                                    <a:cubicBezTo>
                                      <a:pt x="2564" y="4590"/>
                                      <a:pt x="2577" y="4582"/>
                                      <a:pt x="2596" y="4574"/>
                                    </a:cubicBezTo>
                                    <a:cubicBezTo>
                                      <a:pt x="2617" y="4564"/>
                                      <a:pt x="2627" y="4551"/>
                                      <a:pt x="2626" y="4533"/>
                                    </a:cubicBezTo>
                                    <a:cubicBezTo>
                                      <a:pt x="2623" y="4501"/>
                                      <a:pt x="2602" y="4484"/>
                                      <a:pt x="2564" y="4482"/>
                                    </a:cubicBezTo>
                                    <a:cubicBezTo>
                                      <a:pt x="2522" y="4480"/>
                                      <a:pt x="2465" y="4482"/>
                                      <a:pt x="2391" y="4489"/>
                                    </a:cubicBezTo>
                                    <a:cubicBezTo>
                                      <a:pt x="2328" y="4494"/>
                                      <a:pt x="2291" y="4501"/>
                                      <a:pt x="2280" y="4510"/>
                                    </a:cubicBezTo>
                                    <a:cubicBezTo>
                                      <a:pt x="2273" y="4515"/>
                                      <a:pt x="2267" y="4524"/>
                                      <a:pt x="2262" y="4537"/>
                                    </a:cubicBezTo>
                                    <a:cubicBezTo>
                                      <a:pt x="2258" y="4549"/>
                                      <a:pt x="2256" y="4561"/>
                                      <a:pt x="2257" y="4573"/>
                                    </a:cubicBezTo>
                                    <a:cubicBezTo>
                                      <a:pt x="2258" y="4583"/>
                                      <a:pt x="2260" y="4589"/>
                                      <a:pt x="2265" y="4592"/>
                                    </a:cubicBezTo>
                                    <a:cubicBezTo>
                                      <a:pt x="2269" y="4595"/>
                                      <a:pt x="2282" y="4599"/>
                                      <a:pt x="2305" y="4604"/>
                                    </a:cubicBezTo>
                                    <a:cubicBezTo>
                                      <a:pt x="2334" y="4610"/>
                                      <a:pt x="2350" y="4625"/>
                                      <a:pt x="2352" y="4651"/>
                                    </a:cubicBezTo>
                                    <a:cubicBezTo>
                                      <a:pt x="2357" y="4707"/>
                                      <a:pt x="2293" y="4740"/>
                                      <a:pt x="2159" y="4752"/>
                                    </a:cubicBezTo>
                                    <a:cubicBezTo>
                                      <a:pt x="2083" y="4759"/>
                                      <a:pt x="2027" y="4758"/>
                                      <a:pt x="1990" y="4751"/>
                                    </a:cubicBezTo>
                                    <a:cubicBezTo>
                                      <a:pt x="1957" y="4744"/>
                                      <a:pt x="1938" y="4724"/>
                                      <a:pt x="1936" y="4691"/>
                                    </a:cubicBezTo>
                                    <a:cubicBezTo>
                                      <a:pt x="1934" y="4676"/>
                                      <a:pt x="1937" y="4665"/>
                                      <a:pt x="1943" y="4656"/>
                                    </a:cubicBezTo>
                                    <a:cubicBezTo>
                                      <a:pt x="1950" y="4648"/>
                                      <a:pt x="1962" y="4639"/>
                                      <a:pt x="1981" y="4631"/>
                                    </a:cubicBezTo>
                                    <a:cubicBezTo>
                                      <a:pt x="2010" y="4617"/>
                                      <a:pt x="2032" y="4600"/>
                                      <a:pt x="2046" y="4579"/>
                                    </a:cubicBezTo>
                                    <a:cubicBezTo>
                                      <a:pt x="2060" y="4559"/>
                                      <a:pt x="2079" y="4515"/>
                                      <a:pt x="2102" y="4449"/>
                                    </a:cubicBezTo>
                                    <a:lnTo>
                                      <a:pt x="2182" y="4223"/>
                                    </a:lnTo>
                                    <a:cubicBezTo>
                                      <a:pt x="2212" y="4140"/>
                                      <a:pt x="2231" y="4078"/>
                                      <a:pt x="2240" y="4037"/>
                                    </a:cubicBezTo>
                                    <a:cubicBezTo>
                                      <a:pt x="2249" y="3996"/>
                                      <a:pt x="2252" y="3957"/>
                                      <a:pt x="2249" y="3919"/>
                                    </a:cubicBezTo>
                                    <a:cubicBezTo>
                                      <a:pt x="2246" y="3878"/>
                                      <a:pt x="2246" y="3850"/>
                                      <a:pt x="2249" y="3834"/>
                                    </a:cubicBezTo>
                                    <a:cubicBezTo>
                                      <a:pt x="2252" y="3818"/>
                                      <a:pt x="2261" y="3802"/>
                                      <a:pt x="2275" y="3785"/>
                                    </a:cubicBezTo>
                                    <a:cubicBezTo>
                                      <a:pt x="2305" y="3750"/>
                                      <a:pt x="2345" y="3730"/>
                                      <a:pt x="2395" y="3725"/>
                                    </a:cubicBezTo>
                                    <a:cubicBezTo>
                                      <a:pt x="2442" y="3721"/>
                                      <a:pt x="2489" y="3736"/>
                                      <a:pt x="2536" y="3769"/>
                                    </a:cubicBezTo>
                                    <a:cubicBezTo>
                                      <a:pt x="2600" y="3815"/>
                                      <a:pt x="2700" y="3954"/>
                                      <a:pt x="2836" y="4189"/>
                                    </a:cubicBezTo>
                                    <a:close/>
                                    <a:moveTo>
                                      <a:pt x="2354" y="4320"/>
                                    </a:moveTo>
                                    <a:lnTo>
                                      <a:pt x="2492" y="4308"/>
                                    </a:lnTo>
                                    <a:cubicBezTo>
                                      <a:pt x="2517" y="4306"/>
                                      <a:pt x="2529" y="4299"/>
                                      <a:pt x="2528" y="4288"/>
                                    </a:cubicBezTo>
                                    <a:cubicBezTo>
                                      <a:pt x="2527" y="4273"/>
                                      <a:pt x="2506" y="4236"/>
                                      <a:pt x="2466" y="4179"/>
                                    </a:cubicBezTo>
                                    <a:cubicBezTo>
                                      <a:pt x="2447" y="4152"/>
                                      <a:pt x="2434" y="4135"/>
                                      <a:pt x="2424" y="4126"/>
                                    </a:cubicBezTo>
                                    <a:cubicBezTo>
                                      <a:pt x="2415" y="4118"/>
                                      <a:pt x="2406" y="4114"/>
                                      <a:pt x="2396" y="4115"/>
                                    </a:cubicBezTo>
                                    <a:cubicBezTo>
                                      <a:pt x="2379" y="4116"/>
                                      <a:pt x="2367" y="4133"/>
                                      <a:pt x="2358" y="4165"/>
                                    </a:cubicBezTo>
                                    <a:cubicBezTo>
                                      <a:pt x="2357" y="4170"/>
                                      <a:pt x="2351" y="4187"/>
                                      <a:pt x="2342" y="4217"/>
                                    </a:cubicBezTo>
                                    <a:cubicBezTo>
                                      <a:pt x="2327" y="4267"/>
                                      <a:pt x="2319" y="4296"/>
                                      <a:pt x="2320" y="4305"/>
                                    </a:cubicBezTo>
                                    <a:cubicBezTo>
                                      <a:pt x="2321" y="4317"/>
                                      <a:pt x="2332" y="4322"/>
                                      <a:pt x="2354" y="4320"/>
                                    </a:cubicBezTo>
                                    <a:close/>
                                    <a:moveTo>
                                      <a:pt x="3446" y="3611"/>
                                    </a:moveTo>
                                    <a:cubicBezTo>
                                      <a:pt x="3513" y="3598"/>
                                      <a:pt x="3581" y="3600"/>
                                      <a:pt x="3650" y="3617"/>
                                    </a:cubicBezTo>
                                    <a:cubicBezTo>
                                      <a:pt x="3682" y="3625"/>
                                      <a:pt x="3704" y="3628"/>
                                      <a:pt x="3716" y="3626"/>
                                    </a:cubicBezTo>
                                    <a:cubicBezTo>
                                      <a:pt x="3724" y="3624"/>
                                      <a:pt x="3737" y="3620"/>
                                      <a:pt x="3755" y="3612"/>
                                    </a:cubicBezTo>
                                    <a:cubicBezTo>
                                      <a:pt x="3761" y="3609"/>
                                      <a:pt x="3767" y="3607"/>
                                      <a:pt x="3774" y="3606"/>
                                    </a:cubicBezTo>
                                    <a:cubicBezTo>
                                      <a:pt x="3799" y="3601"/>
                                      <a:pt x="3822" y="3608"/>
                                      <a:pt x="3844" y="3627"/>
                                    </a:cubicBezTo>
                                    <a:cubicBezTo>
                                      <a:pt x="3899" y="3672"/>
                                      <a:pt x="3934" y="3734"/>
                                      <a:pt x="3949" y="3814"/>
                                    </a:cubicBezTo>
                                    <a:cubicBezTo>
                                      <a:pt x="3960" y="3870"/>
                                      <a:pt x="3949" y="3914"/>
                                      <a:pt x="3916" y="3948"/>
                                    </a:cubicBezTo>
                                    <a:cubicBezTo>
                                      <a:pt x="3898" y="3966"/>
                                      <a:pt x="3876" y="3977"/>
                                      <a:pt x="3850" y="3982"/>
                                    </a:cubicBezTo>
                                    <a:cubicBezTo>
                                      <a:pt x="3826" y="3987"/>
                                      <a:pt x="3806" y="3985"/>
                                      <a:pt x="3789" y="3978"/>
                                    </a:cubicBezTo>
                                    <a:cubicBezTo>
                                      <a:pt x="3773" y="3971"/>
                                      <a:pt x="3755" y="3955"/>
                                      <a:pt x="3736" y="3932"/>
                                    </a:cubicBezTo>
                                    <a:cubicBezTo>
                                      <a:pt x="3709" y="3900"/>
                                      <a:pt x="3688" y="3877"/>
                                      <a:pt x="3672" y="3863"/>
                                    </a:cubicBezTo>
                                    <a:cubicBezTo>
                                      <a:pt x="3656" y="3849"/>
                                      <a:pt x="3638" y="3838"/>
                                      <a:pt x="3618" y="3828"/>
                                    </a:cubicBezTo>
                                    <a:cubicBezTo>
                                      <a:pt x="3567" y="3806"/>
                                      <a:pt x="3517" y="3799"/>
                                      <a:pt x="3468" y="3809"/>
                                    </a:cubicBezTo>
                                    <a:cubicBezTo>
                                      <a:pt x="3420" y="3818"/>
                                      <a:pt x="3386" y="3843"/>
                                      <a:pt x="3364" y="3882"/>
                                    </a:cubicBezTo>
                                    <a:cubicBezTo>
                                      <a:pt x="3343" y="3922"/>
                                      <a:pt x="3338" y="3971"/>
                                      <a:pt x="3350" y="4029"/>
                                    </a:cubicBezTo>
                                    <a:cubicBezTo>
                                      <a:pt x="3365" y="4108"/>
                                      <a:pt x="3399" y="4177"/>
                                      <a:pt x="3452" y="4236"/>
                                    </a:cubicBezTo>
                                    <a:cubicBezTo>
                                      <a:pt x="3524" y="4313"/>
                                      <a:pt x="3611" y="4342"/>
                                      <a:pt x="3712" y="4322"/>
                                    </a:cubicBezTo>
                                    <a:cubicBezTo>
                                      <a:pt x="3750" y="4315"/>
                                      <a:pt x="3786" y="4302"/>
                                      <a:pt x="3820" y="4282"/>
                                    </a:cubicBezTo>
                                    <a:cubicBezTo>
                                      <a:pt x="3854" y="4263"/>
                                      <a:pt x="3880" y="4241"/>
                                      <a:pt x="3896" y="4217"/>
                                    </a:cubicBezTo>
                                    <a:cubicBezTo>
                                      <a:pt x="3910" y="4197"/>
                                      <a:pt x="3923" y="4186"/>
                                      <a:pt x="3934" y="4184"/>
                                    </a:cubicBezTo>
                                    <a:cubicBezTo>
                                      <a:pt x="3950" y="4180"/>
                                      <a:pt x="3966" y="4185"/>
                                      <a:pt x="3980" y="4198"/>
                                    </a:cubicBezTo>
                                    <a:cubicBezTo>
                                      <a:pt x="3995" y="4211"/>
                                      <a:pt x="4004" y="4228"/>
                                      <a:pt x="4008" y="4249"/>
                                    </a:cubicBezTo>
                                    <a:cubicBezTo>
                                      <a:pt x="4013" y="4276"/>
                                      <a:pt x="4011" y="4307"/>
                                      <a:pt x="4001" y="4344"/>
                                    </a:cubicBezTo>
                                    <a:cubicBezTo>
                                      <a:pt x="3992" y="4380"/>
                                      <a:pt x="3977" y="4410"/>
                                      <a:pt x="3958" y="4434"/>
                                    </a:cubicBezTo>
                                    <a:cubicBezTo>
                                      <a:pt x="3950" y="4443"/>
                                      <a:pt x="3931" y="4454"/>
                                      <a:pt x="3902" y="4466"/>
                                    </a:cubicBezTo>
                                    <a:cubicBezTo>
                                      <a:pt x="3885" y="4473"/>
                                      <a:pt x="3863" y="4486"/>
                                      <a:pt x="3837" y="4505"/>
                                    </a:cubicBezTo>
                                    <a:cubicBezTo>
                                      <a:pt x="3775" y="4552"/>
                                      <a:pt x="3707" y="4582"/>
                                      <a:pt x="3633" y="4596"/>
                                    </a:cubicBezTo>
                                    <a:cubicBezTo>
                                      <a:pt x="3556" y="4611"/>
                                      <a:pt x="3476" y="4609"/>
                                      <a:pt x="3392" y="4589"/>
                                    </a:cubicBezTo>
                                    <a:cubicBezTo>
                                      <a:pt x="3295" y="4566"/>
                                      <a:pt x="3213" y="4518"/>
                                      <a:pt x="3145" y="4445"/>
                                    </a:cubicBezTo>
                                    <a:cubicBezTo>
                                      <a:pt x="3078" y="4374"/>
                                      <a:pt x="3036" y="4294"/>
                                      <a:pt x="3019" y="4206"/>
                                    </a:cubicBezTo>
                                    <a:cubicBezTo>
                                      <a:pt x="2999" y="4103"/>
                                      <a:pt x="3013" y="4004"/>
                                      <a:pt x="3060" y="3907"/>
                                    </a:cubicBezTo>
                                    <a:cubicBezTo>
                                      <a:pt x="3101" y="3822"/>
                                      <a:pt x="3163" y="3752"/>
                                      <a:pt x="3245" y="3696"/>
                                    </a:cubicBezTo>
                                    <a:cubicBezTo>
                                      <a:pt x="3307" y="3653"/>
                                      <a:pt x="3374" y="3625"/>
                                      <a:pt x="3446" y="3611"/>
                                    </a:cubicBezTo>
                                    <a:close/>
                                    <a:moveTo>
                                      <a:pt x="4043" y="3504"/>
                                    </a:moveTo>
                                    <a:lnTo>
                                      <a:pt x="4397" y="3422"/>
                                    </a:lnTo>
                                    <a:cubicBezTo>
                                      <a:pt x="4468" y="3405"/>
                                      <a:pt x="4520" y="3392"/>
                                      <a:pt x="4552" y="3381"/>
                                    </a:cubicBezTo>
                                    <a:cubicBezTo>
                                      <a:pt x="4584" y="3371"/>
                                      <a:pt x="4615" y="3357"/>
                                      <a:pt x="4644" y="3341"/>
                                    </a:cubicBezTo>
                                    <a:cubicBezTo>
                                      <a:pt x="4653" y="3336"/>
                                      <a:pt x="4660" y="3333"/>
                                      <a:pt x="4665" y="3332"/>
                                    </a:cubicBezTo>
                                    <a:cubicBezTo>
                                      <a:pt x="4689" y="3326"/>
                                      <a:pt x="4714" y="3334"/>
                                      <a:pt x="4738" y="3355"/>
                                    </a:cubicBezTo>
                                    <a:cubicBezTo>
                                      <a:pt x="4778" y="3390"/>
                                      <a:pt x="4804" y="3437"/>
                                      <a:pt x="4818" y="3496"/>
                                    </a:cubicBezTo>
                                    <a:cubicBezTo>
                                      <a:pt x="4825" y="3526"/>
                                      <a:pt x="4824" y="3551"/>
                                      <a:pt x="4816" y="3571"/>
                                    </a:cubicBezTo>
                                    <a:cubicBezTo>
                                      <a:pt x="4807" y="3591"/>
                                      <a:pt x="4791" y="3604"/>
                                      <a:pt x="4770" y="3609"/>
                                    </a:cubicBezTo>
                                    <a:cubicBezTo>
                                      <a:pt x="4754" y="3612"/>
                                      <a:pt x="4742" y="3612"/>
                                      <a:pt x="4732" y="3608"/>
                                    </a:cubicBezTo>
                                    <a:cubicBezTo>
                                      <a:pt x="4722" y="3604"/>
                                      <a:pt x="4707" y="3592"/>
                                      <a:pt x="4688" y="3574"/>
                                    </a:cubicBezTo>
                                    <a:cubicBezTo>
                                      <a:pt x="4661" y="3548"/>
                                      <a:pt x="4631" y="3533"/>
                                      <a:pt x="4597" y="3530"/>
                                    </a:cubicBezTo>
                                    <a:cubicBezTo>
                                      <a:pt x="4564" y="3527"/>
                                      <a:pt x="4512" y="3534"/>
                                      <a:pt x="4441" y="3550"/>
                                    </a:cubicBezTo>
                                    <a:cubicBezTo>
                                      <a:pt x="4388" y="3562"/>
                                      <a:pt x="4359" y="3579"/>
                                      <a:pt x="4352" y="3601"/>
                                    </a:cubicBezTo>
                                    <a:cubicBezTo>
                                      <a:pt x="4348" y="3612"/>
                                      <a:pt x="4347" y="3626"/>
                                      <a:pt x="4350" y="3644"/>
                                    </a:cubicBezTo>
                                    <a:cubicBezTo>
                                      <a:pt x="4353" y="3661"/>
                                      <a:pt x="4362" y="3704"/>
                                      <a:pt x="4378" y="3774"/>
                                    </a:cubicBezTo>
                                    <a:cubicBezTo>
                                      <a:pt x="4385" y="3801"/>
                                      <a:pt x="4393" y="3817"/>
                                      <a:pt x="4404" y="3822"/>
                                    </a:cubicBezTo>
                                    <a:cubicBezTo>
                                      <a:pt x="4415" y="3827"/>
                                      <a:pt x="4440" y="3824"/>
                                      <a:pt x="4479" y="3815"/>
                                    </a:cubicBezTo>
                                    <a:cubicBezTo>
                                      <a:pt x="4498" y="3811"/>
                                      <a:pt x="4511" y="3804"/>
                                      <a:pt x="4518" y="3794"/>
                                    </a:cubicBezTo>
                                    <a:cubicBezTo>
                                      <a:pt x="4525" y="3784"/>
                                      <a:pt x="4527" y="3768"/>
                                      <a:pt x="4524" y="3747"/>
                                    </a:cubicBezTo>
                                    <a:cubicBezTo>
                                      <a:pt x="4521" y="3719"/>
                                      <a:pt x="4521" y="3701"/>
                                      <a:pt x="4522" y="3690"/>
                                    </a:cubicBezTo>
                                    <a:cubicBezTo>
                                      <a:pt x="4523" y="3679"/>
                                      <a:pt x="4527" y="3669"/>
                                      <a:pt x="4535" y="3660"/>
                                    </a:cubicBezTo>
                                    <a:cubicBezTo>
                                      <a:pt x="4542" y="3649"/>
                                      <a:pt x="4553" y="3642"/>
                                      <a:pt x="4566" y="3639"/>
                                    </a:cubicBezTo>
                                    <a:cubicBezTo>
                                      <a:pt x="4584" y="3635"/>
                                      <a:pt x="4602" y="3640"/>
                                      <a:pt x="4620" y="3655"/>
                                    </a:cubicBezTo>
                                    <a:cubicBezTo>
                                      <a:pt x="4633" y="3666"/>
                                      <a:pt x="4646" y="3688"/>
                                      <a:pt x="4661" y="3720"/>
                                    </a:cubicBezTo>
                                    <a:cubicBezTo>
                                      <a:pt x="4675" y="3752"/>
                                      <a:pt x="4687" y="3787"/>
                                      <a:pt x="4695" y="3823"/>
                                    </a:cubicBezTo>
                                    <a:cubicBezTo>
                                      <a:pt x="4712" y="3896"/>
                                      <a:pt x="4714" y="3958"/>
                                      <a:pt x="4702" y="4009"/>
                                    </a:cubicBezTo>
                                    <a:cubicBezTo>
                                      <a:pt x="4696" y="4038"/>
                                      <a:pt x="4680" y="4054"/>
                                      <a:pt x="4655" y="4060"/>
                                    </a:cubicBezTo>
                                    <a:cubicBezTo>
                                      <a:pt x="4639" y="4064"/>
                                      <a:pt x="4627" y="4062"/>
                                      <a:pt x="4620" y="4056"/>
                                    </a:cubicBezTo>
                                    <a:cubicBezTo>
                                      <a:pt x="4612" y="4049"/>
                                      <a:pt x="4603" y="4033"/>
                                      <a:pt x="4594" y="4009"/>
                                    </a:cubicBezTo>
                                    <a:cubicBezTo>
                                      <a:pt x="4575" y="3959"/>
                                      <a:pt x="4539" y="3940"/>
                                      <a:pt x="4486" y="3952"/>
                                    </a:cubicBezTo>
                                    <a:cubicBezTo>
                                      <a:pt x="4465" y="3957"/>
                                      <a:pt x="4452" y="3967"/>
                                      <a:pt x="4448" y="3982"/>
                                    </a:cubicBezTo>
                                    <a:cubicBezTo>
                                      <a:pt x="4443" y="3997"/>
                                      <a:pt x="4445" y="4022"/>
                                      <a:pt x="4453" y="4057"/>
                                    </a:cubicBezTo>
                                    <a:cubicBezTo>
                                      <a:pt x="4458" y="4078"/>
                                      <a:pt x="4466" y="4106"/>
                                      <a:pt x="4477" y="4139"/>
                                    </a:cubicBezTo>
                                    <a:cubicBezTo>
                                      <a:pt x="4488" y="4173"/>
                                      <a:pt x="4496" y="4195"/>
                                      <a:pt x="4502" y="4205"/>
                                    </a:cubicBezTo>
                                    <a:cubicBezTo>
                                      <a:pt x="4509" y="4218"/>
                                      <a:pt x="4522" y="4225"/>
                                      <a:pt x="4543" y="4226"/>
                                    </a:cubicBezTo>
                                    <a:cubicBezTo>
                                      <a:pt x="4563" y="4227"/>
                                      <a:pt x="4595" y="4222"/>
                                      <a:pt x="4640" y="4212"/>
                                    </a:cubicBezTo>
                                    <a:cubicBezTo>
                                      <a:pt x="4709" y="4196"/>
                                      <a:pt x="4758" y="4175"/>
                                      <a:pt x="4789" y="4149"/>
                                    </a:cubicBezTo>
                                    <a:cubicBezTo>
                                      <a:pt x="4820" y="4124"/>
                                      <a:pt x="4841" y="4085"/>
                                      <a:pt x="4852" y="4033"/>
                                    </a:cubicBezTo>
                                    <a:cubicBezTo>
                                      <a:pt x="4859" y="4004"/>
                                      <a:pt x="4866" y="3983"/>
                                      <a:pt x="4875" y="3972"/>
                                    </a:cubicBezTo>
                                    <a:cubicBezTo>
                                      <a:pt x="4883" y="3960"/>
                                      <a:pt x="4895" y="3953"/>
                                      <a:pt x="4912" y="3949"/>
                                    </a:cubicBezTo>
                                    <a:cubicBezTo>
                                      <a:pt x="4931" y="3944"/>
                                      <a:pt x="4949" y="3949"/>
                                      <a:pt x="4965" y="3963"/>
                                    </a:cubicBezTo>
                                    <a:cubicBezTo>
                                      <a:pt x="4982" y="3977"/>
                                      <a:pt x="4993" y="3996"/>
                                      <a:pt x="4999" y="4021"/>
                                    </a:cubicBezTo>
                                    <a:cubicBezTo>
                                      <a:pt x="5005" y="4049"/>
                                      <a:pt x="5006" y="4085"/>
                                      <a:pt x="5001" y="4130"/>
                                    </a:cubicBezTo>
                                    <a:cubicBezTo>
                                      <a:pt x="4997" y="4174"/>
                                      <a:pt x="4988" y="4215"/>
                                      <a:pt x="4974" y="4252"/>
                                    </a:cubicBezTo>
                                    <a:cubicBezTo>
                                      <a:pt x="4967" y="4270"/>
                                      <a:pt x="4961" y="4282"/>
                                      <a:pt x="4956" y="4289"/>
                                    </a:cubicBezTo>
                                    <a:cubicBezTo>
                                      <a:pt x="4950" y="4296"/>
                                      <a:pt x="4942" y="4301"/>
                                      <a:pt x="4931" y="4303"/>
                                    </a:cubicBezTo>
                                    <a:cubicBezTo>
                                      <a:pt x="4922" y="4305"/>
                                      <a:pt x="4910" y="4307"/>
                                      <a:pt x="4892" y="4308"/>
                                    </a:cubicBezTo>
                                    <a:cubicBezTo>
                                      <a:pt x="4862" y="4309"/>
                                      <a:pt x="4822" y="4315"/>
                                      <a:pt x="4772" y="4325"/>
                                    </a:cubicBezTo>
                                    <a:lnTo>
                                      <a:pt x="4189" y="4459"/>
                                    </a:lnTo>
                                    <a:cubicBezTo>
                                      <a:pt x="4165" y="4465"/>
                                      <a:pt x="4146" y="4464"/>
                                      <a:pt x="4131" y="4456"/>
                                    </a:cubicBezTo>
                                    <a:cubicBezTo>
                                      <a:pt x="4116" y="4449"/>
                                      <a:pt x="4106" y="4436"/>
                                      <a:pt x="4101" y="4417"/>
                                    </a:cubicBezTo>
                                    <a:cubicBezTo>
                                      <a:pt x="4098" y="4404"/>
                                      <a:pt x="4099" y="4393"/>
                                      <a:pt x="4103" y="4386"/>
                                    </a:cubicBezTo>
                                    <a:cubicBezTo>
                                      <a:pt x="4107" y="4379"/>
                                      <a:pt x="4118" y="4368"/>
                                      <a:pt x="4136" y="4355"/>
                                    </a:cubicBezTo>
                                    <a:cubicBezTo>
                                      <a:pt x="4148" y="4346"/>
                                      <a:pt x="4157" y="4336"/>
                                      <a:pt x="4161" y="4326"/>
                                    </a:cubicBezTo>
                                    <a:cubicBezTo>
                                      <a:pt x="4166" y="4315"/>
                                      <a:pt x="4168" y="4302"/>
                                      <a:pt x="4168" y="4283"/>
                                    </a:cubicBezTo>
                                    <a:cubicBezTo>
                                      <a:pt x="4167" y="4211"/>
                                      <a:pt x="4153" y="4116"/>
                                      <a:pt x="4126" y="3998"/>
                                    </a:cubicBezTo>
                                    <a:cubicBezTo>
                                      <a:pt x="4085" y="3821"/>
                                      <a:pt x="4048" y="3712"/>
                                      <a:pt x="4015" y="3671"/>
                                    </a:cubicBezTo>
                                    <a:cubicBezTo>
                                      <a:pt x="4009" y="3663"/>
                                      <a:pt x="4002" y="3657"/>
                                      <a:pt x="3996" y="3655"/>
                                    </a:cubicBezTo>
                                    <a:cubicBezTo>
                                      <a:pt x="3989" y="3653"/>
                                      <a:pt x="3977" y="3651"/>
                                      <a:pt x="3958" y="3650"/>
                                    </a:cubicBezTo>
                                    <a:cubicBezTo>
                                      <a:pt x="3930" y="3648"/>
                                      <a:pt x="3913" y="3634"/>
                                      <a:pt x="3907" y="3607"/>
                                    </a:cubicBezTo>
                                    <a:cubicBezTo>
                                      <a:pt x="3904" y="3592"/>
                                      <a:pt x="3905" y="3578"/>
                                      <a:pt x="3911" y="3564"/>
                                    </a:cubicBezTo>
                                    <a:cubicBezTo>
                                      <a:pt x="3917" y="3551"/>
                                      <a:pt x="3927" y="3541"/>
                                      <a:pt x="3940" y="3534"/>
                                    </a:cubicBezTo>
                                    <a:cubicBezTo>
                                      <a:pt x="3957" y="3526"/>
                                      <a:pt x="3991" y="3515"/>
                                      <a:pt x="4043" y="3504"/>
                                    </a:cubicBezTo>
                                    <a:close/>
                                    <a:moveTo>
                                      <a:pt x="6111" y="3359"/>
                                    </a:moveTo>
                                    <a:lnTo>
                                      <a:pt x="6342" y="3574"/>
                                    </a:lnTo>
                                    <a:cubicBezTo>
                                      <a:pt x="6364" y="3594"/>
                                      <a:pt x="6380" y="3606"/>
                                      <a:pt x="6391" y="3610"/>
                                    </a:cubicBezTo>
                                    <a:cubicBezTo>
                                      <a:pt x="6402" y="3615"/>
                                      <a:pt x="6416" y="3615"/>
                                      <a:pt x="6433" y="3611"/>
                                    </a:cubicBezTo>
                                    <a:cubicBezTo>
                                      <a:pt x="6467" y="3603"/>
                                      <a:pt x="6489" y="3613"/>
                                      <a:pt x="6500" y="3640"/>
                                    </a:cubicBezTo>
                                    <a:cubicBezTo>
                                      <a:pt x="6513" y="3672"/>
                                      <a:pt x="6503" y="3703"/>
                                      <a:pt x="6470" y="3732"/>
                                    </a:cubicBezTo>
                                    <a:cubicBezTo>
                                      <a:pt x="6437" y="3762"/>
                                      <a:pt x="6377" y="3794"/>
                                      <a:pt x="6290" y="3829"/>
                                    </a:cubicBezTo>
                                    <a:cubicBezTo>
                                      <a:pt x="6191" y="3869"/>
                                      <a:pt x="6116" y="3894"/>
                                      <a:pt x="6065" y="3905"/>
                                    </a:cubicBezTo>
                                    <a:cubicBezTo>
                                      <a:pt x="6042" y="3910"/>
                                      <a:pt x="6021" y="3909"/>
                                      <a:pt x="6004" y="3903"/>
                                    </a:cubicBezTo>
                                    <a:cubicBezTo>
                                      <a:pt x="5986" y="3896"/>
                                      <a:pt x="5974" y="3884"/>
                                      <a:pt x="5967" y="3867"/>
                                    </a:cubicBezTo>
                                    <a:cubicBezTo>
                                      <a:pt x="5961" y="3854"/>
                                      <a:pt x="5961" y="3842"/>
                                      <a:pt x="5965" y="3832"/>
                                    </a:cubicBezTo>
                                    <a:cubicBezTo>
                                      <a:pt x="5968" y="3822"/>
                                      <a:pt x="5978" y="3811"/>
                                      <a:pt x="5994" y="3797"/>
                                    </a:cubicBezTo>
                                    <a:cubicBezTo>
                                      <a:pt x="6012" y="3782"/>
                                      <a:pt x="6017" y="3766"/>
                                      <a:pt x="6011" y="3749"/>
                                    </a:cubicBezTo>
                                    <a:cubicBezTo>
                                      <a:pt x="5999" y="3720"/>
                                      <a:pt x="5974" y="3710"/>
                                      <a:pt x="5937" y="3719"/>
                                    </a:cubicBezTo>
                                    <a:cubicBezTo>
                                      <a:pt x="5897" y="3729"/>
                                      <a:pt x="5842" y="3748"/>
                                      <a:pt x="5773" y="3776"/>
                                    </a:cubicBezTo>
                                    <a:cubicBezTo>
                                      <a:pt x="5715" y="3800"/>
                                      <a:pt x="5682" y="3817"/>
                                      <a:pt x="5673" y="3829"/>
                                    </a:cubicBezTo>
                                    <a:cubicBezTo>
                                      <a:pt x="5668" y="3836"/>
                                      <a:pt x="5665" y="3846"/>
                                      <a:pt x="5664" y="3859"/>
                                    </a:cubicBezTo>
                                    <a:cubicBezTo>
                                      <a:pt x="5664" y="3873"/>
                                      <a:pt x="5666" y="3885"/>
                                      <a:pt x="5670" y="3896"/>
                                    </a:cubicBezTo>
                                    <a:cubicBezTo>
                                      <a:pt x="5674" y="3905"/>
                                      <a:pt x="5678" y="3910"/>
                                      <a:pt x="5683" y="3912"/>
                                    </a:cubicBezTo>
                                    <a:cubicBezTo>
                                      <a:pt x="5688" y="3913"/>
                                      <a:pt x="5702" y="3913"/>
                                      <a:pt x="5725" y="3911"/>
                                    </a:cubicBezTo>
                                    <a:cubicBezTo>
                                      <a:pt x="5755" y="3908"/>
                                      <a:pt x="5774" y="3919"/>
                                      <a:pt x="5784" y="3942"/>
                                    </a:cubicBezTo>
                                    <a:cubicBezTo>
                                      <a:pt x="5805" y="3994"/>
                                      <a:pt x="5753" y="4045"/>
                                      <a:pt x="5629" y="4096"/>
                                    </a:cubicBezTo>
                                    <a:cubicBezTo>
                                      <a:pt x="5558" y="4124"/>
                                      <a:pt x="5504" y="4140"/>
                                      <a:pt x="5467" y="4144"/>
                                    </a:cubicBezTo>
                                    <a:cubicBezTo>
                                      <a:pt x="5433" y="4147"/>
                                      <a:pt x="5409" y="4133"/>
                                      <a:pt x="5397" y="4102"/>
                                    </a:cubicBezTo>
                                    <a:cubicBezTo>
                                      <a:pt x="5391" y="4089"/>
                                      <a:pt x="5391" y="4077"/>
                                      <a:pt x="5394" y="4067"/>
                                    </a:cubicBezTo>
                                    <a:cubicBezTo>
                                      <a:pt x="5398" y="4057"/>
                                      <a:pt x="5408" y="4045"/>
                                      <a:pt x="5422" y="4032"/>
                                    </a:cubicBezTo>
                                    <a:cubicBezTo>
                                      <a:pt x="5447" y="4010"/>
                                      <a:pt x="5463" y="3988"/>
                                      <a:pt x="5470" y="3963"/>
                                    </a:cubicBezTo>
                                    <a:cubicBezTo>
                                      <a:pt x="5477" y="3940"/>
                                      <a:pt x="5482" y="3892"/>
                                      <a:pt x="5485" y="3822"/>
                                    </a:cubicBezTo>
                                    <a:lnTo>
                                      <a:pt x="5496" y="3582"/>
                                    </a:lnTo>
                                    <a:cubicBezTo>
                                      <a:pt x="5500" y="3494"/>
                                      <a:pt x="5501" y="3430"/>
                                      <a:pt x="5497" y="3388"/>
                                    </a:cubicBezTo>
                                    <a:cubicBezTo>
                                      <a:pt x="5494" y="3347"/>
                                      <a:pt x="5485" y="3308"/>
                                      <a:pt x="5471" y="3272"/>
                                    </a:cubicBezTo>
                                    <a:cubicBezTo>
                                      <a:pt x="5457" y="3235"/>
                                      <a:pt x="5448" y="3208"/>
                                      <a:pt x="5447" y="3191"/>
                                    </a:cubicBezTo>
                                    <a:cubicBezTo>
                                      <a:pt x="5445" y="3175"/>
                                      <a:pt x="5448" y="3157"/>
                                      <a:pt x="5457" y="3137"/>
                                    </a:cubicBezTo>
                                    <a:cubicBezTo>
                                      <a:pt x="5475" y="3095"/>
                                      <a:pt x="5507" y="3064"/>
                                      <a:pt x="5554" y="3045"/>
                                    </a:cubicBezTo>
                                    <a:cubicBezTo>
                                      <a:pt x="5598" y="3027"/>
                                      <a:pt x="5647" y="3027"/>
                                      <a:pt x="5701" y="3046"/>
                                    </a:cubicBezTo>
                                    <a:cubicBezTo>
                                      <a:pt x="5776" y="3070"/>
                                      <a:pt x="5913" y="3175"/>
                                      <a:pt x="6111" y="3359"/>
                                    </a:cubicBezTo>
                                    <a:close/>
                                    <a:moveTo>
                                      <a:pt x="5689" y="3626"/>
                                    </a:moveTo>
                                    <a:lnTo>
                                      <a:pt x="5817" y="3574"/>
                                    </a:lnTo>
                                    <a:cubicBezTo>
                                      <a:pt x="5841" y="3564"/>
                                      <a:pt x="5850" y="3554"/>
                                      <a:pt x="5846" y="3544"/>
                                    </a:cubicBezTo>
                                    <a:cubicBezTo>
                                      <a:pt x="5840" y="3529"/>
                                      <a:pt x="5810" y="3501"/>
                                      <a:pt x="5754" y="3458"/>
                                    </a:cubicBezTo>
                                    <a:cubicBezTo>
                                      <a:pt x="5729" y="3438"/>
                                      <a:pt x="5711" y="3425"/>
                                      <a:pt x="5699" y="3420"/>
                                    </a:cubicBezTo>
                                    <a:cubicBezTo>
                                      <a:pt x="5688" y="3414"/>
                                      <a:pt x="5678" y="3413"/>
                                      <a:pt x="5669" y="3417"/>
                                    </a:cubicBezTo>
                                    <a:cubicBezTo>
                                      <a:pt x="5653" y="3423"/>
                                      <a:pt x="5646" y="3443"/>
                                      <a:pt x="5648" y="3476"/>
                                    </a:cubicBezTo>
                                    <a:cubicBezTo>
                                      <a:pt x="5647" y="3481"/>
                                      <a:pt x="5647" y="3499"/>
                                      <a:pt x="5647" y="3530"/>
                                    </a:cubicBezTo>
                                    <a:cubicBezTo>
                                      <a:pt x="5647" y="3582"/>
                                      <a:pt x="5649" y="3613"/>
                                      <a:pt x="5652" y="3621"/>
                                    </a:cubicBezTo>
                                    <a:cubicBezTo>
                                      <a:pt x="5657" y="3632"/>
                                      <a:pt x="5669" y="3634"/>
                                      <a:pt x="5689" y="3626"/>
                                    </a:cubicBezTo>
                                    <a:close/>
                                    <a:moveTo>
                                      <a:pt x="6494" y="2712"/>
                                    </a:moveTo>
                                    <a:lnTo>
                                      <a:pt x="6947" y="2827"/>
                                    </a:lnTo>
                                    <a:cubicBezTo>
                                      <a:pt x="6990" y="2837"/>
                                      <a:pt x="7018" y="2839"/>
                                      <a:pt x="7030" y="2833"/>
                                    </a:cubicBezTo>
                                    <a:cubicBezTo>
                                      <a:pt x="7052" y="2822"/>
                                      <a:pt x="7051" y="2793"/>
                                      <a:pt x="7028" y="2746"/>
                                    </a:cubicBezTo>
                                    <a:cubicBezTo>
                                      <a:pt x="7001" y="2693"/>
                                      <a:pt x="6979" y="2659"/>
                                      <a:pt x="6963" y="2643"/>
                                    </a:cubicBezTo>
                                    <a:cubicBezTo>
                                      <a:pt x="6947" y="2627"/>
                                      <a:pt x="6926" y="2619"/>
                                      <a:pt x="6901" y="2620"/>
                                    </a:cubicBezTo>
                                    <a:cubicBezTo>
                                      <a:pt x="6881" y="2620"/>
                                      <a:pt x="6865" y="2617"/>
                                      <a:pt x="6854" y="2612"/>
                                    </a:cubicBezTo>
                                    <a:cubicBezTo>
                                      <a:pt x="6842" y="2606"/>
                                      <a:pt x="6833" y="2596"/>
                                      <a:pt x="6826" y="2582"/>
                                    </a:cubicBezTo>
                                    <a:cubicBezTo>
                                      <a:pt x="6808" y="2547"/>
                                      <a:pt x="6821" y="2512"/>
                                      <a:pt x="6864" y="2477"/>
                                    </a:cubicBezTo>
                                    <a:cubicBezTo>
                                      <a:pt x="6881" y="2463"/>
                                      <a:pt x="6914" y="2443"/>
                                      <a:pt x="6964" y="2418"/>
                                    </a:cubicBezTo>
                                    <a:cubicBezTo>
                                      <a:pt x="7027" y="2386"/>
                                      <a:pt x="7073" y="2367"/>
                                      <a:pt x="7101" y="2363"/>
                                    </a:cubicBezTo>
                                    <a:cubicBezTo>
                                      <a:pt x="7145" y="2355"/>
                                      <a:pt x="7176" y="2367"/>
                                      <a:pt x="7193" y="2400"/>
                                    </a:cubicBezTo>
                                    <a:cubicBezTo>
                                      <a:pt x="7206" y="2427"/>
                                      <a:pt x="7201" y="2456"/>
                                      <a:pt x="7177" y="2486"/>
                                    </a:cubicBezTo>
                                    <a:cubicBezTo>
                                      <a:pt x="7167" y="2497"/>
                                      <a:pt x="7161" y="2507"/>
                                      <a:pt x="7159" y="2513"/>
                                    </a:cubicBezTo>
                                    <a:cubicBezTo>
                                      <a:pt x="7156" y="2520"/>
                                      <a:pt x="7155" y="2528"/>
                                      <a:pt x="7156" y="2538"/>
                                    </a:cubicBezTo>
                                    <a:cubicBezTo>
                                      <a:pt x="7159" y="2572"/>
                                      <a:pt x="7180" y="2627"/>
                                      <a:pt x="7219" y="2704"/>
                                    </a:cubicBezTo>
                                    <a:lnTo>
                                      <a:pt x="7323" y="2910"/>
                                    </a:lnTo>
                                    <a:cubicBezTo>
                                      <a:pt x="7339" y="2941"/>
                                      <a:pt x="7361" y="2984"/>
                                      <a:pt x="7390" y="3038"/>
                                    </a:cubicBezTo>
                                    <a:cubicBezTo>
                                      <a:pt x="7428" y="3112"/>
                                      <a:pt x="7450" y="3167"/>
                                      <a:pt x="7458" y="3205"/>
                                    </a:cubicBezTo>
                                    <a:cubicBezTo>
                                      <a:pt x="7467" y="3251"/>
                                      <a:pt x="7457" y="3282"/>
                                      <a:pt x="7427" y="3297"/>
                                    </a:cubicBezTo>
                                    <a:cubicBezTo>
                                      <a:pt x="7414" y="3304"/>
                                      <a:pt x="7402" y="3307"/>
                                      <a:pt x="7389" y="3306"/>
                                    </a:cubicBezTo>
                                    <a:cubicBezTo>
                                      <a:pt x="7377" y="3306"/>
                                      <a:pt x="7355" y="3301"/>
                                      <a:pt x="7323" y="3292"/>
                                    </a:cubicBezTo>
                                    <a:lnTo>
                                      <a:pt x="6780" y="3148"/>
                                    </a:lnTo>
                                    <a:cubicBezTo>
                                      <a:pt x="6742" y="3138"/>
                                      <a:pt x="6714" y="3137"/>
                                      <a:pt x="6697" y="3146"/>
                                    </a:cubicBezTo>
                                    <a:cubicBezTo>
                                      <a:pt x="6671" y="3159"/>
                                      <a:pt x="6677" y="3201"/>
                                      <a:pt x="6713" y="3272"/>
                                    </a:cubicBezTo>
                                    <a:cubicBezTo>
                                      <a:pt x="6743" y="3330"/>
                                      <a:pt x="6766" y="3368"/>
                                      <a:pt x="6784" y="3387"/>
                                    </a:cubicBezTo>
                                    <a:cubicBezTo>
                                      <a:pt x="6801" y="3405"/>
                                      <a:pt x="6822" y="3414"/>
                                      <a:pt x="6848" y="3413"/>
                                    </a:cubicBezTo>
                                    <a:cubicBezTo>
                                      <a:pt x="6883" y="3413"/>
                                      <a:pt x="6906" y="3424"/>
                                      <a:pt x="6917" y="3446"/>
                                    </a:cubicBezTo>
                                    <a:cubicBezTo>
                                      <a:pt x="6947" y="3504"/>
                                      <a:pt x="6899" y="3566"/>
                                      <a:pt x="6774" y="3630"/>
                                    </a:cubicBezTo>
                                    <a:cubicBezTo>
                                      <a:pt x="6717" y="3658"/>
                                      <a:pt x="6669" y="3673"/>
                                      <a:pt x="6630" y="3674"/>
                                    </a:cubicBezTo>
                                    <a:cubicBezTo>
                                      <a:pt x="6592" y="3675"/>
                                      <a:pt x="6565" y="3662"/>
                                      <a:pt x="6551" y="3635"/>
                                    </a:cubicBezTo>
                                    <a:cubicBezTo>
                                      <a:pt x="6544" y="3621"/>
                                      <a:pt x="6542" y="3608"/>
                                      <a:pt x="6544" y="3598"/>
                                    </a:cubicBezTo>
                                    <a:cubicBezTo>
                                      <a:pt x="6546" y="3588"/>
                                      <a:pt x="6554" y="3572"/>
                                      <a:pt x="6569" y="3549"/>
                                    </a:cubicBezTo>
                                    <a:cubicBezTo>
                                      <a:pt x="6583" y="3527"/>
                                      <a:pt x="6584" y="3501"/>
                                      <a:pt x="6573" y="3469"/>
                                    </a:cubicBezTo>
                                    <a:cubicBezTo>
                                      <a:pt x="6552" y="3411"/>
                                      <a:pt x="6516" y="3331"/>
                                      <a:pt x="6465" y="3230"/>
                                    </a:cubicBezTo>
                                    <a:cubicBezTo>
                                      <a:pt x="6410" y="3121"/>
                                      <a:pt x="6363" y="3046"/>
                                      <a:pt x="6325" y="3003"/>
                                    </a:cubicBezTo>
                                    <a:cubicBezTo>
                                      <a:pt x="6311" y="2987"/>
                                      <a:pt x="6299" y="2977"/>
                                      <a:pt x="6287" y="2971"/>
                                    </a:cubicBezTo>
                                    <a:cubicBezTo>
                                      <a:pt x="6275" y="2966"/>
                                      <a:pt x="6259" y="2964"/>
                                      <a:pt x="6239" y="2964"/>
                                    </a:cubicBezTo>
                                    <a:cubicBezTo>
                                      <a:pt x="6215" y="2965"/>
                                      <a:pt x="6198" y="2962"/>
                                      <a:pt x="6186" y="2957"/>
                                    </a:cubicBezTo>
                                    <a:cubicBezTo>
                                      <a:pt x="6174" y="2952"/>
                                      <a:pt x="6165" y="2943"/>
                                      <a:pt x="6158" y="2931"/>
                                    </a:cubicBezTo>
                                    <a:cubicBezTo>
                                      <a:pt x="6138" y="2890"/>
                                      <a:pt x="6160" y="2847"/>
                                      <a:pt x="6224" y="2802"/>
                                    </a:cubicBezTo>
                                    <a:cubicBezTo>
                                      <a:pt x="6245" y="2786"/>
                                      <a:pt x="6285" y="2764"/>
                                      <a:pt x="6344" y="2734"/>
                                    </a:cubicBezTo>
                                    <a:cubicBezTo>
                                      <a:pt x="6378" y="2717"/>
                                      <a:pt x="6404" y="2707"/>
                                      <a:pt x="6422" y="2704"/>
                                    </a:cubicBezTo>
                                    <a:cubicBezTo>
                                      <a:pt x="6439" y="2702"/>
                                      <a:pt x="6464" y="2704"/>
                                      <a:pt x="6494" y="2712"/>
                                    </a:cubicBezTo>
                                    <a:close/>
                                    <a:moveTo>
                                      <a:pt x="7960" y="3004"/>
                                    </a:moveTo>
                                    <a:lnTo>
                                      <a:pt x="7917" y="3031"/>
                                    </a:lnTo>
                                    <a:cubicBezTo>
                                      <a:pt x="7892" y="3048"/>
                                      <a:pt x="7865" y="3067"/>
                                      <a:pt x="7836" y="3089"/>
                                    </a:cubicBezTo>
                                    <a:cubicBezTo>
                                      <a:pt x="7817" y="3103"/>
                                      <a:pt x="7805" y="3113"/>
                                      <a:pt x="7797" y="3118"/>
                                    </a:cubicBezTo>
                                    <a:cubicBezTo>
                                      <a:pt x="7771" y="3135"/>
                                      <a:pt x="7745" y="3143"/>
                                      <a:pt x="7721" y="3141"/>
                                    </a:cubicBezTo>
                                    <a:cubicBezTo>
                                      <a:pt x="7696" y="3140"/>
                                      <a:pt x="7677" y="3129"/>
                                      <a:pt x="7665" y="3110"/>
                                    </a:cubicBezTo>
                                    <a:cubicBezTo>
                                      <a:pt x="7656" y="3096"/>
                                      <a:pt x="7652" y="3083"/>
                                      <a:pt x="7654" y="3070"/>
                                    </a:cubicBezTo>
                                    <a:cubicBezTo>
                                      <a:pt x="7657" y="3058"/>
                                      <a:pt x="7665" y="3044"/>
                                      <a:pt x="7678" y="3028"/>
                                    </a:cubicBezTo>
                                    <a:cubicBezTo>
                                      <a:pt x="7692" y="3014"/>
                                      <a:pt x="7698" y="3001"/>
                                      <a:pt x="7698" y="2988"/>
                                    </a:cubicBezTo>
                                    <a:cubicBezTo>
                                      <a:pt x="7697" y="2976"/>
                                      <a:pt x="7691" y="2956"/>
                                      <a:pt x="7677" y="2928"/>
                                    </a:cubicBezTo>
                                    <a:cubicBezTo>
                                      <a:pt x="7661" y="2896"/>
                                      <a:pt x="7626" y="2837"/>
                                      <a:pt x="7573" y="2749"/>
                                    </a:cubicBezTo>
                                    <a:cubicBezTo>
                                      <a:pt x="7520" y="2662"/>
                                      <a:pt x="7466" y="2576"/>
                                      <a:pt x="7411" y="2491"/>
                                    </a:cubicBezTo>
                                    <a:cubicBezTo>
                                      <a:pt x="7390" y="2458"/>
                                      <a:pt x="7373" y="2438"/>
                                      <a:pt x="7361" y="2430"/>
                                    </a:cubicBezTo>
                                    <a:cubicBezTo>
                                      <a:pt x="7348" y="2423"/>
                                      <a:pt x="7331" y="2422"/>
                                      <a:pt x="7307" y="2427"/>
                                    </a:cubicBezTo>
                                    <a:cubicBezTo>
                                      <a:pt x="7273" y="2435"/>
                                      <a:pt x="7248" y="2426"/>
                                      <a:pt x="7232" y="2401"/>
                                    </a:cubicBezTo>
                                    <a:cubicBezTo>
                                      <a:pt x="7220" y="2382"/>
                                      <a:pt x="7219" y="2360"/>
                                      <a:pt x="7231" y="2337"/>
                                    </a:cubicBezTo>
                                    <a:cubicBezTo>
                                      <a:pt x="7243" y="2314"/>
                                      <a:pt x="7265" y="2292"/>
                                      <a:pt x="7299" y="2270"/>
                                    </a:cubicBezTo>
                                    <a:cubicBezTo>
                                      <a:pt x="7310" y="2263"/>
                                      <a:pt x="7323" y="2255"/>
                                      <a:pt x="7338" y="2245"/>
                                    </a:cubicBezTo>
                                    <a:cubicBezTo>
                                      <a:pt x="7372" y="2225"/>
                                      <a:pt x="7397" y="2210"/>
                                      <a:pt x="7412" y="2200"/>
                                    </a:cubicBezTo>
                                    <a:cubicBezTo>
                                      <a:pt x="7468" y="2164"/>
                                      <a:pt x="7531" y="2120"/>
                                      <a:pt x="7599" y="2071"/>
                                    </a:cubicBezTo>
                                    <a:cubicBezTo>
                                      <a:pt x="7614" y="2060"/>
                                      <a:pt x="7633" y="2048"/>
                                      <a:pt x="7655" y="2033"/>
                                    </a:cubicBezTo>
                                    <a:cubicBezTo>
                                      <a:pt x="7746" y="1974"/>
                                      <a:pt x="7823" y="1938"/>
                                      <a:pt x="7889" y="1924"/>
                                    </a:cubicBezTo>
                                    <a:cubicBezTo>
                                      <a:pt x="7988" y="1904"/>
                                      <a:pt x="8080" y="1918"/>
                                      <a:pt x="8167" y="1965"/>
                                    </a:cubicBezTo>
                                    <a:cubicBezTo>
                                      <a:pt x="8243" y="2006"/>
                                      <a:pt x="8311" y="2071"/>
                                      <a:pt x="8368" y="2159"/>
                                    </a:cubicBezTo>
                                    <a:cubicBezTo>
                                      <a:pt x="8397" y="2204"/>
                                      <a:pt x="8419" y="2253"/>
                                      <a:pt x="8435" y="2306"/>
                                    </a:cubicBezTo>
                                    <a:cubicBezTo>
                                      <a:pt x="8452" y="2360"/>
                                      <a:pt x="8459" y="2410"/>
                                      <a:pt x="8458" y="2457"/>
                                    </a:cubicBezTo>
                                    <a:cubicBezTo>
                                      <a:pt x="8456" y="2553"/>
                                      <a:pt x="8423" y="2641"/>
                                      <a:pt x="8360" y="2720"/>
                                    </a:cubicBezTo>
                                    <a:cubicBezTo>
                                      <a:pt x="8323" y="2766"/>
                                      <a:pt x="8277" y="2807"/>
                                      <a:pt x="8223" y="2842"/>
                                    </a:cubicBezTo>
                                    <a:lnTo>
                                      <a:pt x="8150" y="2886"/>
                                    </a:lnTo>
                                    <a:lnTo>
                                      <a:pt x="8087" y="2924"/>
                                    </a:lnTo>
                                    <a:cubicBezTo>
                                      <a:pt x="8038" y="2954"/>
                                      <a:pt x="7996" y="2980"/>
                                      <a:pt x="7960" y="3004"/>
                                    </a:cubicBezTo>
                                    <a:close/>
                                    <a:moveTo>
                                      <a:pt x="7667" y="2281"/>
                                    </a:moveTo>
                                    <a:lnTo>
                                      <a:pt x="7965" y="2739"/>
                                    </a:lnTo>
                                    <a:cubicBezTo>
                                      <a:pt x="7981" y="2764"/>
                                      <a:pt x="7998" y="2779"/>
                                      <a:pt x="8015" y="2782"/>
                                    </a:cubicBezTo>
                                    <a:cubicBezTo>
                                      <a:pt x="8033" y="2786"/>
                                      <a:pt x="8054" y="2779"/>
                                      <a:pt x="8079" y="2763"/>
                                    </a:cubicBezTo>
                                    <a:cubicBezTo>
                                      <a:pt x="8194" y="2688"/>
                                      <a:pt x="8195" y="2563"/>
                                      <a:pt x="8081" y="2388"/>
                                    </a:cubicBezTo>
                                    <a:cubicBezTo>
                                      <a:pt x="8018" y="2291"/>
                                      <a:pt x="7956" y="2225"/>
                                      <a:pt x="7895" y="2189"/>
                                    </a:cubicBezTo>
                                    <a:cubicBezTo>
                                      <a:pt x="7827" y="2149"/>
                                      <a:pt x="7757" y="2153"/>
                                      <a:pt x="7687" y="2198"/>
                                    </a:cubicBezTo>
                                    <a:cubicBezTo>
                                      <a:pt x="7668" y="2211"/>
                                      <a:pt x="7657" y="2223"/>
                                      <a:pt x="7654" y="2236"/>
                                    </a:cubicBezTo>
                                    <a:cubicBezTo>
                                      <a:pt x="7651" y="2248"/>
                                      <a:pt x="7656" y="2263"/>
                                      <a:pt x="7667" y="2281"/>
                                    </a:cubicBezTo>
                                    <a:close/>
                                    <a:moveTo>
                                      <a:pt x="8698" y="1291"/>
                                    </a:moveTo>
                                    <a:cubicBezTo>
                                      <a:pt x="8736" y="1260"/>
                                      <a:pt x="8793" y="1229"/>
                                      <a:pt x="8869" y="1199"/>
                                    </a:cubicBezTo>
                                    <a:cubicBezTo>
                                      <a:pt x="8878" y="1195"/>
                                      <a:pt x="8885" y="1191"/>
                                      <a:pt x="8889" y="1188"/>
                                    </a:cubicBezTo>
                                    <a:cubicBezTo>
                                      <a:pt x="8893" y="1185"/>
                                      <a:pt x="8901" y="1172"/>
                                      <a:pt x="8914" y="1151"/>
                                    </a:cubicBezTo>
                                    <a:cubicBezTo>
                                      <a:pt x="8918" y="1144"/>
                                      <a:pt x="8924" y="1138"/>
                                      <a:pt x="8930" y="1133"/>
                                    </a:cubicBezTo>
                                    <a:cubicBezTo>
                                      <a:pt x="8955" y="1113"/>
                                      <a:pt x="8996" y="1111"/>
                                      <a:pt x="9055" y="1128"/>
                                    </a:cubicBezTo>
                                    <a:cubicBezTo>
                                      <a:pt x="9114" y="1145"/>
                                      <a:pt x="9157" y="1171"/>
                                      <a:pt x="9186" y="1206"/>
                                    </a:cubicBezTo>
                                    <a:cubicBezTo>
                                      <a:pt x="9202" y="1226"/>
                                      <a:pt x="9210" y="1249"/>
                                      <a:pt x="9209" y="1273"/>
                                    </a:cubicBezTo>
                                    <a:cubicBezTo>
                                      <a:pt x="9208" y="1297"/>
                                      <a:pt x="9199" y="1316"/>
                                      <a:pt x="9182" y="1330"/>
                                    </a:cubicBezTo>
                                    <a:cubicBezTo>
                                      <a:pt x="9167" y="1342"/>
                                      <a:pt x="9153" y="1349"/>
                                      <a:pt x="9139" y="1350"/>
                                    </a:cubicBezTo>
                                    <a:cubicBezTo>
                                      <a:pt x="9125" y="1351"/>
                                      <a:pt x="9091" y="1351"/>
                                      <a:pt x="9036" y="1347"/>
                                    </a:cubicBezTo>
                                    <a:cubicBezTo>
                                      <a:pt x="8959" y="1341"/>
                                      <a:pt x="8899" y="1356"/>
                                      <a:pt x="8857" y="1390"/>
                                    </a:cubicBezTo>
                                    <a:cubicBezTo>
                                      <a:pt x="8836" y="1407"/>
                                      <a:pt x="8824" y="1425"/>
                                      <a:pt x="8820" y="1445"/>
                                    </a:cubicBezTo>
                                    <a:cubicBezTo>
                                      <a:pt x="8815" y="1465"/>
                                      <a:pt x="8820" y="1483"/>
                                      <a:pt x="8833" y="1499"/>
                                    </a:cubicBezTo>
                                    <a:cubicBezTo>
                                      <a:pt x="8859" y="1531"/>
                                      <a:pt x="8906" y="1532"/>
                                      <a:pt x="8975" y="1502"/>
                                    </a:cubicBezTo>
                                    <a:cubicBezTo>
                                      <a:pt x="9069" y="1463"/>
                                      <a:pt x="9131" y="1440"/>
                                      <a:pt x="9160" y="1434"/>
                                    </a:cubicBezTo>
                                    <a:cubicBezTo>
                                      <a:pt x="9290" y="1403"/>
                                      <a:pt x="9391" y="1433"/>
                                      <a:pt x="9462" y="1521"/>
                                    </a:cubicBezTo>
                                    <a:cubicBezTo>
                                      <a:pt x="9525" y="1599"/>
                                      <a:pt x="9545" y="1688"/>
                                      <a:pt x="9521" y="1789"/>
                                    </a:cubicBezTo>
                                    <a:cubicBezTo>
                                      <a:pt x="9497" y="1892"/>
                                      <a:pt x="9432" y="1986"/>
                                      <a:pt x="9328" y="2071"/>
                                    </a:cubicBezTo>
                                    <a:cubicBezTo>
                                      <a:pt x="9281" y="2109"/>
                                      <a:pt x="9227" y="2144"/>
                                      <a:pt x="9166" y="2175"/>
                                    </a:cubicBezTo>
                                    <a:cubicBezTo>
                                      <a:pt x="9105" y="2205"/>
                                      <a:pt x="9057" y="2223"/>
                                      <a:pt x="9021" y="2227"/>
                                    </a:cubicBezTo>
                                    <a:cubicBezTo>
                                      <a:pt x="8995" y="2229"/>
                                      <a:pt x="8958" y="2216"/>
                                      <a:pt x="8912" y="2188"/>
                                    </a:cubicBezTo>
                                    <a:cubicBezTo>
                                      <a:pt x="8866" y="2161"/>
                                      <a:pt x="8828" y="2128"/>
                                      <a:pt x="8798" y="2091"/>
                                    </a:cubicBezTo>
                                    <a:cubicBezTo>
                                      <a:pt x="8783" y="2073"/>
                                      <a:pt x="8776" y="2056"/>
                                      <a:pt x="8776" y="2041"/>
                                    </a:cubicBezTo>
                                    <a:cubicBezTo>
                                      <a:pt x="8776" y="2022"/>
                                      <a:pt x="8782" y="2007"/>
                                      <a:pt x="8796" y="1995"/>
                                    </a:cubicBezTo>
                                    <a:cubicBezTo>
                                      <a:pt x="8810" y="1984"/>
                                      <a:pt x="8829" y="1980"/>
                                      <a:pt x="8854" y="1985"/>
                                    </a:cubicBezTo>
                                    <a:cubicBezTo>
                                      <a:pt x="8868" y="1986"/>
                                      <a:pt x="8907" y="1997"/>
                                      <a:pt x="8971" y="2018"/>
                                    </a:cubicBezTo>
                                    <a:cubicBezTo>
                                      <a:pt x="9001" y="2027"/>
                                      <a:pt x="9036" y="2027"/>
                                      <a:pt x="9076" y="2017"/>
                                    </a:cubicBezTo>
                                    <a:cubicBezTo>
                                      <a:pt x="9117" y="2006"/>
                                      <a:pt x="9153" y="1988"/>
                                      <a:pt x="9184" y="1963"/>
                                    </a:cubicBezTo>
                                    <a:cubicBezTo>
                                      <a:pt x="9211" y="1941"/>
                                      <a:pt x="9229" y="1918"/>
                                      <a:pt x="9238" y="1895"/>
                                    </a:cubicBezTo>
                                    <a:cubicBezTo>
                                      <a:pt x="9247" y="1871"/>
                                      <a:pt x="9245" y="1851"/>
                                      <a:pt x="9232" y="1835"/>
                                    </a:cubicBezTo>
                                    <a:cubicBezTo>
                                      <a:pt x="9220" y="1821"/>
                                      <a:pt x="9203" y="1814"/>
                                      <a:pt x="9181" y="1813"/>
                                    </a:cubicBezTo>
                                    <a:cubicBezTo>
                                      <a:pt x="9160" y="1814"/>
                                      <a:pt x="9130" y="1821"/>
                                      <a:pt x="9093" y="1836"/>
                                    </a:cubicBezTo>
                                    <a:cubicBezTo>
                                      <a:pt x="9028" y="1862"/>
                                      <a:pt x="8976" y="1879"/>
                                      <a:pt x="8937" y="1887"/>
                                    </a:cubicBezTo>
                                    <a:cubicBezTo>
                                      <a:pt x="8898" y="1896"/>
                                      <a:pt x="8859" y="1900"/>
                                      <a:pt x="8818" y="1898"/>
                                    </a:cubicBezTo>
                                    <a:cubicBezTo>
                                      <a:pt x="8719" y="1893"/>
                                      <a:pt x="8643" y="1859"/>
                                      <a:pt x="8590" y="1793"/>
                                    </a:cubicBezTo>
                                    <a:cubicBezTo>
                                      <a:pt x="8564" y="1761"/>
                                      <a:pt x="8546" y="1724"/>
                                      <a:pt x="8536" y="1681"/>
                                    </a:cubicBezTo>
                                    <a:cubicBezTo>
                                      <a:pt x="8527" y="1638"/>
                                      <a:pt x="8526" y="1595"/>
                                      <a:pt x="8536" y="1550"/>
                                    </a:cubicBezTo>
                                    <a:cubicBezTo>
                                      <a:pt x="8556" y="1449"/>
                                      <a:pt x="8610" y="1362"/>
                                      <a:pt x="8698" y="1291"/>
                                    </a:cubicBezTo>
                                    <a:close/>
                                    <a:moveTo>
                                      <a:pt x="9319" y="819"/>
                                    </a:moveTo>
                                    <a:lnTo>
                                      <a:pt x="9600" y="575"/>
                                    </a:lnTo>
                                    <a:cubicBezTo>
                                      <a:pt x="9629" y="547"/>
                                      <a:pt x="9653" y="519"/>
                                      <a:pt x="9672" y="491"/>
                                    </a:cubicBezTo>
                                    <a:cubicBezTo>
                                      <a:pt x="9680" y="479"/>
                                      <a:pt x="9688" y="469"/>
                                      <a:pt x="9696" y="462"/>
                                    </a:cubicBezTo>
                                    <a:cubicBezTo>
                                      <a:pt x="9725" y="437"/>
                                      <a:pt x="9772" y="434"/>
                                      <a:pt x="9836" y="453"/>
                                    </a:cubicBezTo>
                                    <a:cubicBezTo>
                                      <a:pt x="9900" y="472"/>
                                      <a:pt x="9952" y="504"/>
                                      <a:pt x="9991" y="549"/>
                                    </a:cubicBezTo>
                                    <a:cubicBezTo>
                                      <a:pt x="10018" y="580"/>
                                      <a:pt x="10028" y="611"/>
                                      <a:pt x="10022" y="641"/>
                                    </a:cubicBezTo>
                                    <a:cubicBezTo>
                                      <a:pt x="10017" y="664"/>
                                      <a:pt x="10004" y="684"/>
                                      <a:pt x="9985" y="702"/>
                                    </a:cubicBezTo>
                                    <a:cubicBezTo>
                                      <a:pt x="9966" y="718"/>
                                      <a:pt x="9945" y="727"/>
                                      <a:pt x="9922" y="729"/>
                                    </a:cubicBezTo>
                                    <a:cubicBezTo>
                                      <a:pt x="9899" y="730"/>
                                      <a:pt x="9870" y="725"/>
                                      <a:pt x="9836" y="712"/>
                                    </a:cubicBezTo>
                                    <a:cubicBezTo>
                                      <a:pt x="9805" y="701"/>
                                      <a:pt x="9783" y="694"/>
                                      <a:pt x="9770" y="693"/>
                                    </a:cubicBezTo>
                                    <a:cubicBezTo>
                                      <a:pt x="9758" y="692"/>
                                      <a:pt x="9747" y="696"/>
                                      <a:pt x="9737" y="705"/>
                                    </a:cubicBezTo>
                                    <a:cubicBezTo>
                                      <a:pt x="9724" y="716"/>
                                      <a:pt x="9719" y="730"/>
                                      <a:pt x="9723" y="746"/>
                                    </a:cubicBezTo>
                                    <a:cubicBezTo>
                                      <a:pt x="9727" y="762"/>
                                      <a:pt x="9740" y="782"/>
                                      <a:pt x="9762" y="807"/>
                                    </a:cubicBezTo>
                                    <a:lnTo>
                                      <a:pt x="10021" y="1106"/>
                                    </a:lnTo>
                                    <a:cubicBezTo>
                                      <a:pt x="10048" y="1137"/>
                                      <a:pt x="10071" y="1156"/>
                                      <a:pt x="10089" y="1164"/>
                                    </a:cubicBezTo>
                                    <a:cubicBezTo>
                                      <a:pt x="10107" y="1172"/>
                                      <a:pt x="10129" y="1173"/>
                                      <a:pt x="10153" y="1165"/>
                                    </a:cubicBezTo>
                                    <a:cubicBezTo>
                                      <a:pt x="10179" y="1156"/>
                                      <a:pt x="10199" y="1153"/>
                                      <a:pt x="10212" y="1154"/>
                                    </a:cubicBezTo>
                                    <a:cubicBezTo>
                                      <a:pt x="10226" y="1155"/>
                                      <a:pt x="10238" y="1162"/>
                                      <a:pt x="10249" y="1175"/>
                                    </a:cubicBezTo>
                                    <a:cubicBezTo>
                                      <a:pt x="10271" y="1200"/>
                                      <a:pt x="10270" y="1235"/>
                                      <a:pt x="10247" y="1277"/>
                                    </a:cubicBezTo>
                                    <a:cubicBezTo>
                                      <a:pt x="10223" y="1320"/>
                                      <a:pt x="10175" y="1372"/>
                                      <a:pt x="10103" y="1435"/>
                                    </a:cubicBezTo>
                                    <a:cubicBezTo>
                                      <a:pt x="10015" y="1511"/>
                                      <a:pt x="9943" y="1561"/>
                                      <a:pt x="9888" y="1583"/>
                                    </a:cubicBezTo>
                                    <a:cubicBezTo>
                                      <a:pt x="9842" y="1602"/>
                                      <a:pt x="9807" y="1598"/>
                                      <a:pt x="9783" y="1571"/>
                                    </a:cubicBezTo>
                                    <a:cubicBezTo>
                                      <a:pt x="9770" y="1557"/>
                                      <a:pt x="9767" y="1540"/>
                                      <a:pt x="9773" y="1521"/>
                                    </a:cubicBezTo>
                                    <a:cubicBezTo>
                                      <a:pt x="9774" y="1516"/>
                                      <a:pt x="9783" y="1501"/>
                                      <a:pt x="9799" y="1475"/>
                                    </a:cubicBezTo>
                                    <a:cubicBezTo>
                                      <a:pt x="9809" y="1459"/>
                                      <a:pt x="9812" y="1444"/>
                                      <a:pt x="9808" y="1428"/>
                                    </a:cubicBezTo>
                                    <a:cubicBezTo>
                                      <a:pt x="9804" y="1413"/>
                                      <a:pt x="9789" y="1388"/>
                                      <a:pt x="9765" y="1354"/>
                                    </a:cubicBezTo>
                                    <a:cubicBezTo>
                                      <a:pt x="9744" y="1324"/>
                                      <a:pt x="9708" y="1276"/>
                                      <a:pt x="9656" y="1212"/>
                                    </a:cubicBezTo>
                                    <a:cubicBezTo>
                                      <a:pt x="9605" y="1148"/>
                                      <a:pt x="9559" y="1093"/>
                                      <a:pt x="9520" y="1048"/>
                                    </a:cubicBezTo>
                                    <a:cubicBezTo>
                                      <a:pt x="9492" y="1016"/>
                                      <a:pt x="9470" y="995"/>
                                      <a:pt x="9453" y="986"/>
                                    </a:cubicBezTo>
                                    <a:cubicBezTo>
                                      <a:pt x="9436" y="977"/>
                                      <a:pt x="9422" y="977"/>
                                      <a:pt x="9411" y="987"/>
                                    </a:cubicBezTo>
                                    <a:cubicBezTo>
                                      <a:pt x="9397" y="999"/>
                                      <a:pt x="9392" y="1021"/>
                                      <a:pt x="9396" y="1052"/>
                                    </a:cubicBezTo>
                                    <a:cubicBezTo>
                                      <a:pt x="9404" y="1109"/>
                                      <a:pt x="9405" y="1150"/>
                                      <a:pt x="9400" y="1175"/>
                                    </a:cubicBezTo>
                                    <a:cubicBezTo>
                                      <a:pt x="9394" y="1205"/>
                                      <a:pt x="9383" y="1227"/>
                                      <a:pt x="9366" y="1242"/>
                                    </a:cubicBezTo>
                                    <a:cubicBezTo>
                                      <a:pt x="9346" y="1258"/>
                                      <a:pt x="9324" y="1265"/>
                                      <a:pt x="9300" y="1261"/>
                                    </a:cubicBezTo>
                                    <a:cubicBezTo>
                                      <a:pt x="9274" y="1258"/>
                                      <a:pt x="9252" y="1245"/>
                                      <a:pt x="9233" y="1222"/>
                                    </a:cubicBezTo>
                                    <a:cubicBezTo>
                                      <a:pt x="9214" y="1200"/>
                                      <a:pt x="9198" y="1172"/>
                                      <a:pt x="9184" y="1137"/>
                                    </a:cubicBezTo>
                                    <a:cubicBezTo>
                                      <a:pt x="9172" y="1102"/>
                                      <a:pt x="9164" y="1066"/>
                                      <a:pt x="9161" y="1029"/>
                                    </a:cubicBezTo>
                                    <a:cubicBezTo>
                                      <a:pt x="9156" y="969"/>
                                      <a:pt x="9167" y="928"/>
                                      <a:pt x="9193" y="905"/>
                                    </a:cubicBezTo>
                                    <a:cubicBezTo>
                                      <a:pt x="9201" y="899"/>
                                      <a:pt x="9210" y="893"/>
                                      <a:pt x="9221" y="887"/>
                                    </a:cubicBezTo>
                                    <a:cubicBezTo>
                                      <a:pt x="9243" y="874"/>
                                      <a:pt x="9261" y="863"/>
                                      <a:pt x="9275" y="854"/>
                                    </a:cubicBezTo>
                                    <a:cubicBezTo>
                                      <a:pt x="9288" y="844"/>
                                      <a:pt x="9303" y="833"/>
                                      <a:pt x="9319" y="819"/>
                                    </a:cubicBezTo>
                                    <a:close/>
                                    <a:moveTo>
                                      <a:pt x="10694" y="120"/>
                                    </a:moveTo>
                                    <a:lnTo>
                                      <a:pt x="10994" y="218"/>
                                    </a:lnTo>
                                    <a:cubicBezTo>
                                      <a:pt x="11022" y="226"/>
                                      <a:pt x="11042" y="230"/>
                                      <a:pt x="11054" y="230"/>
                                    </a:cubicBezTo>
                                    <a:cubicBezTo>
                                      <a:pt x="11066" y="229"/>
                                      <a:pt x="11079" y="224"/>
                                      <a:pt x="11092" y="213"/>
                                    </a:cubicBezTo>
                                    <a:cubicBezTo>
                                      <a:pt x="11119" y="191"/>
                                      <a:pt x="11143" y="191"/>
                                      <a:pt x="11165" y="211"/>
                                    </a:cubicBezTo>
                                    <a:cubicBezTo>
                                      <a:pt x="11190" y="234"/>
                                      <a:pt x="11194" y="266"/>
                                      <a:pt x="11177" y="307"/>
                                    </a:cubicBezTo>
                                    <a:cubicBezTo>
                                      <a:pt x="11159" y="347"/>
                                      <a:pt x="11119" y="402"/>
                                      <a:pt x="11054" y="471"/>
                                    </a:cubicBezTo>
                                    <a:cubicBezTo>
                                      <a:pt x="10982" y="549"/>
                                      <a:pt x="10925" y="603"/>
                                      <a:pt x="10883" y="635"/>
                                    </a:cubicBezTo>
                                    <a:cubicBezTo>
                                      <a:pt x="10864" y="649"/>
                                      <a:pt x="10845" y="657"/>
                                      <a:pt x="10826" y="658"/>
                                    </a:cubicBezTo>
                                    <a:cubicBezTo>
                                      <a:pt x="10807" y="660"/>
                                      <a:pt x="10791" y="654"/>
                                      <a:pt x="10778" y="641"/>
                                    </a:cubicBezTo>
                                    <a:cubicBezTo>
                                      <a:pt x="10767" y="632"/>
                                      <a:pt x="10762" y="622"/>
                                      <a:pt x="10761" y="611"/>
                                    </a:cubicBezTo>
                                    <a:cubicBezTo>
                                      <a:pt x="10760" y="600"/>
                                      <a:pt x="10764" y="586"/>
                                      <a:pt x="10773" y="567"/>
                                    </a:cubicBezTo>
                                    <a:cubicBezTo>
                                      <a:pt x="10782" y="545"/>
                                      <a:pt x="10781" y="529"/>
                                      <a:pt x="10768" y="516"/>
                                    </a:cubicBezTo>
                                    <a:cubicBezTo>
                                      <a:pt x="10744" y="495"/>
                                      <a:pt x="10718" y="496"/>
                                      <a:pt x="10688" y="520"/>
                                    </a:cubicBezTo>
                                    <a:cubicBezTo>
                                      <a:pt x="10656" y="546"/>
                                      <a:pt x="10614" y="586"/>
                                      <a:pt x="10564" y="641"/>
                                    </a:cubicBezTo>
                                    <a:cubicBezTo>
                                      <a:pt x="10521" y="687"/>
                                      <a:pt x="10498" y="717"/>
                                      <a:pt x="10495" y="731"/>
                                    </a:cubicBezTo>
                                    <a:cubicBezTo>
                                      <a:pt x="10494" y="739"/>
                                      <a:pt x="10495" y="750"/>
                                      <a:pt x="10500" y="763"/>
                                    </a:cubicBezTo>
                                    <a:cubicBezTo>
                                      <a:pt x="10506" y="775"/>
                                      <a:pt x="10512" y="785"/>
                                      <a:pt x="10521" y="793"/>
                                    </a:cubicBezTo>
                                    <a:cubicBezTo>
                                      <a:pt x="10528" y="800"/>
                                      <a:pt x="10534" y="803"/>
                                      <a:pt x="10539" y="802"/>
                                    </a:cubicBezTo>
                                    <a:cubicBezTo>
                                      <a:pt x="10544" y="801"/>
                                      <a:pt x="10557" y="795"/>
                                      <a:pt x="10577" y="784"/>
                                    </a:cubicBezTo>
                                    <a:cubicBezTo>
                                      <a:pt x="10603" y="769"/>
                                      <a:pt x="10625" y="770"/>
                                      <a:pt x="10644" y="787"/>
                                    </a:cubicBezTo>
                                    <a:cubicBezTo>
                                      <a:pt x="10685" y="825"/>
                                      <a:pt x="10659" y="893"/>
                                      <a:pt x="10568" y="992"/>
                                    </a:cubicBezTo>
                                    <a:cubicBezTo>
                                      <a:pt x="10516" y="1047"/>
                                      <a:pt x="10474" y="1085"/>
                                      <a:pt x="10442" y="1104"/>
                                    </a:cubicBezTo>
                                    <a:cubicBezTo>
                                      <a:pt x="10412" y="1121"/>
                                      <a:pt x="10385" y="1118"/>
                                      <a:pt x="10361" y="1096"/>
                                    </a:cubicBezTo>
                                    <a:cubicBezTo>
                                      <a:pt x="10350" y="1086"/>
                                      <a:pt x="10344" y="1075"/>
                                      <a:pt x="10343" y="1065"/>
                                    </a:cubicBezTo>
                                    <a:cubicBezTo>
                                      <a:pt x="10343" y="1054"/>
                                      <a:pt x="10346" y="1039"/>
                                      <a:pt x="10354" y="1021"/>
                                    </a:cubicBezTo>
                                    <a:cubicBezTo>
                                      <a:pt x="10367" y="991"/>
                                      <a:pt x="10372" y="964"/>
                                      <a:pt x="10368" y="939"/>
                                    </a:cubicBezTo>
                                    <a:cubicBezTo>
                                      <a:pt x="10365" y="914"/>
                                      <a:pt x="10349" y="869"/>
                                      <a:pt x="10322" y="804"/>
                                    </a:cubicBezTo>
                                    <a:lnTo>
                                      <a:pt x="10231" y="583"/>
                                    </a:lnTo>
                                    <a:cubicBezTo>
                                      <a:pt x="10197" y="501"/>
                                      <a:pt x="10170" y="442"/>
                                      <a:pt x="10150" y="406"/>
                                    </a:cubicBezTo>
                                    <a:cubicBezTo>
                                      <a:pt x="10129" y="370"/>
                                      <a:pt x="10105" y="339"/>
                                      <a:pt x="10077" y="312"/>
                                    </a:cubicBezTo>
                                    <a:cubicBezTo>
                                      <a:pt x="10048" y="284"/>
                                      <a:pt x="10029" y="263"/>
                                      <a:pt x="10021" y="249"/>
                                    </a:cubicBezTo>
                                    <a:cubicBezTo>
                                      <a:pt x="10012" y="235"/>
                                      <a:pt x="10008" y="217"/>
                                      <a:pt x="10007" y="196"/>
                                    </a:cubicBezTo>
                                    <a:cubicBezTo>
                                      <a:pt x="10005" y="149"/>
                                      <a:pt x="10022" y="108"/>
                                      <a:pt x="10056" y="71"/>
                                    </a:cubicBezTo>
                                    <a:cubicBezTo>
                                      <a:pt x="10088" y="36"/>
                                      <a:pt x="10133" y="16"/>
                                      <a:pt x="10190" y="9"/>
                                    </a:cubicBezTo>
                                    <a:cubicBezTo>
                                      <a:pt x="10268" y="0"/>
                                      <a:pt x="10436" y="37"/>
                                      <a:pt x="10694" y="120"/>
                                    </a:cubicBezTo>
                                    <a:close/>
                                    <a:moveTo>
                                      <a:pt x="10424" y="540"/>
                                    </a:moveTo>
                                    <a:lnTo>
                                      <a:pt x="10518" y="439"/>
                                    </a:lnTo>
                                    <a:cubicBezTo>
                                      <a:pt x="10535" y="421"/>
                                      <a:pt x="10540" y="407"/>
                                      <a:pt x="10532" y="400"/>
                                    </a:cubicBezTo>
                                    <a:cubicBezTo>
                                      <a:pt x="10520" y="389"/>
                                      <a:pt x="10480" y="376"/>
                                      <a:pt x="10412" y="360"/>
                                    </a:cubicBezTo>
                                    <a:cubicBezTo>
                                      <a:pt x="10381" y="353"/>
                                      <a:pt x="10359" y="349"/>
                                      <a:pt x="10346" y="349"/>
                                    </a:cubicBezTo>
                                    <a:cubicBezTo>
                                      <a:pt x="10333" y="349"/>
                                      <a:pt x="10324" y="352"/>
                                      <a:pt x="10317" y="359"/>
                                    </a:cubicBezTo>
                                    <a:cubicBezTo>
                                      <a:pt x="10306" y="372"/>
                                      <a:pt x="10308" y="393"/>
                                      <a:pt x="10323" y="422"/>
                                    </a:cubicBezTo>
                                    <a:cubicBezTo>
                                      <a:pt x="10325" y="427"/>
                                      <a:pt x="10332" y="443"/>
                                      <a:pt x="10346" y="472"/>
                                    </a:cubicBezTo>
                                    <a:cubicBezTo>
                                      <a:pt x="10368" y="519"/>
                                      <a:pt x="10382" y="545"/>
                                      <a:pt x="10389" y="552"/>
                                    </a:cubicBezTo>
                                    <a:cubicBezTo>
                                      <a:pt x="10397" y="560"/>
                                      <a:pt x="10409" y="556"/>
                                      <a:pt x="10424" y="540"/>
                                    </a:cubicBezTo>
                                    <a:close/>
                                  </a:path>
                                </a:pathLst>
                              </a:custGeom>
                              <a:solidFill>
                                <a:srgbClr val="22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200"/>
                            <wps:cNvSpPr>
                              <a:spLocks noEditPoints="1"/>
                            </wps:cNvSpPr>
                            <wps:spPr bwMode="auto">
                              <a:xfrm>
                                <a:off x="7168" y="4169"/>
                                <a:ext cx="912" cy="1430"/>
                              </a:xfrm>
                              <a:custGeom>
                                <a:avLst/>
                                <a:gdLst>
                                  <a:gd name="T0" fmla="*/ 232 w 3153"/>
                                  <a:gd name="T1" fmla="*/ 1417 h 4946"/>
                                  <a:gd name="T2" fmla="*/ 193 w 3153"/>
                                  <a:gd name="T3" fmla="*/ 1401 h 4946"/>
                                  <a:gd name="T4" fmla="*/ 48 w 3153"/>
                                  <a:gd name="T5" fmla="*/ 1275 h 4946"/>
                                  <a:gd name="T6" fmla="*/ 8 w 3153"/>
                                  <a:gd name="T7" fmla="*/ 1245 h 4946"/>
                                  <a:gd name="T8" fmla="*/ 94 w 3153"/>
                                  <a:gd name="T9" fmla="*/ 1131 h 4946"/>
                                  <a:gd name="T10" fmla="*/ 219 w 3153"/>
                                  <a:gd name="T11" fmla="*/ 1117 h 4946"/>
                                  <a:gd name="T12" fmla="*/ 279 w 3153"/>
                                  <a:gd name="T13" fmla="*/ 1142 h 4946"/>
                                  <a:gd name="T14" fmla="*/ 303 w 3153"/>
                                  <a:gd name="T15" fmla="*/ 1321 h 4946"/>
                                  <a:gd name="T16" fmla="*/ 160 w 3153"/>
                                  <a:gd name="T17" fmla="*/ 1233 h 4946"/>
                                  <a:gd name="T18" fmla="*/ 127 w 3153"/>
                                  <a:gd name="T19" fmla="*/ 1170 h 4946"/>
                                  <a:gd name="T20" fmla="*/ 207 w 3153"/>
                                  <a:gd name="T21" fmla="*/ 1272 h 4946"/>
                                  <a:gd name="T22" fmla="*/ 260 w 3153"/>
                                  <a:gd name="T23" fmla="*/ 1248 h 4946"/>
                                  <a:gd name="T24" fmla="*/ 212 w 3153"/>
                                  <a:gd name="T25" fmla="*/ 958 h 4946"/>
                                  <a:gd name="T26" fmla="*/ 281 w 3153"/>
                                  <a:gd name="T27" fmla="*/ 939 h 4946"/>
                                  <a:gd name="T28" fmla="*/ 431 w 3153"/>
                                  <a:gd name="T29" fmla="*/ 1053 h 4946"/>
                                  <a:gd name="T30" fmla="*/ 436 w 3153"/>
                                  <a:gd name="T31" fmla="*/ 1139 h 4946"/>
                                  <a:gd name="T32" fmla="*/ 285 w 3153"/>
                                  <a:gd name="T33" fmla="*/ 1079 h 4946"/>
                                  <a:gd name="T34" fmla="*/ 184 w 3153"/>
                                  <a:gd name="T35" fmla="*/ 1048 h 4946"/>
                                  <a:gd name="T36" fmla="*/ 397 w 3153"/>
                                  <a:gd name="T37" fmla="*/ 847 h 4946"/>
                                  <a:gd name="T38" fmla="*/ 550 w 3153"/>
                                  <a:gd name="T39" fmla="*/ 851 h 4946"/>
                                  <a:gd name="T40" fmla="*/ 569 w 3153"/>
                                  <a:gd name="T41" fmla="*/ 796 h 4946"/>
                                  <a:gd name="T42" fmla="*/ 584 w 3153"/>
                                  <a:gd name="T43" fmla="*/ 902 h 4946"/>
                                  <a:gd name="T44" fmla="*/ 479 w 3153"/>
                                  <a:gd name="T45" fmla="*/ 1036 h 4946"/>
                                  <a:gd name="T46" fmla="*/ 384 w 3153"/>
                                  <a:gd name="T47" fmla="*/ 949 h 4946"/>
                                  <a:gd name="T48" fmla="*/ 290 w 3153"/>
                                  <a:gd name="T49" fmla="*/ 933 h 4946"/>
                                  <a:gd name="T50" fmla="*/ 322 w 3153"/>
                                  <a:gd name="T51" fmla="*/ 798 h 4946"/>
                                  <a:gd name="T52" fmla="*/ 366 w 3153"/>
                                  <a:gd name="T53" fmla="*/ 827 h 4946"/>
                                  <a:gd name="T54" fmla="*/ 474 w 3153"/>
                                  <a:gd name="T55" fmla="*/ 573 h 4946"/>
                                  <a:gd name="T56" fmla="*/ 550 w 3153"/>
                                  <a:gd name="T57" fmla="*/ 645 h 4946"/>
                                  <a:gd name="T58" fmla="*/ 681 w 3153"/>
                                  <a:gd name="T59" fmla="*/ 674 h 4946"/>
                                  <a:gd name="T60" fmla="*/ 606 w 3153"/>
                                  <a:gd name="T61" fmla="*/ 798 h 4946"/>
                                  <a:gd name="T62" fmla="*/ 427 w 3153"/>
                                  <a:gd name="T63" fmla="*/ 714 h 4946"/>
                                  <a:gd name="T64" fmla="*/ 400 w 3153"/>
                                  <a:gd name="T65" fmla="*/ 674 h 4946"/>
                                  <a:gd name="T66" fmla="*/ 544 w 3153"/>
                                  <a:gd name="T67" fmla="*/ 351 h 4946"/>
                                  <a:gd name="T68" fmla="*/ 654 w 3153"/>
                                  <a:gd name="T69" fmla="*/ 347 h 4946"/>
                                  <a:gd name="T70" fmla="*/ 594 w 3153"/>
                                  <a:gd name="T71" fmla="*/ 392 h 4946"/>
                                  <a:gd name="T72" fmla="*/ 710 w 3153"/>
                                  <a:gd name="T73" fmla="*/ 469 h 4946"/>
                                  <a:gd name="T74" fmla="*/ 778 w 3153"/>
                                  <a:gd name="T75" fmla="*/ 459 h 4946"/>
                                  <a:gd name="T76" fmla="*/ 705 w 3153"/>
                                  <a:gd name="T77" fmla="*/ 620 h 4946"/>
                                  <a:gd name="T78" fmla="*/ 674 w 3153"/>
                                  <a:gd name="T79" fmla="*/ 565 h 4946"/>
                                  <a:gd name="T80" fmla="*/ 536 w 3153"/>
                                  <a:gd name="T81" fmla="*/ 513 h 4946"/>
                                  <a:gd name="T82" fmla="*/ 540 w 3153"/>
                                  <a:gd name="T83" fmla="*/ 598 h 4946"/>
                                  <a:gd name="T84" fmla="*/ 469 w 3153"/>
                                  <a:gd name="T85" fmla="*/ 518 h 4946"/>
                                  <a:gd name="T86" fmla="*/ 600 w 3153"/>
                                  <a:gd name="T87" fmla="*/ 219 h 4946"/>
                                  <a:gd name="T88" fmla="*/ 657 w 3153"/>
                                  <a:gd name="T89" fmla="*/ 156 h 4946"/>
                                  <a:gd name="T90" fmla="*/ 706 w 3153"/>
                                  <a:gd name="T91" fmla="*/ 143 h 4946"/>
                                  <a:gd name="T92" fmla="*/ 670 w 3153"/>
                                  <a:gd name="T93" fmla="*/ 119 h 4946"/>
                                  <a:gd name="T94" fmla="*/ 683 w 3153"/>
                                  <a:gd name="T95" fmla="*/ 2 h 4946"/>
                                  <a:gd name="T96" fmla="*/ 709 w 3153"/>
                                  <a:gd name="T97" fmla="*/ 51 h 4946"/>
                                  <a:gd name="T98" fmla="*/ 841 w 3153"/>
                                  <a:gd name="T99" fmla="*/ 169 h 4946"/>
                                  <a:gd name="T100" fmla="*/ 895 w 3153"/>
                                  <a:gd name="T101" fmla="*/ 240 h 4946"/>
                                  <a:gd name="T102" fmla="*/ 823 w 3153"/>
                                  <a:gd name="T103" fmla="*/ 279 h 4946"/>
                                  <a:gd name="T104" fmla="*/ 643 w 3153"/>
                                  <a:gd name="T105" fmla="*/ 282 h 4946"/>
                                  <a:gd name="T106" fmla="*/ 585 w 3153"/>
                                  <a:gd name="T107" fmla="*/ 287 h 494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3153" h="4946">
                                    <a:moveTo>
                                      <a:pt x="975" y="4656"/>
                                    </a:moveTo>
                                    <a:lnTo>
                                      <a:pt x="918" y="4732"/>
                                    </a:lnTo>
                                    <a:cubicBezTo>
                                      <a:pt x="879" y="4786"/>
                                      <a:pt x="851" y="4826"/>
                                      <a:pt x="834" y="4851"/>
                                    </a:cubicBezTo>
                                    <a:cubicBezTo>
                                      <a:pt x="819" y="4874"/>
                                      <a:pt x="809" y="4891"/>
                                      <a:pt x="802" y="4900"/>
                                    </a:cubicBezTo>
                                    <a:cubicBezTo>
                                      <a:pt x="784" y="4923"/>
                                      <a:pt x="765" y="4937"/>
                                      <a:pt x="743" y="4942"/>
                                    </a:cubicBezTo>
                                    <a:cubicBezTo>
                                      <a:pt x="721" y="4946"/>
                                      <a:pt x="703" y="4942"/>
                                      <a:pt x="686" y="4930"/>
                                    </a:cubicBezTo>
                                    <a:cubicBezTo>
                                      <a:pt x="676" y="4922"/>
                                      <a:pt x="669" y="4913"/>
                                      <a:pt x="667" y="4904"/>
                                    </a:cubicBezTo>
                                    <a:cubicBezTo>
                                      <a:pt x="665" y="4894"/>
                                      <a:pt x="664" y="4876"/>
                                      <a:pt x="666" y="4847"/>
                                    </a:cubicBezTo>
                                    <a:cubicBezTo>
                                      <a:pt x="666" y="4831"/>
                                      <a:pt x="660" y="4814"/>
                                      <a:pt x="647" y="4798"/>
                                    </a:cubicBezTo>
                                    <a:cubicBezTo>
                                      <a:pt x="634" y="4782"/>
                                      <a:pt x="604" y="4751"/>
                                      <a:pt x="554" y="4707"/>
                                    </a:cubicBezTo>
                                    <a:cubicBezTo>
                                      <a:pt x="478" y="4638"/>
                                      <a:pt x="380" y="4558"/>
                                      <a:pt x="260" y="4468"/>
                                    </a:cubicBezTo>
                                    <a:cubicBezTo>
                                      <a:pt x="216" y="4435"/>
                                      <a:pt x="184" y="4416"/>
                                      <a:pt x="166" y="4411"/>
                                    </a:cubicBezTo>
                                    <a:cubicBezTo>
                                      <a:pt x="146" y="4405"/>
                                      <a:pt x="124" y="4410"/>
                                      <a:pt x="99" y="4425"/>
                                    </a:cubicBezTo>
                                    <a:cubicBezTo>
                                      <a:pt x="70" y="4441"/>
                                      <a:pt x="45" y="4442"/>
                                      <a:pt x="24" y="4427"/>
                                    </a:cubicBezTo>
                                    <a:cubicBezTo>
                                      <a:pt x="8" y="4414"/>
                                      <a:pt x="0" y="4397"/>
                                      <a:pt x="1" y="4374"/>
                                    </a:cubicBezTo>
                                    <a:cubicBezTo>
                                      <a:pt x="1" y="4351"/>
                                      <a:pt x="10" y="4328"/>
                                      <a:pt x="28" y="4305"/>
                                    </a:cubicBezTo>
                                    <a:cubicBezTo>
                                      <a:pt x="38" y="4292"/>
                                      <a:pt x="50" y="4276"/>
                                      <a:pt x="67" y="4257"/>
                                    </a:cubicBezTo>
                                    <a:cubicBezTo>
                                      <a:pt x="93" y="4225"/>
                                      <a:pt x="121" y="4190"/>
                                      <a:pt x="150" y="4152"/>
                                    </a:cubicBezTo>
                                    <a:cubicBezTo>
                                      <a:pt x="171" y="4123"/>
                                      <a:pt x="212" y="4067"/>
                                      <a:pt x="272" y="3983"/>
                                    </a:cubicBezTo>
                                    <a:cubicBezTo>
                                      <a:pt x="290" y="3956"/>
                                      <a:pt x="308" y="3932"/>
                                      <a:pt x="324" y="3911"/>
                                    </a:cubicBezTo>
                                    <a:cubicBezTo>
                                      <a:pt x="361" y="3861"/>
                                      <a:pt x="396" y="3824"/>
                                      <a:pt x="427" y="3799"/>
                                    </a:cubicBezTo>
                                    <a:cubicBezTo>
                                      <a:pt x="458" y="3775"/>
                                      <a:pt x="492" y="3758"/>
                                      <a:pt x="528" y="3750"/>
                                    </a:cubicBezTo>
                                    <a:cubicBezTo>
                                      <a:pt x="587" y="3737"/>
                                      <a:pt x="643" y="3750"/>
                                      <a:pt x="695" y="3789"/>
                                    </a:cubicBezTo>
                                    <a:cubicBezTo>
                                      <a:pt x="721" y="3809"/>
                                      <a:pt x="742" y="3833"/>
                                      <a:pt x="758" y="3863"/>
                                    </a:cubicBezTo>
                                    <a:cubicBezTo>
                                      <a:pt x="775" y="3893"/>
                                      <a:pt x="783" y="3922"/>
                                      <a:pt x="784" y="3951"/>
                                    </a:cubicBezTo>
                                    <a:cubicBezTo>
                                      <a:pt x="785" y="3973"/>
                                      <a:pt x="790" y="3986"/>
                                      <a:pt x="798" y="3993"/>
                                    </a:cubicBezTo>
                                    <a:cubicBezTo>
                                      <a:pt x="808" y="4000"/>
                                      <a:pt x="821" y="3998"/>
                                      <a:pt x="840" y="3987"/>
                                    </a:cubicBezTo>
                                    <a:cubicBezTo>
                                      <a:pt x="875" y="3966"/>
                                      <a:pt x="917" y="3953"/>
                                      <a:pt x="966" y="3950"/>
                                    </a:cubicBezTo>
                                    <a:cubicBezTo>
                                      <a:pt x="1016" y="3947"/>
                                      <a:pt x="1064" y="3963"/>
                                      <a:pt x="1110" y="3997"/>
                                    </a:cubicBezTo>
                                    <a:cubicBezTo>
                                      <a:pt x="1164" y="4038"/>
                                      <a:pt x="1198" y="4095"/>
                                      <a:pt x="1213" y="4168"/>
                                    </a:cubicBezTo>
                                    <a:cubicBezTo>
                                      <a:pt x="1233" y="4265"/>
                                      <a:pt x="1204" y="4365"/>
                                      <a:pt x="1127" y="4467"/>
                                    </a:cubicBezTo>
                                    <a:cubicBezTo>
                                      <a:pt x="1117" y="4481"/>
                                      <a:pt x="1090" y="4514"/>
                                      <a:pt x="1047" y="4568"/>
                                    </a:cubicBezTo>
                                    <a:cubicBezTo>
                                      <a:pt x="1008" y="4616"/>
                                      <a:pt x="984" y="4645"/>
                                      <a:pt x="975" y="4656"/>
                                    </a:cubicBezTo>
                                    <a:close/>
                                    <a:moveTo>
                                      <a:pt x="392" y="4156"/>
                                    </a:moveTo>
                                    <a:lnTo>
                                      <a:pt x="508" y="4244"/>
                                    </a:lnTo>
                                    <a:cubicBezTo>
                                      <a:pt x="527" y="4258"/>
                                      <a:pt x="541" y="4265"/>
                                      <a:pt x="552" y="4266"/>
                                    </a:cubicBezTo>
                                    <a:cubicBezTo>
                                      <a:pt x="563" y="4267"/>
                                      <a:pt x="573" y="4262"/>
                                      <a:pt x="582" y="4250"/>
                                    </a:cubicBezTo>
                                    <a:cubicBezTo>
                                      <a:pt x="603" y="4222"/>
                                      <a:pt x="610" y="4195"/>
                                      <a:pt x="603" y="4169"/>
                                    </a:cubicBezTo>
                                    <a:cubicBezTo>
                                      <a:pt x="596" y="4143"/>
                                      <a:pt x="574" y="4117"/>
                                      <a:pt x="537" y="4089"/>
                                    </a:cubicBezTo>
                                    <a:cubicBezTo>
                                      <a:pt x="502" y="4062"/>
                                      <a:pt x="469" y="4049"/>
                                      <a:pt x="440" y="4048"/>
                                    </a:cubicBezTo>
                                    <a:cubicBezTo>
                                      <a:pt x="410" y="4047"/>
                                      <a:pt x="386" y="4058"/>
                                      <a:pt x="368" y="4083"/>
                                    </a:cubicBezTo>
                                    <a:cubicBezTo>
                                      <a:pt x="358" y="4096"/>
                                      <a:pt x="354" y="4108"/>
                                      <a:pt x="358" y="4119"/>
                                    </a:cubicBezTo>
                                    <a:cubicBezTo>
                                      <a:pt x="361" y="4129"/>
                                      <a:pt x="373" y="4142"/>
                                      <a:pt x="392" y="4156"/>
                                    </a:cubicBezTo>
                                    <a:close/>
                                    <a:moveTo>
                                      <a:pt x="717" y="4401"/>
                                    </a:moveTo>
                                    <a:lnTo>
                                      <a:pt x="770" y="4442"/>
                                    </a:lnTo>
                                    <a:cubicBezTo>
                                      <a:pt x="820" y="4479"/>
                                      <a:pt x="855" y="4500"/>
                                      <a:pt x="877" y="4505"/>
                                    </a:cubicBezTo>
                                    <a:cubicBezTo>
                                      <a:pt x="898" y="4510"/>
                                      <a:pt x="917" y="4502"/>
                                      <a:pt x="934" y="4480"/>
                                    </a:cubicBezTo>
                                    <a:cubicBezTo>
                                      <a:pt x="977" y="4423"/>
                                      <a:pt x="965" y="4369"/>
                                      <a:pt x="898" y="4318"/>
                                    </a:cubicBezTo>
                                    <a:cubicBezTo>
                                      <a:pt x="814" y="4255"/>
                                      <a:pt x="749" y="4256"/>
                                      <a:pt x="700" y="4320"/>
                                    </a:cubicBezTo>
                                    <a:cubicBezTo>
                                      <a:pt x="688" y="4336"/>
                                      <a:pt x="683" y="4351"/>
                                      <a:pt x="685" y="4362"/>
                                    </a:cubicBezTo>
                                    <a:cubicBezTo>
                                      <a:pt x="688" y="4374"/>
                                      <a:pt x="698" y="4387"/>
                                      <a:pt x="717" y="4401"/>
                                    </a:cubicBezTo>
                                    <a:close/>
                                    <a:moveTo>
                                      <a:pt x="734" y="3314"/>
                                    </a:moveTo>
                                    <a:cubicBezTo>
                                      <a:pt x="764" y="3270"/>
                                      <a:pt x="797" y="3231"/>
                                      <a:pt x="832" y="3198"/>
                                    </a:cubicBezTo>
                                    <a:cubicBezTo>
                                      <a:pt x="880" y="3153"/>
                                      <a:pt x="920" y="3142"/>
                                      <a:pt x="954" y="3166"/>
                                    </a:cubicBezTo>
                                    <a:cubicBezTo>
                                      <a:pt x="965" y="3174"/>
                                      <a:pt x="972" y="3182"/>
                                      <a:pt x="974" y="3191"/>
                                    </a:cubicBezTo>
                                    <a:cubicBezTo>
                                      <a:pt x="976" y="3200"/>
                                      <a:pt x="975" y="3219"/>
                                      <a:pt x="970" y="3248"/>
                                    </a:cubicBezTo>
                                    <a:cubicBezTo>
                                      <a:pt x="967" y="3272"/>
                                      <a:pt x="978" y="3297"/>
                                      <a:pt x="1004" y="3324"/>
                                    </a:cubicBezTo>
                                    <a:cubicBezTo>
                                      <a:pt x="1031" y="3350"/>
                                      <a:pt x="1087" y="3394"/>
                                      <a:pt x="1174" y="3455"/>
                                    </a:cubicBezTo>
                                    <a:cubicBezTo>
                                      <a:pt x="1322" y="3559"/>
                                      <a:pt x="1415" y="3619"/>
                                      <a:pt x="1456" y="3636"/>
                                    </a:cubicBezTo>
                                    <a:cubicBezTo>
                                      <a:pt x="1469" y="3641"/>
                                      <a:pt x="1480" y="3643"/>
                                      <a:pt x="1490" y="3642"/>
                                    </a:cubicBezTo>
                                    <a:cubicBezTo>
                                      <a:pt x="1500" y="3640"/>
                                      <a:pt x="1513" y="3635"/>
                                      <a:pt x="1530" y="3626"/>
                                    </a:cubicBezTo>
                                    <a:cubicBezTo>
                                      <a:pt x="1559" y="3609"/>
                                      <a:pt x="1585" y="3608"/>
                                      <a:pt x="1607" y="3623"/>
                                    </a:cubicBezTo>
                                    <a:cubicBezTo>
                                      <a:pt x="1638" y="3645"/>
                                      <a:pt x="1643" y="3683"/>
                                      <a:pt x="1621" y="3738"/>
                                    </a:cubicBezTo>
                                    <a:cubicBezTo>
                                      <a:pt x="1598" y="3798"/>
                                      <a:pt x="1561" y="3864"/>
                                      <a:pt x="1509" y="3938"/>
                                    </a:cubicBezTo>
                                    <a:cubicBezTo>
                                      <a:pt x="1421" y="4064"/>
                                      <a:pt x="1353" y="4110"/>
                                      <a:pt x="1305" y="4076"/>
                                    </a:cubicBezTo>
                                    <a:cubicBezTo>
                                      <a:pt x="1288" y="4064"/>
                                      <a:pt x="1280" y="4040"/>
                                      <a:pt x="1282" y="4005"/>
                                    </a:cubicBezTo>
                                    <a:cubicBezTo>
                                      <a:pt x="1284" y="3978"/>
                                      <a:pt x="1276" y="3956"/>
                                      <a:pt x="1259" y="3939"/>
                                    </a:cubicBezTo>
                                    <a:cubicBezTo>
                                      <a:pt x="1220" y="3900"/>
                                      <a:pt x="1129" y="3831"/>
                                      <a:pt x="986" y="3731"/>
                                    </a:cubicBezTo>
                                    <a:cubicBezTo>
                                      <a:pt x="888" y="3662"/>
                                      <a:pt x="821" y="3623"/>
                                      <a:pt x="786" y="3614"/>
                                    </a:cubicBezTo>
                                    <a:cubicBezTo>
                                      <a:pt x="766" y="3608"/>
                                      <a:pt x="743" y="3611"/>
                                      <a:pt x="716" y="3622"/>
                                    </a:cubicBezTo>
                                    <a:cubicBezTo>
                                      <a:pt x="695" y="3631"/>
                                      <a:pt x="678" y="3636"/>
                                      <a:pt x="668" y="3636"/>
                                    </a:cubicBezTo>
                                    <a:cubicBezTo>
                                      <a:pt x="657" y="3636"/>
                                      <a:pt x="646" y="3633"/>
                                      <a:pt x="635" y="3626"/>
                                    </a:cubicBezTo>
                                    <a:cubicBezTo>
                                      <a:pt x="619" y="3614"/>
                                      <a:pt x="611" y="3597"/>
                                      <a:pt x="613" y="3574"/>
                                    </a:cubicBezTo>
                                    <a:cubicBezTo>
                                      <a:pt x="614" y="3551"/>
                                      <a:pt x="625" y="3516"/>
                                      <a:pt x="646" y="3471"/>
                                    </a:cubicBezTo>
                                    <a:cubicBezTo>
                                      <a:pt x="670" y="3416"/>
                                      <a:pt x="699" y="3363"/>
                                      <a:pt x="734" y="3314"/>
                                    </a:cubicBezTo>
                                    <a:close/>
                                    <a:moveTo>
                                      <a:pt x="1373" y="2929"/>
                                    </a:moveTo>
                                    <a:lnTo>
                                      <a:pt x="1657" y="3086"/>
                                    </a:lnTo>
                                    <a:cubicBezTo>
                                      <a:pt x="1721" y="3122"/>
                                      <a:pt x="1765" y="3139"/>
                                      <a:pt x="1790" y="3138"/>
                                    </a:cubicBezTo>
                                    <a:cubicBezTo>
                                      <a:pt x="1819" y="3137"/>
                                      <a:pt x="1846" y="3114"/>
                                      <a:pt x="1870" y="3071"/>
                                    </a:cubicBezTo>
                                    <a:cubicBezTo>
                                      <a:pt x="1896" y="3024"/>
                                      <a:pt x="1906" y="2981"/>
                                      <a:pt x="1901" y="2942"/>
                                    </a:cubicBezTo>
                                    <a:cubicBezTo>
                                      <a:pt x="1895" y="2904"/>
                                      <a:pt x="1873" y="2867"/>
                                      <a:pt x="1836" y="2832"/>
                                    </a:cubicBezTo>
                                    <a:cubicBezTo>
                                      <a:pt x="1812" y="2811"/>
                                      <a:pt x="1807" y="2790"/>
                                      <a:pt x="1819" y="2768"/>
                                    </a:cubicBezTo>
                                    <a:cubicBezTo>
                                      <a:pt x="1831" y="2746"/>
                                      <a:pt x="1851" y="2734"/>
                                      <a:pt x="1878" y="2730"/>
                                    </a:cubicBezTo>
                                    <a:cubicBezTo>
                                      <a:pt x="1905" y="2728"/>
                                      <a:pt x="1934" y="2735"/>
                                      <a:pt x="1966" y="2752"/>
                                    </a:cubicBezTo>
                                    <a:cubicBezTo>
                                      <a:pt x="2017" y="2780"/>
                                      <a:pt x="2061" y="2830"/>
                                      <a:pt x="2098" y="2900"/>
                                    </a:cubicBezTo>
                                    <a:cubicBezTo>
                                      <a:pt x="2110" y="2922"/>
                                      <a:pt x="2117" y="2940"/>
                                      <a:pt x="2118" y="2952"/>
                                    </a:cubicBezTo>
                                    <a:cubicBezTo>
                                      <a:pt x="2120" y="2965"/>
                                      <a:pt x="2117" y="2978"/>
                                      <a:pt x="2110" y="2991"/>
                                    </a:cubicBezTo>
                                    <a:lnTo>
                                      <a:pt x="2018" y="3119"/>
                                    </a:lnTo>
                                    <a:lnTo>
                                      <a:pt x="1778" y="3550"/>
                                    </a:lnTo>
                                    <a:cubicBezTo>
                                      <a:pt x="1763" y="3579"/>
                                      <a:pt x="1748" y="3597"/>
                                      <a:pt x="1735" y="3605"/>
                                    </a:cubicBezTo>
                                    <a:cubicBezTo>
                                      <a:pt x="1716" y="3616"/>
                                      <a:pt x="1698" y="3617"/>
                                      <a:pt x="1679" y="3607"/>
                                    </a:cubicBezTo>
                                    <a:cubicBezTo>
                                      <a:pt x="1667" y="3600"/>
                                      <a:pt x="1660" y="3593"/>
                                      <a:pt x="1657" y="3584"/>
                                    </a:cubicBezTo>
                                    <a:cubicBezTo>
                                      <a:pt x="1655" y="3575"/>
                                      <a:pt x="1655" y="3557"/>
                                      <a:pt x="1656" y="3530"/>
                                    </a:cubicBezTo>
                                    <a:cubicBezTo>
                                      <a:pt x="1658" y="3501"/>
                                      <a:pt x="1651" y="3477"/>
                                      <a:pt x="1634" y="3459"/>
                                    </a:cubicBezTo>
                                    <a:cubicBezTo>
                                      <a:pt x="1620" y="3444"/>
                                      <a:pt x="1573" y="3414"/>
                                      <a:pt x="1491" y="3369"/>
                                    </a:cubicBezTo>
                                    <a:cubicBezTo>
                                      <a:pt x="1453" y="3348"/>
                                      <a:pt x="1398" y="3319"/>
                                      <a:pt x="1326" y="3282"/>
                                    </a:cubicBezTo>
                                    <a:cubicBezTo>
                                      <a:pt x="1256" y="3246"/>
                                      <a:pt x="1204" y="3219"/>
                                      <a:pt x="1169" y="3200"/>
                                    </a:cubicBezTo>
                                    <a:cubicBezTo>
                                      <a:pt x="1136" y="3182"/>
                                      <a:pt x="1112" y="3172"/>
                                      <a:pt x="1097" y="3170"/>
                                    </a:cubicBezTo>
                                    <a:cubicBezTo>
                                      <a:pt x="1082" y="3169"/>
                                      <a:pt x="1067" y="3174"/>
                                      <a:pt x="1053" y="3188"/>
                                    </a:cubicBezTo>
                                    <a:cubicBezTo>
                                      <a:pt x="1029" y="3210"/>
                                      <a:pt x="1011" y="3223"/>
                                      <a:pt x="1001" y="3227"/>
                                    </a:cubicBezTo>
                                    <a:cubicBezTo>
                                      <a:pt x="984" y="3235"/>
                                      <a:pt x="968" y="3235"/>
                                      <a:pt x="955" y="3227"/>
                                    </a:cubicBezTo>
                                    <a:cubicBezTo>
                                      <a:pt x="925" y="3211"/>
                                      <a:pt x="916" y="3173"/>
                                      <a:pt x="928" y="3114"/>
                                    </a:cubicBezTo>
                                    <a:cubicBezTo>
                                      <a:pt x="938" y="3065"/>
                                      <a:pt x="963" y="3004"/>
                                      <a:pt x="1002" y="2933"/>
                                    </a:cubicBezTo>
                                    <a:cubicBezTo>
                                      <a:pt x="1046" y="2853"/>
                                      <a:pt x="1084" y="2796"/>
                                      <a:pt x="1114" y="2760"/>
                                    </a:cubicBezTo>
                                    <a:cubicBezTo>
                                      <a:pt x="1153" y="2716"/>
                                      <a:pt x="1190" y="2702"/>
                                      <a:pt x="1223" y="2721"/>
                                    </a:cubicBezTo>
                                    <a:cubicBezTo>
                                      <a:pt x="1237" y="2728"/>
                                      <a:pt x="1245" y="2737"/>
                                      <a:pt x="1248" y="2748"/>
                                    </a:cubicBezTo>
                                    <a:cubicBezTo>
                                      <a:pt x="1251" y="2758"/>
                                      <a:pt x="1250" y="2780"/>
                                      <a:pt x="1247" y="2812"/>
                                    </a:cubicBezTo>
                                    <a:cubicBezTo>
                                      <a:pt x="1245" y="2832"/>
                                      <a:pt x="1252" y="2848"/>
                                      <a:pt x="1266" y="2862"/>
                                    </a:cubicBezTo>
                                    <a:cubicBezTo>
                                      <a:pt x="1281" y="2875"/>
                                      <a:pt x="1316" y="2898"/>
                                      <a:pt x="1373" y="2929"/>
                                    </a:cubicBezTo>
                                    <a:close/>
                                    <a:moveTo>
                                      <a:pt x="1445" y="2162"/>
                                    </a:moveTo>
                                    <a:cubicBezTo>
                                      <a:pt x="1468" y="2113"/>
                                      <a:pt x="1495" y="2070"/>
                                      <a:pt x="1524" y="2031"/>
                                    </a:cubicBezTo>
                                    <a:cubicBezTo>
                                      <a:pt x="1563" y="1979"/>
                                      <a:pt x="1602" y="1963"/>
                                      <a:pt x="1639" y="1981"/>
                                    </a:cubicBezTo>
                                    <a:cubicBezTo>
                                      <a:pt x="1651" y="1987"/>
                                      <a:pt x="1659" y="1994"/>
                                      <a:pt x="1662" y="2003"/>
                                    </a:cubicBezTo>
                                    <a:cubicBezTo>
                                      <a:pt x="1666" y="2012"/>
                                      <a:pt x="1668" y="2030"/>
                                      <a:pt x="1668" y="2059"/>
                                    </a:cubicBezTo>
                                    <a:cubicBezTo>
                                      <a:pt x="1668" y="2084"/>
                                      <a:pt x="1683" y="2107"/>
                                      <a:pt x="1714" y="2129"/>
                                    </a:cubicBezTo>
                                    <a:cubicBezTo>
                                      <a:pt x="1744" y="2151"/>
                                      <a:pt x="1806" y="2186"/>
                                      <a:pt x="1902" y="2232"/>
                                    </a:cubicBezTo>
                                    <a:cubicBezTo>
                                      <a:pt x="2064" y="2311"/>
                                      <a:pt x="2166" y="2356"/>
                                      <a:pt x="2208" y="2367"/>
                                    </a:cubicBezTo>
                                    <a:cubicBezTo>
                                      <a:pt x="2222" y="2370"/>
                                      <a:pt x="2233" y="2370"/>
                                      <a:pt x="2243" y="2367"/>
                                    </a:cubicBezTo>
                                    <a:cubicBezTo>
                                      <a:pt x="2253" y="2364"/>
                                      <a:pt x="2265" y="2357"/>
                                      <a:pt x="2280" y="2345"/>
                                    </a:cubicBezTo>
                                    <a:cubicBezTo>
                                      <a:pt x="2306" y="2323"/>
                                      <a:pt x="2331" y="2319"/>
                                      <a:pt x="2356" y="2330"/>
                                    </a:cubicBezTo>
                                    <a:cubicBezTo>
                                      <a:pt x="2389" y="2347"/>
                                      <a:pt x="2400" y="2384"/>
                                      <a:pt x="2388" y="2442"/>
                                    </a:cubicBezTo>
                                    <a:cubicBezTo>
                                      <a:pt x="2374" y="2504"/>
                                      <a:pt x="2348" y="2576"/>
                                      <a:pt x="2308" y="2657"/>
                                    </a:cubicBezTo>
                                    <a:cubicBezTo>
                                      <a:pt x="2241" y="2795"/>
                                      <a:pt x="2181" y="2851"/>
                                      <a:pt x="2128" y="2825"/>
                                    </a:cubicBezTo>
                                    <a:cubicBezTo>
                                      <a:pt x="2109" y="2816"/>
                                      <a:pt x="2098" y="2794"/>
                                      <a:pt x="2095" y="2759"/>
                                    </a:cubicBezTo>
                                    <a:cubicBezTo>
                                      <a:pt x="2092" y="2732"/>
                                      <a:pt x="2081" y="2711"/>
                                      <a:pt x="2061" y="2696"/>
                                    </a:cubicBezTo>
                                    <a:cubicBezTo>
                                      <a:pt x="2016" y="2665"/>
                                      <a:pt x="1916" y="2611"/>
                                      <a:pt x="1759" y="2534"/>
                                    </a:cubicBezTo>
                                    <a:cubicBezTo>
                                      <a:pt x="1651" y="2482"/>
                                      <a:pt x="1579" y="2453"/>
                                      <a:pt x="1543" y="2449"/>
                                    </a:cubicBezTo>
                                    <a:cubicBezTo>
                                      <a:pt x="1523" y="2447"/>
                                      <a:pt x="1500" y="2453"/>
                                      <a:pt x="1475" y="2469"/>
                                    </a:cubicBezTo>
                                    <a:cubicBezTo>
                                      <a:pt x="1456" y="2481"/>
                                      <a:pt x="1440" y="2488"/>
                                      <a:pt x="1430" y="2490"/>
                                    </a:cubicBezTo>
                                    <a:cubicBezTo>
                                      <a:pt x="1419" y="2492"/>
                                      <a:pt x="1408" y="2490"/>
                                      <a:pt x="1396" y="2485"/>
                                    </a:cubicBezTo>
                                    <a:cubicBezTo>
                                      <a:pt x="1378" y="2476"/>
                                      <a:pt x="1368" y="2460"/>
                                      <a:pt x="1366" y="2437"/>
                                    </a:cubicBezTo>
                                    <a:cubicBezTo>
                                      <a:pt x="1363" y="2414"/>
                                      <a:pt x="1369" y="2379"/>
                                      <a:pt x="1382" y="2330"/>
                                    </a:cubicBezTo>
                                    <a:cubicBezTo>
                                      <a:pt x="1397" y="2272"/>
                                      <a:pt x="1418" y="2216"/>
                                      <a:pt x="1445" y="2162"/>
                                    </a:cubicBezTo>
                                    <a:close/>
                                    <a:moveTo>
                                      <a:pt x="1698" y="1659"/>
                                    </a:moveTo>
                                    <a:lnTo>
                                      <a:pt x="1850" y="1319"/>
                                    </a:lnTo>
                                    <a:cubicBezTo>
                                      <a:pt x="1865" y="1282"/>
                                      <a:pt x="1875" y="1247"/>
                                      <a:pt x="1880" y="1213"/>
                                    </a:cubicBezTo>
                                    <a:cubicBezTo>
                                      <a:pt x="1882" y="1198"/>
                                      <a:pt x="1885" y="1186"/>
                                      <a:pt x="1889" y="1176"/>
                                    </a:cubicBezTo>
                                    <a:cubicBezTo>
                                      <a:pt x="1905" y="1141"/>
                                      <a:pt x="1946" y="1119"/>
                                      <a:pt x="2012" y="1109"/>
                                    </a:cubicBezTo>
                                    <a:cubicBezTo>
                                      <a:pt x="2078" y="1099"/>
                                      <a:pt x="2139" y="1106"/>
                                      <a:pt x="2193" y="1131"/>
                                    </a:cubicBezTo>
                                    <a:cubicBezTo>
                                      <a:pt x="2231" y="1147"/>
                                      <a:pt x="2253" y="1171"/>
                                      <a:pt x="2260" y="1201"/>
                                    </a:cubicBezTo>
                                    <a:cubicBezTo>
                                      <a:pt x="2266" y="1224"/>
                                      <a:pt x="2263" y="1248"/>
                                      <a:pt x="2252" y="1272"/>
                                    </a:cubicBezTo>
                                    <a:cubicBezTo>
                                      <a:pt x="2242" y="1295"/>
                                      <a:pt x="2227" y="1312"/>
                                      <a:pt x="2207" y="1323"/>
                                    </a:cubicBezTo>
                                    <a:cubicBezTo>
                                      <a:pt x="2186" y="1334"/>
                                      <a:pt x="2158" y="1341"/>
                                      <a:pt x="2121" y="1344"/>
                                    </a:cubicBezTo>
                                    <a:cubicBezTo>
                                      <a:pt x="2089" y="1347"/>
                                      <a:pt x="2066" y="1350"/>
                                      <a:pt x="2054" y="1355"/>
                                    </a:cubicBezTo>
                                    <a:cubicBezTo>
                                      <a:pt x="2043" y="1359"/>
                                      <a:pt x="2034" y="1367"/>
                                      <a:pt x="2029" y="1379"/>
                                    </a:cubicBezTo>
                                    <a:cubicBezTo>
                                      <a:pt x="2022" y="1395"/>
                                      <a:pt x="2023" y="1409"/>
                                      <a:pt x="2034" y="1422"/>
                                    </a:cubicBezTo>
                                    <a:cubicBezTo>
                                      <a:pt x="2044" y="1435"/>
                                      <a:pt x="2064" y="1448"/>
                                      <a:pt x="2095" y="1462"/>
                                    </a:cubicBezTo>
                                    <a:lnTo>
                                      <a:pt x="2456" y="1623"/>
                                    </a:lnTo>
                                    <a:cubicBezTo>
                                      <a:pt x="2493" y="1639"/>
                                      <a:pt x="2522" y="1647"/>
                                      <a:pt x="2542" y="1647"/>
                                    </a:cubicBezTo>
                                    <a:cubicBezTo>
                                      <a:pt x="2562" y="1647"/>
                                      <a:pt x="2582" y="1638"/>
                                      <a:pt x="2600" y="1620"/>
                                    </a:cubicBezTo>
                                    <a:cubicBezTo>
                                      <a:pt x="2620" y="1601"/>
                                      <a:pt x="2637" y="1590"/>
                                      <a:pt x="2649" y="1585"/>
                                    </a:cubicBezTo>
                                    <a:cubicBezTo>
                                      <a:pt x="2662" y="1581"/>
                                      <a:pt x="2676" y="1582"/>
                                      <a:pt x="2691" y="1589"/>
                                    </a:cubicBezTo>
                                    <a:cubicBezTo>
                                      <a:pt x="2722" y="1603"/>
                                      <a:pt x="2736" y="1634"/>
                                      <a:pt x="2732" y="1683"/>
                                    </a:cubicBezTo>
                                    <a:cubicBezTo>
                                      <a:pt x="2729" y="1731"/>
                                      <a:pt x="2708" y="1799"/>
                                      <a:pt x="2669" y="1886"/>
                                    </a:cubicBezTo>
                                    <a:cubicBezTo>
                                      <a:pt x="2622" y="1993"/>
                                      <a:pt x="2577" y="2068"/>
                                      <a:pt x="2537" y="2112"/>
                                    </a:cubicBezTo>
                                    <a:cubicBezTo>
                                      <a:pt x="2503" y="2148"/>
                                      <a:pt x="2470" y="2160"/>
                                      <a:pt x="2437" y="2145"/>
                                    </a:cubicBezTo>
                                    <a:cubicBezTo>
                                      <a:pt x="2419" y="2137"/>
                                      <a:pt x="2409" y="2123"/>
                                      <a:pt x="2406" y="2103"/>
                                    </a:cubicBezTo>
                                    <a:cubicBezTo>
                                      <a:pt x="2405" y="2099"/>
                                      <a:pt x="2407" y="2081"/>
                                      <a:pt x="2411" y="2051"/>
                                    </a:cubicBezTo>
                                    <a:cubicBezTo>
                                      <a:pt x="2413" y="2032"/>
                                      <a:pt x="2409" y="2017"/>
                                      <a:pt x="2399" y="2005"/>
                                    </a:cubicBezTo>
                                    <a:cubicBezTo>
                                      <a:pt x="2388" y="1993"/>
                                      <a:pt x="2365" y="1976"/>
                                      <a:pt x="2329" y="1955"/>
                                    </a:cubicBezTo>
                                    <a:cubicBezTo>
                                      <a:pt x="2297" y="1937"/>
                                      <a:pt x="2244" y="1910"/>
                                      <a:pt x="2170" y="1873"/>
                                    </a:cubicBezTo>
                                    <a:cubicBezTo>
                                      <a:pt x="2096" y="1837"/>
                                      <a:pt x="2032" y="1806"/>
                                      <a:pt x="1977" y="1782"/>
                                    </a:cubicBezTo>
                                    <a:cubicBezTo>
                                      <a:pt x="1938" y="1765"/>
                                      <a:pt x="1909" y="1755"/>
                                      <a:pt x="1891" y="1754"/>
                                    </a:cubicBezTo>
                                    <a:cubicBezTo>
                                      <a:pt x="1871" y="1753"/>
                                      <a:pt x="1859" y="1759"/>
                                      <a:pt x="1853" y="1773"/>
                                    </a:cubicBezTo>
                                    <a:cubicBezTo>
                                      <a:pt x="1845" y="1790"/>
                                      <a:pt x="1850" y="1811"/>
                                      <a:pt x="1867" y="1838"/>
                                    </a:cubicBezTo>
                                    <a:cubicBezTo>
                                      <a:pt x="1898" y="1886"/>
                                      <a:pt x="1916" y="1923"/>
                                      <a:pt x="1922" y="1948"/>
                                    </a:cubicBezTo>
                                    <a:cubicBezTo>
                                      <a:pt x="1930" y="1977"/>
                                      <a:pt x="1928" y="2002"/>
                                      <a:pt x="1919" y="2023"/>
                                    </a:cubicBezTo>
                                    <a:cubicBezTo>
                                      <a:pt x="1909" y="2046"/>
                                      <a:pt x="1892" y="2061"/>
                                      <a:pt x="1868" y="2069"/>
                                    </a:cubicBezTo>
                                    <a:cubicBezTo>
                                      <a:pt x="1843" y="2076"/>
                                      <a:pt x="1818" y="2073"/>
                                      <a:pt x="1791" y="2061"/>
                                    </a:cubicBezTo>
                                    <a:cubicBezTo>
                                      <a:pt x="1764" y="2050"/>
                                      <a:pt x="1737" y="2031"/>
                                      <a:pt x="1711" y="2004"/>
                                    </a:cubicBezTo>
                                    <a:cubicBezTo>
                                      <a:pt x="1684" y="1978"/>
                                      <a:pt x="1662" y="1949"/>
                                      <a:pt x="1644" y="1916"/>
                                    </a:cubicBezTo>
                                    <a:cubicBezTo>
                                      <a:pt x="1614" y="1864"/>
                                      <a:pt x="1607" y="1822"/>
                                      <a:pt x="1621" y="1790"/>
                                    </a:cubicBezTo>
                                    <a:cubicBezTo>
                                      <a:pt x="1625" y="1782"/>
                                      <a:pt x="1630" y="1772"/>
                                      <a:pt x="1638" y="1762"/>
                                    </a:cubicBezTo>
                                    <a:cubicBezTo>
                                      <a:pt x="1653" y="1741"/>
                                      <a:pt x="1665" y="1723"/>
                                      <a:pt x="1673" y="1709"/>
                                    </a:cubicBezTo>
                                    <a:cubicBezTo>
                                      <a:pt x="1681" y="1695"/>
                                      <a:pt x="1690" y="1679"/>
                                      <a:pt x="1698" y="1659"/>
                                    </a:cubicBezTo>
                                    <a:close/>
                                    <a:moveTo>
                                      <a:pt x="2074" y="757"/>
                                    </a:moveTo>
                                    <a:cubicBezTo>
                                      <a:pt x="2103" y="670"/>
                                      <a:pt x="2130" y="604"/>
                                      <a:pt x="2154" y="561"/>
                                    </a:cubicBezTo>
                                    <a:cubicBezTo>
                                      <a:pt x="2165" y="541"/>
                                      <a:pt x="2178" y="527"/>
                                      <a:pt x="2194" y="518"/>
                                    </a:cubicBezTo>
                                    <a:cubicBezTo>
                                      <a:pt x="2210" y="509"/>
                                      <a:pt x="2226" y="507"/>
                                      <a:pt x="2241" y="512"/>
                                    </a:cubicBezTo>
                                    <a:cubicBezTo>
                                      <a:pt x="2253" y="516"/>
                                      <a:pt x="2263" y="525"/>
                                      <a:pt x="2272" y="539"/>
                                    </a:cubicBezTo>
                                    <a:cubicBezTo>
                                      <a:pt x="2286" y="559"/>
                                      <a:pt x="2296" y="570"/>
                                      <a:pt x="2304" y="573"/>
                                    </a:cubicBezTo>
                                    <a:cubicBezTo>
                                      <a:pt x="2321" y="578"/>
                                      <a:pt x="2351" y="574"/>
                                      <a:pt x="2394" y="560"/>
                                    </a:cubicBezTo>
                                    <a:cubicBezTo>
                                      <a:pt x="2422" y="551"/>
                                      <a:pt x="2439" y="539"/>
                                      <a:pt x="2444" y="524"/>
                                    </a:cubicBezTo>
                                    <a:cubicBezTo>
                                      <a:pt x="2447" y="514"/>
                                      <a:pt x="2446" y="504"/>
                                      <a:pt x="2442" y="493"/>
                                    </a:cubicBezTo>
                                    <a:cubicBezTo>
                                      <a:pt x="2438" y="482"/>
                                      <a:pt x="2430" y="466"/>
                                      <a:pt x="2416" y="446"/>
                                    </a:cubicBezTo>
                                    <a:cubicBezTo>
                                      <a:pt x="2400" y="421"/>
                                      <a:pt x="2385" y="407"/>
                                      <a:pt x="2372" y="403"/>
                                    </a:cubicBezTo>
                                    <a:cubicBezTo>
                                      <a:pt x="2364" y="400"/>
                                      <a:pt x="2358" y="399"/>
                                      <a:pt x="2353" y="400"/>
                                    </a:cubicBezTo>
                                    <a:cubicBezTo>
                                      <a:pt x="2349" y="401"/>
                                      <a:pt x="2337" y="405"/>
                                      <a:pt x="2317" y="412"/>
                                    </a:cubicBezTo>
                                    <a:cubicBezTo>
                                      <a:pt x="2304" y="418"/>
                                      <a:pt x="2289" y="418"/>
                                      <a:pt x="2271" y="412"/>
                                    </a:cubicBezTo>
                                    <a:cubicBezTo>
                                      <a:pt x="2221" y="396"/>
                                      <a:pt x="2218" y="319"/>
                                      <a:pt x="2262" y="182"/>
                                    </a:cubicBezTo>
                                    <a:cubicBezTo>
                                      <a:pt x="2287" y="104"/>
                                      <a:pt x="2307" y="55"/>
                                      <a:pt x="2322" y="34"/>
                                    </a:cubicBezTo>
                                    <a:cubicBezTo>
                                      <a:pt x="2331" y="21"/>
                                      <a:pt x="2344" y="11"/>
                                      <a:pt x="2360" y="6"/>
                                    </a:cubicBezTo>
                                    <a:cubicBezTo>
                                      <a:pt x="2375" y="0"/>
                                      <a:pt x="2390" y="0"/>
                                      <a:pt x="2404" y="5"/>
                                    </a:cubicBezTo>
                                    <a:cubicBezTo>
                                      <a:pt x="2423" y="11"/>
                                      <a:pt x="2435" y="21"/>
                                      <a:pt x="2441" y="35"/>
                                    </a:cubicBezTo>
                                    <a:cubicBezTo>
                                      <a:pt x="2446" y="49"/>
                                      <a:pt x="2447" y="71"/>
                                      <a:pt x="2443" y="100"/>
                                    </a:cubicBezTo>
                                    <a:cubicBezTo>
                                      <a:pt x="2440" y="128"/>
                                      <a:pt x="2442" y="153"/>
                                      <a:pt x="2451" y="176"/>
                                    </a:cubicBezTo>
                                    <a:cubicBezTo>
                                      <a:pt x="2459" y="200"/>
                                      <a:pt x="2482" y="246"/>
                                      <a:pt x="2520" y="313"/>
                                    </a:cubicBezTo>
                                    <a:cubicBezTo>
                                      <a:pt x="2566" y="395"/>
                                      <a:pt x="2602" y="449"/>
                                      <a:pt x="2628" y="474"/>
                                    </a:cubicBezTo>
                                    <a:cubicBezTo>
                                      <a:pt x="2654" y="499"/>
                                      <a:pt x="2698" y="522"/>
                                      <a:pt x="2760" y="542"/>
                                    </a:cubicBezTo>
                                    <a:cubicBezTo>
                                      <a:pt x="2812" y="559"/>
                                      <a:pt x="2861" y="573"/>
                                      <a:pt x="2907" y="583"/>
                                    </a:cubicBezTo>
                                    <a:cubicBezTo>
                                      <a:pt x="2935" y="589"/>
                                      <a:pt x="2955" y="591"/>
                                      <a:pt x="2968" y="588"/>
                                    </a:cubicBezTo>
                                    <a:cubicBezTo>
                                      <a:pt x="2980" y="586"/>
                                      <a:pt x="2995" y="576"/>
                                      <a:pt x="3011" y="560"/>
                                    </a:cubicBezTo>
                                    <a:cubicBezTo>
                                      <a:pt x="3039" y="533"/>
                                      <a:pt x="3066" y="523"/>
                                      <a:pt x="3091" y="532"/>
                                    </a:cubicBezTo>
                                    <a:cubicBezTo>
                                      <a:pt x="3152" y="551"/>
                                      <a:pt x="3153" y="651"/>
                                      <a:pt x="3095" y="831"/>
                                    </a:cubicBezTo>
                                    <a:cubicBezTo>
                                      <a:pt x="3071" y="905"/>
                                      <a:pt x="3041" y="972"/>
                                      <a:pt x="3005" y="1034"/>
                                    </a:cubicBezTo>
                                    <a:cubicBezTo>
                                      <a:pt x="2975" y="1085"/>
                                      <a:pt x="2942" y="1105"/>
                                      <a:pt x="2906" y="1094"/>
                                    </a:cubicBezTo>
                                    <a:cubicBezTo>
                                      <a:pt x="2878" y="1085"/>
                                      <a:pt x="2864" y="1061"/>
                                      <a:pt x="2863" y="1023"/>
                                    </a:cubicBezTo>
                                    <a:cubicBezTo>
                                      <a:pt x="2862" y="995"/>
                                      <a:pt x="2856" y="975"/>
                                      <a:pt x="2844" y="964"/>
                                    </a:cubicBezTo>
                                    <a:cubicBezTo>
                                      <a:pt x="2818" y="940"/>
                                      <a:pt x="2747" y="909"/>
                                      <a:pt x="2632" y="872"/>
                                    </a:cubicBezTo>
                                    <a:cubicBezTo>
                                      <a:pt x="2596" y="860"/>
                                      <a:pt x="2567" y="855"/>
                                      <a:pt x="2545" y="855"/>
                                    </a:cubicBezTo>
                                    <a:cubicBezTo>
                                      <a:pt x="2523" y="856"/>
                                      <a:pt x="2492" y="863"/>
                                      <a:pt x="2452" y="877"/>
                                    </a:cubicBezTo>
                                    <a:cubicBezTo>
                                      <a:pt x="2370" y="906"/>
                                      <a:pt x="2294" y="939"/>
                                      <a:pt x="2223" y="976"/>
                                    </a:cubicBezTo>
                                    <a:cubicBezTo>
                                      <a:pt x="2193" y="992"/>
                                      <a:pt x="2170" y="1009"/>
                                      <a:pt x="2155" y="1028"/>
                                    </a:cubicBezTo>
                                    <a:cubicBezTo>
                                      <a:pt x="2134" y="1055"/>
                                      <a:pt x="2120" y="1070"/>
                                      <a:pt x="2112" y="1075"/>
                                    </a:cubicBezTo>
                                    <a:cubicBezTo>
                                      <a:pt x="2098" y="1084"/>
                                      <a:pt x="2081" y="1086"/>
                                      <a:pt x="2063" y="1080"/>
                                    </a:cubicBezTo>
                                    <a:cubicBezTo>
                                      <a:pt x="2033" y="1070"/>
                                      <a:pt x="2019" y="1040"/>
                                      <a:pt x="2021" y="991"/>
                                    </a:cubicBezTo>
                                    <a:cubicBezTo>
                                      <a:pt x="2022" y="941"/>
                                      <a:pt x="2040" y="863"/>
                                      <a:pt x="2074" y="757"/>
                                    </a:cubicBezTo>
                                    <a:close/>
                                  </a:path>
                                </a:pathLst>
                              </a:custGeom>
                              <a:solidFill>
                                <a:srgbClr val="22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Oval 201"/>
                            <wps:cNvSpPr>
                              <a:spLocks noChangeArrowheads="1"/>
                            </wps:cNvSpPr>
                            <wps:spPr bwMode="auto">
                              <a:xfrm>
                                <a:off x="2954" y="1598"/>
                                <a:ext cx="3194" cy="3176"/>
                              </a:xfrm>
                              <a:prstGeom prst="ellipse">
                                <a:avLst/>
                              </a:prstGeom>
                              <a:gradFill rotWithShape="0">
                                <a:gsLst>
                                  <a:gs pos="0">
                                    <a:srgbClr val="00ADEF"/>
                                  </a:gs>
                                  <a:gs pos="100000">
                                    <a:srgbClr val="00688F"/>
                                  </a:gs>
                                </a:gsLst>
                                <a:path path="rect">
                                  <a:fillToRect r="100000" b="100000"/>
                                </a:path>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202"/>
                            <wps:cNvSpPr>
                              <a:spLocks/>
                            </wps:cNvSpPr>
                            <wps:spPr bwMode="auto">
                              <a:xfrm>
                                <a:off x="3126" y="1656"/>
                                <a:ext cx="1010" cy="846"/>
                              </a:xfrm>
                              <a:custGeom>
                                <a:avLst/>
                                <a:gdLst>
                                  <a:gd name="T0" fmla="*/ 1010 w 3492"/>
                                  <a:gd name="T1" fmla="*/ 0 h 2928"/>
                                  <a:gd name="T2" fmla="*/ 857 w 3492"/>
                                  <a:gd name="T3" fmla="*/ 61 h 2928"/>
                                  <a:gd name="T4" fmla="*/ 969 w 3492"/>
                                  <a:gd name="T5" fmla="*/ 20 h 2928"/>
                                  <a:gd name="T6" fmla="*/ 837 w 3492"/>
                                  <a:gd name="T7" fmla="*/ 81 h 2928"/>
                                  <a:gd name="T8" fmla="*/ 888 w 3492"/>
                                  <a:gd name="T9" fmla="*/ 61 h 2928"/>
                                  <a:gd name="T10" fmla="*/ 867 w 3492"/>
                                  <a:gd name="T11" fmla="*/ 81 h 2928"/>
                                  <a:gd name="T12" fmla="*/ 796 w 3492"/>
                                  <a:gd name="T13" fmla="*/ 102 h 2928"/>
                                  <a:gd name="T14" fmla="*/ 806 w 3492"/>
                                  <a:gd name="T15" fmla="*/ 92 h 2928"/>
                                  <a:gd name="T16" fmla="*/ 714 w 3492"/>
                                  <a:gd name="T17" fmla="*/ 122 h 2928"/>
                                  <a:gd name="T18" fmla="*/ 602 w 3492"/>
                                  <a:gd name="T19" fmla="*/ 173 h 2928"/>
                                  <a:gd name="T20" fmla="*/ 439 w 3492"/>
                                  <a:gd name="T21" fmla="*/ 306 h 2928"/>
                                  <a:gd name="T22" fmla="*/ 459 w 3492"/>
                                  <a:gd name="T23" fmla="*/ 306 h 2928"/>
                                  <a:gd name="T24" fmla="*/ 530 w 3492"/>
                                  <a:gd name="T25" fmla="*/ 255 h 2928"/>
                                  <a:gd name="T26" fmla="*/ 704 w 3492"/>
                                  <a:gd name="T27" fmla="*/ 163 h 2928"/>
                                  <a:gd name="T28" fmla="*/ 663 w 3492"/>
                                  <a:gd name="T29" fmla="*/ 204 h 2928"/>
                                  <a:gd name="T30" fmla="*/ 592 w 3492"/>
                                  <a:gd name="T31" fmla="*/ 255 h 2928"/>
                                  <a:gd name="T32" fmla="*/ 663 w 3492"/>
                                  <a:gd name="T33" fmla="*/ 234 h 2928"/>
                                  <a:gd name="T34" fmla="*/ 571 w 3492"/>
                                  <a:gd name="T35" fmla="*/ 296 h 2928"/>
                                  <a:gd name="T36" fmla="*/ 551 w 3492"/>
                                  <a:gd name="T37" fmla="*/ 346 h 2928"/>
                                  <a:gd name="T38" fmla="*/ 520 w 3492"/>
                                  <a:gd name="T39" fmla="*/ 346 h 2928"/>
                                  <a:gd name="T40" fmla="*/ 510 w 3492"/>
                                  <a:gd name="T41" fmla="*/ 367 h 2928"/>
                                  <a:gd name="T42" fmla="*/ 541 w 3492"/>
                                  <a:gd name="T43" fmla="*/ 357 h 2928"/>
                                  <a:gd name="T44" fmla="*/ 520 w 3492"/>
                                  <a:gd name="T45" fmla="*/ 387 h 2928"/>
                                  <a:gd name="T46" fmla="*/ 449 w 3492"/>
                                  <a:gd name="T47" fmla="*/ 418 h 2928"/>
                                  <a:gd name="T48" fmla="*/ 428 w 3492"/>
                                  <a:gd name="T49" fmla="*/ 387 h 2928"/>
                                  <a:gd name="T50" fmla="*/ 388 w 3492"/>
                                  <a:gd name="T51" fmla="*/ 398 h 2928"/>
                                  <a:gd name="T52" fmla="*/ 408 w 3492"/>
                                  <a:gd name="T53" fmla="*/ 408 h 2928"/>
                                  <a:gd name="T54" fmla="*/ 347 w 3492"/>
                                  <a:gd name="T55" fmla="*/ 510 h 2928"/>
                                  <a:gd name="T56" fmla="*/ 296 w 3492"/>
                                  <a:gd name="T57" fmla="*/ 520 h 2928"/>
                                  <a:gd name="T58" fmla="*/ 337 w 3492"/>
                                  <a:gd name="T59" fmla="*/ 489 h 2928"/>
                                  <a:gd name="T60" fmla="*/ 316 w 3492"/>
                                  <a:gd name="T61" fmla="*/ 479 h 2928"/>
                                  <a:gd name="T62" fmla="*/ 245 w 3492"/>
                                  <a:gd name="T63" fmla="*/ 540 h 2928"/>
                                  <a:gd name="T64" fmla="*/ 235 w 3492"/>
                                  <a:gd name="T65" fmla="*/ 530 h 2928"/>
                                  <a:gd name="T66" fmla="*/ 174 w 3492"/>
                                  <a:gd name="T67" fmla="*/ 581 h 2928"/>
                                  <a:gd name="T68" fmla="*/ 92 w 3492"/>
                                  <a:gd name="T69" fmla="*/ 673 h 2928"/>
                                  <a:gd name="T70" fmla="*/ 0 w 3492"/>
                                  <a:gd name="T71" fmla="*/ 846 h 2928"/>
                                  <a:gd name="T72" fmla="*/ 0 w 3492"/>
                                  <a:gd name="T73" fmla="*/ 836 h 2928"/>
                                  <a:gd name="T74" fmla="*/ 31 w 3492"/>
                                  <a:gd name="T75" fmla="*/ 775 h 2928"/>
                                  <a:gd name="T76" fmla="*/ 71 w 3492"/>
                                  <a:gd name="T77" fmla="*/ 713 h 2928"/>
                                  <a:gd name="T78" fmla="*/ 102 w 3492"/>
                                  <a:gd name="T79" fmla="*/ 652 h 2928"/>
                                  <a:gd name="T80" fmla="*/ 143 w 3492"/>
                                  <a:gd name="T81" fmla="*/ 591 h 2928"/>
                                  <a:gd name="T82" fmla="*/ 184 w 3492"/>
                                  <a:gd name="T83" fmla="*/ 540 h 2928"/>
                                  <a:gd name="T84" fmla="*/ 235 w 3492"/>
                                  <a:gd name="T85" fmla="*/ 479 h 2928"/>
                                  <a:gd name="T86" fmla="*/ 275 w 3492"/>
                                  <a:gd name="T87" fmla="*/ 428 h 2928"/>
                                  <a:gd name="T88" fmla="*/ 337 w 3492"/>
                                  <a:gd name="T89" fmla="*/ 377 h 2928"/>
                                  <a:gd name="T90" fmla="*/ 388 w 3492"/>
                                  <a:gd name="T91" fmla="*/ 326 h 2928"/>
                                  <a:gd name="T92" fmla="*/ 439 w 3492"/>
                                  <a:gd name="T93" fmla="*/ 285 h 2928"/>
                                  <a:gd name="T94" fmla="*/ 490 w 3492"/>
                                  <a:gd name="T95" fmla="*/ 234 h 2928"/>
                                  <a:gd name="T96" fmla="*/ 551 w 3492"/>
                                  <a:gd name="T97" fmla="*/ 204 h 2928"/>
                                  <a:gd name="T98" fmla="*/ 612 w 3492"/>
                                  <a:gd name="T99" fmla="*/ 163 h 2928"/>
                                  <a:gd name="T100" fmla="*/ 683 w 3492"/>
                                  <a:gd name="T101" fmla="*/ 122 h 2928"/>
                                  <a:gd name="T102" fmla="*/ 745 w 3492"/>
                                  <a:gd name="T103" fmla="*/ 92 h 2928"/>
                                  <a:gd name="T104" fmla="*/ 806 w 3492"/>
                                  <a:gd name="T105" fmla="*/ 61 h 2928"/>
                                  <a:gd name="T106" fmla="*/ 878 w 3492"/>
                                  <a:gd name="T107" fmla="*/ 41 h 2928"/>
                                  <a:gd name="T108" fmla="*/ 939 w 3492"/>
                                  <a:gd name="T109" fmla="*/ 10 h 2928"/>
                                  <a:gd name="T110" fmla="*/ 990 w 3492"/>
                                  <a:gd name="T111" fmla="*/ 0 h 2928"/>
                                  <a:gd name="T112" fmla="*/ 1010 w 3492"/>
                                  <a:gd name="T113" fmla="*/ 0 h 2928"/>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3492" h="2928">
                                    <a:moveTo>
                                      <a:pt x="3492" y="0"/>
                                    </a:moveTo>
                                    <a:lnTo>
                                      <a:pt x="2963" y="211"/>
                                    </a:lnTo>
                                    <a:lnTo>
                                      <a:pt x="3351" y="70"/>
                                    </a:lnTo>
                                    <a:lnTo>
                                      <a:pt x="2893" y="282"/>
                                    </a:lnTo>
                                    <a:lnTo>
                                      <a:pt x="3069" y="211"/>
                                    </a:lnTo>
                                    <a:lnTo>
                                      <a:pt x="2998" y="282"/>
                                    </a:lnTo>
                                    <a:lnTo>
                                      <a:pt x="2751" y="353"/>
                                    </a:lnTo>
                                    <a:lnTo>
                                      <a:pt x="2787" y="317"/>
                                    </a:lnTo>
                                    <a:lnTo>
                                      <a:pt x="2469" y="423"/>
                                    </a:lnTo>
                                    <a:lnTo>
                                      <a:pt x="2081" y="599"/>
                                    </a:lnTo>
                                    <a:lnTo>
                                      <a:pt x="1517" y="1058"/>
                                    </a:lnTo>
                                    <a:lnTo>
                                      <a:pt x="1587" y="1058"/>
                                    </a:lnTo>
                                    <a:lnTo>
                                      <a:pt x="1834" y="882"/>
                                    </a:lnTo>
                                    <a:lnTo>
                                      <a:pt x="2434" y="564"/>
                                    </a:lnTo>
                                    <a:lnTo>
                                      <a:pt x="2293" y="705"/>
                                    </a:lnTo>
                                    <a:lnTo>
                                      <a:pt x="2046" y="882"/>
                                    </a:lnTo>
                                    <a:lnTo>
                                      <a:pt x="2293" y="811"/>
                                    </a:lnTo>
                                    <a:lnTo>
                                      <a:pt x="1975" y="1023"/>
                                    </a:lnTo>
                                    <a:lnTo>
                                      <a:pt x="1905" y="1199"/>
                                    </a:lnTo>
                                    <a:lnTo>
                                      <a:pt x="1799" y="1199"/>
                                    </a:lnTo>
                                    <a:lnTo>
                                      <a:pt x="1764" y="1270"/>
                                    </a:lnTo>
                                    <a:lnTo>
                                      <a:pt x="1870" y="1234"/>
                                    </a:lnTo>
                                    <a:lnTo>
                                      <a:pt x="1799" y="1340"/>
                                    </a:lnTo>
                                    <a:lnTo>
                                      <a:pt x="1552" y="1446"/>
                                    </a:lnTo>
                                    <a:lnTo>
                                      <a:pt x="1481" y="1340"/>
                                    </a:lnTo>
                                    <a:lnTo>
                                      <a:pt x="1340" y="1376"/>
                                    </a:lnTo>
                                    <a:lnTo>
                                      <a:pt x="1411" y="1411"/>
                                    </a:lnTo>
                                    <a:lnTo>
                                      <a:pt x="1199" y="1764"/>
                                    </a:lnTo>
                                    <a:lnTo>
                                      <a:pt x="1023" y="1799"/>
                                    </a:lnTo>
                                    <a:lnTo>
                                      <a:pt x="1164" y="1693"/>
                                    </a:lnTo>
                                    <a:lnTo>
                                      <a:pt x="1093" y="1658"/>
                                    </a:lnTo>
                                    <a:lnTo>
                                      <a:pt x="846" y="1869"/>
                                    </a:lnTo>
                                    <a:lnTo>
                                      <a:pt x="811" y="1834"/>
                                    </a:lnTo>
                                    <a:lnTo>
                                      <a:pt x="600" y="2011"/>
                                    </a:lnTo>
                                    <a:lnTo>
                                      <a:pt x="317" y="2328"/>
                                    </a:lnTo>
                                    <a:lnTo>
                                      <a:pt x="0" y="2928"/>
                                    </a:lnTo>
                                    <a:lnTo>
                                      <a:pt x="0" y="2892"/>
                                    </a:lnTo>
                                    <a:lnTo>
                                      <a:pt x="106" y="2681"/>
                                    </a:lnTo>
                                    <a:lnTo>
                                      <a:pt x="247" y="2469"/>
                                    </a:lnTo>
                                    <a:lnTo>
                                      <a:pt x="353" y="2258"/>
                                    </a:lnTo>
                                    <a:lnTo>
                                      <a:pt x="494" y="2046"/>
                                    </a:lnTo>
                                    <a:lnTo>
                                      <a:pt x="635" y="1869"/>
                                    </a:lnTo>
                                    <a:lnTo>
                                      <a:pt x="811" y="1658"/>
                                    </a:lnTo>
                                    <a:lnTo>
                                      <a:pt x="952" y="1481"/>
                                    </a:lnTo>
                                    <a:lnTo>
                                      <a:pt x="1164" y="1305"/>
                                    </a:lnTo>
                                    <a:lnTo>
                                      <a:pt x="1340" y="1129"/>
                                    </a:lnTo>
                                    <a:lnTo>
                                      <a:pt x="1517" y="988"/>
                                    </a:lnTo>
                                    <a:lnTo>
                                      <a:pt x="1693" y="811"/>
                                    </a:lnTo>
                                    <a:lnTo>
                                      <a:pt x="1905" y="705"/>
                                    </a:lnTo>
                                    <a:lnTo>
                                      <a:pt x="2116" y="564"/>
                                    </a:lnTo>
                                    <a:lnTo>
                                      <a:pt x="2363" y="423"/>
                                    </a:lnTo>
                                    <a:lnTo>
                                      <a:pt x="2575" y="317"/>
                                    </a:lnTo>
                                    <a:lnTo>
                                      <a:pt x="2787" y="211"/>
                                    </a:lnTo>
                                    <a:lnTo>
                                      <a:pt x="3034" y="141"/>
                                    </a:lnTo>
                                    <a:lnTo>
                                      <a:pt x="3245" y="35"/>
                                    </a:lnTo>
                                    <a:lnTo>
                                      <a:pt x="3422" y="0"/>
                                    </a:lnTo>
                                    <a:lnTo>
                                      <a:pt x="349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203"/>
                            <wps:cNvSpPr>
                              <a:spLocks/>
                            </wps:cNvSpPr>
                            <wps:spPr bwMode="auto">
                              <a:xfrm>
                                <a:off x="3126" y="1656"/>
                                <a:ext cx="1010" cy="846"/>
                              </a:xfrm>
                              <a:custGeom>
                                <a:avLst/>
                                <a:gdLst>
                                  <a:gd name="T0" fmla="*/ 1010 w 3492"/>
                                  <a:gd name="T1" fmla="*/ 0 h 2928"/>
                                  <a:gd name="T2" fmla="*/ 857 w 3492"/>
                                  <a:gd name="T3" fmla="*/ 61 h 2928"/>
                                  <a:gd name="T4" fmla="*/ 969 w 3492"/>
                                  <a:gd name="T5" fmla="*/ 20 h 2928"/>
                                  <a:gd name="T6" fmla="*/ 837 w 3492"/>
                                  <a:gd name="T7" fmla="*/ 81 h 2928"/>
                                  <a:gd name="T8" fmla="*/ 888 w 3492"/>
                                  <a:gd name="T9" fmla="*/ 61 h 2928"/>
                                  <a:gd name="T10" fmla="*/ 867 w 3492"/>
                                  <a:gd name="T11" fmla="*/ 81 h 2928"/>
                                  <a:gd name="T12" fmla="*/ 796 w 3492"/>
                                  <a:gd name="T13" fmla="*/ 102 h 2928"/>
                                  <a:gd name="T14" fmla="*/ 806 w 3492"/>
                                  <a:gd name="T15" fmla="*/ 92 h 2928"/>
                                  <a:gd name="T16" fmla="*/ 714 w 3492"/>
                                  <a:gd name="T17" fmla="*/ 122 h 2928"/>
                                  <a:gd name="T18" fmla="*/ 602 w 3492"/>
                                  <a:gd name="T19" fmla="*/ 173 h 2928"/>
                                  <a:gd name="T20" fmla="*/ 439 w 3492"/>
                                  <a:gd name="T21" fmla="*/ 306 h 2928"/>
                                  <a:gd name="T22" fmla="*/ 459 w 3492"/>
                                  <a:gd name="T23" fmla="*/ 306 h 2928"/>
                                  <a:gd name="T24" fmla="*/ 530 w 3492"/>
                                  <a:gd name="T25" fmla="*/ 255 h 2928"/>
                                  <a:gd name="T26" fmla="*/ 704 w 3492"/>
                                  <a:gd name="T27" fmla="*/ 163 h 2928"/>
                                  <a:gd name="T28" fmla="*/ 663 w 3492"/>
                                  <a:gd name="T29" fmla="*/ 204 h 2928"/>
                                  <a:gd name="T30" fmla="*/ 592 w 3492"/>
                                  <a:gd name="T31" fmla="*/ 255 h 2928"/>
                                  <a:gd name="T32" fmla="*/ 663 w 3492"/>
                                  <a:gd name="T33" fmla="*/ 234 h 2928"/>
                                  <a:gd name="T34" fmla="*/ 571 w 3492"/>
                                  <a:gd name="T35" fmla="*/ 296 h 2928"/>
                                  <a:gd name="T36" fmla="*/ 551 w 3492"/>
                                  <a:gd name="T37" fmla="*/ 346 h 2928"/>
                                  <a:gd name="T38" fmla="*/ 520 w 3492"/>
                                  <a:gd name="T39" fmla="*/ 346 h 2928"/>
                                  <a:gd name="T40" fmla="*/ 510 w 3492"/>
                                  <a:gd name="T41" fmla="*/ 367 h 2928"/>
                                  <a:gd name="T42" fmla="*/ 541 w 3492"/>
                                  <a:gd name="T43" fmla="*/ 357 h 2928"/>
                                  <a:gd name="T44" fmla="*/ 520 w 3492"/>
                                  <a:gd name="T45" fmla="*/ 387 h 2928"/>
                                  <a:gd name="T46" fmla="*/ 449 w 3492"/>
                                  <a:gd name="T47" fmla="*/ 418 h 2928"/>
                                  <a:gd name="T48" fmla="*/ 428 w 3492"/>
                                  <a:gd name="T49" fmla="*/ 387 h 2928"/>
                                  <a:gd name="T50" fmla="*/ 388 w 3492"/>
                                  <a:gd name="T51" fmla="*/ 398 h 2928"/>
                                  <a:gd name="T52" fmla="*/ 408 w 3492"/>
                                  <a:gd name="T53" fmla="*/ 408 h 2928"/>
                                  <a:gd name="T54" fmla="*/ 347 w 3492"/>
                                  <a:gd name="T55" fmla="*/ 510 h 2928"/>
                                  <a:gd name="T56" fmla="*/ 296 w 3492"/>
                                  <a:gd name="T57" fmla="*/ 520 h 2928"/>
                                  <a:gd name="T58" fmla="*/ 337 w 3492"/>
                                  <a:gd name="T59" fmla="*/ 489 h 2928"/>
                                  <a:gd name="T60" fmla="*/ 316 w 3492"/>
                                  <a:gd name="T61" fmla="*/ 479 h 2928"/>
                                  <a:gd name="T62" fmla="*/ 245 w 3492"/>
                                  <a:gd name="T63" fmla="*/ 540 h 2928"/>
                                  <a:gd name="T64" fmla="*/ 235 w 3492"/>
                                  <a:gd name="T65" fmla="*/ 530 h 2928"/>
                                  <a:gd name="T66" fmla="*/ 174 w 3492"/>
                                  <a:gd name="T67" fmla="*/ 581 h 2928"/>
                                  <a:gd name="T68" fmla="*/ 92 w 3492"/>
                                  <a:gd name="T69" fmla="*/ 673 h 2928"/>
                                  <a:gd name="T70" fmla="*/ 0 w 3492"/>
                                  <a:gd name="T71" fmla="*/ 846 h 2928"/>
                                  <a:gd name="T72" fmla="*/ 0 w 3492"/>
                                  <a:gd name="T73" fmla="*/ 836 h 2928"/>
                                  <a:gd name="T74" fmla="*/ 31 w 3492"/>
                                  <a:gd name="T75" fmla="*/ 775 h 2928"/>
                                  <a:gd name="T76" fmla="*/ 71 w 3492"/>
                                  <a:gd name="T77" fmla="*/ 713 h 2928"/>
                                  <a:gd name="T78" fmla="*/ 102 w 3492"/>
                                  <a:gd name="T79" fmla="*/ 652 h 2928"/>
                                  <a:gd name="T80" fmla="*/ 143 w 3492"/>
                                  <a:gd name="T81" fmla="*/ 591 h 2928"/>
                                  <a:gd name="T82" fmla="*/ 184 w 3492"/>
                                  <a:gd name="T83" fmla="*/ 540 h 2928"/>
                                  <a:gd name="T84" fmla="*/ 235 w 3492"/>
                                  <a:gd name="T85" fmla="*/ 479 h 2928"/>
                                  <a:gd name="T86" fmla="*/ 275 w 3492"/>
                                  <a:gd name="T87" fmla="*/ 428 h 2928"/>
                                  <a:gd name="T88" fmla="*/ 337 w 3492"/>
                                  <a:gd name="T89" fmla="*/ 377 h 2928"/>
                                  <a:gd name="T90" fmla="*/ 388 w 3492"/>
                                  <a:gd name="T91" fmla="*/ 326 h 2928"/>
                                  <a:gd name="T92" fmla="*/ 439 w 3492"/>
                                  <a:gd name="T93" fmla="*/ 285 h 2928"/>
                                  <a:gd name="T94" fmla="*/ 490 w 3492"/>
                                  <a:gd name="T95" fmla="*/ 234 h 2928"/>
                                  <a:gd name="T96" fmla="*/ 551 w 3492"/>
                                  <a:gd name="T97" fmla="*/ 204 h 2928"/>
                                  <a:gd name="T98" fmla="*/ 612 w 3492"/>
                                  <a:gd name="T99" fmla="*/ 163 h 2928"/>
                                  <a:gd name="T100" fmla="*/ 683 w 3492"/>
                                  <a:gd name="T101" fmla="*/ 122 h 2928"/>
                                  <a:gd name="T102" fmla="*/ 745 w 3492"/>
                                  <a:gd name="T103" fmla="*/ 92 h 2928"/>
                                  <a:gd name="T104" fmla="*/ 806 w 3492"/>
                                  <a:gd name="T105" fmla="*/ 61 h 2928"/>
                                  <a:gd name="T106" fmla="*/ 878 w 3492"/>
                                  <a:gd name="T107" fmla="*/ 41 h 2928"/>
                                  <a:gd name="T108" fmla="*/ 939 w 3492"/>
                                  <a:gd name="T109" fmla="*/ 10 h 2928"/>
                                  <a:gd name="T110" fmla="*/ 990 w 3492"/>
                                  <a:gd name="T111" fmla="*/ 0 h 2928"/>
                                  <a:gd name="T112" fmla="*/ 1010 w 3492"/>
                                  <a:gd name="T113" fmla="*/ 0 h 2928"/>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3492" h="2928">
                                    <a:moveTo>
                                      <a:pt x="3492" y="0"/>
                                    </a:moveTo>
                                    <a:lnTo>
                                      <a:pt x="2963" y="211"/>
                                    </a:lnTo>
                                    <a:lnTo>
                                      <a:pt x="3351" y="70"/>
                                    </a:lnTo>
                                    <a:lnTo>
                                      <a:pt x="2893" y="282"/>
                                    </a:lnTo>
                                    <a:lnTo>
                                      <a:pt x="3069" y="211"/>
                                    </a:lnTo>
                                    <a:lnTo>
                                      <a:pt x="2998" y="282"/>
                                    </a:lnTo>
                                    <a:lnTo>
                                      <a:pt x="2751" y="353"/>
                                    </a:lnTo>
                                    <a:lnTo>
                                      <a:pt x="2787" y="317"/>
                                    </a:lnTo>
                                    <a:lnTo>
                                      <a:pt x="2469" y="423"/>
                                    </a:lnTo>
                                    <a:lnTo>
                                      <a:pt x="2081" y="599"/>
                                    </a:lnTo>
                                    <a:lnTo>
                                      <a:pt x="1517" y="1058"/>
                                    </a:lnTo>
                                    <a:lnTo>
                                      <a:pt x="1587" y="1058"/>
                                    </a:lnTo>
                                    <a:lnTo>
                                      <a:pt x="1834" y="882"/>
                                    </a:lnTo>
                                    <a:lnTo>
                                      <a:pt x="2434" y="564"/>
                                    </a:lnTo>
                                    <a:lnTo>
                                      <a:pt x="2293" y="705"/>
                                    </a:lnTo>
                                    <a:lnTo>
                                      <a:pt x="2046" y="882"/>
                                    </a:lnTo>
                                    <a:lnTo>
                                      <a:pt x="2293" y="811"/>
                                    </a:lnTo>
                                    <a:lnTo>
                                      <a:pt x="1975" y="1023"/>
                                    </a:lnTo>
                                    <a:lnTo>
                                      <a:pt x="1905" y="1199"/>
                                    </a:lnTo>
                                    <a:lnTo>
                                      <a:pt x="1799" y="1199"/>
                                    </a:lnTo>
                                    <a:lnTo>
                                      <a:pt x="1764" y="1270"/>
                                    </a:lnTo>
                                    <a:lnTo>
                                      <a:pt x="1870" y="1234"/>
                                    </a:lnTo>
                                    <a:lnTo>
                                      <a:pt x="1799" y="1340"/>
                                    </a:lnTo>
                                    <a:lnTo>
                                      <a:pt x="1552" y="1446"/>
                                    </a:lnTo>
                                    <a:lnTo>
                                      <a:pt x="1481" y="1340"/>
                                    </a:lnTo>
                                    <a:lnTo>
                                      <a:pt x="1340" y="1376"/>
                                    </a:lnTo>
                                    <a:lnTo>
                                      <a:pt x="1411" y="1411"/>
                                    </a:lnTo>
                                    <a:lnTo>
                                      <a:pt x="1199" y="1764"/>
                                    </a:lnTo>
                                    <a:lnTo>
                                      <a:pt x="1023" y="1799"/>
                                    </a:lnTo>
                                    <a:lnTo>
                                      <a:pt x="1164" y="1693"/>
                                    </a:lnTo>
                                    <a:lnTo>
                                      <a:pt x="1093" y="1658"/>
                                    </a:lnTo>
                                    <a:lnTo>
                                      <a:pt x="846" y="1869"/>
                                    </a:lnTo>
                                    <a:lnTo>
                                      <a:pt x="811" y="1834"/>
                                    </a:lnTo>
                                    <a:lnTo>
                                      <a:pt x="600" y="2011"/>
                                    </a:lnTo>
                                    <a:lnTo>
                                      <a:pt x="317" y="2328"/>
                                    </a:lnTo>
                                    <a:lnTo>
                                      <a:pt x="0" y="2928"/>
                                    </a:lnTo>
                                    <a:lnTo>
                                      <a:pt x="0" y="2892"/>
                                    </a:lnTo>
                                    <a:lnTo>
                                      <a:pt x="106" y="2681"/>
                                    </a:lnTo>
                                    <a:lnTo>
                                      <a:pt x="247" y="2469"/>
                                    </a:lnTo>
                                    <a:lnTo>
                                      <a:pt x="353" y="2258"/>
                                    </a:lnTo>
                                    <a:lnTo>
                                      <a:pt x="494" y="2046"/>
                                    </a:lnTo>
                                    <a:lnTo>
                                      <a:pt x="635" y="1869"/>
                                    </a:lnTo>
                                    <a:lnTo>
                                      <a:pt x="811" y="1658"/>
                                    </a:lnTo>
                                    <a:lnTo>
                                      <a:pt x="952" y="1481"/>
                                    </a:lnTo>
                                    <a:lnTo>
                                      <a:pt x="1164" y="1305"/>
                                    </a:lnTo>
                                    <a:lnTo>
                                      <a:pt x="1340" y="1129"/>
                                    </a:lnTo>
                                    <a:lnTo>
                                      <a:pt x="1517" y="988"/>
                                    </a:lnTo>
                                    <a:lnTo>
                                      <a:pt x="1693" y="811"/>
                                    </a:lnTo>
                                    <a:lnTo>
                                      <a:pt x="1905" y="705"/>
                                    </a:lnTo>
                                    <a:lnTo>
                                      <a:pt x="2116" y="564"/>
                                    </a:lnTo>
                                    <a:lnTo>
                                      <a:pt x="2363" y="423"/>
                                    </a:lnTo>
                                    <a:lnTo>
                                      <a:pt x="2575" y="317"/>
                                    </a:lnTo>
                                    <a:lnTo>
                                      <a:pt x="2787" y="211"/>
                                    </a:lnTo>
                                    <a:lnTo>
                                      <a:pt x="3034" y="141"/>
                                    </a:lnTo>
                                    <a:lnTo>
                                      <a:pt x="3245" y="35"/>
                                    </a:lnTo>
                                    <a:lnTo>
                                      <a:pt x="3422" y="0"/>
                                    </a:lnTo>
                                    <a:lnTo>
                                      <a:pt x="349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204"/>
                            <wps:cNvSpPr>
                              <a:spLocks/>
                            </wps:cNvSpPr>
                            <wps:spPr bwMode="auto">
                              <a:xfrm>
                                <a:off x="4054" y="1635"/>
                                <a:ext cx="2091" cy="1571"/>
                              </a:xfrm>
                              <a:custGeom>
                                <a:avLst/>
                                <a:gdLst>
                                  <a:gd name="T0" fmla="*/ 969 w 7232"/>
                                  <a:gd name="T1" fmla="*/ 837 h 5433"/>
                                  <a:gd name="T2" fmla="*/ 806 w 7232"/>
                                  <a:gd name="T3" fmla="*/ 857 h 5433"/>
                                  <a:gd name="T4" fmla="*/ 745 w 7232"/>
                                  <a:gd name="T5" fmla="*/ 908 h 5433"/>
                                  <a:gd name="T6" fmla="*/ 847 w 7232"/>
                                  <a:gd name="T7" fmla="*/ 949 h 5433"/>
                                  <a:gd name="T8" fmla="*/ 969 w 7232"/>
                                  <a:gd name="T9" fmla="*/ 1000 h 5433"/>
                                  <a:gd name="T10" fmla="*/ 969 w 7232"/>
                                  <a:gd name="T11" fmla="*/ 1173 h 5433"/>
                                  <a:gd name="T12" fmla="*/ 1214 w 7232"/>
                                  <a:gd name="T13" fmla="*/ 1469 h 5433"/>
                                  <a:gd name="T14" fmla="*/ 1469 w 7232"/>
                                  <a:gd name="T15" fmla="*/ 1408 h 5433"/>
                                  <a:gd name="T16" fmla="*/ 1448 w 7232"/>
                                  <a:gd name="T17" fmla="*/ 1194 h 5433"/>
                                  <a:gd name="T18" fmla="*/ 1367 w 7232"/>
                                  <a:gd name="T19" fmla="*/ 1224 h 5433"/>
                                  <a:gd name="T20" fmla="*/ 1244 w 7232"/>
                                  <a:gd name="T21" fmla="*/ 1081 h 5433"/>
                                  <a:gd name="T22" fmla="*/ 1407 w 7232"/>
                                  <a:gd name="T23" fmla="*/ 1153 h 5433"/>
                                  <a:gd name="T24" fmla="*/ 1663 w 7232"/>
                                  <a:gd name="T25" fmla="*/ 1163 h 5433"/>
                                  <a:gd name="T26" fmla="*/ 1724 w 7232"/>
                                  <a:gd name="T27" fmla="*/ 1224 h 5433"/>
                                  <a:gd name="T28" fmla="*/ 1887 w 7232"/>
                                  <a:gd name="T29" fmla="*/ 1520 h 5433"/>
                                  <a:gd name="T30" fmla="*/ 1918 w 7232"/>
                                  <a:gd name="T31" fmla="*/ 1102 h 5433"/>
                                  <a:gd name="T32" fmla="*/ 1979 w 7232"/>
                                  <a:gd name="T33" fmla="*/ 1142 h 5433"/>
                                  <a:gd name="T34" fmla="*/ 2050 w 7232"/>
                                  <a:gd name="T35" fmla="*/ 1326 h 5433"/>
                                  <a:gd name="T36" fmla="*/ 2040 w 7232"/>
                                  <a:gd name="T37" fmla="*/ 1234 h 5433"/>
                                  <a:gd name="T38" fmla="*/ 2060 w 7232"/>
                                  <a:gd name="T39" fmla="*/ 1245 h 5433"/>
                                  <a:gd name="T40" fmla="*/ 1979 w 7232"/>
                                  <a:gd name="T41" fmla="*/ 990 h 5433"/>
                                  <a:gd name="T42" fmla="*/ 1826 w 7232"/>
                                  <a:gd name="T43" fmla="*/ 673 h 5433"/>
                                  <a:gd name="T44" fmla="*/ 1591 w 7232"/>
                                  <a:gd name="T45" fmla="*/ 398 h 5433"/>
                                  <a:gd name="T46" fmla="*/ 1316 w 7232"/>
                                  <a:gd name="T47" fmla="*/ 184 h 5433"/>
                                  <a:gd name="T48" fmla="*/ 989 w 7232"/>
                                  <a:gd name="T49" fmla="*/ 41 h 5433"/>
                                  <a:gd name="T50" fmla="*/ 969 w 7232"/>
                                  <a:gd name="T51" fmla="*/ 41 h 5433"/>
                                  <a:gd name="T52" fmla="*/ 908 w 7232"/>
                                  <a:gd name="T53" fmla="*/ 153 h 5433"/>
                                  <a:gd name="T54" fmla="*/ 969 w 7232"/>
                                  <a:gd name="T55" fmla="*/ 214 h 5433"/>
                                  <a:gd name="T56" fmla="*/ 775 w 7232"/>
                                  <a:gd name="T57" fmla="*/ 306 h 5433"/>
                                  <a:gd name="T58" fmla="*/ 653 w 7232"/>
                                  <a:gd name="T59" fmla="*/ 255 h 5433"/>
                                  <a:gd name="T60" fmla="*/ 439 w 7232"/>
                                  <a:gd name="T61" fmla="*/ 357 h 5433"/>
                                  <a:gd name="T62" fmla="*/ 377 w 7232"/>
                                  <a:gd name="T63" fmla="*/ 439 h 5433"/>
                                  <a:gd name="T64" fmla="*/ 449 w 7232"/>
                                  <a:gd name="T65" fmla="*/ 449 h 5433"/>
                                  <a:gd name="T66" fmla="*/ 551 w 7232"/>
                                  <a:gd name="T67" fmla="*/ 429 h 5433"/>
                                  <a:gd name="T68" fmla="*/ 602 w 7232"/>
                                  <a:gd name="T69" fmla="*/ 316 h 5433"/>
                                  <a:gd name="T70" fmla="*/ 673 w 7232"/>
                                  <a:gd name="T71" fmla="*/ 418 h 5433"/>
                                  <a:gd name="T72" fmla="*/ 643 w 7232"/>
                                  <a:gd name="T73" fmla="*/ 459 h 5433"/>
                                  <a:gd name="T74" fmla="*/ 602 w 7232"/>
                                  <a:gd name="T75" fmla="*/ 520 h 5433"/>
                                  <a:gd name="T76" fmla="*/ 541 w 7232"/>
                                  <a:gd name="T77" fmla="*/ 541 h 5433"/>
                                  <a:gd name="T78" fmla="*/ 439 w 7232"/>
                                  <a:gd name="T79" fmla="*/ 500 h 5433"/>
                                  <a:gd name="T80" fmla="*/ 398 w 7232"/>
                                  <a:gd name="T81" fmla="*/ 531 h 5433"/>
                                  <a:gd name="T82" fmla="*/ 306 w 7232"/>
                                  <a:gd name="T83" fmla="*/ 602 h 5433"/>
                                  <a:gd name="T84" fmla="*/ 173 w 7232"/>
                                  <a:gd name="T85" fmla="*/ 653 h 5433"/>
                                  <a:gd name="T86" fmla="*/ 204 w 7232"/>
                                  <a:gd name="T87" fmla="*/ 745 h 5433"/>
                                  <a:gd name="T88" fmla="*/ 0 w 7232"/>
                                  <a:gd name="T89" fmla="*/ 887 h 5433"/>
                                  <a:gd name="T90" fmla="*/ 61 w 7232"/>
                                  <a:gd name="T91" fmla="*/ 959 h 5433"/>
                                  <a:gd name="T92" fmla="*/ 255 w 7232"/>
                                  <a:gd name="T93" fmla="*/ 837 h 5433"/>
                                  <a:gd name="T94" fmla="*/ 377 w 7232"/>
                                  <a:gd name="T95" fmla="*/ 775 h 5433"/>
                                  <a:gd name="T96" fmla="*/ 520 w 7232"/>
                                  <a:gd name="T97" fmla="*/ 928 h 5433"/>
                                  <a:gd name="T98" fmla="*/ 571 w 7232"/>
                                  <a:gd name="T99" fmla="*/ 877 h 5433"/>
                                  <a:gd name="T100" fmla="*/ 449 w 7232"/>
                                  <a:gd name="T101" fmla="*/ 775 h 5433"/>
                                  <a:gd name="T102" fmla="*/ 520 w 7232"/>
                                  <a:gd name="T103" fmla="*/ 796 h 5433"/>
                                  <a:gd name="T104" fmla="*/ 632 w 7232"/>
                                  <a:gd name="T105" fmla="*/ 928 h 5433"/>
                                  <a:gd name="T106" fmla="*/ 673 w 7232"/>
                                  <a:gd name="T107" fmla="*/ 898 h 5433"/>
                                  <a:gd name="T108" fmla="*/ 734 w 7232"/>
                                  <a:gd name="T109" fmla="*/ 877 h 5433"/>
                                  <a:gd name="T110" fmla="*/ 775 w 7232"/>
                                  <a:gd name="T111" fmla="*/ 775 h 5433"/>
                                  <a:gd name="T112" fmla="*/ 847 w 7232"/>
                                  <a:gd name="T113" fmla="*/ 714 h 5433"/>
                                  <a:gd name="T114" fmla="*/ 908 w 7232"/>
                                  <a:gd name="T115" fmla="*/ 724 h 5433"/>
                                  <a:gd name="T116" fmla="*/ 939 w 7232"/>
                                  <a:gd name="T117" fmla="*/ 684 h 5433"/>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7232" h="5433">
                                    <a:moveTo>
                                      <a:pt x="3387" y="2646"/>
                                    </a:moveTo>
                                    <a:lnTo>
                                      <a:pt x="3492" y="2681"/>
                                    </a:lnTo>
                                    <a:lnTo>
                                      <a:pt x="3563" y="2822"/>
                                    </a:lnTo>
                                    <a:lnTo>
                                      <a:pt x="3492" y="2858"/>
                                    </a:lnTo>
                                    <a:lnTo>
                                      <a:pt x="3351" y="2893"/>
                                    </a:lnTo>
                                    <a:lnTo>
                                      <a:pt x="3140" y="2822"/>
                                    </a:lnTo>
                                    <a:lnTo>
                                      <a:pt x="2999" y="2822"/>
                                    </a:lnTo>
                                    <a:lnTo>
                                      <a:pt x="2857" y="2928"/>
                                    </a:lnTo>
                                    <a:lnTo>
                                      <a:pt x="2752" y="2893"/>
                                    </a:lnTo>
                                    <a:lnTo>
                                      <a:pt x="2787" y="2963"/>
                                    </a:lnTo>
                                    <a:lnTo>
                                      <a:pt x="2575" y="2999"/>
                                    </a:lnTo>
                                    <a:lnTo>
                                      <a:pt x="2540" y="3069"/>
                                    </a:lnTo>
                                    <a:lnTo>
                                      <a:pt x="2611" y="3069"/>
                                    </a:lnTo>
                                    <a:lnTo>
                                      <a:pt x="2611" y="3175"/>
                                    </a:lnTo>
                                    <a:lnTo>
                                      <a:pt x="2575" y="3140"/>
                                    </a:lnTo>
                                    <a:lnTo>
                                      <a:pt x="2575" y="3175"/>
                                    </a:lnTo>
                                    <a:lnTo>
                                      <a:pt x="2646" y="3210"/>
                                    </a:lnTo>
                                    <a:lnTo>
                                      <a:pt x="2681" y="3316"/>
                                    </a:lnTo>
                                    <a:lnTo>
                                      <a:pt x="2857" y="3352"/>
                                    </a:lnTo>
                                    <a:lnTo>
                                      <a:pt x="2928" y="3281"/>
                                    </a:lnTo>
                                    <a:lnTo>
                                      <a:pt x="3104" y="3352"/>
                                    </a:lnTo>
                                    <a:lnTo>
                                      <a:pt x="3210" y="3281"/>
                                    </a:lnTo>
                                    <a:lnTo>
                                      <a:pt x="3316" y="3246"/>
                                    </a:lnTo>
                                    <a:lnTo>
                                      <a:pt x="3316" y="3352"/>
                                    </a:lnTo>
                                    <a:lnTo>
                                      <a:pt x="3351" y="3457"/>
                                    </a:lnTo>
                                    <a:lnTo>
                                      <a:pt x="3316" y="3598"/>
                                    </a:lnTo>
                                    <a:lnTo>
                                      <a:pt x="3246" y="3775"/>
                                    </a:lnTo>
                                    <a:lnTo>
                                      <a:pt x="3351" y="3951"/>
                                    </a:lnTo>
                                    <a:lnTo>
                                      <a:pt x="3351" y="4057"/>
                                    </a:lnTo>
                                    <a:lnTo>
                                      <a:pt x="3387" y="4057"/>
                                    </a:lnTo>
                                    <a:lnTo>
                                      <a:pt x="3704" y="4445"/>
                                    </a:lnTo>
                                    <a:lnTo>
                                      <a:pt x="3845" y="4727"/>
                                    </a:lnTo>
                                    <a:lnTo>
                                      <a:pt x="3986" y="4798"/>
                                    </a:lnTo>
                                    <a:lnTo>
                                      <a:pt x="4198" y="5080"/>
                                    </a:lnTo>
                                    <a:lnTo>
                                      <a:pt x="4269" y="5433"/>
                                    </a:lnTo>
                                    <a:lnTo>
                                      <a:pt x="4692" y="5221"/>
                                    </a:lnTo>
                                    <a:lnTo>
                                      <a:pt x="4939" y="5045"/>
                                    </a:lnTo>
                                    <a:lnTo>
                                      <a:pt x="4974" y="4939"/>
                                    </a:lnTo>
                                    <a:lnTo>
                                      <a:pt x="5080" y="4868"/>
                                    </a:lnTo>
                                    <a:lnTo>
                                      <a:pt x="5186" y="4763"/>
                                    </a:lnTo>
                                    <a:lnTo>
                                      <a:pt x="5256" y="4622"/>
                                    </a:lnTo>
                                    <a:lnTo>
                                      <a:pt x="5221" y="4516"/>
                                    </a:lnTo>
                                    <a:lnTo>
                                      <a:pt x="5292" y="4269"/>
                                    </a:lnTo>
                                    <a:lnTo>
                                      <a:pt x="5009" y="4128"/>
                                    </a:lnTo>
                                    <a:lnTo>
                                      <a:pt x="4974" y="4022"/>
                                    </a:lnTo>
                                    <a:lnTo>
                                      <a:pt x="4974" y="3987"/>
                                    </a:lnTo>
                                    <a:lnTo>
                                      <a:pt x="4868" y="4233"/>
                                    </a:lnTo>
                                    <a:lnTo>
                                      <a:pt x="4727" y="4233"/>
                                    </a:lnTo>
                                    <a:lnTo>
                                      <a:pt x="4692" y="4198"/>
                                    </a:lnTo>
                                    <a:lnTo>
                                      <a:pt x="4621" y="4057"/>
                                    </a:lnTo>
                                    <a:lnTo>
                                      <a:pt x="4657" y="4198"/>
                                    </a:lnTo>
                                    <a:lnTo>
                                      <a:pt x="4374" y="3881"/>
                                    </a:lnTo>
                                    <a:lnTo>
                                      <a:pt x="4304" y="3740"/>
                                    </a:lnTo>
                                    <a:lnTo>
                                      <a:pt x="4339" y="3740"/>
                                    </a:lnTo>
                                    <a:lnTo>
                                      <a:pt x="4374" y="3704"/>
                                    </a:lnTo>
                                    <a:lnTo>
                                      <a:pt x="4445" y="3704"/>
                                    </a:lnTo>
                                    <a:lnTo>
                                      <a:pt x="4586" y="3916"/>
                                    </a:lnTo>
                                    <a:lnTo>
                                      <a:pt x="4868" y="3987"/>
                                    </a:lnTo>
                                    <a:lnTo>
                                      <a:pt x="4974" y="3916"/>
                                    </a:lnTo>
                                    <a:lnTo>
                                      <a:pt x="5045" y="4022"/>
                                    </a:lnTo>
                                    <a:lnTo>
                                      <a:pt x="5327" y="3987"/>
                                    </a:lnTo>
                                    <a:lnTo>
                                      <a:pt x="5609" y="3916"/>
                                    </a:lnTo>
                                    <a:lnTo>
                                      <a:pt x="5750" y="4022"/>
                                    </a:lnTo>
                                    <a:lnTo>
                                      <a:pt x="5821" y="4092"/>
                                    </a:lnTo>
                                    <a:lnTo>
                                      <a:pt x="5891" y="4022"/>
                                    </a:lnTo>
                                    <a:lnTo>
                                      <a:pt x="5891" y="4128"/>
                                    </a:lnTo>
                                    <a:lnTo>
                                      <a:pt x="5821" y="4128"/>
                                    </a:lnTo>
                                    <a:lnTo>
                                      <a:pt x="5962" y="4233"/>
                                    </a:lnTo>
                                    <a:lnTo>
                                      <a:pt x="5997" y="4198"/>
                                    </a:lnTo>
                                    <a:lnTo>
                                      <a:pt x="5997" y="4057"/>
                                    </a:lnTo>
                                    <a:lnTo>
                                      <a:pt x="6032" y="4057"/>
                                    </a:lnTo>
                                    <a:lnTo>
                                      <a:pt x="6244" y="4727"/>
                                    </a:lnTo>
                                    <a:lnTo>
                                      <a:pt x="6526" y="5257"/>
                                    </a:lnTo>
                                    <a:lnTo>
                                      <a:pt x="6632" y="5010"/>
                                    </a:lnTo>
                                    <a:lnTo>
                                      <a:pt x="6526" y="4516"/>
                                    </a:lnTo>
                                    <a:lnTo>
                                      <a:pt x="6562" y="4410"/>
                                    </a:lnTo>
                                    <a:lnTo>
                                      <a:pt x="6597" y="3740"/>
                                    </a:lnTo>
                                    <a:lnTo>
                                      <a:pt x="6632" y="3810"/>
                                    </a:lnTo>
                                    <a:lnTo>
                                      <a:pt x="6632" y="3775"/>
                                    </a:lnTo>
                                    <a:lnTo>
                                      <a:pt x="6667" y="3740"/>
                                    </a:lnTo>
                                    <a:lnTo>
                                      <a:pt x="6632" y="3634"/>
                                    </a:lnTo>
                                    <a:lnTo>
                                      <a:pt x="6738" y="3775"/>
                                    </a:lnTo>
                                    <a:lnTo>
                                      <a:pt x="6844" y="3951"/>
                                    </a:lnTo>
                                    <a:lnTo>
                                      <a:pt x="6914" y="4163"/>
                                    </a:lnTo>
                                    <a:lnTo>
                                      <a:pt x="6950" y="4163"/>
                                    </a:lnTo>
                                    <a:lnTo>
                                      <a:pt x="6914" y="3987"/>
                                    </a:lnTo>
                                    <a:lnTo>
                                      <a:pt x="6950" y="4022"/>
                                    </a:lnTo>
                                    <a:lnTo>
                                      <a:pt x="7091" y="4586"/>
                                    </a:lnTo>
                                    <a:lnTo>
                                      <a:pt x="7161" y="4904"/>
                                    </a:lnTo>
                                    <a:lnTo>
                                      <a:pt x="7232" y="5257"/>
                                    </a:lnTo>
                                    <a:lnTo>
                                      <a:pt x="7161" y="4868"/>
                                    </a:lnTo>
                                    <a:lnTo>
                                      <a:pt x="7161" y="4798"/>
                                    </a:lnTo>
                                    <a:lnTo>
                                      <a:pt x="7055" y="4269"/>
                                    </a:lnTo>
                                    <a:lnTo>
                                      <a:pt x="7091" y="4339"/>
                                    </a:lnTo>
                                    <a:lnTo>
                                      <a:pt x="7126" y="4410"/>
                                    </a:lnTo>
                                    <a:lnTo>
                                      <a:pt x="7126" y="4375"/>
                                    </a:lnTo>
                                    <a:lnTo>
                                      <a:pt x="7126" y="4304"/>
                                    </a:lnTo>
                                    <a:lnTo>
                                      <a:pt x="7091" y="4128"/>
                                    </a:lnTo>
                                    <a:lnTo>
                                      <a:pt x="7020" y="3916"/>
                                    </a:lnTo>
                                    <a:lnTo>
                                      <a:pt x="6950" y="3669"/>
                                    </a:lnTo>
                                    <a:lnTo>
                                      <a:pt x="6844" y="3422"/>
                                    </a:lnTo>
                                    <a:lnTo>
                                      <a:pt x="6773" y="3210"/>
                                    </a:lnTo>
                                    <a:lnTo>
                                      <a:pt x="6667" y="2963"/>
                                    </a:lnTo>
                                    <a:lnTo>
                                      <a:pt x="6562" y="2752"/>
                                    </a:lnTo>
                                    <a:lnTo>
                                      <a:pt x="6420" y="2540"/>
                                    </a:lnTo>
                                    <a:lnTo>
                                      <a:pt x="6315" y="2329"/>
                                    </a:lnTo>
                                    <a:lnTo>
                                      <a:pt x="6174" y="2152"/>
                                    </a:lnTo>
                                    <a:lnTo>
                                      <a:pt x="6032" y="1940"/>
                                    </a:lnTo>
                                    <a:lnTo>
                                      <a:pt x="5856" y="1729"/>
                                    </a:lnTo>
                                    <a:lnTo>
                                      <a:pt x="5715" y="1552"/>
                                    </a:lnTo>
                                    <a:lnTo>
                                      <a:pt x="5503" y="1376"/>
                                    </a:lnTo>
                                    <a:lnTo>
                                      <a:pt x="5327" y="1200"/>
                                    </a:lnTo>
                                    <a:lnTo>
                                      <a:pt x="5151" y="1059"/>
                                    </a:lnTo>
                                    <a:lnTo>
                                      <a:pt x="4974" y="917"/>
                                    </a:lnTo>
                                    <a:lnTo>
                                      <a:pt x="4762" y="776"/>
                                    </a:lnTo>
                                    <a:lnTo>
                                      <a:pt x="4551" y="635"/>
                                    </a:lnTo>
                                    <a:lnTo>
                                      <a:pt x="4339" y="529"/>
                                    </a:lnTo>
                                    <a:lnTo>
                                      <a:pt x="4092" y="424"/>
                                    </a:lnTo>
                                    <a:lnTo>
                                      <a:pt x="3881" y="318"/>
                                    </a:lnTo>
                                    <a:lnTo>
                                      <a:pt x="3669" y="212"/>
                                    </a:lnTo>
                                    <a:lnTo>
                                      <a:pt x="3422" y="141"/>
                                    </a:lnTo>
                                    <a:lnTo>
                                      <a:pt x="3175" y="71"/>
                                    </a:lnTo>
                                    <a:lnTo>
                                      <a:pt x="2928" y="0"/>
                                    </a:lnTo>
                                    <a:lnTo>
                                      <a:pt x="2857" y="0"/>
                                    </a:lnTo>
                                    <a:lnTo>
                                      <a:pt x="3351" y="141"/>
                                    </a:lnTo>
                                    <a:lnTo>
                                      <a:pt x="3140" y="106"/>
                                    </a:lnTo>
                                    <a:lnTo>
                                      <a:pt x="3387" y="318"/>
                                    </a:lnTo>
                                    <a:lnTo>
                                      <a:pt x="2893" y="212"/>
                                    </a:lnTo>
                                    <a:lnTo>
                                      <a:pt x="3281" y="494"/>
                                    </a:lnTo>
                                    <a:lnTo>
                                      <a:pt x="3140" y="529"/>
                                    </a:lnTo>
                                    <a:lnTo>
                                      <a:pt x="3457" y="706"/>
                                    </a:lnTo>
                                    <a:lnTo>
                                      <a:pt x="3598" y="847"/>
                                    </a:lnTo>
                                    <a:lnTo>
                                      <a:pt x="3140" y="565"/>
                                    </a:lnTo>
                                    <a:lnTo>
                                      <a:pt x="3104" y="635"/>
                                    </a:lnTo>
                                    <a:lnTo>
                                      <a:pt x="3351" y="741"/>
                                    </a:lnTo>
                                    <a:lnTo>
                                      <a:pt x="3104" y="741"/>
                                    </a:lnTo>
                                    <a:lnTo>
                                      <a:pt x="2857" y="917"/>
                                    </a:lnTo>
                                    <a:lnTo>
                                      <a:pt x="2681" y="882"/>
                                    </a:lnTo>
                                    <a:lnTo>
                                      <a:pt x="2822" y="1023"/>
                                    </a:lnTo>
                                    <a:lnTo>
                                      <a:pt x="2681" y="1059"/>
                                    </a:lnTo>
                                    <a:lnTo>
                                      <a:pt x="2646" y="1200"/>
                                    </a:lnTo>
                                    <a:lnTo>
                                      <a:pt x="2364" y="1023"/>
                                    </a:lnTo>
                                    <a:lnTo>
                                      <a:pt x="2611" y="1059"/>
                                    </a:lnTo>
                                    <a:lnTo>
                                      <a:pt x="2681" y="988"/>
                                    </a:lnTo>
                                    <a:lnTo>
                                      <a:pt x="2258" y="882"/>
                                    </a:lnTo>
                                    <a:lnTo>
                                      <a:pt x="2117" y="812"/>
                                    </a:lnTo>
                                    <a:lnTo>
                                      <a:pt x="2011" y="882"/>
                                    </a:lnTo>
                                    <a:lnTo>
                                      <a:pt x="1870" y="882"/>
                                    </a:lnTo>
                                    <a:lnTo>
                                      <a:pt x="1799" y="953"/>
                                    </a:lnTo>
                                    <a:lnTo>
                                      <a:pt x="1517" y="1235"/>
                                    </a:lnTo>
                                    <a:lnTo>
                                      <a:pt x="1588" y="1235"/>
                                    </a:lnTo>
                                    <a:lnTo>
                                      <a:pt x="1411" y="1270"/>
                                    </a:lnTo>
                                    <a:lnTo>
                                      <a:pt x="1305" y="1376"/>
                                    </a:lnTo>
                                    <a:lnTo>
                                      <a:pt x="1270" y="1482"/>
                                    </a:lnTo>
                                    <a:lnTo>
                                      <a:pt x="1305" y="1517"/>
                                    </a:lnTo>
                                    <a:lnTo>
                                      <a:pt x="1270" y="1552"/>
                                    </a:lnTo>
                                    <a:lnTo>
                                      <a:pt x="1341" y="1623"/>
                                    </a:lnTo>
                                    <a:lnTo>
                                      <a:pt x="1482" y="1552"/>
                                    </a:lnTo>
                                    <a:lnTo>
                                      <a:pt x="1517" y="1482"/>
                                    </a:lnTo>
                                    <a:lnTo>
                                      <a:pt x="1552" y="1552"/>
                                    </a:lnTo>
                                    <a:lnTo>
                                      <a:pt x="1623" y="1729"/>
                                    </a:lnTo>
                                    <a:lnTo>
                                      <a:pt x="1623" y="1799"/>
                                    </a:lnTo>
                                    <a:lnTo>
                                      <a:pt x="1764" y="1764"/>
                                    </a:lnTo>
                                    <a:lnTo>
                                      <a:pt x="1799" y="1588"/>
                                    </a:lnTo>
                                    <a:lnTo>
                                      <a:pt x="1905" y="1482"/>
                                    </a:lnTo>
                                    <a:lnTo>
                                      <a:pt x="1834" y="1447"/>
                                    </a:lnTo>
                                    <a:lnTo>
                                      <a:pt x="1834" y="1305"/>
                                    </a:lnTo>
                                    <a:lnTo>
                                      <a:pt x="2011" y="1200"/>
                                    </a:lnTo>
                                    <a:lnTo>
                                      <a:pt x="2011" y="1094"/>
                                    </a:lnTo>
                                    <a:lnTo>
                                      <a:pt x="2081" y="1094"/>
                                    </a:lnTo>
                                    <a:lnTo>
                                      <a:pt x="2152" y="1164"/>
                                    </a:lnTo>
                                    <a:lnTo>
                                      <a:pt x="2011" y="1305"/>
                                    </a:lnTo>
                                    <a:lnTo>
                                      <a:pt x="2011" y="1447"/>
                                    </a:lnTo>
                                    <a:lnTo>
                                      <a:pt x="2117" y="1482"/>
                                    </a:lnTo>
                                    <a:lnTo>
                                      <a:pt x="2328" y="1447"/>
                                    </a:lnTo>
                                    <a:lnTo>
                                      <a:pt x="2434" y="1447"/>
                                    </a:lnTo>
                                    <a:lnTo>
                                      <a:pt x="2364" y="1482"/>
                                    </a:lnTo>
                                    <a:lnTo>
                                      <a:pt x="2152" y="1552"/>
                                    </a:lnTo>
                                    <a:lnTo>
                                      <a:pt x="2152" y="1588"/>
                                    </a:lnTo>
                                    <a:lnTo>
                                      <a:pt x="2223" y="1588"/>
                                    </a:lnTo>
                                    <a:lnTo>
                                      <a:pt x="2223" y="1623"/>
                                    </a:lnTo>
                                    <a:lnTo>
                                      <a:pt x="2187" y="1694"/>
                                    </a:lnTo>
                                    <a:lnTo>
                                      <a:pt x="2081" y="1658"/>
                                    </a:lnTo>
                                    <a:lnTo>
                                      <a:pt x="2046" y="1729"/>
                                    </a:lnTo>
                                    <a:lnTo>
                                      <a:pt x="2081" y="1799"/>
                                    </a:lnTo>
                                    <a:lnTo>
                                      <a:pt x="2081" y="1835"/>
                                    </a:lnTo>
                                    <a:lnTo>
                                      <a:pt x="2046" y="1835"/>
                                    </a:lnTo>
                                    <a:lnTo>
                                      <a:pt x="2046" y="1764"/>
                                    </a:lnTo>
                                    <a:lnTo>
                                      <a:pt x="1976" y="1870"/>
                                    </a:lnTo>
                                    <a:lnTo>
                                      <a:pt x="1870" y="1870"/>
                                    </a:lnTo>
                                    <a:lnTo>
                                      <a:pt x="1693" y="1940"/>
                                    </a:lnTo>
                                    <a:lnTo>
                                      <a:pt x="1623" y="1870"/>
                                    </a:lnTo>
                                    <a:lnTo>
                                      <a:pt x="1446" y="1835"/>
                                    </a:lnTo>
                                    <a:lnTo>
                                      <a:pt x="1446" y="1764"/>
                                    </a:lnTo>
                                    <a:lnTo>
                                      <a:pt x="1517" y="1729"/>
                                    </a:lnTo>
                                    <a:lnTo>
                                      <a:pt x="1482" y="1729"/>
                                    </a:lnTo>
                                    <a:lnTo>
                                      <a:pt x="1482" y="1658"/>
                                    </a:lnTo>
                                    <a:lnTo>
                                      <a:pt x="1376" y="1694"/>
                                    </a:lnTo>
                                    <a:lnTo>
                                      <a:pt x="1376" y="1799"/>
                                    </a:lnTo>
                                    <a:lnTo>
                                      <a:pt x="1376" y="1835"/>
                                    </a:lnTo>
                                    <a:lnTo>
                                      <a:pt x="1376" y="1976"/>
                                    </a:lnTo>
                                    <a:lnTo>
                                      <a:pt x="1341" y="1940"/>
                                    </a:lnTo>
                                    <a:lnTo>
                                      <a:pt x="1305" y="1976"/>
                                    </a:lnTo>
                                    <a:lnTo>
                                      <a:pt x="1199" y="1976"/>
                                    </a:lnTo>
                                    <a:lnTo>
                                      <a:pt x="1058" y="2082"/>
                                    </a:lnTo>
                                    <a:lnTo>
                                      <a:pt x="1023" y="2117"/>
                                    </a:lnTo>
                                    <a:lnTo>
                                      <a:pt x="847" y="2258"/>
                                    </a:lnTo>
                                    <a:lnTo>
                                      <a:pt x="706" y="2223"/>
                                    </a:lnTo>
                                    <a:lnTo>
                                      <a:pt x="706" y="2293"/>
                                    </a:lnTo>
                                    <a:lnTo>
                                      <a:pt x="600" y="2258"/>
                                    </a:lnTo>
                                    <a:lnTo>
                                      <a:pt x="494" y="2293"/>
                                    </a:lnTo>
                                    <a:lnTo>
                                      <a:pt x="529" y="2329"/>
                                    </a:lnTo>
                                    <a:lnTo>
                                      <a:pt x="670" y="2399"/>
                                    </a:lnTo>
                                    <a:lnTo>
                                      <a:pt x="635" y="2434"/>
                                    </a:lnTo>
                                    <a:lnTo>
                                      <a:pt x="706" y="2575"/>
                                    </a:lnTo>
                                    <a:lnTo>
                                      <a:pt x="600" y="2717"/>
                                    </a:lnTo>
                                    <a:lnTo>
                                      <a:pt x="176" y="2646"/>
                                    </a:lnTo>
                                    <a:lnTo>
                                      <a:pt x="106" y="2717"/>
                                    </a:lnTo>
                                    <a:lnTo>
                                      <a:pt x="106" y="2822"/>
                                    </a:lnTo>
                                    <a:lnTo>
                                      <a:pt x="0" y="3069"/>
                                    </a:lnTo>
                                    <a:lnTo>
                                      <a:pt x="35" y="3105"/>
                                    </a:lnTo>
                                    <a:lnTo>
                                      <a:pt x="0" y="3210"/>
                                    </a:lnTo>
                                    <a:lnTo>
                                      <a:pt x="71" y="3246"/>
                                    </a:lnTo>
                                    <a:lnTo>
                                      <a:pt x="141" y="3246"/>
                                    </a:lnTo>
                                    <a:lnTo>
                                      <a:pt x="212" y="3316"/>
                                    </a:lnTo>
                                    <a:lnTo>
                                      <a:pt x="282" y="3281"/>
                                    </a:lnTo>
                                    <a:lnTo>
                                      <a:pt x="459" y="3281"/>
                                    </a:lnTo>
                                    <a:lnTo>
                                      <a:pt x="635" y="3140"/>
                                    </a:lnTo>
                                    <a:lnTo>
                                      <a:pt x="635" y="3069"/>
                                    </a:lnTo>
                                    <a:lnTo>
                                      <a:pt x="882" y="2893"/>
                                    </a:lnTo>
                                    <a:lnTo>
                                      <a:pt x="917" y="2822"/>
                                    </a:lnTo>
                                    <a:lnTo>
                                      <a:pt x="917" y="2752"/>
                                    </a:lnTo>
                                    <a:lnTo>
                                      <a:pt x="1129" y="2787"/>
                                    </a:lnTo>
                                    <a:lnTo>
                                      <a:pt x="1235" y="2717"/>
                                    </a:lnTo>
                                    <a:lnTo>
                                      <a:pt x="1305" y="2681"/>
                                    </a:lnTo>
                                    <a:lnTo>
                                      <a:pt x="1411" y="2717"/>
                                    </a:lnTo>
                                    <a:lnTo>
                                      <a:pt x="1482" y="2858"/>
                                    </a:lnTo>
                                    <a:lnTo>
                                      <a:pt x="1764" y="3034"/>
                                    </a:lnTo>
                                    <a:lnTo>
                                      <a:pt x="1834" y="3140"/>
                                    </a:lnTo>
                                    <a:lnTo>
                                      <a:pt x="1799" y="3210"/>
                                    </a:lnTo>
                                    <a:lnTo>
                                      <a:pt x="1799" y="3246"/>
                                    </a:lnTo>
                                    <a:lnTo>
                                      <a:pt x="1905" y="3140"/>
                                    </a:lnTo>
                                    <a:lnTo>
                                      <a:pt x="1834" y="3069"/>
                                    </a:lnTo>
                                    <a:lnTo>
                                      <a:pt x="1870" y="3034"/>
                                    </a:lnTo>
                                    <a:lnTo>
                                      <a:pt x="1976" y="3034"/>
                                    </a:lnTo>
                                    <a:lnTo>
                                      <a:pt x="1799" y="2928"/>
                                    </a:lnTo>
                                    <a:lnTo>
                                      <a:pt x="1799" y="2893"/>
                                    </a:lnTo>
                                    <a:lnTo>
                                      <a:pt x="1729" y="2858"/>
                                    </a:lnTo>
                                    <a:lnTo>
                                      <a:pt x="1623" y="2752"/>
                                    </a:lnTo>
                                    <a:lnTo>
                                      <a:pt x="1552" y="2681"/>
                                    </a:lnTo>
                                    <a:lnTo>
                                      <a:pt x="1552" y="2575"/>
                                    </a:lnTo>
                                    <a:lnTo>
                                      <a:pt x="1658" y="2575"/>
                                    </a:lnTo>
                                    <a:lnTo>
                                      <a:pt x="1658" y="2646"/>
                                    </a:lnTo>
                                    <a:lnTo>
                                      <a:pt x="1693" y="2611"/>
                                    </a:lnTo>
                                    <a:lnTo>
                                      <a:pt x="1799" y="2752"/>
                                    </a:lnTo>
                                    <a:lnTo>
                                      <a:pt x="1940" y="2822"/>
                                    </a:lnTo>
                                    <a:lnTo>
                                      <a:pt x="2046" y="2893"/>
                                    </a:lnTo>
                                    <a:lnTo>
                                      <a:pt x="2046" y="2999"/>
                                    </a:lnTo>
                                    <a:lnTo>
                                      <a:pt x="2117" y="3069"/>
                                    </a:lnTo>
                                    <a:lnTo>
                                      <a:pt x="2187" y="3210"/>
                                    </a:lnTo>
                                    <a:lnTo>
                                      <a:pt x="2293" y="3175"/>
                                    </a:lnTo>
                                    <a:lnTo>
                                      <a:pt x="2399" y="3246"/>
                                    </a:lnTo>
                                    <a:lnTo>
                                      <a:pt x="2399" y="3210"/>
                                    </a:lnTo>
                                    <a:lnTo>
                                      <a:pt x="2293" y="3140"/>
                                    </a:lnTo>
                                    <a:lnTo>
                                      <a:pt x="2328" y="3105"/>
                                    </a:lnTo>
                                    <a:lnTo>
                                      <a:pt x="2293" y="2999"/>
                                    </a:lnTo>
                                    <a:lnTo>
                                      <a:pt x="2364" y="3069"/>
                                    </a:lnTo>
                                    <a:lnTo>
                                      <a:pt x="2399" y="2963"/>
                                    </a:lnTo>
                                    <a:lnTo>
                                      <a:pt x="2505" y="2963"/>
                                    </a:lnTo>
                                    <a:lnTo>
                                      <a:pt x="2540" y="3034"/>
                                    </a:lnTo>
                                    <a:lnTo>
                                      <a:pt x="2611" y="2928"/>
                                    </a:lnTo>
                                    <a:lnTo>
                                      <a:pt x="2716" y="2928"/>
                                    </a:lnTo>
                                    <a:lnTo>
                                      <a:pt x="2646" y="2858"/>
                                    </a:lnTo>
                                    <a:lnTo>
                                      <a:pt x="2611" y="2822"/>
                                    </a:lnTo>
                                    <a:lnTo>
                                      <a:pt x="2681" y="2681"/>
                                    </a:lnTo>
                                    <a:lnTo>
                                      <a:pt x="2716" y="2575"/>
                                    </a:lnTo>
                                    <a:lnTo>
                                      <a:pt x="2716" y="2470"/>
                                    </a:lnTo>
                                    <a:lnTo>
                                      <a:pt x="2822" y="2434"/>
                                    </a:lnTo>
                                    <a:lnTo>
                                      <a:pt x="2822" y="2470"/>
                                    </a:lnTo>
                                    <a:lnTo>
                                      <a:pt x="2928" y="2470"/>
                                    </a:lnTo>
                                    <a:lnTo>
                                      <a:pt x="2893" y="2540"/>
                                    </a:lnTo>
                                    <a:lnTo>
                                      <a:pt x="2999" y="2611"/>
                                    </a:lnTo>
                                    <a:lnTo>
                                      <a:pt x="3069" y="2540"/>
                                    </a:lnTo>
                                    <a:lnTo>
                                      <a:pt x="3140" y="2540"/>
                                    </a:lnTo>
                                    <a:lnTo>
                                      <a:pt x="3140" y="2505"/>
                                    </a:lnTo>
                                    <a:lnTo>
                                      <a:pt x="3069" y="2540"/>
                                    </a:lnTo>
                                    <a:lnTo>
                                      <a:pt x="2928" y="2470"/>
                                    </a:lnTo>
                                    <a:lnTo>
                                      <a:pt x="3034" y="2505"/>
                                    </a:lnTo>
                                    <a:lnTo>
                                      <a:pt x="3210" y="2364"/>
                                    </a:lnTo>
                                    <a:lnTo>
                                      <a:pt x="3246" y="2364"/>
                                    </a:lnTo>
                                    <a:lnTo>
                                      <a:pt x="3175" y="2399"/>
                                    </a:lnTo>
                                    <a:lnTo>
                                      <a:pt x="3246" y="2470"/>
                                    </a:lnTo>
                                    <a:lnTo>
                                      <a:pt x="3140" y="2540"/>
                                    </a:lnTo>
                                    <a:lnTo>
                                      <a:pt x="3387" y="264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205"/>
                            <wps:cNvSpPr>
                              <a:spLocks/>
                            </wps:cNvSpPr>
                            <wps:spPr bwMode="auto">
                              <a:xfrm>
                                <a:off x="4054" y="1635"/>
                                <a:ext cx="2091" cy="1571"/>
                              </a:xfrm>
                              <a:custGeom>
                                <a:avLst/>
                                <a:gdLst>
                                  <a:gd name="T0" fmla="*/ 969 w 7232"/>
                                  <a:gd name="T1" fmla="*/ 837 h 5433"/>
                                  <a:gd name="T2" fmla="*/ 806 w 7232"/>
                                  <a:gd name="T3" fmla="*/ 857 h 5433"/>
                                  <a:gd name="T4" fmla="*/ 745 w 7232"/>
                                  <a:gd name="T5" fmla="*/ 908 h 5433"/>
                                  <a:gd name="T6" fmla="*/ 847 w 7232"/>
                                  <a:gd name="T7" fmla="*/ 949 h 5433"/>
                                  <a:gd name="T8" fmla="*/ 969 w 7232"/>
                                  <a:gd name="T9" fmla="*/ 1000 h 5433"/>
                                  <a:gd name="T10" fmla="*/ 969 w 7232"/>
                                  <a:gd name="T11" fmla="*/ 1173 h 5433"/>
                                  <a:gd name="T12" fmla="*/ 1214 w 7232"/>
                                  <a:gd name="T13" fmla="*/ 1469 h 5433"/>
                                  <a:gd name="T14" fmla="*/ 1469 w 7232"/>
                                  <a:gd name="T15" fmla="*/ 1408 h 5433"/>
                                  <a:gd name="T16" fmla="*/ 1448 w 7232"/>
                                  <a:gd name="T17" fmla="*/ 1194 h 5433"/>
                                  <a:gd name="T18" fmla="*/ 1367 w 7232"/>
                                  <a:gd name="T19" fmla="*/ 1224 h 5433"/>
                                  <a:gd name="T20" fmla="*/ 1244 w 7232"/>
                                  <a:gd name="T21" fmla="*/ 1081 h 5433"/>
                                  <a:gd name="T22" fmla="*/ 1407 w 7232"/>
                                  <a:gd name="T23" fmla="*/ 1153 h 5433"/>
                                  <a:gd name="T24" fmla="*/ 1663 w 7232"/>
                                  <a:gd name="T25" fmla="*/ 1163 h 5433"/>
                                  <a:gd name="T26" fmla="*/ 1724 w 7232"/>
                                  <a:gd name="T27" fmla="*/ 1224 h 5433"/>
                                  <a:gd name="T28" fmla="*/ 1887 w 7232"/>
                                  <a:gd name="T29" fmla="*/ 1520 h 5433"/>
                                  <a:gd name="T30" fmla="*/ 1918 w 7232"/>
                                  <a:gd name="T31" fmla="*/ 1102 h 5433"/>
                                  <a:gd name="T32" fmla="*/ 1979 w 7232"/>
                                  <a:gd name="T33" fmla="*/ 1142 h 5433"/>
                                  <a:gd name="T34" fmla="*/ 2050 w 7232"/>
                                  <a:gd name="T35" fmla="*/ 1326 h 5433"/>
                                  <a:gd name="T36" fmla="*/ 2040 w 7232"/>
                                  <a:gd name="T37" fmla="*/ 1234 h 5433"/>
                                  <a:gd name="T38" fmla="*/ 2060 w 7232"/>
                                  <a:gd name="T39" fmla="*/ 1245 h 5433"/>
                                  <a:gd name="T40" fmla="*/ 1979 w 7232"/>
                                  <a:gd name="T41" fmla="*/ 990 h 5433"/>
                                  <a:gd name="T42" fmla="*/ 1826 w 7232"/>
                                  <a:gd name="T43" fmla="*/ 673 h 5433"/>
                                  <a:gd name="T44" fmla="*/ 1591 w 7232"/>
                                  <a:gd name="T45" fmla="*/ 398 h 5433"/>
                                  <a:gd name="T46" fmla="*/ 1316 w 7232"/>
                                  <a:gd name="T47" fmla="*/ 184 h 5433"/>
                                  <a:gd name="T48" fmla="*/ 989 w 7232"/>
                                  <a:gd name="T49" fmla="*/ 41 h 5433"/>
                                  <a:gd name="T50" fmla="*/ 969 w 7232"/>
                                  <a:gd name="T51" fmla="*/ 41 h 5433"/>
                                  <a:gd name="T52" fmla="*/ 908 w 7232"/>
                                  <a:gd name="T53" fmla="*/ 153 h 5433"/>
                                  <a:gd name="T54" fmla="*/ 969 w 7232"/>
                                  <a:gd name="T55" fmla="*/ 214 h 5433"/>
                                  <a:gd name="T56" fmla="*/ 775 w 7232"/>
                                  <a:gd name="T57" fmla="*/ 306 h 5433"/>
                                  <a:gd name="T58" fmla="*/ 653 w 7232"/>
                                  <a:gd name="T59" fmla="*/ 255 h 5433"/>
                                  <a:gd name="T60" fmla="*/ 439 w 7232"/>
                                  <a:gd name="T61" fmla="*/ 357 h 5433"/>
                                  <a:gd name="T62" fmla="*/ 377 w 7232"/>
                                  <a:gd name="T63" fmla="*/ 439 h 5433"/>
                                  <a:gd name="T64" fmla="*/ 449 w 7232"/>
                                  <a:gd name="T65" fmla="*/ 449 h 5433"/>
                                  <a:gd name="T66" fmla="*/ 551 w 7232"/>
                                  <a:gd name="T67" fmla="*/ 429 h 5433"/>
                                  <a:gd name="T68" fmla="*/ 602 w 7232"/>
                                  <a:gd name="T69" fmla="*/ 316 h 5433"/>
                                  <a:gd name="T70" fmla="*/ 673 w 7232"/>
                                  <a:gd name="T71" fmla="*/ 418 h 5433"/>
                                  <a:gd name="T72" fmla="*/ 643 w 7232"/>
                                  <a:gd name="T73" fmla="*/ 459 h 5433"/>
                                  <a:gd name="T74" fmla="*/ 602 w 7232"/>
                                  <a:gd name="T75" fmla="*/ 520 h 5433"/>
                                  <a:gd name="T76" fmla="*/ 541 w 7232"/>
                                  <a:gd name="T77" fmla="*/ 541 h 5433"/>
                                  <a:gd name="T78" fmla="*/ 439 w 7232"/>
                                  <a:gd name="T79" fmla="*/ 500 h 5433"/>
                                  <a:gd name="T80" fmla="*/ 398 w 7232"/>
                                  <a:gd name="T81" fmla="*/ 531 h 5433"/>
                                  <a:gd name="T82" fmla="*/ 306 w 7232"/>
                                  <a:gd name="T83" fmla="*/ 602 h 5433"/>
                                  <a:gd name="T84" fmla="*/ 173 w 7232"/>
                                  <a:gd name="T85" fmla="*/ 653 h 5433"/>
                                  <a:gd name="T86" fmla="*/ 204 w 7232"/>
                                  <a:gd name="T87" fmla="*/ 745 h 5433"/>
                                  <a:gd name="T88" fmla="*/ 0 w 7232"/>
                                  <a:gd name="T89" fmla="*/ 887 h 5433"/>
                                  <a:gd name="T90" fmla="*/ 61 w 7232"/>
                                  <a:gd name="T91" fmla="*/ 959 h 5433"/>
                                  <a:gd name="T92" fmla="*/ 255 w 7232"/>
                                  <a:gd name="T93" fmla="*/ 837 h 5433"/>
                                  <a:gd name="T94" fmla="*/ 377 w 7232"/>
                                  <a:gd name="T95" fmla="*/ 775 h 5433"/>
                                  <a:gd name="T96" fmla="*/ 520 w 7232"/>
                                  <a:gd name="T97" fmla="*/ 928 h 5433"/>
                                  <a:gd name="T98" fmla="*/ 571 w 7232"/>
                                  <a:gd name="T99" fmla="*/ 877 h 5433"/>
                                  <a:gd name="T100" fmla="*/ 449 w 7232"/>
                                  <a:gd name="T101" fmla="*/ 775 h 5433"/>
                                  <a:gd name="T102" fmla="*/ 520 w 7232"/>
                                  <a:gd name="T103" fmla="*/ 796 h 5433"/>
                                  <a:gd name="T104" fmla="*/ 632 w 7232"/>
                                  <a:gd name="T105" fmla="*/ 928 h 5433"/>
                                  <a:gd name="T106" fmla="*/ 673 w 7232"/>
                                  <a:gd name="T107" fmla="*/ 898 h 5433"/>
                                  <a:gd name="T108" fmla="*/ 734 w 7232"/>
                                  <a:gd name="T109" fmla="*/ 877 h 5433"/>
                                  <a:gd name="T110" fmla="*/ 775 w 7232"/>
                                  <a:gd name="T111" fmla="*/ 775 h 5433"/>
                                  <a:gd name="T112" fmla="*/ 847 w 7232"/>
                                  <a:gd name="T113" fmla="*/ 714 h 5433"/>
                                  <a:gd name="T114" fmla="*/ 908 w 7232"/>
                                  <a:gd name="T115" fmla="*/ 724 h 5433"/>
                                  <a:gd name="T116" fmla="*/ 939 w 7232"/>
                                  <a:gd name="T117" fmla="*/ 684 h 5433"/>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7232" h="5433">
                                    <a:moveTo>
                                      <a:pt x="3387" y="2646"/>
                                    </a:moveTo>
                                    <a:lnTo>
                                      <a:pt x="3492" y="2681"/>
                                    </a:lnTo>
                                    <a:lnTo>
                                      <a:pt x="3563" y="2822"/>
                                    </a:lnTo>
                                    <a:lnTo>
                                      <a:pt x="3492" y="2858"/>
                                    </a:lnTo>
                                    <a:lnTo>
                                      <a:pt x="3351" y="2893"/>
                                    </a:lnTo>
                                    <a:lnTo>
                                      <a:pt x="3140" y="2822"/>
                                    </a:lnTo>
                                    <a:lnTo>
                                      <a:pt x="2999" y="2822"/>
                                    </a:lnTo>
                                    <a:lnTo>
                                      <a:pt x="2857" y="2928"/>
                                    </a:lnTo>
                                    <a:lnTo>
                                      <a:pt x="2752" y="2893"/>
                                    </a:lnTo>
                                    <a:lnTo>
                                      <a:pt x="2787" y="2963"/>
                                    </a:lnTo>
                                    <a:lnTo>
                                      <a:pt x="2575" y="2999"/>
                                    </a:lnTo>
                                    <a:lnTo>
                                      <a:pt x="2540" y="3069"/>
                                    </a:lnTo>
                                    <a:lnTo>
                                      <a:pt x="2611" y="3069"/>
                                    </a:lnTo>
                                    <a:lnTo>
                                      <a:pt x="2611" y="3175"/>
                                    </a:lnTo>
                                    <a:lnTo>
                                      <a:pt x="2575" y="3140"/>
                                    </a:lnTo>
                                    <a:lnTo>
                                      <a:pt x="2575" y="3175"/>
                                    </a:lnTo>
                                    <a:lnTo>
                                      <a:pt x="2646" y="3210"/>
                                    </a:lnTo>
                                    <a:lnTo>
                                      <a:pt x="2681" y="3316"/>
                                    </a:lnTo>
                                    <a:lnTo>
                                      <a:pt x="2857" y="3352"/>
                                    </a:lnTo>
                                    <a:lnTo>
                                      <a:pt x="2928" y="3281"/>
                                    </a:lnTo>
                                    <a:lnTo>
                                      <a:pt x="3104" y="3352"/>
                                    </a:lnTo>
                                    <a:lnTo>
                                      <a:pt x="3210" y="3281"/>
                                    </a:lnTo>
                                    <a:lnTo>
                                      <a:pt x="3316" y="3246"/>
                                    </a:lnTo>
                                    <a:lnTo>
                                      <a:pt x="3316" y="3352"/>
                                    </a:lnTo>
                                    <a:lnTo>
                                      <a:pt x="3351" y="3457"/>
                                    </a:lnTo>
                                    <a:lnTo>
                                      <a:pt x="3316" y="3598"/>
                                    </a:lnTo>
                                    <a:lnTo>
                                      <a:pt x="3246" y="3775"/>
                                    </a:lnTo>
                                    <a:lnTo>
                                      <a:pt x="3351" y="3951"/>
                                    </a:lnTo>
                                    <a:lnTo>
                                      <a:pt x="3351" y="4057"/>
                                    </a:lnTo>
                                    <a:lnTo>
                                      <a:pt x="3387" y="4057"/>
                                    </a:lnTo>
                                    <a:lnTo>
                                      <a:pt x="3704" y="4445"/>
                                    </a:lnTo>
                                    <a:lnTo>
                                      <a:pt x="3845" y="4727"/>
                                    </a:lnTo>
                                    <a:lnTo>
                                      <a:pt x="3986" y="4798"/>
                                    </a:lnTo>
                                    <a:lnTo>
                                      <a:pt x="4198" y="5080"/>
                                    </a:lnTo>
                                    <a:lnTo>
                                      <a:pt x="4269" y="5433"/>
                                    </a:lnTo>
                                    <a:lnTo>
                                      <a:pt x="4692" y="5221"/>
                                    </a:lnTo>
                                    <a:lnTo>
                                      <a:pt x="4939" y="5045"/>
                                    </a:lnTo>
                                    <a:lnTo>
                                      <a:pt x="4974" y="4939"/>
                                    </a:lnTo>
                                    <a:lnTo>
                                      <a:pt x="5080" y="4868"/>
                                    </a:lnTo>
                                    <a:lnTo>
                                      <a:pt x="5186" y="4763"/>
                                    </a:lnTo>
                                    <a:lnTo>
                                      <a:pt x="5256" y="4622"/>
                                    </a:lnTo>
                                    <a:lnTo>
                                      <a:pt x="5221" y="4516"/>
                                    </a:lnTo>
                                    <a:lnTo>
                                      <a:pt x="5292" y="4269"/>
                                    </a:lnTo>
                                    <a:lnTo>
                                      <a:pt x="5009" y="4128"/>
                                    </a:lnTo>
                                    <a:lnTo>
                                      <a:pt x="4974" y="4022"/>
                                    </a:lnTo>
                                    <a:lnTo>
                                      <a:pt x="4974" y="3987"/>
                                    </a:lnTo>
                                    <a:lnTo>
                                      <a:pt x="4868" y="4233"/>
                                    </a:lnTo>
                                    <a:lnTo>
                                      <a:pt x="4727" y="4233"/>
                                    </a:lnTo>
                                    <a:lnTo>
                                      <a:pt x="4692" y="4198"/>
                                    </a:lnTo>
                                    <a:lnTo>
                                      <a:pt x="4621" y="4057"/>
                                    </a:lnTo>
                                    <a:lnTo>
                                      <a:pt x="4657" y="4198"/>
                                    </a:lnTo>
                                    <a:lnTo>
                                      <a:pt x="4374" y="3881"/>
                                    </a:lnTo>
                                    <a:lnTo>
                                      <a:pt x="4304" y="3740"/>
                                    </a:lnTo>
                                    <a:lnTo>
                                      <a:pt x="4339" y="3740"/>
                                    </a:lnTo>
                                    <a:lnTo>
                                      <a:pt x="4374" y="3704"/>
                                    </a:lnTo>
                                    <a:lnTo>
                                      <a:pt x="4445" y="3704"/>
                                    </a:lnTo>
                                    <a:lnTo>
                                      <a:pt x="4586" y="3916"/>
                                    </a:lnTo>
                                    <a:lnTo>
                                      <a:pt x="4868" y="3987"/>
                                    </a:lnTo>
                                    <a:lnTo>
                                      <a:pt x="4974" y="3916"/>
                                    </a:lnTo>
                                    <a:lnTo>
                                      <a:pt x="5045" y="4022"/>
                                    </a:lnTo>
                                    <a:lnTo>
                                      <a:pt x="5327" y="3987"/>
                                    </a:lnTo>
                                    <a:lnTo>
                                      <a:pt x="5609" y="3916"/>
                                    </a:lnTo>
                                    <a:lnTo>
                                      <a:pt x="5750" y="4022"/>
                                    </a:lnTo>
                                    <a:lnTo>
                                      <a:pt x="5821" y="4092"/>
                                    </a:lnTo>
                                    <a:lnTo>
                                      <a:pt x="5891" y="4022"/>
                                    </a:lnTo>
                                    <a:lnTo>
                                      <a:pt x="5891" y="4128"/>
                                    </a:lnTo>
                                    <a:lnTo>
                                      <a:pt x="5821" y="4128"/>
                                    </a:lnTo>
                                    <a:lnTo>
                                      <a:pt x="5962" y="4233"/>
                                    </a:lnTo>
                                    <a:lnTo>
                                      <a:pt x="5997" y="4198"/>
                                    </a:lnTo>
                                    <a:lnTo>
                                      <a:pt x="5997" y="4057"/>
                                    </a:lnTo>
                                    <a:lnTo>
                                      <a:pt x="6032" y="4057"/>
                                    </a:lnTo>
                                    <a:lnTo>
                                      <a:pt x="6244" y="4727"/>
                                    </a:lnTo>
                                    <a:lnTo>
                                      <a:pt x="6526" y="5257"/>
                                    </a:lnTo>
                                    <a:lnTo>
                                      <a:pt x="6632" y="5010"/>
                                    </a:lnTo>
                                    <a:lnTo>
                                      <a:pt x="6526" y="4516"/>
                                    </a:lnTo>
                                    <a:lnTo>
                                      <a:pt x="6562" y="4410"/>
                                    </a:lnTo>
                                    <a:lnTo>
                                      <a:pt x="6597" y="3740"/>
                                    </a:lnTo>
                                    <a:lnTo>
                                      <a:pt x="6632" y="3810"/>
                                    </a:lnTo>
                                    <a:lnTo>
                                      <a:pt x="6632" y="3775"/>
                                    </a:lnTo>
                                    <a:lnTo>
                                      <a:pt x="6667" y="3740"/>
                                    </a:lnTo>
                                    <a:lnTo>
                                      <a:pt x="6632" y="3634"/>
                                    </a:lnTo>
                                    <a:lnTo>
                                      <a:pt x="6738" y="3775"/>
                                    </a:lnTo>
                                    <a:lnTo>
                                      <a:pt x="6844" y="3951"/>
                                    </a:lnTo>
                                    <a:lnTo>
                                      <a:pt x="6914" y="4163"/>
                                    </a:lnTo>
                                    <a:lnTo>
                                      <a:pt x="6950" y="4163"/>
                                    </a:lnTo>
                                    <a:lnTo>
                                      <a:pt x="6914" y="3987"/>
                                    </a:lnTo>
                                    <a:lnTo>
                                      <a:pt x="6950" y="4022"/>
                                    </a:lnTo>
                                    <a:lnTo>
                                      <a:pt x="7091" y="4586"/>
                                    </a:lnTo>
                                    <a:lnTo>
                                      <a:pt x="7161" y="4904"/>
                                    </a:lnTo>
                                    <a:lnTo>
                                      <a:pt x="7232" y="5257"/>
                                    </a:lnTo>
                                    <a:lnTo>
                                      <a:pt x="7161" y="4868"/>
                                    </a:lnTo>
                                    <a:lnTo>
                                      <a:pt x="7161" y="4798"/>
                                    </a:lnTo>
                                    <a:lnTo>
                                      <a:pt x="7055" y="4269"/>
                                    </a:lnTo>
                                    <a:lnTo>
                                      <a:pt x="7091" y="4339"/>
                                    </a:lnTo>
                                    <a:lnTo>
                                      <a:pt x="7126" y="4410"/>
                                    </a:lnTo>
                                    <a:lnTo>
                                      <a:pt x="7126" y="4375"/>
                                    </a:lnTo>
                                    <a:lnTo>
                                      <a:pt x="7126" y="4304"/>
                                    </a:lnTo>
                                    <a:lnTo>
                                      <a:pt x="7091" y="4128"/>
                                    </a:lnTo>
                                    <a:lnTo>
                                      <a:pt x="7020" y="3916"/>
                                    </a:lnTo>
                                    <a:lnTo>
                                      <a:pt x="6950" y="3669"/>
                                    </a:lnTo>
                                    <a:lnTo>
                                      <a:pt x="6844" y="3422"/>
                                    </a:lnTo>
                                    <a:lnTo>
                                      <a:pt x="6773" y="3210"/>
                                    </a:lnTo>
                                    <a:lnTo>
                                      <a:pt x="6667" y="2963"/>
                                    </a:lnTo>
                                    <a:lnTo>
                                      <a:pt x="6562" y="2752"/>
                                    </a:lnTo>
                                    <a:lnTo>
                                      <a:pt x="6420" y="2540"/>
                                    </a:lnTo>
                                    <a:lnTo>
                                      <a:pt x="6315" y="2329"/>
                                    </a:lnTo>
                                    <a:lnTo>
                                      <a:pt x="6174" y="2152"/>
                                    </a:lnTo>
                                    <a:lnTo>
                                      <a:pt x="6032" y="1940"/>
                                    </a:lnTo>
                                    <a:lnTo>
                                      <a:pt x="5856" y="1729"/>
                                    </a:lnTo>
                                    <a:lnTo>
                                      <a:pt x="5715" y="1552"/>
                                    </a:lnTo>
                                    <a:lnTo>
                                      <a:pt x="5503" y="1376"/>
                                    </a:lnTo>
                                    <a:lnTo>
                                      <a:pt x="5327" y="1200"/>
                                    </a:lnTo>
                                    <a:lnTo>
                                      <a:pt x="5151" y="1059"/>
                                    </a:lnTo>
                                    <a:lnTo>
                                      <a:pt x="4974" y="917"/>
                                    </a:lnTo>
                                    <a:lnTo>
                                      <a:pt x="4762" y="776"/>
                                    </a:lnTo>
                                    <a:lnTo>
                                      <a:pt x="4551" y="635"/>
                                    </a:lnTo>
                                    <a:lnTo>
                                      <a:pt x="4339" y="529"/>
                                    </a:lnTo>
                                    <a:lnTo>
                                      <a:pt x="4092" y="424"/>
                                    </a:lnTo>
                                    <a:lnTo>
                                      <a:pt x="3881" y="318"/>
                                    </a:lnTo>
                                    <a:lnTo>
                                      <a:pt x="3669" y="212"/>
                                    </a:lnTo>
                                    <a:lnTo>
                                      <a:pt x="3422" y="141"/>
                                    </a:lnTo>
                                    <a:lnTo>
                                      <a:pt x="3175" y="71"/>
                                    </a:lnTo>
                                    <a:lnTo>
                                      <a:pt x="2928" y="0"/>
                                    </a:lnTo>
                                    <a:lnTo>
                                      <a:pt x="2857" y="0"/>
                                    </a:lnTo>
                                    <a:lnTo>
                                      <a:pt x="3351" y="141"/>
                                    </a:lnTo>
                                    <a:lnTo>
                                      <a:pt x="3140" y="106"/>
                                    </a:lnTo>
                                    <a:lnTo>
                                      <a:pt x="3387" y="318"/>
                                    </a:lnTo>
                                    <a:lnTo>
                                      <a:pt x="2893" y="212"/>
                                    </a:lnTo>
                                    <a:lnTo>
                                      <a:pt x="3281" y="494"/>
                                    </a:lnTo>
                                    <a:lnTo>
                                      <a:pt x="3140" y="529"/>
                                    </a:lnTo>
                                    <a:lnTo>
                                      <a:pt x="3457" y="706"/>
                                    </a:lnTo>
                                    <a:lnTo>
                                      <a:pt x="3598" y="847"/>
                                    </a:lnTo>
                                    <a:lnTo>
                                      <a:pt x="3140" y="565"/>
                                    </a:lnTo>
                                    <a:lnTo>
                                      <a:pt x="3104" y="635"/>
                                    </a:lnTo>
                                    <a:lnTo>
                                      <a:pt x="3351" y="741"/>
                                    </a:lnTo>
                                    <a:lnTo>
                                      <a:pt x="3104" y="741"/>
                                    </a:lnTo>
                                    <a:lnTo>
                                      <a:pt x="2857" y="917"/>
                                    </a:lnTo>
                                    <a:lnTo>
                                      <a:pt x="2681" y="882"/>
                                    </a:lnTo>
                                    <a:lnTo>
                                      <a:pt x="2822" y="1023"/>
                                    </a:lnTo>
                                    <a:lnTo>
                                      <a:pt x="2681" y="1059"/>
                                    </a:lnTo>
                                    <a:lnTo>
                                      <a:pt x="2646" y="1200"/>
                                    </a:lnTo>
                                    <a:lnTo>
                                      <a:pt x="2364" y="1023"/>
                                    </a:lnTo>
                                    <a:lnTo>
                                      <a:pt x="2611" y="1059"/>
                                    </a:lnTo>
                                    <a:lnTo>
                                      <a:pt x="2681" y="988"/>
                                    </a:lnTo>
                                    <a:lnTo>
                                      <a:pt x="2258" y="882"/>
                                    </a:lnTo>
                                    <a:lnTo>
                                      <a:pt x="2117" y="812"/>
                                    </a:lnTo>
                                    <a:lnTo>
                                      <a:pt x="2011" y="882"/>
                                    </a:lnTo>
                                    <a:lnTo>
                                      <a:pt x="1870" y="882"/>
                                    </a:lnTo>
                                    <a:lnTo>
                                      <a:pt x="1799" y="953"/>
                                    </a:lnTo>
                                    <a:lnTo>
                                      <a:pt x="1517" y="1235"/>
                                    </a:lnTo>
                                    <a:lnTo>
                                      <a:pt x="1588" y="1235"/>
                                    </a:lnTo>
                                    <a:lnTo>
                                      <a:pt x="1411" y="1270"/>
                                    </a:lnTo>
                                    <a:lnTo>
                                      <a:pt x="1305" y="1376"/>
                                    </a:lnTo>
                                    <a:lnTo>
                                      <a:pt x="1270" y="1482"/>
                                    </a:lnTo>
                                    <a:lnTo>
                                      <a:pt x="1305" y="1517"/>
                                    </a:lnTo>
                                    <a:lnTo>
                                      <a:pt x="1270" y="1552"/>
                                    </a:lnTo>
                                    <a:lnTo>
                                      <a:pt x="1341" y="1623"/>
                                    </a:lnTo>
                                    <a:lnTo>
                                      <a:pt x="1482" y="1552"/>
                                    </a:lnTo>
                                    <a:lnTo>
                                      <a:pt x="1517" y="1482"/>
                                    </a:lnTo>
                                    <a:lnTo>
                                      <a:pt x="1552" y="1552"/>
                                    </a:lnTo>
                                    <a:lnTo>
                                      <a:pt x="1623" y="1729"/>
                                    </a:lnTo>
                                    <a:lnTo>
                                      <a:pt x="1623" y="1799"/>
                                    </a:lnTo>
                                    <a:lnTo>
                                      <a:pt x="1764" y="1764"/>
                                    </a:lnTo>
                                    <a:lnTo>
                                      <a:pt x="1799" y="1588"/>
                                    </a:lnTo>
                                    <a:lnTo>
                                      <a:pt x="1905" y="1482"/>
                                    </a:lnTo>
                                    <a:lnTo>
                                      <a:pt x="1834" y="1447"/>
                                    </a:lnTo>
                                    <a:lnTo>
                                      <a:pt x="1834" y="1305"/>
                                    </a:lnTo>
                                    <a:lnTo>
                                      <a:pt x="2011" y="1200"/>
                                    </a:lnTo>
                                    <a:lnTo>
                                      <a:pt x="2011" y="1094"/>
                                    </a:lnTo>
                                    <a:lnTo>
                                      <a:pt x="2081" y="1094"/>
                                    </a:lnTo>
                                    <a:lnTo>
                                      <a:pt x="2152" y="1164"/>
                                    </a:lnTo>
                                    <a:lnTo>
                                      <a:pt x="2011" y="1305"/>
                                    </a:lnTo>
                                    <a:lnTo>
                                      <a:pt x="2011" y="1447"/>
                                    </a:lnTo>
                                    <a:lnTo>
                                      <a:pt x="2117" y="1482"/>
                                    </a:lnTo>
                                    <a:lnTo>
                                      <a:pt x="2328" y="1447"/>
                                    </a:lnTo>
                                    <a:lnTo>
                                      <a:pt x="2434" y="1447"/>
                                    </a:lnTo>
                                    <a:lnTo>
                                      <a:pt x="2364" y="1482"/>
                                    </a:lnTo>
                                    <a:lnTo>
                                      <a:pt x="2152" y="1552"/>
                                    </a:lnTo>
                                    <a:lnTo>
                                      <a:pt x="2152" y="1588"/>
                                    </a:lnTo>
                                    <a:lnTo>
                                      <a:pt x="2223" y="1588"/>
                                    </a:lnTo>
                                    <a:lnTo>
                                      <a:pt x="2223" y="1623"/>
                                    </a:lnTo>
                                    <a:lnTo>
                                      <a:pt x="2187" y="1694"/>
                                    </a:lnTo>
                                    <a:lnTo>
                                      <a:pt x="2081" y="1658"/>
                                    </a:lnTo>
                                    <a:lnTo>
                                      <a:pt x="2046" y="1729"/>
                                    </a:lnTo>
                                    <a:lnTo>
                                      <a:pt x="2081" y="1799"/>
                                    </a:lnTo>
                                    <a:lnTo>
                                      <a:pt x="2081" y="1835"/>
                                    </a:lnTo>
                                    <a:lnTo>
                                      <a:pt x="2046" y="1835"/>
                                    </a:lnTo>
                                    <a:lnTo>
                                      <a:pt x="2046" y="1764"/>
                                    </a:lnTo>
                                    <a:lnTo>
                                      <a:pt x="1976" y="1870"/>
                                    </a:lnTo>
                                    <a:lnTo>
                                      <a:pt x="1870" y="1870"/>
                                    </a:lnTo>
                                    <a:lnTo>
                                      <a:pt x="1693" y="1940"/>
                                    </a:lnTo>
                                    <a:lnTo>
                                      <a:pt x="1623" y="1870"/>
                                    </a:lnTo>
                                    <a:lnTo>
                                      <a:pt x="1446" y="1835"/>
                                    </a:lnTo>
                                    <a:lnTo>
                                      <a:pt x="1446" y="1764"/>
                                    </a:lnTo>
                                    <a:lnTo>
                                      <a:pt x="1517" y="1729"/>
                                    </a:lnTo>
                                    <a:lnTo>
                                      <a:pt x="1482" y="1729"/>
                                    </a:lnTo>
                                    <a:lnTo>
                                      <a:pt x="1482" y="1658"/>
                                    </a:lnTo>
                                    <a:lnTo>
                                      <a:pt x="1376" y="1694"/>
                                    </a:lnTo>
                                    <a:lnTo>
                                      <a:pt x="1376" y="1799"/>
                                    </a:lnTo>
                                    <a:lnTo>
                                      <a:pt x="1376" y="1835"/>
                                    </a:lnTo>
                                    <a:lnTo>
                                      <a:pt x="1376" y="1976"/>
                                    </a:lnTo>
                                    <a:lnTo>
                                      <a:pt x="1341" y="1940"/>
                                    </a:lnTo>
                                    <a:lnTo>
                                      <a:pt x="1305" y="1976"/>
                                    </a:lnTo>
                                    <a:lnTo>
                                      <a:pt x="1199" y="1976"/>
                                    </a:lnTo>
                                    <a:lnTo>
                                      <a:pt x="1058" y="2082"/>
                                    </a:lnTo>
                                    <a:lnTo>
                                      <a:pt x="1023" y="2117"/>
                                    </a:lnTo>
                                    <a:lnTo>
                                      <a:pt x="847" y="2258"/>
                                    </a:lnTo>
                                    <a:lnTo>
                                      <a:pt x="706" y="2223"/>
                                    </a:lnTo>
                                    <a:lnTo>
                                      <a:pt x="706" y="2293"/>
                                    </a:lnTo>
                                    <a:lnTo>
                                      <a:pt x="600" y="2258"/>
                                    </a:lnTo>
                                    <a:lnTo>
                                      <a:pt x="494" y="2293"/>
                                    </a:lnTo>
                                    <a:lnTo>
                                      <a:pt x="529" y="2329"/>
                                    </a:lnTo>
                                    <a:lnTo>
                                      <a:pt x="670" y="2399"/>
                                    </a:lnTo>
                                    <a:lnTo>
                                      <a:pt x="635" y="2434"/>
                                    </a:lnTo>
                                    <a:lnTo>
                                      <a:pt x="706" y="2575"/>
                                    </a:lnTo>
                                    <a:lnTo>
                                      <a:pt x="600" y="2717"/>
                                    </a:lnTo>
                                    <a:lnTo>
                                      <a:pt x="176" y="2646"/>
                                    </a:lnTo>
                                    <a:lnTo>
                                      <a:pt x="106" y="2717"/>
                                    </a:lnTo>
                                    <a:lnTo>
                                      <a:pt x="106" y="2822"/>
                                    </a:lnTo>
                                    <a:lnTo>
                                      <a:pt x="0" y="3069"/>
                                    </a:lnTo>
                                    <a:lnTo>
                                      <a:pt x="35" y="3105"/>
                                    </a:lnTo>
                                    <a:lnTo>
                                      <a:pt x="0" y="3210"/>
                                    </a:lnTo>
                                    <a:lnTo>
                                      <a:pt x="71" y="3246"/>
                                    </a:lnTo>
                                    <a:lnTo>
                                      <a:pt x="141" y="3246"/>
                                    </a:lnTo>
                                    <a:lnTo>
                                      <a:pt x="212" y="3316"/>
                                    </a:lnTo>
                                    <a:lnTo>
                                      <a:pt x="282" y="3281"/>
                                    </a:lnTo>
                                    <a:lnTo>
                                      <a:pt x="459" y="3281"/>
                                    </a:lnTo>
                                    <a:lnTo>
                                      <a:pt x="635" y="3140"/>
                                    </a:lnTo>
                                    <a:lnTo>
                                      <a:pt x="635" y="3069"/>
                                    </a:lnTo>
                                    <a:lnTo>
                                      <a:pt x="882" y="2893"/>
                                    </a:lnTo>
                                    <a:lnTo>
                                      <a:pt x="917" y="2822"/>
                                    </a:lnTo>
                                    <a:lnTo>
                                      <a:pt x="917" y="2752"/>
                                    </a:lnTo>
                                    <a:lnTo>
                                      <a:pt x="1129" y="2787"/>
                                    </a:lnTo>
                                    <a:lnTo>
                                      <a:pt x="1235" y="2717"/>
                                    </a:lnTo>
                                    <a:lnTo>
                                      <a:pt x="1305" y="2681"/>
                                    </a:lnTo>
                                    <a:lnTo>
                                      <a:pt x="1411" y="2717"/>
                                    </a:lnTo>
                                    <a:lnTo>
                                      <a:pt x="1482" y="2858"/>
                                    </a:lnTo>
                                    <a:lnTo>
                                      <a:pt x="1764" y="3034"/>
                                    </a:lnTo>
                                    <a:lnTo>
                                      <a:pt x="1834" y="3140"/>
                                    </a:lnTo>
                                    <a:lnTo>
                                      <a:pt x="1799" y="3210"/>
                                    </a:lnTo>
                                    <a:lnTo>
                                      <a:pt x="1799" y="3246"/>
                                    </a:lnTo>
                                    <a:lnTo>
                                      <a:pt x="1905" y="3140"/>
                                    </a:lnTo>
                                    <a:lnTo>
                                      <a:pt x="1834" y="3069"/>
                                    </a:lnTo>
                                    <a:lnTo>
                                      <a:pt x="1870" y="3034"/>
                                    </a:lnTo>
                                    <a:lnTo>
                                      <a:pt x="1976" y="3034"/>
                                    </a:lnTo>
                                    <a:lnTo>
                                      <a:pt x="1799" y="2928"/>
                                    </a:lnTo>
                                    <a:lnTo>
                                      <a:pt x="1799" y="2893"/>
                                    </a:lnTo>
                                    <a:lnTo>
                                      <a:pt x="1729" y="2858"/>
                                    </a:lnTo>
                                    <a:lnTo>
                                      <a:pt x="1623" y="2752"/>
                                    </a:lnTo>
                                    <a:lnTo>
                                      <a:pt x="1552" y="2681"/>
                                    </a:lnTo>
                                    <a:lnTo>
                                      <a:pt x="1552" y="2575"/>
                                    </a:lnTo>
                                    <a:lnTo>
                                      <a:pt x="1658" y="2575"/>
                                    </a:lnTo>
                                    <a:lnTo>
                                      <a:pt x="1658" y="2646"/>
                                    </a:lnTo>
                                    <a:lnTo>
                                      <a:pt x="1693" y="2611"/>
                                    </a:lnTo>
                                    <a:lnTo>
                                      <a:pt x="1799" y="2752"/>
                                    </a:lnTo>
                                    <a:lnTo>
                                      <a:pt x="1940" y="2822"/>
                                    </a:lnTo>
                                    <a:lnTo>
                                      <a:pt x="2046" y="2893"/>
                                    </a:lnTo>
                                    <a:lnTo>
                                      <a:pt x="2046" y="2999"/>
                                    </a:lnTo>
                                    <a:lnTo>
                                      <a:pt x="2117" y="3069"/>
                                    </a:lnTo>
                                    <a:lnTo>
                                      <a:pt x="2187" y="3210"/>
                                    </a:lnTo>
                                    <a:lnTo>
                                      <a:pt x="2293" y="3175"/>
                                    </a:lnTo>
                                    <a:lnTo>
                                      <a:pt x="2399" y="3246"/>
                                    </a:lnTo>
                                    <a:lnTo>
                                      <a:pt x="2399" y="3210"/>
                                    </a:lnTo>
                                    <a:lnTo>
                                      <a:pt x="2293" y="3140"/>
                                    </a:lnTo>
                                    <a:lnTo>
                                      <a:pt x="2328" y="3105"/>
                                    </a:lnTo>
                                    <a:lnTo>
                                      <a:pt x="2293" y="2999"/>
                                    </a:lnTo>
                                    <a:lnTo>
                                      <a:pt x="2364" y="3069"/>
                                    </a:lnTo>
                                    <a:lnTo>
                                      <a:pt x="2399" y="2963"/>
                                    </a:lnTo>
                                    <a:lnTo>
                                      <a:pt x="2505" y="2963"/>
                                    </a:lnTo>
                                    <a:lnTo>
                                      <a:pt x="2540" y="3034"/>
                                    </a:lnTo>
                                    <a:lnTo>
                                      <a:pt x="2611" y="2928"/>
                                    </a:lnTo>
                                    <a:lnTo>
                                      <a:pt x="2716" y="2928"/>
                                    </a:lnTo>
                                    <a:lnTo>
                                      <a:pt x="2646" y="2858"/>
                                    </a:lnTo>
                                    <a:lnTo>
                                      <a:pt x="2611" y="2822"/>
                                    </a:lnTo>
                                    <a:lnTo>
                                      <a:pt x="2681" y="2681"/>
                                    </a:lnTo>
                                    <a:lnTo>
                                      <a:pt x="2716" y="2575"/>
                                    </a:lnTo>
                                    <a:lnTo>
                                      <a:pt x="2716" y="2470"/>
                                    </a:lnTo>
                                    <a:lnTo>
                                      <a:pt x="2822" y="2434"/>
                                    </a:lnTo>
                                    <a:lnTo>
                                      <a:pt x="2822" y="2470"/>
                                    </a:lnTo>
                                    <a:lnTo>
                                      <a:pt x="2928" y="2470"/>
                                    </a:lnTo>
                                    <a:lnTo>
                                      <a:pt x="2893" y="2540"/>
                                    </a:lnTo>
                                    <a:lnTo>
                                      <a:pt x="2999" y="2611"/>
                                    </a:lnTo>
                                    <a:lnTo>
                                      <a:pt x="3069" y="2540"/>
                                    </a:lnTo>
                                    <a:lnTo>
                                      <a:pt x="3140" y="2540"/>
                                    </a:lnTo>
                                    <a:lnTo>
                                      <a:pt x="3140" y="2505"/>
                                    </a:lnTo>
                                    <a:lnTo>
                                      <a:pt x="3069" y="2540"/>
                                    </a:lnTo>
                                    <a:lnTo>
                                      <a:pt x="2928" y="2470"/>
                                    </a:lnTo>
                                    <a:lnTo>
                                      <a:pt x="3034" y="2505"/>
                                    </a:lnTo>
                                    <a:lnTo>
                                      <a:pt x="3210" y="2364"/>
                                    </a:lnTo>
                                    <a:lnTo>
                                      <a:pt x="3246" y="2364"/>
                                    </a:lnTo>
                                    <a:lnTo>
                                      <a:pt x="3175" y="2399"/>
                                    </a:lnTo>
                                    <a:lnTo>
                                      <a:pt x="3246" y="2470"/>
                                    </a:lnTo>
                                    <a:lnTo>
                                      <a:pt x="3140" y="2540"/>
                                    </a:lnTo>
                                    <a:lnTo>
                                      <a:pt x="3387" y="264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Freeform 206"/>
                            <wps:cNvSpPr>
                              <a:spLocks/>
                            </wps:cNvSpPr>
                            <wps:spPr bwMode="auto">
                              <a:xfrm>
                                <a:off x="3727" y="2584"/>
                                <a:ext cx="1755" cy="1815"/>
                              </a:xfrm>
                              <a:custGeom>
                                <a:avLst/>
                                <a:gdLst>
                                  <a:gd name="T0" fmla="*/ 1469 w 6068"/>
                                  <a:gd name="T1" fmla="*/ 551 h 6279"/>
                                  <a:gd name="T2" fmla="*/ 1561 w 6068"/>
                                  <a:gd name="T3" fmla="*/ 632 h 6279"/>
                                  <a:gd name="T4" fmla="*/ 1561 w 6068"/>
                                  <a:gd name="T5" fmla="*/ 653 h 6279"/>
                                  <a:gd name="T6" fmla="*/ 1745 w 6068"/>
                                  <a:gd name="T7" fmla="*/ 612 h 6279"/>
                                  <a:gd name="T8" fmla="*/ 1734 w 6068"/>
                                  <a:gd name="T9" fmla="*/ 653 h 6279"/>
                                  <a:gd name="T10" fmla="*/ 1684 w 6068"/>
                                  <a:gd name="T11" fmla="*/ 836 h 6279"/>
                                  <a:gd name="T12" fmla="*/ 1479 w 6068"/>
                                  <a:gd name="T13" fmla="*/ 1101 h 6279"/>
                                  <a:gd name="T14" fmla="*/ 1500 w 6068"/>
                                  <a:gd name="T15" fmla="*/ 1244 h 6279"/>
                                  <a:gd name="T16" fmla="*/ 1347 w 6068"/>
                                  <a:gd name="T17" fmla="*/ 1499 h 6279"/>
                                  <a:gd name="T18" fmla="*/ 1255 w 6068"/>
                                  <a:gd name="T19" fmla="*/ 1642 h 6279"/>
                                  <a:gd name="T20" fmla="*/ 1102 w 6068"/>
                                  <a:gd name="T21" fmla="*/ 1785 h 6279"/>
                                  <a:gd name="T22" fmla="*/ 898 w 6068"/>
                                  <a:gd name="T23" fmla="*/ 1815 h 6279"/>
                                  <a:gd name="T24" fmla="*/ 898 w 6068"/>
                                  <a:gd name="T25" fmla="*/ 1764 h 6279"/>
                                  <a:gd name="T26" fmla="*/ 827 w 6068"/>
                                  <a:gd name="T27" fmla="*/ 1672 h 6279"/>
                                  <a:gd name="T28" fmla="*/ 735 w 6068"/>
                                  <a:gd name="T29" fmla="*/ 1468 h 6279"/>
                                  <a:gd name="T30" fmla="*/ 755 w 6068"/>
                                  <a:gd name="T31" fmla="*/ 1366 h 6279"/>
                                  <a:gd name="T32" fmla="*/ 745 w 6068"/>
                                  <a:gd name="T33" fmla="*/ 1173 h 6279"/>
                                  <a:gd name="T34" fmla="*/ 745 w 6068"/>
                                  <a:gd name="T35" fmla="*/ 1142 h 6279"/>
                                  <a:gd name="T36" fmla="*/ 663 w 6068"/>
                                  <a:gd name="T37" fmla="*/ 1061 h 6279"/>
                                  <a:gd name="T38" fmla="*/ 673 w 6068"/>
                                  <a:gd name="T39" fmla="*/ 989 h 6279"/>
                                  <a:gd name="T40" fmla="*/ 673 w 6068"/>
                                  <a:gd name="T41" fmla="*/ 908 h 6279"/>
                                  <a:gd name="T42" fmla="*/ 582 w 6068"/>
                                  <a:gd name="T43" fmla="*/ 897 h 6279"/>
                                  <a:gd name="T44" fmla="*/ 490 w 6068"/>
                                  <a:gd name="T45" fmla="*/ 836 h 6279"/>
                                  <a:gd name="T46" fmla="*/ 449 w 6068"/>
                                  <a:gd name="T47" fmla="*/ 836 h 6279"/>
                                  <a:gd name="T48" fmla="*/ 337 w 6068"/>
                                  <a:gd name="T49" fmla="*/ 856 h 6279"/>
                                  <a:gd name="T50" fmla="*/ 122 w 6068"/>
                                  <a:gd name="T51" fmla="*/ 775 h 6279"/>
                                  <a:gd name="T52" fmla="*/ 82 w 6068"/>
                                  <a:gd name="T53" fmla="*/ 714 h 6279"/>
                                  <a:gd name="T54" fmla="*/ 31 w 6068"/>
                                  <a:gd name="T55" fmla="*/ 632 h 6279"/>
                                  <a:gd name="T56" fmla="*/ 10 w 6068"/>
                                  <a:gd name="T57" fmla="*/ 591 h 6279"/>
                                  <a:gd name="T58" fmla="*/ 0 w 6068"/>
                                  <a:gd name="T59" fmla="*/ 541 h 6279"/>
                                  <a:gd name="T60" fmla="*/ 41 w 6068"/>
                                  <a:gd name="T61" fmla="*/ 418 h 6279"/>
                                  <a:gd name="T62" fmla="*/ 122 w 6068"/>
                                  <a:gd name="T63" fmla="*/ 245 h 6279"/>
                                  <a:gd name="T64" fmla="*/ 245 w 6068"/>
                                  <a:gd name="T65" fmla="*/ 163 h 6279"/>
                                  <a:gd name="T66" fmla="*/ 347 w 6068"/>
                                  <a:gd name="T67" fmla="*/ 61 h 6279"/>
                                  <a:gd name="T68" fmla="*/ 377 w 6068"/>
                                  <a:gd name="T69" fmla="*/ 10 h 6279"/>
                                  <a:gd name="T70" fmla="*/ 449 w 6068"/>
                                  <a:gd name="T71" fmla="*/ 41 h 6279"/>
                                  <a:gd name="T72" fmla="*/ 684 w 6068"/>
                                  <a:gd name="T73" fmla="*/ 0 h 6279"/>
                                  <a:gd name="T74" fmla="*/ 725 w 6068"/>
                                  <a:gd name="T75" fmla="*/ 10 h 6279"/>
                                  <a:gd name="T76" fmla="*/ 725 w 6068"/>
                                  <a:gd name="T77" fmla="*/ 21 h 6279"/>
                                  <a:gd name="T78" fmla="*/ 704 w 6068"/>
                                  <a:gd name="T79" fmla="*/ 82 h 6279"/>
                                  <a:gd name="T80" fmla="*/ 827 w 6068"/>
                                  <a:gd name="T81" fmla="*/ 122 h 6279"/>
                                  <a:gd name="T82" fmla="*/ 939 w 6068"/>
                                  <a:gd name="T83" fmla="*/ 173 h 6279"/>
                                  <a:gd name="T84" fmla="*/ 959 w 6068"/>
                                  <a:gd name="T85" fmla="*/ 112 h 6279"/>
                                  <a:gd name="T86" fmla="*/ 1061 w 6068"/>
                                  <a:gd name="T87" fmla="*/ 143 h 6279"/>
                                  <a:gd name="T88" fmla="*/ 1194 w 6068"/>
                                  <a:gd name="T89" fmla="*/ 133 h 6279"/>
                                  <a:gd name="T90" fmla="*/ 1265 w 6068"/>
                                  <a:gd name="T91" fmla="*/ 133 h 6279"/>
                                  <a:gd name="T92" fmla="*/ 1275 w 6068"/>
                                  <a:gd name="T93" fmla="*/ 234 h 6279"/>
                                  <a:gd name="T94" fmla="*/ 1245 w 6068"/>
                                  <a:gd name="T95" fmla="*/ 204 h 6279"/>
                                  <a:gd name="T96" fmla="*/ 1367 w 6068"/>
                                  <a:gd name="T97" fmla="*/ 377 h 6279"/>
                                  <a:gd name="T98" fmla="*/ 1428 w 6068"/>
                                  <a:gd name="T99" fmla="*/ 479 h 6279"/>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6068" h="6279">
                                    <a:moveTo>
                                      <a:pt x="5045" y="1940"/>
                                    </a:moveTo>
                                    <a:lnTo>
                                      <a:pt x="5080" y="1905"/>
                                    </a:lnTo>
                                    <a:lnTo>
                                      <a:pt x="5362" y="2117"/>
                                    </a:lnTo>
                                    <a:lnTo>
                                      <a:pt x="5398" y="2187"/>
                                    </a:lnTo>
                                    <a:lnTo>
                                      <a:pt x="5327" y="2258"/>
                                    </a:lnTo>
                                    <a:lnTo>
                                      <a:pt x="5398" y="2258"/>
                                    </a:lnTo>
                                    <a:lnTo>
                                      <a:pt x="5503" y="2328"/>
                                    </a:lnTo>
                                    <a:lnTo>
                                      <a:pt x="6033" y="2117"/>
                                    </a:lnTo>
                                    <a:lnTo>
                                      <a:pt x="6068" y="2258"/>
                                    </a:lnTo>
                                    <a:lnTo>
                                      <a:pt x="5997" y="2258"/>
                                    </a:lnTo>
                                    <a:lnTo>
                                      <a:pt x="5962" y="2469"/>
                                    </a:lnTo>
                                    <a:lnTo>
                                      <a:pt x="5821" y="2893"/>
                                    </a:lnTo>
                                    <a:lnTo>
                                      <a:pt x="5292" y="3492"/>
                                    </a:lnTo>
                                    <a:lnTo>
                                      <a:pt x="5115" y="3810"/>
                                    </a:lnTo>
                                    <a:lnTo>
                                      <a:pt x="5115" y="4022"/>
                                    </a:lnTo>
                                    <a:lnTo>
                                      <a:pt x="5186" y="4304"/>
                                    </a:lnTo>
                                    <a:lnTo>
                                      <a:pt x="5115" y="4727"/>
                                    </a:lnTo>
                                    <a:lnTo>
                                      <a:pt x="4657" y="5186"/>
                                    </a:lnTo>
                                    <a:lnTo>
                                      <a:pt x="4586" y="5468"/>
                                    </a:lnTo>
                                    <a:lnTo>
                                      <a:pt x="4339" y="5680"/>
                                    </a:lnTo>
                                    <a:lnTo>
                                      <a:pt x="4304" y="5821"/>
                                    </a:lnTo>
                                    <a:lnTo>
                                      <a:pt x="3810" y="6174"/>
                                    </a:lnTo>
                                    <a:lnTo>
                                      <a:pt x="3634" y="6244"/>
                                    </a:lnTo>
                                    <a:lnTo>
                                      <a:pt x="3105" y="6279"/>
                                    </a:lnTo>
                                    <a:lnTo>
                                      <a:pt x="3069" y="6174"/>
                                    </a:lnTo>
                                    <a:lnTo>
                                      <a:pt x="3105" y="6103"/>
                                    </a:lnTo>
                                    <a:lnTo>
                                      <a:pt x="2963" y="5891"/>
                                    </a:lnTo>
                                    <a:lnTo>
                                      <a:pt x="2858" y="5785"/>
                                    </a:lnTo>
                                    <a:lnTo>
                                      <a:pt x="2787" y="5433"/>
                                    </a:lnTo>
                                    <a:lnTo>
                                      <a:pt x="2540" y="5080"/>
                                    </a:lnTo>
                                    <a:lnTo>
                                      <a:pt x="2540" y="5009"/>
                                    </a:lnTo>
                                    <a:lnTo>
                                      <a:pt x="2611" y="4727"/>
                                    </a:lnTo>
                                    <a:lnTo>
                                      <a:pt x="2752" y="4480"/>
                                    </a:lnTo>
                                    <a:lnTo>
                                      <a:pt x="2575" y="4057"/>
                                    </a:lnTo>
                                    <a:lnTo>
                                      <a:pt x="2575" y="4022"/>
                                    </a:lnTo>
                                    <a:lnTo>
                                      <a:pt x="2575" y="3951"/>
                                    </a:lnTo>
                                    <a:lnTo>
                                      <a:pt x="2470" y="3845"/>
                                    </a:lnTo>
                                    <a:lnTo>
                                      <a:pt x="2293" y="3669"/>
                                    </a:lnTo>
                                    <a:lnTo>
                                      <a:pt x="2258" y="3563"/>
                                    </a:lnTo>
                                    <a:lnTo>
                                      <a:pt x="2328" y="3422"/>
                                    </a:lnTo>
                                    <a:lnTo>
                                      <a:pt x="2328" y="3281"/>
                                    </a:lnTo>
                                    <a:lnTo>
                                      <a:pt x="2328" y="3140"/>
                                    </a:lnTo>
                                    <a:lnTo>
                                      <a:pt x="2223" y="3069"/>
                                    </a:lnTo>
                                    <a:lnTo>
                                      <a:pt x="2011" y="3104"/>
                                    </a:lnTo>
                                    <a:lnTo>
                                      <a:pt x="1835" y="2893"/>
                                    </a:lnTo>
                                    <a:lnTo>
                                      <a:pt x="1693" y="2893"/>
                                    </a:lnTo>
                                    <a:lnTo>
                                      <a:pt x="1623" y="2893"/>
                                    </a:lnTo>
                                    <a:lnTo>
                                      <a:pt x="1552" y="2893"/>
                                    </a:lnTo>
                                    <a:lnTo>
                                      <a:pt x="1270" y="2999"/>
                                    </a:lnTo>
                                    <a:lnTo>
                                      <a:pt x="1164" y="2963"/>
                                    </a:lnTo>
                                    <a:lnTo>
                                      <a:pt x="741" y="2963"/>
                                    </a:lnTo>
                                    <a:lnTo>
                                      <a:pt x="423" y="2681"/>
                                    </a:lnTo>
                                    <a:lnTo>
                                      <a:pt x="318" y="2611"/>
                                    </a:lnTo>
                                    <a:lnTo>
                                      <a:pt x="282" y="2469"/>
                                    </a:lnTo>
                                    <a:lnTo>
                                      <a:pt x="141" y="2258"/>
                                    </a:lnTo>
                                    <a:lnTo>
                                      <a:pt x="106" y="2187"/>
                                    </a:lnTo>
                                    <a:lnTo>
                                      <a:pt x="35" y="2117"/>
                                    </a:lnTo>
                                    <a:lnTo>
                                      <a:pt x="35" y="2046"/>
                                    </a:lnTo>
                                    <a:lnTo>
                                      <a:pt x="71" y="2011"/>
                                    </a:lnTo>
                                    <a:lnTo>
                                      <a:pt x="0" y="1870"/>
                                    </a:lnTo>
                                    <a:lnTo>
                                      <a:pt x="71" y="1764"/>
                                    </a:lnTo>
                                    <a:lnTo>
                                      <a:pt x="141" y="1446"/>
                                    </a:lnTo>
                                    <a:lnTo>
                                      <a:pt x="141" y="1305"/>
                                    </a:lnTo>
                                    <a:lnTo>
                                      <a:pt x="423" y="847"/>
                                    </a:lnTo>
                                    <a:lnTo>
                                      <a:pt x="565" y="706"/>
                                    </a:lnTo>
                                    <a:lnTo>
                                      <a:pt x="847" y="564"/>
                                    </a:lnTo>
                                    <a:lnTo>
                                      <a:pt x="953" y="317"/>
                                    </a:lnTo>
                                    <a:lnTo>
                                      <a:pt x="1200" y="212"/>
                                    </a:lnTo>
                                    <a:lnTo>
                                      <a:pt x="1270" y="71"/>
                                    </a:lnTo>
                                    <a:lnTo>
                                      <a:pt x="1305" y="35"/>
                                    </a:lnTo>
                                    <a:lnTo>
                                      <a:pt x="1376" y="106"/>
                                    </a:lnTo>
                                    <a:lnTo>
                                      <a:pt x="1552" y="141"/>
                                    </a:lnTo>
                                    <a:lnTo>
                                      <a:pt x="1799" y="35"/>
                                    </a:lnTo>
                                    <a:lnTo>
                                      <a:pt x="2364" y="0"/>
                                    </a:lnTo>
                                    <a:lnTo>
                                      <a:pt x="2434" y="0"/>
                                    </a:lnTo>
                                    <a:lnTo>
                                      <a:pt x="2505" y="35"/>
                                    </a:lnTo>
                                    <a:lnTo>
                                      <a:pt x="2540" y="0"/>
                                    </a:lnTo>
                                    <a:lnTo>
                                      <a:pt x="2505" y="71"/>
                                    </a:lnTo>
                                    <a:lnTo>
                                      <a:pt x="2540" y="176"/>
                                    </a:lnTo>
                                    <a:lnTo>
                                      <a:pt x="2434" y="282"/>
                                    </a:lnTo>
                                    <a:lnTo>
                                      <a:pt x="2540" y="353"/>
                                    </a:lnTo>
                                    <a:lnTo>
                                      <a:pt x="2858" y="423"/>
                                    </a:lnTo>
                                    <a:lnTo>
                                      <a:pt x="3175" y="635"/>
                                    </a:lnTo>
                                    <a:lnTo>
                                      <a:pt x="3246" y="600"/>
                                    </a:lnTo>
                                    <a:lnTo>
                                      <a:pt x="3246" y="459"/>
                                    </a:lnTo>
                                    <a:lnTo>
                                      <a:pt x="3316" y="388"/>
                                    </a:lnTo>
                                    <a:lnTo>
                                      <a:pt x="3493" y="423"/>
                                    </a:lnTo>
                                    <a:lnTo>
                                      <a:pt x="3669" y="494"/>
                                    </a:lnTo>
                                    <a:lnTo>
                                      <a:pt x="3986" y="529"/>
                                    </a:lnTo>
                                    <a:lnTo>
                                      <a:pt x="4128" y="459"/>
                                    </a:lnTo>
                                    <a:lnTo>
                                      <a:pt x="4304" y="494"/>
                                    </a:lnTo>
                                    <a:lnTo>
                                      <a:pt x="4375" y="459"/>
                                    </a:lnTo>
                                    <a:lnTo>
                                      <a:pt x="4480" y="635"/>
                                    </a:lnTo>
                                    <a:lnTo>
                                      <a:pt x="4410" y="811"/>
                                    </a:lnTo>
                                    <a:lnTo>
                                      <a:pt x="4269" y="600"/>
                                    </a:lnTo>
                                    <a:lnTo>
                                      <a:pt x="4304" y="706"/>
                                    </a:lnTo>
                                    <a:lnTo>
                                      <a:pt x="4621" y="1235"/>
                                    </a:lnTo>
                                    <a:lnTo>
                                      <a:pt x="4727" y="1305"/>
                                    </a:lnTo>
                                    <a:lnTo>
                                      <a:pt x="4833" y="1587"/>
                                    </a:lnTo>
                                    <a:lnTo>
                                      <a:pt x="4939" y="1658"/>
                                    </a:lnTo>
                                    <a:lnTo>
                                      <a:pt x="5045" y="194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207"/>
                            <wps:cNvSpPr>
                              <a:spLocks/>
                            </wps:cNvSpPr>
                            <wps:spPr bwMode="auto">
                              <a:xfrm>
                                <a:off x="3727" y="2584"/>
                                <a:ext cx="1755" cy="1815"/>
                              </a:xfrm>
                              <a:custGeom>
                                <a:avLst/>
                                <a:gdLst>
                                  <a:gd name="T0" fmla="*/ 1469 w 6068"/>
                                  <a:gd name="T1" fmla="*/ 551 h 6279"/>
                                  <a:gd name="T2" fmla="*/ 1561 w 6068"/>
                                  <a:gd name="T3" fmla="*/ 632 h 6279"/>
                                  <a:gd name="T4" fmla="*/ 1561 w 6068"/>
                                  <a:gd name="T5" fmla="*/ 653 h 6279"/>
                                  <a:gd name="T6" fmla="*/ 1745 w 6068"/>
                                  <a:gd name="T7" fmla="*/ 612 h 6279"/>
                                  <a:gd name="T8" fmla="*/ 1734 w 6068"/>
                                  <a:gd name="T9" fmla="*/ 653 h 6279"/>
                                  <a:gd name="T10" fmla="*/ 1684 w 6068"/>
                                  <a:gd name="T11" fmla="*/ 836 h 6279"/>
                                  <a:gd name="T12" fmla="*/ 1479 w 6068"/>
                                  <a:gd name="T13" fmla="*/ 1101 h 6279"/>
                                  <a:gd name="T14" fmla="*/ 1500 w 6068"/>
                                  <a:gd name="T15" fmla="*/ 1244 h 6279"/>
                                  <a:gd name="T16" fmla="*/ 1347 w 6068"/>
                                  <a:gd name="T17" fmla="*/ 1499 h 6279"/>
                                  <a:gd name="T18" fmla="*/ 1255 w 6068"/>
                                  <a:gd name="T19" fmla="*/ 1642 h 6279"/>
                                  <a:gd name="T20" fmla="*/ 1102 w 6068"/>
                                  <a:gd name="T21" fmla="*/ 1785 h 6279"/>
                                  <a:gd name="T22" fmla="*/ 898 w 6068"/>
                                  <a:gd name="T23" fmla="*/ 1815 h 6279"/>
                                  <a:gd name="T24" fmla="*/ 898 w 6068"/>
                                  <a:gd name="T25" fmla="*/ 1764 h 6279"/>
                                  <a:gd name="T26" fmla="*/ 827 w 6068"/>
                                  <a:gd name="T27" fmla="*/ 1672 h 6279"/>
                                  <a:gd name="T28" fmla="*/ 735 w 6068"/>
                                  <a:gd name="T29" fmla="*/ 1468 h 6279"/>
                                  <a:gd name="T30" fmla="*/ 755 w 6068"/>
                                  <a:gd name="T31" fmla="*/ 1366 h 6279"/>
                                  <a:gd name="T32" fmla="*/ 745 w 6068"/>
                                  <a:gd name="T33" fmla="*/ 1173 h 6279"/>
                                  <a:gd name="T34" fmla="*/ 745 w 6068"/>
                                  <a:gd name="T35" fmla="*/ 1142 h 6279"/>
                                  <a:gd name="T36" fmla="*/ 663 w 6068"/>
                                  <a:gd name="T37" fmla="*/ 1061 h 6279"/>
                                  <a:gd name="T38" fmla="*/ 673 w 6068"/>
                                  <a:gd name="T39" fmla="*/ 989 h 6279"/>
                                  <a:gd name="T40" fmla="*/ 673 w 6068"/>
                                  <a:gd name="T41" fmla="*/ 908 h 6279"/>
                                  <a:gd name="T42" fmla="*/ 582 w 6068"/>
                                  <a:gd name="T43" fmla="*/ 897 h 6279"/>
                                  <a:gd name="T44" fmla="*/ 490 w 6068"/>
                                  <a:gd name="T45" fmla="*/ 836 h 6279"/>
                                  <a:gd name="T46" fmla="*/ 449 w 6068"/>
                                  <a:gd name="T47" fmla="*/ 836 h 6279"/>
                                  <a:gd name="T48" fmla="*/ 337 w 6068"/>
                                  <a:gd name="T49" fmla="*/ 856 h 6279"/>
                                  <a:gd name="T50" fmla="*/ 122 w 6068"/>
                                  <a:gd name="T51" fmla="*/ 775 h 6279"/>
                                  <a:gd name="T52" fmla="*/ 82 w 6068"/>
                                  <a:gd name="T53" fmla="*/ 714 h 6279"/>
                                  <a:gd name="T54" fmla="*/ 31 w 6068"/>
                                  <a:gd name="T55" fmla="*/ 632 h 6279"/>
                                  <a:gd name="T56" fmla="*/ 10 w 6068"/>
                                  <a:gd name="T57" fmla="*/ 591 h 6279"/>
                                  <a:gd name="T58" fmla="*/ 0 w 6068"/>
                                  <a:gd name="T59" fmla="*/ 541 h 6279"/>
                                  <a:gd name="T60" fmla="*/ 41 w 6068"/>
                                  <a:gd name="T61" fmla="*/ 418 h 6279"/>
                                  <a:gd name="T62" fmla="*/ 122 w 6068"/>
                                  <a:gd name="T63" fmla="*/ 245 h 6279"/>
                                  <a:gd name="T64" fmla="*/ 245 w 6068"/>
                                  <a:gd name="T65" fmla="*/ 163 h 6279"/>
                                  <a:gd name="T66" fmla="*/ 347 w 6068"/>
                                  <a:gd name="T67" fmla="*/ 61 h 6279"/>
                                  <a:gd name="T68" fmla="*/ 377 w 6068"/>
                                  <a:gd name="T69" fmla="*/ 10 h 6279"/>
                                  <a:gd name="T70" fmla="*/ 449 w 6068"/>
                                  <a:gd name="T71" fmla="*/ 41 h 6279"/>
                                  <a:gd name="T72" fmla="*/ 684 w 6068"/>
                                  <a:gd name="T73" fmla="*/ 0 h 6279"/>
                                  <a:gd name="T74" fmla="*/ 725 w 6068"/>
                                  <a:gd name="T75" fmla="*/ 10 h 6279"/>
                                  <a:gd name="T76" fmla="*/ 725 w 6068"/>
                                  <a:gd name="T77" fmla="*/ 21 h 6279"/>
                                  <a:gd name="T78" fmla="*/ 704 w 6068"/>
                                  <a:gd name="T79" fmla="*/ 82 h 6279"/>
                                  <a:gd name="T80" fmla="*/ 827 w 6068"/>
                                  <a:gd name="T81" fmla="*/ 122 h 6279"/>
                                  <a:gd name="T82" fmla="*/ 939 w 6068"/>
                                  <a:gd name="T83" fmla="*/ 173 h 6279"/>
                                  <a:gd name="T84" fmla="*/ 959 w 6068"/>
                                  <a:gd name="T85" fmla="*/ 112 h 6279"/>
                                  <a:gd name="T86" fmla="*/ 1061 w 6068"/>
                                  <a:gd name="T87" fmla="*/ 143 h 6279"/>
                                  <a:gd name="T88" fmla="*/ 1194 w 6068"/>
                                  <a:gd name="T89" fmla="*/ 133 h 6279"/>
                                  <a:gd name="T90" fmla="*/ 1265 w 6068"/>
                                  <a:gd name="T91" fmla="*/ 133 h 6279"/>
                                  <a:gd name="T92" fmla="*/ 1275 w 6068"/>
                                  <a:gd name="T93" fmla="*/ 234 h 6279"/>
                                  <a:gd name="T94" fmla="*/ 1245 w 6068"/>
                                  <a:gd name="T95" fmla="*/ 204 h 6279"/>
                                  <a:gd name="T96" fmla="*/ 1367 w 6068"/>
                                  <a:gd name="T97" fmla="*/ 377 h 6279"/>
                                  <a:gd name="T98" fmla="*/ 1428 w 6068"/>
                                  <a:gd name="T99" fmla="*/ 479 h 6279"/>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6068" h="6279">
                                    <a:moveTo>
                                      <a:pt x="5045" y="1940"/>
                                    </a:moveTo>
                                    <a:lnTo>
                                      <a:pt x="5080" y="1905"/>
                                    </a:lnTo>
                                    <a:lnTo>
                                      <a:pt x="5362" y="2117"/>
                                    </a:lnTo>
                                    <a:lnTo>
                                      <a:pt x="5398" y="2187"/>
                                    </a:lnTo>
                                    <a:lnTo>
                                      <a:pt x="5327" y="2258"/>
                                    </a:lnTo>
                                    <a:lnTo>
                                      <a:pt x="5398" y="2258"/>
                                    </a:lnTo>
                                    <a:lnTo>
                                      <a:pt x="5503" y="2328"/>
                                    </a:lnTo>
                                    <a:lnTo>
                                      <a:pt x="6033" y="2117"/>
                                    </a:lnTo>
                                    <a:lnTo>
                                      <a:pt x="6068" y="2258"/>
                                    </a:lnTo>
                                    <a:lnTo>
                                      <a:pt x="5997" y="2258"/>
                                    </a:lnTo>
                                    <a:lnTo>
                                      <a:pt x="5962" y="2469"/>
                                    </a:lnTo>
                                    <a:lnTo>
                                      <a:pt x="5821" y="2893"/>
                                    </a:lnTo>
                                    <a:lnTo>
                                      <a:pt x="5292" y="3492"/>
                                    </a:lnTo>
                                    <a:lnTo>
                                      <a:pt x="5115" y="3810"/>
                                    </a:lnTo>
                                    <a:lnTo>
                                      <a:pt x="5115" y="4022"/>
                                    </a:lnTo>
                                    <a:lnTo>
                                      <a:pt x="5186" y="4304"/>
                                    </a:lnTo>
                                    <a:lnTo>
                                      <a:pt x="5115" y="4727"/>
                                    </a:lnTo>
                                    <a:lnTo>
                                      <a:pt x="4657" y="5186"/>
                                    </a:lnTo>
                                    <a:lnTo>
                                      <a:pt x="4586" y="5468"/>
                                    </a:lnTo>
                                    <a:lnTo>
                                      <a:pt x="4339" y="5680"/>
                                    </a:lnTo>
                                    <a:lnTo>
                                      <a:pt x="4304" y="5821"/>
                                    </a:lnTo>
                                    <a:lnTo>
                                      <a:pt x="3810" y="6174"/>
                                    </a:lnTo>
                                    <a:lnTo>
                                      <a:pt x="3634" y="6244"/>
                                    </a:lnTo>
                                    <a:lnTo>
                                      <a:pt x="3105" y="6279"/>
                                    </a:lnTo>
                                    <a:lnTo>
                                      <a:pt x="3069" y="6174"/>
                                    </a:lnTo>
                                    <a:lnTo>
                                      <a:pt x="3105" y="6103"/>
                                    </a:lnTo>
                                    <a:lnTo>
                                      <a:pt x="2963" y="5891"/>
                                    </a:lnTo>
                                    <a:lnTo>
                                      <a:pt x="2858" y="5785"/>
                                    </a:lnTo>
                                    <a:lnTo>
                                      <a:pt x="2787" y="5433"/>
                                    </a:lnTo>
                                    <a:lnTo>
                                      <a:pt x="2540" y="5080"/>
                                    </a:lnTo>
                                    <a:lnTo>
                                      <a:pt x="2540" y="5009"/>
                                    </a:lnTo>
                                    <a:lnTo>
                                      <a:pt x="2611" y="4727"/>
                                    </a:lnTo>
                                    <a:lnTo>
                                      <a:pt x="2752" y="4480"/>
                                    </a:lnTo>
                                    <a:lnTo>
                                      <a:pt x="2575" y="4057"/>
                                    </a:lnTo>
                                    <a:lnTo>
                                      <a:pt x="2575" y="4022"/>
                                    </a:lnTo>
                                    <a:lnTo>
                                      <a:pt x="2575" y="3951"/>
                                    </a:lnTo>
                                    <a:lnTo>
                                      <a:pt x="2470" y="3845"/>
                                    </a:lnTo>
                                    <a:lnTo>
                                      <a:pt x="2293" y="3669"/>
                                    </a:lnTo>
                                    <a:lnTo>
                                      <a:pt x="2258" y="3563"/>
                                    </a:lnTo>
                                    <a:lnTo>
                                      <a:pt x="2328" y="3422"/>
                                    </a:lnTo>
                                    <a:lnTo>
                                      <a:pt x="2328" y="3281"/>
                                    </a:lnTo>
                                    <a:lnTo>
                                      <a:pt x="2328" y="3140"/>
                                    </a:lnTo>
                                    <a:lnTo>
                                      <a:pt x="2223" y="3069"/>
                                    </a:lnTo>
                                    <a:lnTo>
                                      <a:pt x="2011" y="3104"/>
                                    </a:lnTo>
                                    <a:lnTo>
                                      <a:pt x="1835" y="2893"/>
                                    </a:lnTo>
                                    <a:lnTo>
                                      <a:pt x="1693" y="2893"/>
                                    </a:lnTo>
                                    <a:lnTo>
                                      <a:pt x="1623" y="2893"/>
                                    </a:lnTo>
                                    <a:lnTo>
                                      <a:pt x="1552" y="2893"/>
                                    </a:lnTo>
                                    <a:lnTo>
                                      <a:pt x="1270" y="2999"/>
                                    </a:lnTo>
                                    <a:lnTo>
                                      <a:pt x="1164" y="2963"/>
                                    </a:lnTo>
                                    <a:lnTo>
                                      <a:pt x="741" y="2963"/>
                                    </a:lnTo>
                                    <a:lnTo>
                                      <a:pt x="423" y="2681"/>
                                    </a:lnTo>
                                    <a:lnTo>
                                      <a:pt x="318" y="2611"/>
                                    </a:lnTo>
                                    <a:lnTo>
                                      <a:pt x="282" y="2469"/>
                                    </a:lnTo>
                                    <a:lnTo>
                                      <a:pt x="141" y="2258"/>
                                    </a:lnTo>
                                    <a:lnTo>
                                      <a:pt x="106" y="2187"/>
                                    </a:lnTo>
                                    <a:lnTo>
                                      <a:pt x="35" y="2117"/>
                                    </a:lnTo>
                                    <a:lnTo>
                                      <a:pt x="35" y="2046"/>
                                    </a:lnTo>
                                    <a:lnTo>
                                      <a:pt x="71" y="2011"/>
                                    </a:lnTo>
                                    <a:lnTo>
                                      <a:pt x="0" y="1870"/>
                                    </a:lnTo>
                                    <a:lnTo>
                                      <a:pt x="71" y="1764"/>
                                    </a:lnTo>
                                    <a:lnTo>
                                      <a:pt x="141" y="1446"/>
                                    </a:lnTo>
                                    <a:lnTo>
                                      <a:pt x="141" y="1305"/>
                                    </a:lnTo>
                                    <a:lnTo>
                                      <a:pt x="423" y="847"/>
                                    </a:lnTo>
                                    <a:lnTo>
                                      <a:pt x="565" y="706"/>
                                    </a:lnTo>
                                    <a:lnTo>
                                      <a:pt x="847" y="564"/>
                                    </a:lnTo>
                                    <a:lnTo>
                                      <a:pt x="953" y="317"/>
                                    </a:lnTo>
                                    <a:lnTo>
                                      <a:pt x="1200" y="212"/>
                                    </a:lnTo>
                                    <a:lnTo>
                                      <a:pt x="1270" y="71"/>
                                    </a:lnTo>
                                    <a:lnTo>
                                      <a:pt x="1305" y="35"/>
                                    </a:lnTo>
                                    <a:lnTo>
                                      <a:pt x="1376" y="106"/>
                                    </a:lnTo>
                                    <a:lnTo>
                                      <a:pt x="1552" y="141"/>
                                    </a:lnTo>
                                    <a:lnTo>
                                      <a:pt x="1799" y="35"/>
                                    </a:lnTo>
                                    <a:lnTo>
                                      <a:pt x="2364" y="0"/>
                                    </a:lnTo>
                                    <a:lnTo>
                                      <a:pt x="2434" y="0"/>
                                    </a:lnTo>
                                    <a:lnTo>
                                      <a:pt x="2505" y="35"/>
                                    </a:lnTo>
                                    <a:lnTo>
                                      <a:pt x="2540" y="0"/>
                                    </a:lnTo>
                                    <a:lnTo>
                                      <a:pt x="2505" y="71"/>
                                    </a:lnTo>
                                    <a:lnTo>
                                      <a:pt x="2540" y="176"/>
                                    </a:lnTo>
                                    <a:lnTo>
                                      <a:pt x="2434" y="282"/>
                                    </a:lnTo>
                                    <a:lnTo>
                                      <a:pt x="2540" y="353"/>
                                    </a:lnTo>
                                    <a:lnTo>
                                      <a:pt x="2858" y="423"/>
                                    </a:lnTo>
                                    <a:lnTo>
                                      <a:pt x="3175" y="635"/>
                                    </a:lnTo>
                                    <a:lnTo>
                                      <a:pt x="3246" y="600"/>
                                    </a:lnTo>
                                    <a:lnTo>
                                      <a:pt x="3246" y="459"/>
                                    </a:lnTo>
                                    <a:lnTo>
                                      <a:pt x="3316" y="388"/>
                                    </a:lnTo>
                                    <a:lnTo>
                                      <a:pt x="3493" y="423"/>
                                    </a:lnTo>
                                    <a:lnTo>
                                      <a:pt x="3669" y="494"/>
                                    </a:lnTo>
                                    <a:lnTo>
                                      <a:pt x="3986" y="529"/>
                                    </a:lnTo>
                                    <a:lnTo>
                                      <a:pt x="4128" y="459"/>
                                    </a:lnTo>
                                    <a:lnTo>
                                      <a:pt x="4304" y="494"/>
                                    </a:lnTo>
                                    <a:lnTo>
                                      <a:pt x="4375" y="459"/>
                                    </a:lnTo>
                                    <a:lnTo>
                                      <a:pt x="4480" y="635"/>
                                    </a:lnTo>
                                    <a:lnTo>
                                      <a:pt x="4410" y="811"/>
                                    </a:lnTo>
                                    <a:lnTo>
                                      <a:pt x="4269" y="600"/>
                                    </a:lnTo>
                                    <a:lnTo>
                                      <a:pt x="4304" y="706"/>
                                    </a:lnTo>
                                    <a:lnTo>
                                      <a:pt x="4621" y="1235"/>
                                    </a:lnTo>
                                    <a:lnTo>
                                      <a:pt x="4727" y="1305"/>
                                    </a:lnTo>
                                    <a:lnTo>
                                      <a:pt x="4833" y="1587"/>
                                    </a:lnTo>
                                    <a:lnTo>
                                      <a:pt x="4939" y="1658"/>
                                    </a:lnTo>
                                    <a:lnTo>
                                      <a:pt x="5045" y="194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208"/>
                            <wps:cNvSpPr>
                              <a:spLocks/>
                            </wps:cNvSpPr>
                            <wps:spPr bwMode="auto">
                              <a:xfrm>
                                <a:off x="4064" y="1645"/>
                                <a:ext cx="153" cy="42"/>
                              </a:xfrm>
                              <a:custGeom>
                                <a:avLst/>
                                <a:gdLst>
                                  <a:gd name="T0" fmla="*/ 61 w 529"/>
                                  <a:gd name="T1" fmla="*/ 11 h 142"/>
                                  <a:gd name="T2" fmla="*/ 153 w 529"/>
                                  <a:gd name="T3" fmla="*/ 0 h 142"/>
                                  <a:gd name="T4" fmla="*/ 0 w 529"/>
                                  <a:gd name="T5" fmla="*/ 42 h 142"/>
                                  <a:gd name="T6" fmla="*/ 61 w 529"/>
                                  <a:gd name="T7" fmla="*/ 11 h 14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29" h="142">
                                    <a:moveTo>
                                      <a:pt x="212" y="36"/>
                                    </a:moveTo>
                                    <a:lnTo>
                                      <a:pt x="529" y="0"/>
                                    </a:lnTo>
                                    <a:lnTo>
                                      <a:pt x="0" y="142"/>
                                    </a:lnTo>
                                    <a:lnTo>
                                      <a:pt x="212"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 name="Freeform 209"/>
                            <wps:cNvSpPr>
                              <a:spLocks/>
                            </wps:cNvSpPr>
                            <wps:spPr bwMode="auto">
                              <a:xfrm>
                                <a:off x="4064" y="1645"/>
                                <a:ext cx="153" cy="42"/>
                              </a:xfrm>
                              <a:custGeom>
                                <a:avLst/>
                                <a:gdLst>
                                  <a:gd name="T0" fmla="*/ 61 w 529"/>
                                  <a:gd name="T1" fmla="*/ 11 h 142"/>
                                  <a:gd name="T2" fmla="*/ 153 w 529"/>
                                  <a:gd name="T3" fmla="*/ 0 h 142"/>
                                  <a:gd name="T4" fmla="*/ 0 w 529"/>
                                  <a:gd name="T5" fmla="*/ 42 h 142"/>
                                  <a:gd name="T6" fmla="*/ 61 w 529"/>
                                  <a:gd name="T7" fmla="*/ 11 h 14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29" h="142">
                                    <a:moveTo>
                                      <a:pt x="212" y="36"/>
                                    </a:moveTo>
                                    <a:lnTo>
                                      <a:pt x="529" y="0"/>
                                    </a:lnTo>
                                    <a:lnTo>
                                      <a:pt x="0" y="142"/>
                                    </a:lnTo>
                                    <a:lnTo>
                                      <a:pt x="212"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Freeform 210"/>
                            <wps:cNvSpPr>
                              <a:spLocks/>
                            </wps:cNvSpPr>
                            <wps:spPr bwMode="auto">
                              <a:xfrm>
                                <a:off x="4136" y="1666"/>
                                <a:ext cx="92" cy="31"/>
                              </a:xfrm>
                              <a:custGeom>
                                <a:avLst/>
                                <a:gdLst>
                                  <a:gd name="T0" fmla="*/ 92 w 318"/>
                                  <a:gd name="T1" fmla="*/ 0 h 106"/>
                                  <a:gd name="T2" fmla="*/ 21 w 318"/>
                                  <a:gd name="T3" fmla="*/ 10 h 106"/>
                                  <a:gd name="T4" fmla="*/ 0 w 318"/>
                                  <a:gd name="T5" fmla="*/ 31 h 106"/>
                                  <a:gd name="T6" fmla="*/ 31 w 318"/>
                                  <a:gd name="T7" fmla="*/ 21 h 106"/>
                                  <a:gd name="T8" fmla="*/ 41 w 318"/>
                                  <a:gd name="T9" fmla="*/ 21 h 106"/>
                                  <a:gd name="T10" fmla="*/ 31 w 318"/>
                                  <a:gd name="T11" fmla="*/ 10 h 106"/>
                                  <a:gd name="T12" fmla="*/ 92 w 318"/>
                                  <a:gd name="T13" fmla="*/ 0 h 10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18" h="106">
                                    <a:moveTo>
                                      <a:pt x="318" y="0"/>
                                    </a:moveTo>
                                    <a:lnTo>
                                      <a:pt x="71" y="35"/>
                                    </a:lnTo>
                                    <a:lnTo>
                                      <a:pt x="0" y="106"/>
                                    </a:lnTo>
                                    <a:lnTo>
                                      <a:pt x="106" y="71"/>
                                    </a:lnTo>
                                    <a:lnTo>
                                      <a:pt x="141" y="71"/>
                                    </a:lnTo>
                                    <a:lnTo>
                                      <a:pt x="106" y="35"/>
                                    </a:lnTo>
                                    <a:lnTo>
                                      <a:pt x="31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 name="Freeform 211"/>
                            <wps:cNvSpPr>
                              <a:spLocks/>
                            </wps:cNvSpPr>
                            <wps:spPr bwMode="auto">
                              <a:xfrm>
                                <a:off x="4136" y="1666"/>
                                <a:ext cx="92" cy="31"/>
                              </a:xfrm>
                              <a:custGeom>
                                <a:avLst/>
                                <a:gdLst>
                                  <a:gd name="T0" fmla="*/ 92 w 318"/>
                                  <a:gd name="T1" fmla="*/ 0 h 106"/>
                                  <a:gd name="T2" fmla="*/ 21 w 318"/>
                                  <a:gd name="T3" fmla="*/ 10 h 106"/>
                                  <a:gd name="T4" fmla="*/ 0 w 318"/>
                                  <a:gd name="T5" fmla="*/ 31 h 106"/>
                                  <a:gd name="T6" fmla="*/ 31 w 318"/>
                                  <a:gd name="T7" fmla="*/ 21 h 106"/>
                                  <a:gd name="T8" fmla="*/ 41 w 318"/>
                                  <a:gd name="T9" fmla="*/ 21 h 106"/>
                                  <a:gd name="T10" fmla="*/ 31 w 318"/>
                                  <a:gd name="T11" fmla="*/ 10 h 106"/>
                                  <a:gd name="T12" fmla="*/ 92 w 318"/>
                                  <a:gd name="T13" fmla="*/ 0 h 10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18" h="106">
                                    <a:moveTo>
                                      <a:pt x="318" y="0"/>
                                    </a:moveTo>
                                    <a:lnTo>
                                      <a:pt x="71" y="35"/>
                                    </a:lnTo>
                                    <a:lnTo>
                                      <a:pt x="0" y="106"/>
                                    </a:lnTo>
                                    <a:lnTo>
                                      <a:pt x="106" y="71"/>
                                    </a:lnTo>
                                    <a:lnTo>
                                      <a:pt x="141" y="71"/>
                                    </a:lnTo>
                                    <a:lnTo>
                                      <a:pt x="106" y="35"/>
                                    </a:lnTo>
                                    <a:lnTo>
                                      <a:pt x="31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 name="Freeform 212"/>
                            <wps:cNvSpPr>
                              <a:spLocks/>
                            </wps:cNvSpPr>
                            <wps:spPr bwMode="auto">
                              <a:xfrm>
                                <a:off x="3850" y="1758"/>
                                <a:ext cx="61" cy="30"/>
                              </a:xfrm>
                              <a:custGeom>
                                <a:avLst/>
                                <a:gdLst>
                                  <a:gd name="T0" fmla="*/ 61 w 212"/>
                                  <a:gd name="T1" fmla="*/ 0 h 105"/>
                                  <a:gd name="T2" fmla="*/ 20 w 212"/>
                                  <a:gd name="T3" fmla="*/ 20 h 105"/>
                                  <a:gd name="T4" fmla="*/ 0 w 212"/>
                                  <a:gd name="T5" fmla="*/ 30 h 105"/>
                                  <a:gd name="T6" fmla="*/ 10 w 212"/>
                                  <a:gd name="T7" fmla="*/ 20 h 105"/>
                                  <a:gd name="T8" fmla="*/ 61 w 212"/>
                                  <a:gd name="T9" fmla="*/ 0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2" h="105">
                                    <a:moveTo>
                                      <a:pt x="212" y="0"/>
                                    </a:moveTo>
                                    <a:lnTo>
                                      <a:pt x="71" y="70"/>
                                    </a:lnTo>
                                    <a:lnTo>
                                      <a:pt x="0" y="105"/>
                                    </a:lnTo>
                                    <a:lnTo>
                                      <a:pt x="36" y="70"/>
                                    </a:lnTo>
                                    <a:lnTo>
                                      <a:pt x="21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 name="Freeform 213"/>
                            <wps:cNvSpPr>
                              <a:spLocks/>
                            </wps:cNvSpPr>
                            <wps:spPr bwMode="auto">
                              <a:xfrm>
                                <a:off x="3850" y="1758"/>
                                <a:ext cx="61" cy="30"/>
                              </a:xfrm>
                              <a:custGeom>
                                <a:avLst/>
                                <a:gdLst>
                                  <a:gd name="T0" fmla="*/ 61 w 212"/>
                                  <a:gd name="T1" fmla="*/ 0 h 105"/>
                                  <a:gd name="T2" fmla="*/ 20 w 212"/>
                                  <a:gd name="T3" fmla="*/ 20 h 105"/>
                                  <a:gd name="T4" fmla="*/ 0 w 212"/>
                                  <a:gd name="T5" fmla="*/ 30 h 105"/>
                                  <a:gd name="T6" fmla="*/ 10 w 212"/>
                                  <a:gd name="T7" fmla="*/ 20 h 105"/>
                                  <a:gd name="T8" fmla="*/ 61 w 212"/>
                                  <a:gd name="T9" fmla="*/ 0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2" h="105">
                                    <a:moveTo>
                                      <a:pt x="212" y="0"/>
                                    </a:moveTo>
                                    <a:lnTo>
                                      <a:pt x="71" y="70"/>
                                    </a:lnTo>
                                    <a:lnTo>
                                      <a:pt x="0" y="105"/>
                                    </a:lnTo>
                                    <a:lnTo>
                                      <a:pt x="36" y="70"/>
                                    </a:lnTo>
                                    <a:lnTo>
                                      <a:pt x="21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 name="Freeform 214"/>
                            <wps:cNvSpPr>
                              <a:spLocks/>
                            </wps:cNvSpPr>
                            <wps:spPr bwMode="auto">
                              <a:xfrm>
                                <a:off x="4176" y="1656"/>
                                <a:ext cx="184" cy="31"/>
                              </a:xfrm>
                              <a:custGeom>
                                <a:avLst/>
                                <a:gdLst>
                                  <a:gd name="T0" fmla="*/ 31 w 635"/>
                                  <a:gd name="T1" fmla="*/ 10 h 106"/>
                                  <a:gd name="T2" fmla="*/ 0 w 635"/>
                                  <a:gd name="T3" fmla="*/ 31 h 106"/>
                                  <a:gd name="T4" fmla="*/ 174 w 635"/>
                                  <a:gd name="T5" fmla="*/ 10 h 106"/>
                                  <a:gd name="T6" fmla="*/ 184 w 635"/>
                                  <a:gd name="T7" fmla="*/ 0 h 106"/>
                                  <a:gd name="T8" fmla="*/ 133 w 635"/>
                                  <a:gd name="T9" fmla="*/ 0 h 106"/>
                                  <a:gd name="T10" fmla="*/ 112 w 635"/>
                                  <a:gd name="T11" fmla="*/ 0 h 106"/>
                                  <a:gd name="T12" fmla="*/ 133 w 635"/>
                                  <a:gd name="T13" fmla="*/ 10 h 106"/>
                                  <a:gd name="T14" fmla="*/ 82 w 635"/>
                                  <a:gd name="T15" fmla="*/ 10 h 106"/>
                                  <a:gd name="T16" fmla="*/ 102 w 635"/>
                                  <a:gd name="T17" fmla="*/ 0 h 106"/>
                                  <a:gd name="T18" fmla="*/ 31 w 635"/>
                                  <a:gd name="T19" fmla="*/ 10 h 10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35" h="106">
                                    <a:moveTo>
                                      <a:pt x="106" y="35"/>
                                    </a:moveTo>
                                    <a:lnTo>
                                      <a:pt x="0" y="106"/>
                                    </a:lnTo>
                                    <a:lnTo>
                                      <a:pt x="600" y="35"/>
                                    </a:lnTo>
                                    <a:lnTo>
                                      <a:pt x="635" y="0"/>
                                    </a:lnTo>
                                    <a:lnTo>
                                      <a:pt x="459" y="0"/>
                                    </a:lnTo>
                                    <a:lnTo>
                                      <a:pt x="388" y="0"/>
                                    </a:lnTo>
                                    <a:lnTo>
                                      <a:pt x="459" y="35"/>
                                    </a:lnTo>
                                    <a:lnTo>
                                      <a:pt x="283" y="35"/>
                                    </a:lnTo>
                                    <a:lnTo>
                                      <a:pt x="353" y="0"/>
                                    </a:lnTo>
                                    <a:lnTo>
                                      <a:pt x="106" y="3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 name="Freeform 215"/>
                            <wps:cNvSpPr>
                              <a:spLocks/>
                            </wps:cNvSpPr>
                            <wps:spPr bwMode="auto">
                              <a:xfrm>
                                <a:off x="4176" y="1656"/>
                                <a:ext cx="184" cy="31"/>
                              </a:xfrm>
                              <a:custGeom>
                                <a:avLst/>
                                <a:gdLst>
                                  <a:gd name="T0" fmla="*/ 31 w 635"/>
                                  <a:gd name="T1" fmla="*/ 10 h 106"/>
                                  <a:gd name="T2" fmla="*/ 0 w 635"/>
                                  <a:gd name="T3" fmla="*/ 31 h 106"/>
                                  <a:gd name="T4" fmla="*/ 174 w 635"/>
                                  <a:gd name="T5" fmla="*/ 10 h 106"/>
                                  <a:gd name="T6" fmla="*/ 184 w 635"/>
                                  <a:gd name="T7" fmla="*/ 0 h 106"/>
                                  <a:gd name="T8" fmla="*/ 133 w 635"/>
                                  <a:gd name="T9" fmla="*/ 0 h 106"/>
                                  <a:gd name="T10" fmla="*/ 112 w 635"/>
                                  <a:gd name="T11" fmla="*/ 0 h 106"/>
                                  <a:gd name="T12" fmla="*/ 133 w 635"/>
                                  <a:gd name="T13" fmla="*/ 10 h 106"/>
                                  <a:gd name="T14" fmla="*/ 82 w 635"/>
                                  <a:gd name="T15" fmla="*/ 10 h 106"/>
                                  <a:gd name="T16" fmla="*/ 102 w 635"/>
                                  <a:gd name="T17" fmla="*/ 0 h 106"/>
                                  <a:gd name="T18" fmla="*/ 31 w 635"/>
                                  <a:gd name="T19" fmla="*/ 10 h 10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35" h="106">
                                    <a:moveTo>
                                      <a:pt x="106" y="35"/>
                                    </a:moveTo>
                                    <a:lnTo>
                                      <a:pt x="0" y="106"/>
                                    </a:lnTo>
                                    <a:lnTo>
                                      <a:pt x="600" y="35"/>
                                    </a:lnTo>
                                    <a:lnTo>
                                      <a:pt x="635" y="0"/>
                                    </a:lnTo>
                                    <a:lnTo>
                                      <a:pt x="459" y="0"/>
                                    </a:lnTo>
                                    <a:lnTo>
                                      <a:pt x="388" y="0"/>
                                    </a:lnTo>
                                    <a:lnTo>
                                      <a:pt x="459" y="35"/>
                                    </a:lnTo>
                                    <a:lnTo>
                                      <a:pt x="283" y="35"/>
                                    </a:lnTo>
                                    <a:lnTo>
                                      <a:pt x="353" y="0"/>
                                    </a:lnTo>
                                    <a:lnTo>
                                      <a:pt x="106" y="3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Freeform 216"/>
                            <wps:cNvSpPr>
                              <a:spLocks/>
                            </wps:cNvSpPr>
                            <wps:spPr bwMode="auto">
                              <a:xfrm>
                                <a:off x="3534" y="2074"/>
                                <a:ext cx="91" cy="102"/>
                              </a:xfrm>
                              <a:custGeom>
                                <a:avLst/>
                                <a:gdLst>
                                  <a:gd name="T0" fmla="*/ 81 w 317"/>
                                  <a:gd name="T1" fmla="*/ 0 h 353"/>
                                  <a:gd name="T2" fmla="*/ 0 w 317"/>
                                  <a:gd name="T3" fmla="*/ 51 h 353"/>
                                  <a:gd name="T4" fmla="*/ 10 w 317"/>
                                  <a:gd name="T5" fmla="*/ 102 h 353"/>
                                  <a:gd name="T6" fmla="*/ 61 w 317"/>
                                  <a:gd name="T7" fmla="*/ 51 h 353"/>
                                  <a:gd name="T8" fmla="*/ 40 w 317"/>
                                  <a:gd name="T9" fmla="*/ 41 h 353"/>
                                  <a:gd name="T10" fmla="*/ 91 w 317"/>
                                  <a:gd name="T11" fmla="*/ 0 h 353"/>
                                  <a:gd name="T12" fmla="*/ 81 w 317"/>
                                  <a:gd name="T13" fmla="*/ 0 h 35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17" h="353">
                                    <a:moveTo>
                                      <a:pt x="282" y="0"/>
                                    </a:moveTo>
                                    <a:lnTo>
                                      <a:pt x="0" y="177"/>
                                    </a:lnTo>
                                    <a:lnTo>
                                      <a:pt x="35" y="353"/>
                                    </a:lnTo>
                                    <a:lnTo>
                                      <a:pt x="212" y="177"/>
                                    </a:lnTo>
                                    <a:lnTo>
                                      <a:pt x="141" y="141"/>
                                    </a:lnTo>
                                    <a:lnTo>
                                      <a:pt x="317" y="0"/>
                                    </a:lnTo>
                                    <a:lnTo>
                                      <a:pt x="28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 name="Freeform 217"/>
                            <wps:cNvSpPr>
                              <a:spLocks/>
                            </wps:cNvSpPr>
                            <wps:spPr bwMode="auto">
                              <a:xfrm>
                                <a:off x="3534" y="2074"/>
                                <a:ext cx="91" cy="102"/>
                              </a:xfrm>
                              <a:custGeom>
                                <a:avLst/>
                                <a:gdLst>
                                  <a:gd name="T0" fmla="*/ 81 w 317"/>
                                  <a:gd name="T1" fmla="*/ 0 h 353"/>
                                  <a:gd name="T2" fmla="*/ 0 w 317"/>
                                  <a:gd name="T3" fmla="*/ 51 h 353"/>
                                  <a:gd name="T4" fmla="*/ 10 w 317"/>
                                  <a:gd name="T5" fmla="*/ 102 h 353"/>
                                  <a:gd name="T6" fmla="*/ 61 w 317"/>
                                  <a:gd name="T7" fmla="*/ 51 h 353"/>
                                  <a:gd name="T8" fmla="*/ 40 w 317"/>
                                  <a:gd name="T9" fmla="*/ 41 h 353"/>
                                  <a:gd name="T10" fmla="*/ 91 w 317"/>
                                  <a:gd name="T11" fmla="*/ 0 h 353"/>
                                  <a:gd name="T12" fmla="*/ 81 w 317"/>
                                  <a:gd name="T13" fmla="*/ 0 h 353"/>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17" h="353">
                                    <a:moveTo>
                                      <a:pt x="282" y="0"/>
                                    </a:moveTo>
                                    <a:lnTo>
                                      <a:pt x="0" y="177"/>
                                    </a:lnTo>
                                    <a:lnTo>
                                      <a:pt x="35" y="353"/>
                                    </a:lnTo>
                                    <a:lnTo>
                                      <a:pt x="212" y="177"/>
                                    </a:lnTo>
                                    <a:lnTo>
                                      <a:pt x="141" y="141"/>
                                    </a:lnTo>
                                    <a:lnTo>
                                      <a:pt x="317" y="0"/>
                                    </a:lnTo>
                                    <a:lnTo>
                                      <a:pt x="28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 name="Freeform 218"/>
                            <wps:cNvSpPr>
                              <a:spLocks/>
                            </wps:cNvSpPr>
                            <wps:spPr bwMode="auto">
                              <a:xfrm>
                                <a:off x="3819" y="1697"/>
                                <a:ext cx="306" cy="173"/>
                              </a:xfrm>
                              <a:custGeom>
                                <a:avLst/>
                                <a:gdLst>
                                  <a:gd name="T0" fmla="*/ 30 w 1058"/>
                                  <a:gd name="T1" fmla="*/ 153 h 600"/>
                                  <a:gd name="T2" fmla="*/ 102 w 1058"/>
                                  <a:gd name="T3" fmla="*/ 102 h 600"/>
                                  <a:gd name="T4" fmla="*/ 71 w 1058"/>
                                  <a:gd name="T5" fmla="*/ 142 h 600"/>
                                  <a:gd name="T6" fmla="*/ 122 w 1058"/>
                                  <a:gd name="T7" fmla="*/ 122 h 600"/>
                                  <a:gd name="T8" fmla="*/ 153 w 1058"/>
                                  <a:gd name="T9" fmla="*/ 81 h 600"/>
                                  <a:gd name="T10" fmla="*/ 194 w 1058"/>
                                  <a:gd name="T11" fmla="*/ 71 h 600"/>
                                  <a:gd name="T12" fmla="*/ 265 w 1058"/>
                                  <a:gd name="T13" fmla="*/ 20 h 600"/>
                                  <a:gd name="T14" fmla="*/ 245 w 1058"/>
                                  <a:gd name="T15" fmla="*/ 20 h 600"/>
                                  <a:gd name="T16" fmla="*/ 306 w 1058"/>
                                  <a:gd name="T17" fmla="*/ 0 h 600"/>
                                  <a:gd name="T18" fmla="*/ 214 w 1058"/>
                                  <a:gd name="T19" fmla="*/ 10 h 600"/>
                                  <a:gd name="T20" fmla="*/ 194 w 1058"/>
                                  <a:gd name="T21" fmla="*/ 31 h 600"/>
                                  <a:gd name="T22" fmla="*/ 204 w 1058"/>
                                  <a:gd name="T23" fmla="*/ 31 h 600"/>
                                  <a:gd name="T24" fmla="*/ 143 w 1058"/>
                                  <a:gd name="T25" fmla="*/ 71 h 600"/>
                                  <a:gd name="T26" fmla="*/ 82 w 1058"/>
                                  <a:gd name="T27" fmla="*/ 102 h 600"/>
                                  <a:gd name="T28" fmla="*/ 82 w 1058"/>
                                  <a:gd name="T29" fmla="*/ 91 h 600"/>
                                  <a:gd name="T30" fmla="*/ 51 w 1058"/>
                                  <a:gd name="T31" fmla="*/ 91 h 600"/>
                                  <a:gd name="T32" fmla="*/ 51 w 1058"/>
                                  <a:gd name="T33" fmla="*/ 102 h 600"/>
                                  <a:gd name="T34" fmla="*/ 61 w 1058"/>
                                  <a:gd name="T35" fmla="*/ 102 h 600"/>
                                  <a:gd name="T36" fmla="*/ 20 w 1058"/>
                                  <a:gd name="T37" fmla="*/ 142 h 600"/>
                                  <a:gd name="T38" fmla="*/ 0 w 1058"/>
                                  <a:gd name="T39" fmla="*/ 173 h 600"/>
                                  <a:gd name="T40" fmla="*/ 30 w 1058"/>
                                  <a:gd name="T41" fmla="*/ 153 h 600"/>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058" h="600">
                                    <a:moveTo>
                                      <a:pt x="105" y="529"/>
                                    </a:moveTo>
                                    <a:lnTo>
                                      <a:pt x="352" y="353"/>
                                    </a:lnTo>
                                    <a:lnTo>
                                      <a:pt x="247" y="494"/>
                                    </a:lnTo>
                                    <a:lnTo>
                                      <a:pt x="423" y="423"/>
                                    </a:lnTo>
                                    <a:lnTo>
                                      <a:pt x="529" y="282"/>
                                    </a:lnTo>
                                    <a:lnTo>
                                      <a:pt x="670" y="247"/>
                                    </a:lnTo>
                                    <a:lnTo>
                                      <a:pt x="917" y="70"/>
                                    </a:lnTo>
                                    <a:lnTo>
                                      <a:pt x="846" y="70"/>
                                    </a:lnTo>
                                    <a:lnTo>
                                      <a:pt x="1058" y="0"/>
                                    </a:lnTo>
                                    <a:lnTo>
                                      <a:pt x="740" y="35"/>
                                    </a:lnTo>
                                    <a:lnTo>
                                      <a:pt x="670" y="106"/>
                                    </a:lnTo>
                                    <a:lnTo>
                                      <a:pt x="705" y="106"/>
                                    </a:lnTo>
                                    <a:lnTo>
                                      <a:pt x="494" y="247"/>
                                    </a:lnTo>
                                    <a:lnTo>
                                      <a:pt x="282" y="353"/>
                                    </a:lnTo>
                                    <a:lnTo>
                                      <a:pt x="282" y="317"/>
                                    </a:lnTo>
                                    <a:lnTo>
                                      <a:pt x="176" y="317"/>
                                    </a:lnTo>
                                    <a:lnTo>
                                      <a:pt x="176" y="353"/>
                                    </a:lnTo>
                                    <a:lnTo>
                                      <a:pt x="211" y="353"/>
                                    </a:lnTo>
                                    <a:lnTo>
                                      <a:pt x="70" y="494"/>
                                    </a:lnTo>
                                    <a:lnTo>
                                      <a:pt x="0" y="600"/>
                                    </a:lnTo>
                                    <a:lnTo>
                                      <a:pt x="105" y="5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 name="Freeform 219"/>
                            <wps:cNvSpPr>
                              <a:spLocks/>
                            </wps:cNvSpPr>
                            <wps:spPr bwMode="auto">
                              <a:xfrm>
                                <a:off x="3819" y="1697"/>
                                <a:ext cx="306" cy="173"/>
                              </a:xfrm>
                              <a:custGeom>
                                <a:avLst/>
                                <a:gdLst>
                                  <a:gd name="T0" fmla="*/ 30 w 1058"/>
                                  <a:gd name="T1" fmla="*/ 153 h 600"/>
                                  <a:gd name="T2" fmla="*/ 102 w 1058"/>
                                  <a:gd name="T3" fmla="*/ 102 h 600"/>
                                  <a:gd name="T4" fmla="*/ 71 w 1058"/>
                                  <a:gd name="T5" fmla="*/ 142 h 600"/>
                                  <a:gd name="T6" fmla="*/ 122 w 1058"/>
                                  <a:gd name="T7" fmla="*/ 122 h 600"/>
                                  <a:gd name="T8" fmla="*/ 153 w 1058"/>
                                  <a:gd name="T9" fmla="*/ 81 h 600"/>
                                  <a:gd name="T10" fmla="*/ 194 w 1058"/>
                                  <a:gd name="T11" fmla="*/ 71 h 600"/>
                                  <a:gd name="T12" fmla="*/ 265 w 1058"/>
                                  <a:gd name="T13" fmla="*/ 20 h 600"/>
                                  <a:gd name="T14" fmla="*/ 245 w 1058"/>
                                  <a:gd name="T15" fmla="*/ 20 h 600"/>
                                  <a:gd name="T16" fmla="*/ 306 w 1058"/>
                                  <a:gd name="T17" fmla="*/ 0 h 600"/>
                                  <a:gd name="T18" fmla="*/ 214 w 1058"/>
                                  <a:gd name="T19" fmla="*/ 10 h 600"/>
                                  <a:gd name="T20" fmla="*/ 194 w 1058"/>
                                  <a:gd name="T21" fmla="*/ 31 h 600"/>
                                  <a:gd name="T22" fmla="*/ 204 w 1058"/>
                                  <a:gd name="T23" fmla="*/ 31 h 600"/>
                                  <a:gd name="T24" fmla="*/ 143 w 1058"/>
                                  <a:gd name="T25" fmla="*/ 71 h 600"/>
                                  <a:gd name="T26" fmla="*/ 82 w 1058"/>
                                  <a:gd name="T27" fmla="*/ 102 h 600"/>
                                  <a:gd name="T28" fmla="*/ 82 w 1058"/>
                                  <a:gd name="T29" fmla="*/ 91 h 600"/>
                                  <a:gd name="T30" fmla="*/ 51 w 1058"/>
                                  <a:gd name="T31" fmla="*/ 91 h 600"/>
                                  <a:gd name="T32" fmla="*/ 51 w 1058"/>
                                  <a:gd name="T33" fmla="*/ 102 h 600"/>
                                  <a:gd name="T34" fmla="*/ 61 w 1058"/>
                                  <a:gd name="T35" fmla="*/ 102 h 600"/>
                                  <a:gd name="T36" fmla="*/ 20 w 1058"/>
                                  <a:gd name="T37" fmla="*/ 142 h 600"/>
                                  <a:gd name="T38" fmla="*/ 0 w 1058"/>
                                  <a:gd name="T39" fmla="*/ 173 h 600"/>
                                  <a:gd name="T40" fmla="*/ 30 w 1058"/>
                                  <a:gd name="T41" fmla="*/ 153 h 600"/>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058" h="600">
                                    <a:moveTo>
                                      <a:pt x="105" y="529"/>
                                    </a:moveTo>
                                    <a:lnTo>
                                      <a:pt x="352" y="353"/>
                                    </a:lnTo>
                                    <a:lnTo>
                                      <a:pt x="247" y="494"/>
                                    </a:lnTo>
                                    <a:lnTo>
                                      <a:pt x="423" y="423"/>
                                    </a:lnTo>
                                    <a:lnTo>
                                      <a:pt x="529" y="282"/>
                                    </a:lnTo>
                                    <a:lnTo>
                                      <a:pt x="670" y="247"/>
                                    </a:lnTo>
                                    <a:lnTo>
                                      <a:pt x="917" y="70"/>
                                    </a:lnTo>
                                    <a:lnTo>
                                      <a:pt x="846" y="70"/>
                                    </a:lnTo>
                                    <a:lnTo>
                                      <a:pt x="1058" y="0"/>
                                    </a:lnTo>
                                    <a:lnTo>
                                      <a:pt x="740" y="35"/>
                                    </a:lnTo>
                                    <a:lnTo>
                                      <a:pt x="670" y="106"/>
                                    </a:lnTo>
                                    <a:lnTo>
                                      <a:pt x="705" y="106"/>
                                    </a:lnTo>
                                    <a:lnTo>
                                      <a:pt x="494" y="247"/>
                                    </a:lnTo>
                                    <a:lnTo>
                                      <a:pt x="282" y="353"/>
                                    </a:lnTo>
                                    <a:lnTo>
                                      <a:pt x="282" y="317"/>
                                    </a:lnTo>
                                    <a:lnTo>
                                      <a:pt x="176" y="317"/>
                                    </a:lnTo>
                                    <a:lnTo>
                                      <a:pt x="176" y="353"/>
                                    </a:lnTo>
                                    <a:lnTo>
                                      <a:pt x="211" y="353"/>
                                    </a:lnTo>
                                    <a:lnTo>
                                      <a:pt x="70" y="494"/>
                                    </a:lnTo>
                                    <a:lnTo>
                                      <a:pt x="0" y="600"/>
                                    </a:lnTo>
                                    <a:lnTo>
                                      <a:pt x="105" y="5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 name="Freeform 220"/>
                            <wps:cNvSpPr>
                              <a:spLocks/>
                            </wps:cNvSpPr>
                            <wps:spPr bwMode="auto">
                              <a:xfrm>
                                <a:off x="3044" y="2696"/>
                                <a:ext cx="20" cy="51"/>
                              </a:xfrm>
                              <a:custGeom>
                                <a:avLst/>
                                <a:gdLst>
                                  <a:gd name="T0" fmla="*/ 20 w 70"/>
                                  <a:gd name="T1" fmla="*/ 0 h 176"/>
                                  <a:gd name="T2" fmla="*/ 10 w 70"/>
                                  <a:gd name="T3" fmla="*/ 51 h 176"/>
                                  <a:gd name="T4" fmla="*/ 0 w 70"/>
                                  <a:gd name="T5" fmla="*/ 51 h 176"/>
                                  <a:gd name="T6" fmla="*/ 0 w 70"/>
                                  <a:gd name="T7" fmla="*/ 41 h 176"/>
                                  <a:gd name="T8" fmla="*/ 0 w 70"/>
                                  <a:gd name="T9" fmla="*/ 10 h 176"/>
                                  <a:gd name="T10" fmla="*/ 20 w 70"/>
                                  <a:gd name="T11" fmla="*/ 0 h 17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0" h="176">
                                    <a:moveTo>
                                      <a:pt x="70" y="0"/>
                                    </a:moveTo>
                                    <a:lnTo>
                                      <a:pt x="35" y="176"/>
                                    </a:lnTo>
                                    <a:lnTo>
                                      <a:pt x="0" y="176"/>
                                    </a:lnTo>
                                    <a:lnTo>
                                      <a:pt x="0" y="141"/>
                                    </a:lnTo>
                                    <a:lnTo>
                                      <a:pt x="0" y="35"/>
                                    </a:lnTo>
                                    <a:lnTo>
                                      <a:pt x="7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 name="Freeform 221"/>
                            <wps:cNvSpPr>
                              <a:spLocks/>
                            </wps:cNvSpPr>
                            <wps:spPr bwMode="auto">
                              <a:xfrm>
                                <a:off x="3044" y="2696"/>
                                <a:ext cx="20" cy="51"/>
                              </a:xfrm>
                              <a:custGeom>
                                <a:avLst/>
                                <a:gdLst>
                                  <a:gd name="T0" fmla="*/ 20 w 70"/>
                                  <a:gd name="T1" fmla="*/ 0 h 176"/>
                                  <a:gd name="T2" fmla="*/ 10 w 70"/>
                                  <a:gd name="T3" fmla="*/ 51 h 176"/>
                                  <a:gd name="T4" fmla="*/ 0 w 70"/>
                                  <a:gd name="T5" fmla="*/ 51 h 176"/>
                                  <a:gd name="T6" fmla="*/ 0 w 70"/>
                                  <a:gd name="T7" fmla="*/ 41 h 176"/>
                                  <a:gd name="T8" fmla="*/ 0 w 70"/>
                                  <a:gd name="T9" fmla="*/ 10 h 176"/>
                                  <a:gd name="T10" fmla="*/ 20 w 70"/>
                                  <a:gd name="T11" fmla="*/ 0 h 17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0" h="176">
                                    <a:moveTo>
                                      <a:pt x="70" y="0"/>
                                    </a:moveTo>
                                    <a:lnTo>
                                      <a:pt x="35" y="176"/>
                                    </a:lnTo>
                                    <a:lnTo>
                                      <a:pt x="0" y="176"/>
                                    </a:lnTo>
                                    <a:lnTo>
                                      <a:pt x="0" y="141"/>
                                    </a:lnTo>
                                    <a:lnTo>
                                      <a:pt x="0" y="35"/>
                                    </a:lnTo>
                                    <a:lnTo>
                                      <a:pt x="7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Freeform 222"/>
                            <wps:cNvSpPr>
                              <a:spLocks/>
                            </wps:cNvSpPr>
                            <wps:spPr bwMode="auto">
                              <a:xfrm>
                                <a:off x="3054" y="2757"/>
                                <a:ext cx="10" cy="21"/>
                              </a:xfrm>
                              <a:custGeom>
                                <a:avLst/>
                                <a:gdLst>
                                  <a:gd name="T0" fmla="*/ 10 w 35"/>
                                  <a:gd name="T1" fmla="*/ 0 h 70"/>
                                  <a:gd name="T2" fmla="*/ 10 w 35"/>
                                  <a:gd name="T3" fmla="*/ 21 h 70"/>
                                  <a:gd name="T4" fmla="*/ 0 w 35"/>
                                  <a:gd name="T5" fmla="*/ 11 h 70"/>
                                  <a:gd name="T6" fmla="*/ 10 w 35"/>
                                  <a:gd name="T7" fmla="*/ 0 h 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 h="70">
                                    <a:moveTo>
                                      <a:pt x="35" y="0"/>
                                    </a:moveTo>
                                    <a:lnTo>
                                      <a:pt x="35" y="70"/>
                                    </a:lnTo>
                                    <a:lnTo>
                                      <a:pt x="0" y="35"/>
                                    </a:lnTo>
                                    <a:lnTo>
                                      <a:pt x="3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 name="Freeform 223"/>
                            <wps:cNvSpPr>
                              <a:spLocks/>
                            </wps:cNvSpPr>
                            <wps:spPr bwMode="auto">
                              <a:xfrm>
                                <a:off x="3054" y="2757"/>
                                <a:ext cx="10" cy="21"/>
                              </a:xfrm>
                              <a:custGeom>
                                <a:avLst/>
                                <a:gdLst>
                                  <a:gd name="T0" fmla="*/ 10 w 35"/>
                                  <a:gd name="T1" fmla="*/ 0 h 70"/>
                                  <a:gd name="T2" fmla="*/ 10 w 35"/>
                                  <a:gd name="T3" fmla="*/ 21 h 70"/>
                                  <a:gd name="T4" fmla="*/ 0 w 35"/>
                                  <a:gd name="T5" fmla="*/ 11 h 70"/>
                                  <a:gd name="T6" fmla="*/ 10 w 35"/>
                                  <a:gd name="T7" fmla="*/ 0 h 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 h="70">
                                    <a:moveTo>
                                      <a:pt x="35" y="0"/>
                                    </a:moveTo>
                                    <a:lnTo>
                                      <a:pt x="35" y="70"/>
                                    </a:lnTo>
                                    <a:lnTo>
                                      <a:pt x="0" y="35"/>
                                    </a:lnTo>
                                    <a:lnTo>
                                      <a:pt x="3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 name="Freeform 224"/>
                            <wps:cNvSpPr>
                              <a:spLocks/>
                            </wps:cNvSpPr>
                            <wps:spPr bwMode="auto">
                              <a:xfrm>
                                <a:off x="4125" y="1911"/>
                                <a:ext cx="123" cy="51"/>
                              </a:xfrm>
                              <a:custGeom>
                                <a:avLst/>
                                <a:gdLst>
                                  <a:gd name="T0" fmla="*/ 21 w 423"/>
                                  <a:gd name="T1" fmla="*/ 51 h 176"/>
                                  <a:gd name="T2" fmla="*/ 0 w 423"/>
                                  <a:gd name="T3" fmla="*/ 41 h 176"/>
                                  <a:gd name="T4" fmla="*/ 21 w 423"/>
                                  <a:gd name="T5" fmla="*/ 31 h 176"/>
                                  <a:gd name="T6" fmla="*/ 10 w 423"/>
                                  <a:gd name="T7" fmla="*/ 10 h 176"/>
                                  <a:gd name="T8" fmla="*/ 41 w 423"/>
                                  <a:gd name="T9" fmla="*/ 0 h 176"/>
                                  <a:gd name="T10" fmla="*/ 62 w 423"/>
                                  <a:gd name="T11" fmla="*/ 10 h 176"/>
                                  <a:gd name="T12" fmla="*/ 123 w 423"/>
                                  <a:gd name="T13" fmla="*/ 10 h 176"/>
                                  <a:gd name="T14" fmla="*/ 113 w 423"/>
                                  <a:gd name="T15" fmla="*/ 31 h 176"/>
                                  <a:gd name="T16" fmla="*/ 92 w 423"/>
                                  <a:gd name="T17" fmla="*/ 41 h 176"/>
                                  <a:gd name="T18" fmla="*/ 21 w 423"/>
                                  <a:gd name="T19" fmla="*/ 51 h 17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423" h="176">
                                    <a:moveTo>
                                      <a:pt x="71" y="176"/>
                                    </a:moveTo>
                                    <a:lnTo>
                                      <a:pt x="0" y="141"/>
                                    </a:lnTo>
                                    <a:lnTo>
                                      <a:pt x="71" y="106"/>
                                    </a:lnTo>
                                    <a:lnTo>
                                      <a:pt x="35" y="35"/>
                                    </a:lnTo>
                                    <a:lnTo>
                                      <a:pt x="141" y="0"/>
                                    </a:lnTo>
                                    <a:lnTo>
                                      <a:pt x="212" y="35"/>
                                    </a:lnTo>
                                    <a:lnTo>
                                      <a:pt x="423" y="35"/>
                                    </a:lnTo>
                                    <a:lnTo>
                                      <a:pt x="388" y="106"/>
                                    </a:lnTo>
                                    <a:lnTo>
                                      <a:pt x="317" y="141"/>
                                    </a:lnTo>
                                    <a:lnTo>
                                      <a:pt x="71" y="1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 name="Freeform 225"/>
                            <wps:cNvSpPr>
                              <a:spLocks/>
                            </wps:cNvSpPr>
                            <wps:spPr bwMode="auto">
                              <a:xfrm>
                                <a:off x="4125" y="1911"/>
                                <a:ext cx="123" cy="51"/>
                              </a:xfrm>
                              <a:custGeom>
                                <a:avLst/>
                                <a:gdLst>
                                  <a:gd name="T0" fmla="*/ 21 w 423"/>
                                  <a:gd name="T1" fmla="*/ 51 h 176"/>
                                  <a:gd name="T2" fmla="*/ 0 w 423"/>
                                  <a:gd name="T3" fmla="*/ 41 h 176"/>
                                  <a:gd name="T4" fmla="*/ 21 w 423"/>
                                  <a:gd name="T5" fmla="*/ 31 h 176"/>
                                  <a:gd name="T6" fmla="*/ 10 w 423"/>
                                  <a:gd name="T7" fmla="*/ 10 h 176"/>
                                  <a:gd name="T8" fmla="*/ 41 w 423"/>
                                  <a:gd name="T9" fmla="*/ 0 h 176"/>
                                  <a:gd name="T10" fmla="*/ 62 w 423"/>
                                  <a:gd name="T11" fmla="*/ 10 h 176"/>
                                  <a:gd name="T12" fmla="*/ 123 w 423"/>
                                  <a:gd name="T13" fmla="*/ 10 h 176"/>
                                  <a:gd name="T14" fmla="*/ 113 w 423"/>
                                  <a:gd name="T15" fmla="*/ 31 h 176"/>
                                  <a:gd name="T16" fmla="*/ 92 w 423"/>
                                  <a:gd name="T17" fmla="*/ 41 h 176"/>
                                  <a:gd name="T18" fmla="*/ 21 w 423"/>
                                  <a:gd name="T19" fmla="*/ 51 h 17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423" h="176">
                                    <a:moveTo>
                                      <a:pt x="71" y="176"/>
                                    </a:moveTo>
                                    <a:lnTo>
                                      <a:pt x="0" y="141"/>
                                    </a:lnTo>
                                    <a:lnTo>
                                      <a:pt x="71" y="106"/>
                                    </a:lnTo>
                                    <a:lnTo>
                                      <a:pt x="35" y="35"/>
                                    </a:lnTo>
                                    <a:lnTo>
                                      <a:pt x="141" y="0"/>
                                    </a:lnTo>
                                    <a:lnTo>
                                      <a:pt x="212" y="35"/>
                                    </a:lnTo>
                                    <a:lnTo>
                                      <a:pt x="423" y="35"/>
                                    </a:lnTo>
                                    <a:lnTo>
                                      <a:pt x="388" y="106"/>
                                    </a:lnTo>
                                    <a:lnTo>
                                      <a:pt x="317" y="141"/>
                                    </a:lnTo>
                                    <a:lnTo>
                                      <a:pt x="71" y="1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 name="Freeform 226"/>
                            <wps:cNvSpPr>
                              <a:spLocks/>
                            </wps:cNvSpPr>
                            <wps:spPr bwMode="auto">
                              <a:xfrm>
                                <a:off x="4533" y="1748"/>
                                <a:ext cx="62" cy="51"/>
                              </a:xfrm>
                              <a:custGeom>
                                <a:avLst/>
                                <a:gdLst>
                                  <a:gd name="T0" fmla="*/ 10 w 212"/>
                                  <a:gd name="T1" fmla="*/ 0 h 177"/>
                                  <a:gd name="T2" fmla="*/ 62 w 212"/>
                                  <a:gd name="T3" fmla="*/ 10 h 177"/>
                                  <a:gd name="T4" fmla="*/ 31 w 212"/>
                                  <a:gd name="T5" fmla="*/ 51 h 177"/>
                                  <a:gd name="T6" fmla="*/ 10 w 212"/>
                                  <a:gd name="T7" fmla="*/ 31 h 177"/>
                                  <a:gd name="T8" fmla="*/ 0 w 212"/>
                                  <a:gd name="T9" fmla="*/ 0 h 177"/>
                                  <a:gd name="T10" fmla="*/ 10 w 212"/>
                                  <a:gd name="T11" fmla="*/ 0 h 17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2" h="177">
                                    <a:moveTo>
                                      <a:pt x="35" y="0"/>
                                    </a:moveTo>
                                    <a:lnTo>
                                      <a:pt x="212" y="36"/>
                                    </a:lnTo>
                                    <a:lnTo>
                                      <a:pt x="106" y="177"/>
                                    </a:lnTo>
                                    <a:lnTo>
                                      <a:pt x="35" y="106"/>
                                    </a:lnTo>
                                    <a:lnTo>
                                      <a:pt x="0" y="0"/>
                                    </a:lnTo>
                                    <a:lnTo>
                                      <a:pt x="3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 name="Freeform 227"/>
                            <wps:cNvSpPr>
                              <a:spLocks/>
                            </wps:cNvSpPr>
                            <wps:spPr bwMode="auto">
                              <a:xfrm>
                                <a:off x="4533" y="1748"/>
                                <a:ext cx="62" cy="51"/>
                              </a:xfrm>
                              <a:custGeom>
                                <a:avLst/>
                                <a:gdLst>
                                  <a:gd name="T0" fmla="*/ 10 w 212"/>
                                  <a:gd name="T1" fmla="*/ 0 h 177"/>
                                  <a:gd name="T2" fmla="*/ 62 w 212"/>
                                  <a:gd name="T3" fmla="*/ 10 h 177"/>
                                  <a:gd name="T4" fmla="*/ 31 w 212"/>
                                  <a:gd name="T5" fmla="*/ 51 h 177"/>
                                  <a:gd name="T6" fmla="*/ 10 w 212"/>
                                  <a:gd name="T7" fmla="*/ 31 h 177"/>
                                  <a:gd name="T8" fmla="*/ 0 w 212"/>
                                  <a:gd name="T9" fmla="*/ 0 h 177"/>
                                  <a:gd name="T10" fmla="*/ 10 w 212"/>
                                  <a:gd name="T11" fmla="*/ 0 h 17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2" h="177">
                                    <a:moveTo>
                                      <a:pt x="35" y="0"/>
                                    </a:moveTo>
                                    <a:lnTo>
                                      <a:pt x="212" y="36"/>
                                    </a:lnTo>
                                    <a:lnTo>
                                      <a:pt x="106" y="177"/>
                                    </a:lnTo>
                                    <a:lnTo>
                                      <a:pt x="35" y="106"/>
                                    </a:lnTo>
                                    <a:lnTo>
                                      <a:pt x="0" y="0"/>
                                    </a:lnTo>
                                    <a:lnTo>
                                      <a:pt x="3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228"/>
                            <wps:cNvSpPr>
                              <a:spLocks/>
                            </wps:cNvSpPr>
                            <wps:spPr bwMode="auto">
                              <a:xfrm>
                                <a:off x="4574" y="1748"/>
                                <a:ext cx="41" cy="10"/>
                              </a:xfrm>
                              <a:custGeom>
                                <a:avLst/>
                                <a:gdLst>
                                  <a:gd name="T0" fmla="*/ 10 w 141"/>
                                  <a:gd name="T1" fmla="*/ 0 h 36"/>
                                  <a:gd name="T2" fmla="*/ 41 w 141"/>
                                  <a:gd name="T3" fmla="*/ 0 h 36"/>
                                  <a:gd name="T4" fmla="*/ 10 w 141"/>
                                  <a:gd name="T5" fmla="*/ 10 h 36"/>
                                  <a:gd name="T6" fmla="*/ 0 w 141"/>
                                  <a:gd name="T7" fmla="*/ 0 h 36"/>
                                  <a:gd name="T8" fmla="*/ 10 w 141"/>
                                  <a:gd name="T9" fmla="*/ 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1" h="36">
                                    <a:moveTo>
                                      <a:pt x="35" y="0"/>
                                    </a:moveTo>
                                    <a:lnTo>
                                      <a:pt x="141" y="0"/>
                                    </a:lnTo>
                                    <a:lnTo>
                                      <a:pt x="35" y="36"/>
                                    </a:lnTo>
                                    <a:lnTo>
                                      <a:pt x="0" y="0"/>
                                    </a:lnTo>
                                    <a:lnTo>
                                      <a:pt x="3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Freeform 229"/>
                            <wps:cNvSpPr>
                              <a:spLocks/>
                            </wps:cNvSpPr>
                            <wps:spPr bwMode="auto">
                              <a:xfrm>
                                <a:off x="4574" y="1748"/>
                                <a:ext cx="41" cy="10"/>
                              </a:xfrm>
                              <a:custGeom>
                                <a:avLst/>
                                <a:gdLst>
                                  <a:gd name="T0" fmla="*/ 10 w 141"/>
                                  <a:gd name="T1" fmla="*/ 0 h 36"/>
                                  <a:gd name="T2" fmla="*/ 41 w 141"/>
                                  <a:gd name="T3" fmla="*/ 0 h 36"/>
                                  <a:gd name="T4" fmla="*/ 10 w 141"/>
                                  <a:gd name="T5" fmla="*/ 10 h 36"/>
                                  <a:gd name="T6" fmla="*/ 0 w 141"/>
                                  <a:gd name="T7" fmla="*/ 0 h 36"/>
                                  <a:gd name="T8" fmla="*/ 10 w 141"/>
                                  <a:gd name="T9" fmla="*/ 0 h 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1" h="36">
                                    <a:moveTo>
                                      <a:pt x="35" y="0"/>
                                    </a:moveTo>
                                    <a:lnTo>
                                      <a:pt x="141" y="0"/>
                                    </a:lnTo>
                                    <a:lnTo>
                                      <a:pt x="35" y="36"/>
                                    </a:lnTo>
                                    <a:lnTo>
                                      <a:pt x="0" y="0"/>
                                    </a:lnTo>
                                    <a:lnTo>
                                      <a:pt x="3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Freeform 230"/>
                            <wps:cNvSpPr>
                              <a:spLocks/>
                            </wps:cNvSpPr>
                            <wps:spPr bwMode="auto">
                              <a:xfrm>
                                <a:off x="3870" y="1687"/>
                                <a:ext cx="582" cy="285"/>
                              </a:xfrm>
                              <a:custGeom>
                                <a:avLst/>
                                <a:gdLst>
                                  <a:gd name="T0" fmla="*/ 327 w 2011"/>
                                  <a:gd name="T1" fmla="*/ 10 h 987"/>
                                  <a:gd name="T2" fmla="*/ 337 w 2011"/>
                                  <a:gd name="T3" fmla="*/ 20 h 987"/>
                                  <a:gd name="T4" fmla="*/ 357 w 2011"/>
                                  <a:gd name="T5" fmla="*/ 0 h 987"/>
                                  <a:gd name="T6" fmla="*/ 470 w 2011"/>
                                  <a:gd name="T7" fmla="*/ 0 h 987"/>
                                  <a:gd name="T8" fmla="*/ 470 w 2011"/>
                                  <a:gd name="T9" fmla="*/ 10 h 987"/>
                                  <a:gd name="T10" fmla="*/ 521 w 2011"/>
                                  <a:gd name="T11" fmla="*/ 0 h 987"/>
                                  <a:gd name="T12" fmla="*/ 551 w 2011"/>
                                  <a:gd name="T13" fmla="*/ 10 h 987"/>
                                  <a:gd name="T14" fmla="*/ 531 w 2011"/>
                                  <a:gd name="T15" fmla="*/ 10 h 987"/>
                                  <a:gd name="T16" fmla="*/ 561 w 2011"/>
                                  <a:gd name="T17" fmla="*/ 20 h 987"/>
                                  <a:gd name="T18" fmla="*/ 511 w 2011"/>
                                  <a:gd name="T19" fmla="*/ 41 h 987"/>
                                  <a:gd name="T20" fmla="*/ 582 w 2011"/>
                                  <a:gd name="T21" fmla="*/ 30 h 987"/>
                                  <a:gd name="T22" fmla="*/ 480 w 2011"/>
                                  <a:gd name="T23" fmla="*/ 71 h 987"/>
                                  <a:gd name="T24" fmla="*/ 490 w 2011"/>
                                  <a:gd name="T25" fmla="*/ 81 h 987"/>
                                  <a:gd name="T26" fmla="*/ 460 w 2011"/>
                                  <a:gd name="T27" fmla="*/ 81 h 987"/>
                                  <a:gd name="T28" fmla="*/ 470 w 2011"/>
                                  <a:gd name="T29" fmla="*/ 92 h 987"/>
                                  <a:gd name="T30" fmla="*/ 449 w 2011"/>
                                  <a:gd name="T31" fmla="*/ 102 h 987"/>
                                  <a:gd name="T32" fmla="*/ 449 w 2011"/>
                                  <a:gd name="T33" fmla="*/ 112 h 987"/>
                                  <a:gd name="T34" fmla="*/ 429 w 2011"/>
                                  <a:gd name="T35" fmla="*/ 112 h 987"/>
                                  <a:gd name="T36" fmla="*/ 429 w 2011"/>
                                  <a:gd name="T37" fmla="*/ 122 h 987"/>
                                  <a:gd name="T38" fmla="*/ 368 w 2011"/>
                                  <a:gd name="T39" fmla="*/ 122 h 987"/>
                                  <a:gd name="T40" fmla="*/ 388 w 2011"/>
                                  <a:gd name="T41" fmla="*/ 142 h 987"/>
                                  <a:gd name="T42" fmla="*/ 368 w 2011"/>
                                  <a:gd name="T43" fmla="*/ 163 h 987"/>
                                  <a:gd name="T44" fmla="*/ 347 w 2011"/>
                                  <a:gd name="T45" fmla="*/ 142 h 987"/>
                                  <a:gd name="T46" fmla="*/ 317 w 2011"/>
                                  <a:gd name="T47" fmla="*/ 163 h 987"/>
                                  <a:gd name="T48" fmla="*/ 357 w 2011"/>
                                  <a:gd name="T49" fmla="*/ 173 h 987"/>
                                  <a:gd name="T50" fmla="*/ 296 w 2011"/>
                                  <a:gd name="T51" fmla="*/ 183 h 987"/>
                                  <a:gd name="T52" fmla="*/ 194 w 2011"/>
                                  <a:gd name="T53" fmla="*/ 204 h 987"/>
                                  <a:gd name="T54" fmla="*/ 133 w 2011"/>
                                  <a:gd name="T55" fmla="*/ 214 h 987"/>
                                  <a:gd name="T56" fmla="*/ 92 w 2011"/>
                                  <a:gd name="T57" fmla="*/ 234 h 987"/>
                                  <a:gd name="T58" fmla="*/ 21 w 2011"/>
                                  <a:gd name="T59" fmla="*/ 285 h 987"/>
                                  <a:gd name="T60" fmla="*/ 0 w 2011"/>
                                  <a:gd name="T61" fmla="*/ 275 h 987"/>
                                  <a:gd name="T62" fmla="*/ 21 w 2011"/>
                                  <a:gd name="T63" fmla="*/ 255 h 987"/>
                                  <a:gd name="T64" fmla="*/ 0 w 2011"/>
                                  <a:gd name="T65" fmla="*/ 255 h 987"/>
                                  <a:gd name="T66" fmla="*/ 71 w 2011"/>
                                  <a:gd name="T67" fmla="*/ 193 h 987"/>
                                  <a:gd name="T68" fmla="*/ 51 w 2011"/>
                                  <a:gd name="T69" fmla="*/ 193 h 987"/>
                                  <a:gd name="T70" fmla="*/ 102 w 2011"/>
                                  <a:gd name="T71" fmla="*/ 142 h 987"/>
                                  <a:gd name="T72" fmla="*/ 174 w 2011"/>
                                  <a:gd name="T73" fmla="*/ 122 h 987"/>
                                  <a:gd name="T74" fmla="*/ 225 w 2011"/>
                                  <a:gd name="T75" fmla="*/ 92 h 987"/>
                                  <a:gd name="T76" fmla="*/ 306 w 2011"/>
                                  <a:gd name="T77" fmla="*/ 41 h 987"/>
                                  <a:gd name="T78" fmla="*/ 317 w 2011"/>
                                  <a:gd name="T79" fmla="*/ 30 h 987"/>
                                  <a:gd name="T80" fmla="*/ 296 w 2011"/>
                                  <a:gd name="T81" fmla="*/ 30 h 987"/>
                                  <a:gd name="T82" fmla="*/ 327 w 2011"/>
                                  <a:gd name="T83" fmla="*/ 10 h 987"/>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2011" h="987">
                                    <a:moveTo>
                                      <a:pt x="1129" y="35"/>
                                    </a:moveTo>
                                    <a:lnTo>
                                      <a:pt x="1164" y="70"/>
                                    </a:lnTo>
                                    <a:lnTo>
                                      <a:pt x="1235" y="0"/>
                                    </a:lnTo>
                                    <a:lnTo>
                                      <a:pt x="1623" y="0"/>
                                    </a:lnTo>
                                    <a:lnTo>
                                      <a:pt x="1623" y="35"/>
                                    </a:lnTo>
                                    <a:lnTo>
                                      <a:pt x="1799" y="0"/>
                                    </a:lnTo>
                                    <a:lnTo>
                                      <a:pt x="1905" y="35"/>
                                    </a:lnTo>
                                    <a:lnTo>
                                      <a:pt x="1834" y="35"/>
                                    </a:lnTo>
                                    <a:lnTo>
                                      <a:pt x="1940" y="70"/>
                                    </a:lnTo>
                                    <a:lnTo>
                                      <a:pt x="1764" y="141"/>
                                    </a:lnTo>
                                    <a:lnTo>
                                      <a:pt x="2011" y="105"/>
                                    </a:lnTo>
                                    <a:lnTo>
                                      <a:pt x="1658" y="247"/>
                                    </a:lnTo>
                                    <a:lnTo>
                                      <a:pt x="1693" y="282"/>
                                    </a:lnTo>
                                    <a:lnTo>
                                      <a:pt x="1588" y="282"/>
                                    </a:lnTo>
                                    <a:lnTo>
                                      <a:pt x="1623" y="317"/>
                                    </a:lnTo>
                                    <a:lnTo>
                                      <a:pt x="1552" y="352"/>
                                    </a:lnTo>
                                    <a:lnTo>
                                      <a:pt x="1552" y="388"/>
                                    </a:lnTo>
                                    <a:lnTo>
                                      <a:pt x="1482" y="388"/>
                                    </a:lnTo>
                                    <a:lnTo>
                                      <a:pt x="1482" y="423"/>
                                    </a:lnTo>
                                    <a:lnTo>
                                      <a:pt x="1270" y="423"/>
                                    </a:lnTo>
                                    <a:lnTo>
                                      <a:pt x="1341" y="493"/>
                                    </a:lnTo>
                                    <a:lnTo>
                                      <a:pt x="1270" y="564"/>
                                    </a:lnTo>
                                    <a:lnTo>
                                      <a:pt x="1199" y="493"/>
                                    </a:lnTo>
                                    <a:lnTo>
                                      <a:pt x="1094" y="564"/>
                                    </a:lnTo>
                                    <a:lnTo>
                                      <a:pt x="1235" y="599"/>
                                    </a:lnTo>
                                    <a:lnTo>
                                      <a:pt x="1023" y="635"/>
                                    </a:lnTo>
                                    <a:lnTo>
                                      <a:pt x="670" y="705"/>
                                    </a:lnTo>
                                    <a:lnTo>
                                      <a:pt x="459" y="740"/>
                                    </a:lnTo>
                                    <a:lnTo>
                                      <a:pt x="318" y="811"/>
                                    </a:lnTo>
                                    <a:lnTo>
                                      <a:pt x="71" y="987"/>
                                    </a:lnTo>
                                    <a:lnTo>
                                      <a:pt x="0" y="952"/>
                                    </a:lnTo>
                                    <a:lnTo>
                                      <a:pt x="71" y="882"/>
                                    </a:lnTo>
                                    <a:lnTo>
                                      <a:pt x="0" y="882"/>
                                    </a:lnTo>
                                    <a:lnTo>
                                      <a:pt x="247" y="670"/>
                                    </a:lnTo>
                                    <a:lnTo>
                                      <a:pt x="176" y="670"/>
                                    </a:lnTo>
                                    <a:lnTo>
                                      <a:pt x="353" y="493"/>
                                    </a:lnTo>
                                    <a:lnTo>
                                      <a:pt x="600" y="423"/>
                                    </a:lnTo>
                                    <a:lnTo>
                                      <a:pt x="776" y="317"/>
                                    </a:lnTo>
                                    <a:lnTo>
                                      <a:pt x="1058" y="141"/>
                                    </a:lnTo>
                                    <a:lnTo>
                                      <a:pt x="1094" y="105"/>
                                    </a:lnTo>
                                    <a:lnTo>
                                      <a:pt x="1023" y="105"/>
                                    </a:lnTo>
                                    <a:lnTo>
                                      <a:pt x="1129" y="3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 name="Freeform 231"/>
                            <wps:cNvSpPr>
                              <a:spLocks/>
                            </wps:cNvSpPr>
                            <wps:spPr bwMode="auto">
                              <a:xfrm>
                                <a:off x="3870" y="1687"/>
                                <a:ext cx="582" cy="285"/>
                              </a:xfrm>
                              <a:custGeom>
                                <a:avLst/>
                                <a:gdLst>
                                  <a:gd name="T0" fmla="*/ 327 w 2011"/>
                                  <a:gd name="T1" fmla="*/ 10 h 987"/>
                                  <a:gd name="T2" fmla="*/ 337 w 2011"/>
                                  <a:gd name="T3" fmla="*/ 20 h 987"/>
                                  <a:gd name="T4" fmla="*/ 357 w 2011"/>
                                  <a:gd name="T5" fmla="*/ 0 h 987"/>
                                  <a:gd name="T6" fmla="*/ 470 w 2011"/>
                                  <a:gd name="T7" fmla="*/ 0 h 987"/>
                                  <a:gd name="T8" fmla="*/ 470 w 2011"/>
                                  <a:gd name="T9" fmla="*/ 10 h 987"/>
                                  <a:gd name="T10" fmla="*/ 521 w 2011"/>
                                  <a:gd name="T11" fmla="*/ 0 h 987"/>
                                  <a:gd name="T12" fmla="*/ 551 w 2011"/>
                                  <a:gd name="T13" fmla="*/ 10 h 987"/>
                                  <a:gd name="T14" fmla="*/ 531 w 2011"/>
                                  <a:gd name="T15" fmla="*/ 10 h 987"/>
                                  <a:gd name="T16" fmla="*/ 561 w 2011"/>
                                  <a:gd name="T17" fmla="*/ 20 h 987"/>
                                  <a:gd name="T18" fmla="*/ 511 w 2011"/>
                                  <a:gd name="T19" fmla="*/ 41 h 987"/>
                                  <a:gd name="T20" fmla="*/ 582 w 2011"/>
                                  <a:gd name="T21" fmla="*/ 30 h 987"/>
                                  <a:gd name="T22" fmla="*/ 480 w 2011"/>
                                  <a:gd name="T23" fmla="*/ 71 h 987"/>
                                  <a:gd name="T24" fmla="*/ 490 w 2011"/>
                                  <a:gd name="T25" fmla="*/ 81 h 987"/>
                                  <a:gd name="T26" fmla="*/ 460 w 2011"/>
                                  <a:gd name="T27" fmla="*/ 81 h 987"/>
                                  <a:gd name="T28" fmla="*/ 470 w 2011"/>
                                  <a:gd name="T29" fmla="*/ 92 h 987"/>
                                  <a:gd name="T30" fmla="*/ 449 w 2011"/>
                                  <a:gd name="T31" fmla="*/ 102 h 987"/>
                                  <a:gd name="T32" fmla="*/ 449 w 2011"/>
                                  <a:gd name="T33" fmla="*/ 112 h 987"/>
                                  <a:gd name="T34" fmla="*/ 429 w 2011"/>
                                  <a:gd name="T35" fmla="*/ 112 h 987"/>
                                  <a:gd name="T36" fmla="*/ 429 w 2011"/>
                                  <a:gd name="T37" fmla="*/ 122 h 987"/>
                                  <a:gd name="T38" fmla="*/ 368 w 2011"/>
                                  <a:gd name="T39" fmla="*/ 122 h 987"/>
                                  <a:gd name="T40" fmla="*/ 388 w 2011"/>
                                  <a:gd name="T41" fmla="*/ 142 h 987"/>
                                  <a:gd name="T42" fmla="*/ 368 w 2011"/>
                                  <a:gd name="T43" fmla="*/ 163 h 987"/>
                                  <a:gd name="T44" fmla="*/ 347 w 2011"/>
                                  <a:gd name="T45" fmla="*/ 142 h 987"/>
                                  <a:gd name="T46" fmla="*/ 317 w 2011"/>
                                  <a:gd name="T47" fmla="*/ 163 h 987"/>
                                  <a:gd name="T48" fmla="*/ 357 w 2011"/>
                                  <a:gd name="T49" fmla="*/ 173 h 987"/>
                                  <a:gd name="T50" fmla="*/ 296 w 2011"/>
                                  <a:gd name="T51" fmla="*/ 183 h 987"/>
                                  <a:gd name="T52" fmla="*/ 194 w 2011"/>
                                  <a:gd name="T53" fmla="*/ 204 h 987"/>
                                  <a:gd name="T54" fmla="*/ 133 w 2011"/>
                                  <a:gd name="T55" fmla="*/ 214 h 987"/>
                                  <a:gd name="T56" fmla="*/ 92 w 2011"/>
                                  <a:gd name="T57" fmla="*/ 234 h 987"/>
                                  <a:gd name="T58" fmla="*/ 21 w 2011"/>
                                  <a:gd name="T59" fmla="*/ 285 h 987"/>
                                  <a:gd name="T60" fmla="*/ 0 w 2011"/>
                                  <a:gd name="T61" fmla="*/ 275 h 987"/>
                                  <a:gd name="T62" fmla="*/ 21 w 2011"/>
                                  <a:gd name="T63" fmla="*/ 255 h 987"/>
                                  <a:gd name="T64" fmla="*/ 0 w 2011"/>
                                  <a:gd name="T65" fmla="*/ 255 h 987"/>
                                  <a:gd name="T66" fmla="*/ 71 w 2011"/>
                                  <a:gd name="T67" fmla="*/ 193 h 987"/>
                                  <a:gd name="T68" fmla="*/ 51 w 2011"/>
                                  <a:gd name="T69" fmla="*/ 193 h 987"/>
                                  <a:gd name="T70" fmla="*/ 102 w 2011"/>
                                  <a:gd name="T71" fmla="*/ 142 h 987"/>
                                  <a:gd name="T72" fmla="*/ 174 w 2011"/>
                                  <a:gd name="T73" fmla="*/ 122 h 987"/>
                                  <a:gd name="T74" fmla="*/ 225 w 2011"/>
                                  <a:gd name="T75" fmla="*/ 92 h 987"/>
                                  <a:gd name="T76" fmla="*/ 306 w 2011"/>
                                  <a:gd name="T77" fmla="*/ 41 h 987"/>
                                  <a:gd name="T78" fmla="*/ 317 w 2011"/>
                                  <a:gd name="T79" fmla="*/ 30 h 987"/>
                                  <a:gd name="T80" fmla="*/ 296 w 2011"/>
                                  <a:gd name="T81" fmla="*/ 30 h 987"/>
                                  <a:gd name="T82" fmla="*/ 327 w 2011"/>
                                  <a:gd name="T83" fmla="*/ 10 h 987"/>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2011" h="987">
                                    <a:moveTo>
                                      <a:pt x="1129" y="35"/>
                                    </a:moveTo>
                                    <a:lnTo>
                                      <a:pt x="1164" y="70"/>
                                    </a:lnTo>
                                    <a:lnTo>
                                      <a:pt x="1235" y="0"/>
                                    </a:lnTo>
                                    <a:lnTo>
                                      <a:pt x="1623" y="0"/>
                                    </a:lnTo>
                                    <a:lnTo>
                                      <a:pt x="1623" y="35"/>
                                    </a:lnTo>
                                    <a:lnTo>
                                      <a:pt x="1799" y="0"/>
                                    </a:lnTo>
                                    <a:lnTo>
                                      <a:pt x="1905" y="35"/>
                                    </a:lnTo>
                                    <a:lnTo>
                                      <a:pt x="1834" y="35"/>
                                    </a:lnTo>
                                    <a:lnTo>
                                      <a:pt x="1940" y="70"/>
                                    </a:lnTo>
                                    <a:lnTo>
                                      <a:pt x="1764" y="141"/>
                                    </a:lnTo>
                                    <a:lnTo>
                                      <a:pt x="2011" y="105"/>
                                    </a:lnTo>
                                    <a:lnTo>
                                      <a:pt x="1658" y="247"/>
                                    </a:lnTo>
                                    <a:lnTo>
                                      <a:pt x="1693" y="282"/>
                                    </a:lnTo>
                                    <a:lnTo>
                                      <a:pt x="1588" y="282"/>
                                    </a:lnTo>
                                    <a:lnTo>
                                      <a:pt x="1623" y="317"/>
                                    </a:lnTo>
                                    <a:lnTo>
                                      <a:pt x="1552" y="352"/>
                                    </a:lnTo>
                                    <a:lnTo>
                                      <a:pt x="1552" y="388"/>
                                    </a:lnTo>
                                    <a:lnTo>
                                      <a:pt x="1482" y="388"/>
                                    </a:lnTo>
                                    <a:lnTo>
                                      <a:pt x="1482" y="423"/>
                                    </a:lnTo>
                                    <a:lnTo>
                                      <a:pt x="1270" y="423"/>
                                    </a:lnTo>
                                    <a:lnTo>
                                      <a:pt x="1341" y="493"/>
                                    </a:lnTo>
                                    <a:lnTo>
                                      <a:pt x="1270" y="564"/>
                                    </a:lnTo>
                                    <a:lnTo>
                                      <a:pt x="1199" y="493"/>
                                    </a:lnTo>
                                    <a:lnTo>
                                      <a:pt x="1094" y="564"/>
                                    </a:lnTo>
                                    <a:lnTo>
                                      <a:pt x="1235" y="599"/>
                                    </a:lnTo>
                                    <a:lnTo>
                                      <a:pt x="1023" y="635"/>
                                    </a:lnTo>
                                    <a:lnTo>
                                      <a:pt x="670" y="705"/>
                                    </a:lnTo>
                                    <a:lnTo>
                                      <a:pt x="459" y="740"/>
                                    </a:lnTo>
                                    <a:lnTo>
                                      <a:pt x="318" y="811"/>
                                    </a:lnTo>
                                    <a:lnTo>
                                      <a:pt x="71" y="987"/>
                                    </a:lnTo>
                                    <a:lnTo>
                                      <a:pt x="0" y="952"/>
                                    </a:lnTo>
                                    <a:lnTo>
                                      <a:pt x="71" y="882"/>
                                    </a:lnTo>
                                    <a:lnTo>
                                      <a:pt x="0" y="882"/>
                                    </a:lnTo>
                                    <a:lnTo>
                                      <a:pt x="247" y="670"/>
                                    </a:lnTo>
                                    <a:lnTo>
                                      <a:pt x="176" y="670"/>
                                    </a:lnTo>
                                    <a:lnTo>
                                      <a:pt x="353" y="493"/>
                                    </a:lnTo>
                                    <a:lnTo>
                                      <a:pt x="600" y="423"/>
                                    </a:lnTo>
                                    <a:lnTo>
                                      <a:pt x="776" y="317"/>
                                    </a:lnTo>
                                    <a:lnTo>
                                      <a:pt x="1058" y="141"/>
                                    </a:lnTo>
                                    <a:lnTo>
                                      <a:pt x="1094" y="105"/>
                                    </a:lnTo>
                                    <a:lnTo>
                                      <a:pt x="1023" y="105"/>
                                    </a:lnTo>
                                    <a:lnTo>
                                      <a:pt x="1129" y="3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 name="Freeform 232"/>
                            <wps:cNvSpPr>
                              <a:spLocks/>
                            </wps:cNvSpPr>
                            <wps:spPr bwMode="auto">
                              <a:xfrm>
                                <a:off x="4197" y="2084"/>
                                <a:ext cx="143" cy="174"/>
                              </a:xfrm>
                              <a:custGeom>
                                <a:avLst/>
                                <a:gdLst>
                                  <a:gd name="T0" fmla="*/ 102 w 494"/>
                                  <a:gd name="T1" fmla="*/ 0 h 600"/>
                                  <a:gd name="T2" fmla="*/ 72 w 494"/>
                                  <a:gd name="T3" fmla="*/ 10 h 600"/>
                                  <a:gd name="T4" fmla="*/ 112 w 494"/>
                                  <a:gd name="T5" fmla="*/ 21 h 600"/>
                                  <a:gd name="T6" fmla="*/ 82 w 494"/>
                                  <a:gd name="T7" fmla="*/ 51 h 600"/>
                                  <a:gd name="T8" fmla="*/ 102 w 494"/>
                                  <a:gd name="T9" fmla="*/ 61 h 600"/>
                                  <a:gd name="T10" fmla="*/ 112 w 494"/>
                                  <a:gd name="T11" fmla="*/ 113 h 600"/>
                                  <a:gd name="T12" fmla="*/ 143 w 494"/>
                                  <a:gd name="T13" fmla="*/ 123 h 600"/>
                                  <a:gd name="T14" fmla="*/ 112 w 494"/>
                                  <a:gd name="T15" fmla="*/ 154 h 600"/>
                                  <a:gd name="T16" fmla="*/ 0 w 494"/>
                                  <a:gd name="T17" fmla="*/ 174 h 600"/>
                                  <a:gd name="T18" fmla="*/ 61 w 494"/>
                                  <a:gd name="T19" fmla="*/ 133 h 600"/>
                                  <a:gd name="T20" fmla="*/ 10 w 494"/>
                                  <a:gd name="T21" fmla="*/ 133 h 600"/>
                                  <a:gd name="T22" fmla="*/ 61 w 494"/>
                                  <a:gd name="T23" fmla="*/ 102 h 600"/>
                                  <a:gd name="T24" fmla="*/ 72 w 494"/>
                                  <a:gd name="T25" fmla="*/ 72 h 600"/>
                                  <a:gd name="T26" fmla="*/ 31 w 494"/>
                                  <a:gd name="T27" fmla="*/ 61 h 600"/>
                                  <a:gd name="T28" fmla="*/ 61 w 494"/>
                                  <a:gd name="T29" fmla="*/ 0 h 600"/>
                                  <a:gd name="T30" fmla="*/ 102 w 494"/>
                                  <a:gd name="T31" fmla="*/ 0 h 6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494" h="600">
                                    <a:moveTo>
                                      <a:pt x="353" y="0"/>
                                    </a:moveTo>
                                    <a:lnTo>
                                      <a:pt x="247" y="36"/>
                                    </a:lnTo>
                                    <a:lnTo>
                                      <a:pt x="388" y="71"/>
                                    </a:lnTo>
                                    <a:lnTo>
                                      <a:pt x="282" y="177"/>
                                    </a:lnTo>
                                    <a:lnTo>
                                      <a:pt x="353" y="212"/>
                                    </a:lnTo>
                                    <a:lnTo>
                                      <a:pt x="388" y="388"/>
                                    </a:lnTo>
                                    <a:lnTo>
                                      <a:pt x="494" y="424"/>
                                    </a:lnTo>
                                    <a:lnTo>
                                      <a:pt x="388" y="530"/>
                                    </a:lnTo>
                                    <a:lnTo>
                                      <a:pt x="0" y="600"/>
                                    </a:lnTo>
                                    <a:lnTo>
                                      <a:pt x="212" y="459"/>
                                    </a:lnTo>
                                    <a:lnTo>
                                      <a:pt x="35" y="459"/>
                                    </a:lnTo>
                                    <a:lnTo>
                                      <a:pt x="212" y="353"/>
                                    </a:lnTo>
                                    <a:lnTo>
                                      <a:pt x="247" y="247"/>
                                    </a:lnTo>
                                    <a:lnTo>
                                      <a:pt x="106" y="212"/>
                                    </a:lnTo>
                                    <a:lnTo>
                                      <a:pt x="212" y="0"/>
                                    </a:lnTo>
                                    <a:lnTo>
                                      <a:pt x="35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Freeform 233"/>
                            <wps:cNvSpPr>
                              <a:spLocks/>
                            </wps:cNvSpPr>
                            <wps:spPr bwMode="auto">
                              <a:xfrm>
                                <a:off x="4197" y="2084"/>
                                <a:ext cx="143" cy="174"/>
                              </a:xfrm>
                              <a:custGeom>
                                <a:avLst/>
                                <a:gdLst>
                                  <a:gd name="T0" fmla="*/ 102 w 494"/>
                                  <a:gd name="T1" fmla="*/ 0 h 600"/>
                                  <a:gd name="T2" fmla="*/ 72 w 494"/>
                                  <a:gd name="T3" fmla="*/ 10 h 600"/>
                                  <a:gd name="T4" fmla="*/ 112 w 494"/>
                                  <a:gd name="T5" fmla="*/ 21 h 600"/>
                                  <a:gd name="T6" fmla="*/ 82 w 494"/>
                                  <a:gd name="T7" fmla="*/ 51 h 600"/>
                                  <a:gd name="T8" fmla="*/ 102 w 494"/>
                                  <a:gd name="T9" fmla="*/ 61 h 600"/>
                                  <a:gd name="T10" fmla="*/ 112 w 494"/>
                                  <a:gd name="T11" fmla="*/ 113 h 600"/>
                                  <a:gd name="T12" fmla="*/ 143 w 494"/>
                                  <a:gd name="T13" fmla="*/ 123 h 600"/>
                                  <a:gd name="T14" fmla="*/ 112 w 494"/>
                                  <a:gd name="T15" fmla="*/ 154 h 600"/>
                                  <a:gd name="T16" fmla="*/ 0 w 494"/>
                                  <a:gd name="T17" fmla="*/ 174 h 600"/>
                                  <a:gd name="T18" fmla="*/ 61 w 494"/>
                                  <a:gd name="T19" fmla="*/ 133 h 600"/>
                                  <a:gd name="T20" fmla="*/ 10 w 494"/>
                                  <a:gd name="T21" fmla="*/ 133 h 600"/>
                                  <a:gd name="T22" fmla="*/ 61 w 494"/>
                                  <a:gd name="T23" fmla="*/ 102 h 600"/>
                                  <a:gd name="T24" fmla="*/ 72 w 494"/>
                                  <a:gd name="T25" fmla="*/ 72 h 600"/>
                                  <a:gd name="T26" fmla="*/ 31 w 494"/>
                                  <a:gd name="T27" fmla="*/ 61 h 600"/>
                                  <a:gd name="T28" fmla="*/ 61 w 494"/>
                                  <a:gd name="T29" fmla="*/ 0 h 600"/>
                                  <a:gd name="T30" fmla="*/ 102 w 494"/>
                                  <a:gd name="T31" fmla="*/ 0 h 6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494" h="600">
                                    <a:moveTo>
                                      <a:pt x="353" y="0"/>
                                    </a:moveTo>
                                    <a:lnTo>
                                      <a:pt x="247" y="36"/>
                                    </a:lnTo>
                                    <a:lnTo>
                                      <a:pt x="388" y="71"/>
                                    </a:lnTo>
                                    <a:lnTo>
                                      <a:pt x="282" y="177"/>
                                    </a:lnTo>
                                    <a:lnTo>
                                      <a:pt x="353" y="212"/>
                                    </a:lnTo>
                                    <a:lnTo>
                                      <a:pt x="388" y="388"/>
                                    </a:lnTo>
                                    <a:lnTo>
                                      <a:pt x="494" y="424"/>
                                    </a:lnTo>
                                    <a:lnTo>
                                      <a:pt x="388" y="530"/>
                                    </a:lnTo>
                                    <a:lnTo>
                                      <a:pt x="0" y="600"/>
                                    </a:lnTo>
                                    <a:lnTo>
                                      <a:pt x="212" y="459"/>
                                    </a:lnTo>
                                    <a:lnTo>
                                      <a:pt x="35" y="459"/>
                                    </a:lnTo>
                                    <a:lnTo>
                                      <a:pt x="212" y="353"/>
                                    </a:lnTo>
                                    <a:lnTo>
                                      <a:pt x="247" y="247"/>
                                    </a:lnTo>
                                    <a:lnTo>
                                      <a:pt x="106" y="212"/>
                                    </a:lnTo>
                                    <a:lnTo>
                                      <a:pt x="212" y="0"/>
                                    </a:lnTo>
                                    <a:lnTo>
                                      <a:pt x="35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 name="Freeform 234"/>
                            <wps:cNvSpPr>
                              <a:spLocks/>
                            </wps:cNvSpPr>
                            <wps:spPr bwMode="auto">
                              <a:xfrm>
                                <a:off x="4146" y="2145"/>
                                <a:ext cx="92" cy="72"/>
                              </a:xfrm>
                              <a:custGeom>
                                <a:avLst/>
                                <a:gdLst>
                                  <a:gd name="T0" fmla="*/ 61 w 317"/>
                                  <a:gd name="T1" fmla="*/ 0 h 247"/>
                                  <a:gd name="T2" fmla="*/ 82 w 317"/>
                                  <a:gd name="T3" fmla="*/ 0 h 247"/>
                                  <a:gd name="T4" fmla="*/ 92 w 317"/>
                                  <a:gd name="T5" fmla="*/ 10 h 247"/>
                                  <a:gd name="T6" fmla="*/ 71 w 317"/>
                                  <a:gd name="T7" fmla="*/ 21 h 247"/>
                                  <a:gd name="T8" fmla="*/ 51 w 317"/>
                                  <a:gd name="T9" fmla="*/ 62 h 247"/>
                                  <a:gd name="T10" fmla="*/ 0 w 317"/>
                                  <a:gd name="T11" fmla="*/ 72 h 247"/>
                                  <a:gd name="T12" fmla="*/ 0 w 317"/>
                                  <a:gd name="T13" fmla="*/ 62 h 247"/>
                                  <a:gd name="T14" fmla="*/ 0 w 317"/>
                                  <a:gd name="T15" fmla="*/ 51 h 247"/>
                                  <a:gd name="T16" fmla="*/ 30 w 317"/>
                                  <a:gd name="T17" fmla="*/ 31 h 247"/>
                                  <a:gd name="T18" fmla="*/ 10 w 317"/>
                                  <a:gd name="T19" fmla="*/ 31 h 247"/>
                                  <a:gd name="T20" fmla="*/ 20 w 317"/>
                                  <a:gd name="T21" fmla="*/ 21 h 247"/>
                                  <a:gd name="T22" fmla="*/ 20 w 317"/>
                                  <a:gd name="T23" fmla="*/ 21 h 247"/>
                                  <a:gd name="T24" fmla="*/ 61 w 317"/>
                                  <a:gd name="T25" fmla="*/ 0 h 247"/>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17" h="247">
                                    <a:moveTo>
                                      <a:pt x="211" y="0"/>
                                    </a:moveTo>
                                    <a:lnTo>
                                      <a:pt x="282" y="0"/>
                                    </a:lnTo>
                                    <a:lnTo>
                                      <a:pt x="317" y="35"/>
                                    </a:lnTo>
                                    <a:lnTo>
                                      <a:pt x="246" y="71"/>
                                    </a:lnTo>
                                    <a:lnTo>
                                      <a:pt x="176" y="212"/>
                                    </a:lnTo>
                                    <a:lnTo>
                                      <a:pt x="0" y="247"/>
                                    </a:lnTo>
                                    <a:lnTo>
                                      <a:pt x="0" y="212"/>
                                    </a:lnTo>
                                    <a:lnTo>
                                      <a:pt x="0" y="176"/>
                                    </a:lnTo>
                                    <a:lnTo>
                                      <a:pt x="105" y="106"/>
                                    </a:lnTo>
                                    <a:lnTo>
                                      <a:pt x="35" y="106"/>
                                    </a:lnTo>
                                    <a:lnTo>
                                      <a:pt x="70" y="71"/>
                                    </a:lnTo>
                                    <a:lnTo>
                                      <a:pt x="2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235"/>
                            <wps:cNvSpPr>
                              <a:spLocks/>
                            </wps:cNvSpPr>
                            <wps:spPr bwMode="auto">
                              <a:xfrm>
                                <a:off x="4146" y="2145"/>
                                <a:ext cx="92" cy="72"/>
                              </a:xfrm>
                              <a:custGeom>
                                <a:avLst/>
                                <a:gdLst>
                                  <a:gd name="T0" fmla="*/ 61 w 317"/>
                                  <a:gd name="T1" fmla="*/ 0 h 247"/>
                                  <a:gd name="T2" fmla="*/ 82 w 317"/>
                                  <a:gd name="T3" fmla="*/ 0 h 247"/>
                                  <a:gd name="T4" fmla="*/ 92 w 317"/>
                                  <a:gd name="T5" fmla="*/ 10 h 247"/>
                                  <a:gd name="T6" fmla="*/ 71 w 317"/>
                                  <a:gd name="T7" fmla="*/ 21 h 247"/>
                                  <a:gd name="T8" fmla="*/ 51 w 317"/>
                                  <a:gd name="T9" fmla="*/ 62 h 247"/>
                                  <a:gd name="T10" fmla="*/ 0 w 317"/>
                                  <a:gd name="T11" fmla="*/ 72 h 247"/>
                                  <a:gd name="T12" fmla="*/ 0 w 317"/>
                                  <a:gd name="T13" fmla="*/ 62 h 247"/>
                                  <a:gd name="T14" fmla="*/ 0 w 317"/>
                                  <a:gd name="T15" fmla="*/ 51 h 247"/>
                                  <a:gd name="T16" fmla="*/ 30 w 317"/>
                                  <a:gd name="T17" fmla="*/ 31 h 247"/>
                                  <a:gd name="T18" fmla="*/ 10 w 317"/>
                                  <a:gd name="T19" fmla="*/ 31 h 247"/>
                                  <a:gd name="T20" fmla="*/ 20 w 317"/>
                                  <a:gd name="T21" fmla="*/ 21 h 247"/>
                                  <a:gd name="T22" fmla="*/ 20 w 317"/>
                                  <a:gd name="T23" fmla="*/ 21 h 247"/>
                                  <a:gd name="T24" fmla="*/ 61 w 317"/>
                                  <a:gd name="T25" fmla="*/ 0 h 247"/>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17" h="247">
                                    <a:moveTo>
                                      <a:pt x="211" y="0"/>
                                    </a:moveTo>
                                    <a:lnTo>
                                      <a:pt x="282" y="0"/>
                                    </a:lnTo>
                                    <a:lnTo>
                                      <a:pt x="317" y="35"/>
                                    </a:lnTo>
                                    <a:lnTo>
                                      <a:pt x="246" y="71"/>
                                    </a:lnTo>
                                    <a:lnTo>
                                      <a:pt x="176" y="212"/>
                                    </a:lnTo>
                                    <a:lnTo>
                                      <a:pt x="0" y="247"/>
                                    </a:lnTo>
                                    <a:lnTo>
                                      <a:pt x="0" y="212"/>
                                    </a:lnTo>
                                    <a:lnTo>
                                      <a:pt x="0" y="176"/>
                                    </a:lnTo>
                                    <a:lnTo>
                                      <a:pt x="105" y="106"/>
                                    </a:lnTo>
                                    <a:lnTo>
                                      <a:pt x="35" y="106"/>
                                    </a:lnTo>
                                    <a:lnTo>
                                      <a:pt x="70" y="71"/>
                                    </a:lnTo>
                                    <a:lnTo>
                                      <a:pt x="2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236"/>
                            <wps:cNvSpPr>
                              <a:spLocks/>
                            </wps:cNvSpPr>
                            <wps:spPr bwMode="auto">
                              <a:xfrm>
                                <a:off x="4503" y="2145"/>
                                <a:ext cx="20" cy="21"/>
                              </a:xfrm>
                              <a:custGeom>
                                <a:avLst/>
                                <a:gdLst>
                                  <a:gd name="T0" fmla="*/ 0 w 71"/>
                                  <a:gd name="T1" fmla="*/ 0 h 71"/>
                                  <a:gd name="T2" fmla="*/ 20 w 71"/>
                                  <a:gd name="T3" fmla="*/ 0 h 71"/>
                                  <a:gd name="T4" fmla="*/ 10 w 71"/>
                                  <a:gd name="T5" fmla="*/ 21 h 71"/>
                                  <a:gd name="T6" fmla="*/ 0 w 71"/>
                                  <a:gd name="T7" fmla="*/ 10 h 71"/>
                                  <a:gd name="T8" fmla="*/ 0 w 71"/>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 h="71">
                                    <a:moveTo>
                                      <a:pt x="0" y="0"/>
                                    </a:moveTo>
                                    <a:lnTo>
                                      <a:pt x="71" y="0"/>
                                    </a:lnTo>
                                    <a:lnTo>
                                      <a:pt x="36" y="71"/>
                                    </a:lnTo>
                                    <a:lnTo>
                                      <a:pt x="0" y="3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237"/>
                            <wps:cNvSpPr>
                              <a:spLocks/>
                            </wps:cNvSpPr>
                            <wps:spPr bwMode="auto">
                              <a:xfrm>
                                <a:off x="4503" y="2145"/>
                                <a:ext cx="20" cy="21"/>
                              </a:xfrm>
                              <a:custGeom>
                                <a:avLst/>
                                <a:gdLst>
                                  <a:gd name="T0" fmla="*/ 0 w 71"/>
                                  <a:gd name="T1" fmla="*/ 0 h 71"/>
                                  <a:gd name="T2" fmla="*/ 20 w 71"/>
                                  <a:gd name="T3" fmla="*/ 0 h 71"/>
                                  <a:gd name="T4" fmla="*/ 10 w 71"/>
                                  <a:gd name="T5" fmla="*/ 21 h 71"/>
                                  <a:gd name="T6" fmla="*/ 0 w 71"/>
                                  <a:gd name="T7" fmla="*/ 10 h 71"/>
                                  <a:gd name="T8" fmla="*/ 0 w 71"/>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 h="71">
                                    <a:moveTo>
                                      <a:pt x="0" y="0"/>
                                    </a:moveTo>
                                    <a:lnTo>
                                      <a:pt x="71" y="0"/>
                                    </a:lnTo>
                                    <a:lnTo>
                                      <a:pt x="36" y="71"/>
                                    </a:lnTo>
                                    <a:lnTo>
                                      <a:pt x="0" y="3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238"/>
                            <wps:cNvSpPr>
                              <a:spLocks/>
                            </wps:cNvSpPr>
                            <wps:spPr bwMode="auto">
                              <a:xfrm>
                                <a:off x="4748" y="2625"/>
                                <a:ext cx="61" cy="20"/>
                              </a:xfrm>
                              <a:custGeom>
                                <a:avLst/>
                                <a:gdLst>
                                  <a:gd name="T0" fmla="*/ 31 w 212"/>
                                  <a:gd name="T1" fmla="*/ 0 h 71"/>
                                  <a:gd name="T2" fmla="*/ 0 w 212"/>
                                  <a:gd name="T3" fmla="*/ 0 h 71"/>
                                  <a:gd name="T4" fmla="*/ 0 w 212"/>
                                  <a:gd name="T5" fmla="*/ 10 h 71"/>
                                  <a:gd name="T6" fmla="*/ 51 w 212"/>
                                  <a:gd name="T7" fmla="*/ 20 h 71"/>
                                  <a:gd name="T8" fmla="*/ 61 w 212"/>
                                  <a:gd name="T9" fmla="*/ 0 h 71"/>
                                  <a:gd name="T10" fmla="*/ 31 w 212"/>
                                  <a:gd name="T11" fmla="*/ 0 h 7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2" h="71">
                                    <a:moveTo>
                                      <a:pt x="106" y="0"/>
                                    </a:moveTo>
                                    <a:lnTo>
                                      <a:pt x="0" y="0"/>
                                    </a:lnTo>
                                    <a:lnTo>
                                      <a:pt x="0" y="35"/>
                                    </a:lnTo>
                                    <a:lnTo>
                                      <a:pt x="176" y="71"/>
                                    </a:lnTo>
                                    <a:lnTo>
                                      <a:pt x="212" y="0"/>
                                    </a:lnTo>
                                    <a:lnTo>
                                      <a:pt x="10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239"/>
                            <wps:cNvSpPr>
                              <a:spLocks/>
                            </wps:cNvSpPr>
                            <wps:spPr bwMode="auto">
                              <a:xfrm>
                                <a:off x="4748" y="2625"/>
                                <a:ext cx="61" cy="20"/>
                              </a:xfrm>
                              <a:custGeom>
                                <a:avLst/>
                                <a:gdLst>
                                  <a:gd name="T0" fmla="*/ 31 w 212"/>
                                  <a:gd name="T1" fmla="*/ 0 h 71"/>
                                  <a:gd name="T2" fmla="*/ 0 w 212"/>
                                  <a:gd name="T3" fmla="*/ 0 h 71"/>
                                  <a:gd name="T4" fmla="*/ 0 w 212"/>
                                  <a:gd name="T5" fmla="*/ 10 h 71"/>
                                  <a:gd name="T6" fmla="*/ 51 w 212"/>
                                  <a:gd name="T7" fmla="*/ 20 h 71"/>
                                  <a:gd name="T8" fmla="*/ 61 w 212"/>
                                  <a:gd name="T9" fmla="*/ 0 h 71"/>
                                  <a:gd name="T10" fmla="*/ 31 w 212"/>
                                  <a:gd name="T11" fmla="*/ 0 h 7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2" h="71">
                                    <a:moveTo>
                                      <a:pt x="106" y="0"/>
                                    </a:moveTo>
                                    <a:lnTo>
                                      <a:pt x="0" y="0"/>
                                    </a:lnTo>
                                    <a:lnTo>
                                      <a:pt x="0" y="35"/>
                                    </a:lnTo>
                                    <a:lnTo>
                                      <a:pt x="176" y="71"/>
                                    </a:lnTo>
                                    <a:lnTo>
                                      <a:pt x="212" y="0"/>
                                    </a:lnTo>
                                    <a:lnTo>
                                      <a:pt x="10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240"/>
                            <wps:cNvSpPr>
                              <a:spLocks/>
                            </wps:cNvSpPr>
                            <wps:spPr bwMode="auto">
                              <a:xfrm>
                                <a:off x="4686" y="2563"/>
                                <a:ext cx="52" cy="41"/>
                              </a:xfrm>
                              <a:custGeom>
                                <a:avLst/>
                                <a:gdLst>
                                  <a:gd name="T0" fmla="*/ 21 w 177"/>
                                  <a:gd name="T1" fmla="*/ 0 h 142"/>
                                  <a:gd name="T2" fmla="*/ 0 w 177"/>
                                  <a:gd name="T3" fmla="*/ 10 h 142"/>
                                  <a:gd name="T4" fmla="*/ 11 w 177"/>
                                  <a:gd name="T5" fmla="*/ 31 h 142"/>
                                  <a:gd name="T6" fmla="*/ 41 w 177"/>
                                  <a:gd name="T7" fmla="*/ 41 h 142"/>
                                  <a:gd name="T8" fmla="*/ 31 w 177"/>
                                  <a:gd name="T9" fmla="*/ 10 h 142"/>
                                  <a:gd name="T10" fmla="*/ 52 w 177"/>
                                  <a:gd name="T11" fmla="*/ 10 h 142"/>
                                  <a:gd name="T12" fmla="*/ 21 w 177"/>
                                  <a:gd name="T13" fmla="*/ 0 h 142"/>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77" h="142">
                                    <a:moveTo>
                                      <a:pt x="71" y="0"/>
                                    </a:moveTo>
                                    <a:lnTo>
                                      <a:pt x="0" y="36"/>
                                    </a:lnTo>
                                    <a:lnTo>
                                      <a:pt x="36" y="106"/>
                                    </a:lnTo>
                                    <a:lnTo>
                                      <a:pt x="141" y="142"/>
                                    </a:lnTo>
                                    <a:lnTo>
                                      <a:pt x="106" y="36"/>
                                    </a:lnTo>
                                    <a:lnTo>
                                      <a:pt x="177" y="36"/>
                                    </a:lnTo>
                                    <a:lnTo>
                                      <a:pt x="7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241"/>
                            <wps:cNvSpPr>
                              <a:spLocks/>
                            </wps:cNvSpPr>
                            <wps:spPr bwMode="auto">
                              <a:xfrm>
                                <a:off x="4686" y="2563"/>
                                <a:ext cx="52" cy="41"/>
                              </a:xfrm>
                              <a:custGeom>
                                <a:avLst/>
                                <a:gdLst>
                                  <a:gd name="T0" fmla="*/ 21 w 177"/>
                                  <a:gd name="T1" fmla="*/ 0 h 142"/>
                                  <a:gd name="T2" fmla="*/ 0 w 177"/>
                                  <a:gd name="T3" fmla="*/ 10 h 142"/>
                                  <a:gd name="T4" fmla="*/ 11 w 177"/>
                                  <a:gd name="T5" fmla="*/ 31 h 142"/>
                                  <a:gd name="T6" fmla="*/ 41 w 177"/>
                                  <a:gd name="T7" fmla="*/ 41 h 142"/>
                                  <a:gd name="T8" fmla="*/ 31 w 177"/>
                                  <a:gd name="T9" fmla="*/ 10 h 142"/>
                                  <a:gd name="T10" fmla="*/ 52 w 177"/>
                                  <a:gd name="T11" fmla="*/ 10 h 142"/>
                                  <a:gd name="T12" fmla="*/ 21 w 177"/>
                                  <a:gd name="T13" fmla="*/ 0 h 142"/>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77" h="142">
                                    <a:moveTo>
                                      <a:pt x="71" y="0"/>
                                    </a:moveTo>
                                    <a:lnTo>
                                      <a:pt x="0" y="36"/>
                                    </a:lnTo>
                                    <a:lnTo>
                                      <a:pt x="36" y="106"/>
                                    </a:lnTo>
                                    <a:lnTo>
                                      <a:pt x="141" y="142"/>
                                    </a:lnTo>
                                    <a:lnTo>
                                      <a:pt x="106" y="36"/>
                                    </a:lnTo>
                                    <a:lnTo>
                                      <a:pt x="177" y="36"/>
                                    </a:lnTo>
                                    <a:lnTo>
                                      <a:pt x="7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Freeform 242"/>
                            <wps:cNvSpPr>
                              <a:spLocks/>
                            </wps:cNvSpPr>
                            <wps:spPr bwMode="auto">
                              <a:xfrm>
                                <a:off x="4727" y="2543"/>
                                <a:ext cx="41" cy="20"/>
                              </a:xfrm>
                              <a:custGeom>
                                <a:avLst/>
                                <a:gdLst>
                                  <a:gd name="T0" fmla="*/ 41 w 141"/>
                                  <a:gd name="T1" fmla="*/ 20 h 70"/>
                                  <a:gd name="T2" fmla="*/ 0 w 141"/>
                                  <a:gd name="T3" fmla="*/ 0 h 70"/>
                                  <a:gd name="T4" fmla="*/ 0 w 141"/>
                                  <a:gd name="T5" fmla="*/ 0 h 70"/>
                                  <a:gd name="T6" fmla="*/ 41 w 141"/>
                                  <a:gd name="T7" fmla="*/ 20 h 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1" h="70">
                                    <a:moveTo>
                                      <a:pt x="141" y="70"/>
                                    </a:moveTo>
                                    <a:lnTo>
                                      <a:pt x="0" y="0"/>
                                    </a:lnTo>
                                    <a:lnTo>
                                      <a:pt x="141" y="7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243"/>
                            <wps:cNvSpPr>
                              <a:spLocks/>
                            </wps:cNvSpPr>
                            <wps:spPr bwMode="auto">
                              <a:xfrm>
                                <a:off x="4727" y="2543"/>
                                <a:ext cx="41" cy="20"/>
                              </a:xfrm>
                              <a:custGeom>
                                <a:avLst/>
                                <a:gdLst>
                                  <a:gd name="T0" fmla="*/ 41 w 141"/>
                                  <a:gd name="T1" fmla="*/ 20 h 70"/>
                                  <a:gd name="T2" fmla="*/ 0 w 141"/>
                                  <a:gd name="T3" fmla="*/ 0 h 70"/>
                                  <a:gd name="T4" fmla="*/ 0 w 141"/>
                                  <a:gd name="T5" fmla="*/ 0 h 70"/>
                                  <a:gd name="T6" fmla="*/ 41 w 141"/>
                                  <a:gd name="T7" fmla="*/ 20 h 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1" h="70">
                                    <a:moveTo>
                                      <a:pt x="141" y="70"/>
                                    </a:moveTo>
                                    <a:lnTo>
                                      <a:pt x="0" y="0"/>
                                    </a:lnTo>
                                    <a:lnTo>
                                      <a:pt x="141" y="7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244"/>
                            <wps:cNvSpPr>
                              <a:spLocks/>
                            </wps:cNvSpPr>
                            <wps:spPr bwMode="auto">
                              <a:xfrm>
                                <a:off x="4503" y="2563"/>
                                <a:ext cx="71" cy="41"/>
                              </a:xfrm>
                              <a:custGeom>
                                <a:avLst/>
                                <a:gdLst>
                                  <a:gd name="T0" fmla="*/ 71 w 247"/>
                                  <a:gd name="T1" fmla="*/ 0 h 142"/>
                                  <a:gd name="T2" fmla="*/ 61 w 247"/>
                                  <a:gd name="T3" fmla="*/ 41 h 142"/>
                                  <a:gd name="T4" fmla="*/ 0 w 247"/>
                                  <a:gd name="T5" fmla="*/ 10 h 142"/>
                                  <a:gd name="T6" fmla="*/ 71 w 247"/>
                                  <a:gd name="T7" fmla="*/ 0 h 14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142">
                                    <a:moveTo>
                                      <a:pt x="247" y="0"/>
                                    </a:moveTo>
                                    <a:lnTo>
                                      <a:pt x="212" y="142"/>
                                    </a:lnTo>
                                    <a:lnTo>
                                      <a:pt x="0" y="36"/>
                                    </a:lnTo>
                                    <a:lnTo>
                                      <a:pt x="2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245"/>
                            <wps:cNvSpPr>
                              <a:spLocks/>
                            </wps:cNvSpPr>
                            <wps:spPr bwMode="auto">
                              <a:xfrm>
                                <a:off x="4503" y="2563"/>
                                <a:ext cx="71" cy="41"/>
                              </a:xfrm>
                              <a:custGeom>
                                <a:avLst/>
                                <a:gdLst>
                                  <a:gd name="T0" fmla="*/ 71 w 247"/>
                                  <a:gd name="T1" fmla="*/ 0 h 142"/>
                                  <a:gd name="T2" fmla="*/ 61 w 247"/>
                                  <a:gd name="T3" fmla="*/ 41 h 142"/>
                                  <a:gd name="T4" fmla="*/ 0 w 247"/>
                                  <a:gd name="T5" fmla="*/ 10 h 142"/>
                                  <a:gd name="T6" fmla="*/ 71 w 247"/>
                                  <a:gd name="T7" fmla="*/ 0 h 14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142">
                                    <a:moveTo>
                                      <a:pt x="247" y="0"/>
                                    </a:moveTo>
                                    <a:lnTo>
                                      <a:pt x="212" y="142"/>
                                    </a:lnTo>
                                    <a:lnTo>
                                      <a:pt x="0" y="36"/>
                                    </a:lnTo>
                                    <a:lnTo>
                                      <a:pt x="2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246"/>
                            <wps:cNvSpPr>
                              <a:spLocks/>
                            </wps:cNvSpPr>
                            <wps:spPr bwMode="auto">
                              <a:xfrm>
                                <a:off x="4411" y="2482"/>
                                <a:ext cx="31" cy="61"/>
                              </a:xfrm>
                              <a:custGeom>
                                <a:avLst/>
                                <a:gdLst>
                                  <a:gd name="T0" fmla="*/ 20 w 106"/>
                                  <a:gd name="T1" fmla="*/ 0 h 212"/>
                                  <a:gd name="T2" fmla="*/ 31 w 106"/>
                                  <a:gd name="T3" fmla="*/ 10 h 212"/>
                                  <a:gd name="T4" fmla="*/ 31 w 106"/>
                                  <a:gd name="T5" fmla="*/ 51 h 212"/>
                                  <a:gd name="T6" fmla="*/ 10 w 106"/>
                                  <a:gd name="T7" fmla="*/ 61 h 212"/>
                                  <a:gd name="T8" fmla="*/ 0 w 106"/>
                                  <a:gd name="T9" fmla="*/ 0 h 212"/>
                                  <a:gd name="T10" fmla="*/ 20 w 106"/>
                                  <a:gd name="T11" fmla="*/ 0 h 21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212">
                                    <a:moveTo>
                                      <a:pt x="70" y="0"/>
                                    </a:moveTo>
                                    <a:lnTo>
                                      <a:pt x="106" y="35"/>
                                    </a:lnTo>
                                    <a:lnTo>
                                      <a:pt x="106" y="177"/>
                                    </a:lnTo>
                                    <a:lnTo>
                                      <a:pt x="35" y="212"/>
                                    </a:lnTo>
                                    <a:lnTo>
                                      <a:pt x="0" y="0"/>
                                    </a:lnTo>
                                    <a:lnTo>
                                      <a:pt x="7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247"/>
                            <wps:cNvSpPr>
                              <a:spLocks/>
                            </wps:cNvSpPr>
                            <wps:spPr bwMode="auto">
                              <a:xfrm>
                                <a:off x="4411" y="2482"/>
                                <a:ext cx="31" cy="61"/>
                              </a:xfrm>
                              <a:custGeom>
                                <a:avLst/>
                                <a:gdLst>
                                  <a:gd name="T0" fmla="*/ 20 w 106"/>
                                  <a:gd name="T1" fmla="*/ 0 h 212"/>
                                  <a:gd name="T2" fmla="*/ 31 w 106"/>
                                  <a:gd name="T3" fmla="*/ 10 h 212"/>
                                  <a:gd name="T4" fmla="*/ 31 w 106"/>
                                  <a:gd name="T5" fmla="*/ 51 h 212"/>
                                  <a:gd name="T6" fmla="*/ 10 w 106"/>
                                  <a:gd name="T7" fmla="*/ 61 h 212"/>
                                  <a:gd name="T8" fmla="*/ 0 w 106"/>
                                  <a:gd name="T9" fmla="*/ 0 h 212"/>
                                  <a:gd name="T10" fmla="*/ 20 w 106"/>
                                  <a:gd name="T11" fmla="*/ 0 h 21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212">
                                    <a:moveTo>
                                      <a:pt x="70" y="0"/>
                                    </a:moveTo>
                                    <a:lnTo>
                                      <a:pt x="106" y="35"/>
                                    </a:lnTo>
                                    <a:lnTo>
                                      <a:pt x="106" y="177"/>
                                    </a:lnTo>
                                    <a:lnTo>
                                      <a:pt x="35" y="212"/>
                                    </a:lnTo>
                                    <a:lnTo>
                                      <a:pt x="0" y="0"/>
                                    </a:lnTo>
                                    <a:lnTo>
                                      <a:pt x="7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248"/>
                            <wps:cNvSpPr>
                              <a:spLocks/>
                            </wps:cNvSpPr>
                            <wps:spPr bwMode="auto">
                              <a:xfrm>
                                <a:off x="4431" y="2441"/>
                                <a:ext cx="11" cy="41"/>
                              </a:xfrm>
                              <a:custGeom>
                                <a:avLst/>
                                <a:gdLst>
                                  <a:gd name="T0" fmla="*/ 11 w 36"/>
                                  <a:gd name="T1" fmla="*/ 0 h 141"/>
                                  <a:gd name="T2" fmla="*/ 0 w 36"/>
                                  <a:gd name="T3" fmla="*/ 41 h 141"/>
                                  <a:gd name="T4" fmla="*/ 0 w 36"/>
                                  <a:gd name="T5" fmla="*/ 10 h 141"/>
                                  <a:gd name="T6" fmla="*/ 11 w 36"/>
                                  <a:gd name="T7" fmla="*/ 0 h 1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 h="141">
                                    <a:moveTo>
                                      <a:pt x="36" y="0"/>
                                    </a:moveTo>
                                    <a:lnTo>
                                      <a:pt x="0" y="141"/>
                                    </a:lnTo>
                                    <a:lnTo>
                                      <a:pt x="0" y="35"/>
                                    </a:lnTo>
                                    <a:lnTo>
                                      <a:pt x="3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249"/>
                            <wps:cNvSpPr>
                              <a:spLocks/>
                            </wps:cNvSpPr>
                            <wps:spPr bwMode="auto">
                              <a:xfrm>
                                <a:off x="4431" y="2441"/>
                                <a:ext cx="11" cy="41"/>
                              </a:xfrm>
                              <a:custGeom>
                                <a:avLst/>
                                <a:gdLst>
                                  <a:gd name="T0" fmla="*/ 11 w 36"/>
                                  <a:gd name="T1" fmla="*/ 0 h 141"/>
                                  <a:gd name="T2" fmla="*/ 0 w 36"/>
                                  <a:gd name="T3" fmla="*/ 41 h 141"/>
                                  <a:gd name="T4" fmla="*/ 0 w 36"/>
                                  <a:gd name="T5" fmla="*/ 10 h 141"/>
                                  <a:gd name="T6" fmla="*/ 11 w 36"/>
                                  <a:gd name="T7" fmla="*/ 0 h 1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 h="141">
                                    <a:moveTo>
                                      <a:pt x="36" y="0"/>
                                    </a:moveTo>
                                    <a:lnTo>
                                      <a:pt x="0" y="141"/>
                                    </a:lnTo>
                                    <a:lnTo>
                                      <a:pt x="0" y="35"/>
                                    </a:lnTo>
                                    <a:lnTo>
                                      <a:pt x="3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250"/>
                            <wps:cNvSpPr>
                              <a:spLocks/>
                            </wps:cNvSpPr>
                            <wps:spPr bwMode="auto">
                              <a:xfrm>
                                <a:off x="5248" y="3848"/>
                                <a:ext cx="183" cy="327"/>
                              </a:xfrm>
                              <a:custGeom>
                                <a:avLst/>
                                <a:gdLst>
                                  <a:gd name="T0" fmla="*/ 51 w 635"/>
                                  <a:gd name="T1" fmla="*/ 112 h 1129"/>
                                  <a:gd name="T2" fmla="*/ 82 w 635"/>
                                  <a:gd name="T3" fmla="*/ 92 h 1129"/>
                                  <a:gd name="T4" fmla="*/ 132 w 635"/>
                                  <a:gd name="T5" fmla="*/ 61 h 1129"/>
                                  <a:gd name="T6" fmla="*/ 132 w 635"/>
                                  <a:gd name="T7" fmla="*/ 41 h 1129"/>
                                  <a:gd name="T8" fmla="*/ 173 w 635"/>
                                  <a:gd name="T9" fmla="*/ 0 h 1129"/>
                                  <a:gd name="T10" fmla="*/ 183 w 635"/>
                                  <a:gd name="T11" fmla="*/ 10 h 1129"/>
                                  <a:gd name="T12" fmla="*/ 173 w 635"/>
                                  <a:gd name="T13" fmla="*/ 82 h 1129"/>
                                  <a:gd name="T14" fmla="*/ 142 w 635"/>
                                  <a:gd name="T15" fmla="*/ 154 h 1129"/>
                                  <a:gd name="T16" fmla="*/ 82 w 635"/>
                                  <a:gd name="T17" fmla="*/ 286 h 1129"/>
                                  <a:gd name="T18" fmla="*/ 61 w 635"/>
                                  <a:gd name="T19" fmla="*/ 307 h 1129"/>
                                  <a:gd name="T20" fmla="*/ 20 w 635"/>
                                  <a:gd name="T21" fmla="*/ 327 h 1129"/>
                                  <a:gd name="T22" fmla="*/ 0 w 635"/>
                                  <a:gd name="T23" fmla="*/ 307 h 1129"/>
                                  <a:gd name="T24" fmla="*/ 0 w 635"/>
                                  <a:gd name="T25" fmla="*/ 266 h 1129"/>
                                  <a:gd name="T26" fmla="*/ 41 w 635"/>
                                  <a:gd name="T27" fmla="*/ 194 h 1129"/>
                                  <a:gd name="T28" fmla="*/ 31 w 635"/>
                                  <a:gd name="T29" fmla="*/ 143 h 1129"/>
                                  <a:gd name="T30" fmla="*/ 51 w 635"/>
                                  <a:gd name="T31" fmla="*/ 112 h 1129"/>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635" h="1129">
                                    <a:moveTo>
                                      <a:pt x="177" y="388"/>
                                    </a:moveTo>
                                    <a:lnTo>
                                      <a:pt x="283" y="318"/>
                                    </a:lnTo>
                                    <a:lnTo>
                                      <a:pt x="459" y="212"/>
                                    </a:lnTo>
                                    <a:lnTo>
                                      <a:pt x="459" y="141"/>
                                    </a:lnTo>
                                    <a:lnTo>
                                      <a:pt x="600" y="0"/>
                                    </a:lnTo>
                                    <a:lnTo>
                                      <a:pt x="635" y="36"/>
                                    </a:lnTo>
                                    <a:lnTo>
                                      <a:pt x="600" y="283"/>
                                    </a:lnTo>
                                    <a:lnTo>
                                      <a:pt x="494" y="530"/>
                                    </a:lnTo>
                                    <a:lnTo>
                                      <a:pt x="283" y="988"/>
                                    </a:lnTo>
                                    <a:lnTo>
                                      <a:pt x="212" y="1059"/>
                                    </a:lnTo>
                                    <a:lnTo>
                                      <a:pt x="71" y="1129"/>
                                    </a:lnTo>
                                    <a:lnTo>
                                      <a:pt x="0" y="1059"/>
                                    </a:lnTo>
                                    <a:lnTo>
                                      <a:pt x="0" y="918"/>
                                    </a:lnTo>
                                    <a:lnTo>
                                      <a:pt x="142" y="671"/>
                                    </a:lnTo>
                                    <a:lnTo>
                                      <a:pt x="106" y="494"/>
                                    </a:lnTo>
                                    <a:lnTo>
                                      <a:pt x="177" y="38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Freeform 251"/>
                            <wps:cNvSpPr>
                              <a:spLocks/>
                            </wps:cNvSpPr>
                            <wps:spPr bwMode="auto">
                              <a:xfrm>
                                <a:off x="5248" y="3848"/>
                                <a:ext cx="183" cy="327"/>
                              </a:xfrm>
                              <a:custGeom>
                                <a:avLst/>
                                <a:gdLst>
                                  <a:gd name="T0" fmla="*/ 51 w 635"/>
                                  <a:gd name="T1" fmla="*/ 112 h 1129"/>
                                  <a:gd name="T2" fmla="*/ 82 w 635"/>
                                  <a:gd name="T3" fmla="*/ 92 h 1129"/>
                                  <a:gd name="T4" fmla="*/ 132 w 635"/>
                                  <a:gd name="T5" fmla="*/ 61 h 1129"/>
                                  <a:gd name="T6" fmla="*/ 132 w 635"/>
                                  <a:gd name="T7" fmla="*/ 41 h 1129"/>
                                  <a:gd name="T8" fmla="*/ 173 w 635"/>
                                  <a:gd name="T9" fmla="*/ 0 h 1129"/>
                                  <a:gd name="T10" fmla="*/ 183 w 635"/>
                                  <a:gd name="T11" fmla="*/ 10 h 1129"/>
                                  <a:gd name="T12" fmla="*/ 173 w 635"/>
                                  <a:gd name="T13" fmla="*/ 82 h 1129"/>
                                  <a:gd name="T14" fmla="*/ 142 w 635"/>
                                  <a:gd name="T15" fmla="*/ 154 h 1129"/>
                                  <a:gd name="T16" fmla="*/ 82 w 635"/>
                                  <a:gd name="T17" fmla="*/ 286 h 1129"/>
                                  <a:gd name="T18" fmla="*/ 61 w 635"/>
                                  <a:gd name="T19" fmla="*/ 307 h 1129"/>
                                  <a:gd name="T20" fmla="*/ 20 w 635"/>
                                  <a:gd name="T21" fmla="*/ 327 h 1129"/>
                                  <a:gd name="T22" fmla="*/ 0 w 635"/>
                                  <a:gd name="T23" fmla="*/ 307 h 1129"/>
                                  <a:gd name="T24" fmla="*/ 0 w 635"/>
                                  <a:gd name="T25" fmla="*/ 266 h 1129"/>
                                  <a:gd name="T26" fmla="*/ 41 w 635"/>
                                  <a:gd name="T27" fmla="*/ 194 h 1129"/>
                                  <a:gd name="T28" fmla="*/ 31 w 635"/>
                                  <a:gd name="T29" fmla="*/ 143 h 1129"/>
                                  <a:gd name="T30" fmla="*/ 51 w 635"/>
                                  <a:gd name="T31" fmla="*/ 112 h 1129"/>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635" h="1129">
                                    <a:moveTo>
                                      <a:pt x="177" y="388"/>
                                    </a:moveTo>
                                    <a:lnTo>
                                      <a:pt x="283" y="318"/>
                                    </a:lnTo>
                                    <a:lnTo>
                                      <a:pt x="459" y="212"/>
                                    </a:lnTo>
                                    <a:lnTo>
                                      <a:pt x="459" y="141"/>
                                    </a:lnTo>
                                    <a:lnTo>
                                      <a:pt x="600" y="0"/>
                                    </a:lnTo>
                                    <a:lnTo>
                                      <a:pt x="635" y="36"/>
                                    </a:lnTo>
                                    <a:lnTo>
                                      <a:pt x="600" y="283"/>
                                    </a:lnTo>
                                    <a:lnTo>
                                      <a:pt x="494" y="530"/>
                                    </a:lnTo>
                                    <a:lnTo>
                                      <a:pt x="283" y="988"/>
                                    </a:lnTo>
                                    <a:lnTo>
                                      <a:pt x="212" y="1059"/>
                                    </a:lnTo>
                                    <a:lnTo>
                                      <a:pt x="71" y="1129"/>
                                    </a:lnTo>
                                    <a:lnTo>
                                      <a:pt x="0" y="1059"/>
                                    </a:lnTo>
                                    <a:lnTo>
                                      <a:pt x="0" y="918"/>
                                    </a:lnTo>
                                    <a:lnTo>
                                      <a:pt x="142" y="671"/>
                                    </a:lnTo>
                                    <a:lnTo>
                                      <a:pt x="106" y="494"/>
                                    </a:lnTo>
                                    <a:lnTo>
                                      <a:pt x="177" y="38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Freeform 252"/>
                            <wps:cNvSpPr>
                              <a:spLocks/>
                            </wps:cNvSpPr>
                            <wps:spPr bwMode="auto">
                              <a:xfrm>
                                <a:off x="4850" y="1687"/>
                                <a:ext cx="41" cy="10"/>
                              </a:xfrm>
                              <a:custGeom>
                                <a:avLst/>
                                <a:gdLst>
                                  <a:gd name="T0" fmla="*/ 20 w 141"/>
                                  <a:gd name="T1" fmla="*/ 0 h 35"/>
                                  <a:gd name="T2" fmla="*/ 0 w 141"/>
                                  <a:gd name="T3" fmla="*/ 0 h 35"/>
                                  <a:gd name="T4" fmla="*/ 31 w 141"/>
                                  <a:gd name="T5" fmla="*/ 0 h 35"/>
                                  <a:gd name="T6" fmla="*/ 41 w 141"/>
                                  <a:gd name="T7" fmla="*/ 10 h 35"/>
                                  <a:gd name="T8" fmla="*/ 20 w 141"/>
                                  <a:gd name="T9" fmla="*/ 0 h 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1" h="35">
                                    <a:moveTo>
                                      <a:pt x="70" y="0"/>
                                    </a:moveTo>
                                    <a:lnTo>
                                      <a:pt x="0" y="0"/>
                                    </a:lnTo>
                                    <a:lnTo>
                                      <a:pt x="105" y="0"/>
                                    </a:lnTo>
                                    <a:lnTo>
                                      <a:pt x="141" y="35"/>
                                    </a:lnTo>
                                    <a:lnTo>
                                      <a:pt x="7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 name="Freeform 253"/>
                            <wps:cNvSpPr>
                              <a:spLocks/>
                            </wps:cNvSpPr>
                            <wps:spPr bwMode="auto">
                              <a:xfrm>
                                <a:off x="4850" y="1687"/>
                                <a:ext cx="41" cy="10"/>
                              </a:xfrm>
                              <a:custGeom>
                                <a:avLst/>
                                <a:gdLst>
                                  <a:gd name="T0" fmla="*/ 20 w 141"/>
                                  <a:gd name="T1" fmla="*/ 0 h 35"/>
                                  <a:gd name="T2" fmla="*/ 0 w 141"/>
                                  <a:gd name="T3" fmla="*/ 0 h 35"/>
                                  <a:gd name="T4" fmla="*/ 31 w 141"/>
                                  <a:gd name="T5" fmla="*/ 0 h 35"/>
                                  <a:gd name="T6" fmla="*/ 41 w 141"/>
                                  <a:gd name="T7" fmla="*/ 10 h 35"/>
                                  <a:gd name="T8" fmla="*/ 20 w 141"/>
                                  <a:gd name="T9" fmla="*/ 0 h 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1" h="35">
                                    <a:moveTo>
                                      <a:pt x="70" y="0"/>
                                    </a:moveTo>
                                    <a:lnTo>
                                      <a:pt x="0" y="0"/>
                                    </a:lnTo>
                                    <a:lnTo>
                                      <a:pt x="105" y="0"/>
                                    </a:lnTo>
                                    <a:lnTo>
                                      <a:pt x="141" y="35"/>
                                    </a:lnTo>
                                    <a:lnTo>
                                      <a:pt x="7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254"/>
                            <wps:cNvSpPr>
                              <a:spLocks/>
                            </wps:cNvSpPr>
                            <wps:spPr bwMode="auto">
                              <a:xfrm>
                                <a:off x="4839" y="1809"/>
                                <a:ext cx="72" cy="30"/>
                              </a:xfrm>
                              <a:custGeom>
                                <a:avLst/>
                                <a:gdLst>
                                  <a:gd name="T0" fmla="*/ 0 w 247"/>
                                  <a:gd name="T1" fmla="*/ 0 h 106"/>
                                  <a:gd name="T2" fmla="*/ 10 w 247"/>
                                  <a:gd name="T3" fmla="*/ 0 h 106"/>
                                  <a:gd name="T4" fmla="*/ 72 w 247"/>
                                  <a:gd name="T5" fmla="*/ 30 h 106"/>
                                  <a:gd name="T6" fmla="*/ 10 w 247"/>
                                  <a:gd name="T7" fmla="*/ 20 h 106"/>
                                  <a:gd name="T8" fmla="*/ 0 w 247"/>
                                  <a:gd name="T9" fmla="*/ 0 h 10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7" h="106">
                                    <a:moveTo>
                                      <a:pt x="0" y="0"/>
                                    </a:moveTo>
                                    <a:lnTo>
                                      <a:pt x="36" y="0"/>
                                    </a:lnTo>
                                    <a:lnTo>
                                      <a:pt x="247" y="106"/>
                                    </a:lnTo>
                                    <a:lnTo>
                                      <a:pt x="36" y="7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Freeform 255"/>
                            <wps:cNvSpPr>
                              <a:spLocks/>
                            </wps:cNvSpPr>
                            <wps:spPr bwMode="auto">
                              <a:xfrm>
                                <a:off x="4839" y="1809"/>
                                <a:ext cx="72" cy="30"/>
                              </a:xfrm>
                              <a:custGeom>
                                <a:avLst/>
                                <a:gdLst>
                                  <a:gd name="T0" fmla="*/ 0 w 247"/>
                                  <a:gd name="T1" fmla="*/ 0 h 106"/>
                                  <a:gd name="T2" fmla="*/ 10 w 247"/>
                                  <a:gd name="T3" fmla="*/ 0 h 106"/>
                                  <a:gd name="T4" fmla="*/ 72 w 247"/>
                                  <a:gd name="T5" fmla="*/ 30 h 106"/>
                                  <a:gd name="T6" fmla="*/ 10 w 247"/>
                                  <a:gd name="T7" fmla="*/ 20 h 106"/>
                                  <a:gd name="T8" fmla="*/ 0 w 247"/>
                                  <a:gd name="T9" fmla="*/ 0 h 10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7" h="106">
                                    <a:moveTo>
                                      <a:pt x="0" y="0"/>
                                    </a:moveTo>
                                    <a:lnTo>
                                      <a:pt x="36" y="0"/>
                                    </a:lnTo>
                                    <a:lnTo>
                                      <a:pt x="247" y="106"/>
                                    </a:lnTo>
                                    <a:lnTo>
                                      <a:pt x="36" y="7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Freeform 256"/>
                            <wps:cNvSpPr>
                              <a:spLocks/>
                            </wps:cNvSpPr>
                            <wps:spPr bwMode="auto">
                              <a:xfrm>
                                <a:off x="4819" y="1748"/>
                                <a:ext cx="41" cy="61"/>
                              </a:xfrm>
                              <a:custGeom>
                                <a:avLst/>
                                <a:gdLst>
                                  <a:gd name="T0" fmla="*/ 10 w 141"/>
                                  <a:gd name="T1" fmla="*/ 51 h 212"/>
                                  <a:gd name="T2" fmla="*/ 20 w 141"/>
                                  <a:gd name="T3" fmla="*/ 51 h 212"/>
                                  <a:gd name="T4" fmla="*/ 0 w 141"/>
                                  <a:gd name="T5" fmla="*/ 31 h 212"/>
                                  <a:gd name="T6" fmla="*/ 0 w 141"/>
                                  <a:gd name="T7" fmla="*/ 10 h 212"/>
                                  <a:gd name="T8" fmla="*/ 31 w 141"/>
                                  <a:gd name="T9" fmla="*/ 0 h 212"/>
                                  <a:gd name="T10" fmla="*/ 41 w 141"/>
                                  <a:gd name="T11" fmla="*/ 0 h 212"/>
                                  <a:gd name="T12" fmla="*/ 31 w 141"/>
                                  <a:gd name="T13" fmla="*/ 10 h 212"/>
                                  <a:gd name="T14" fmla="*/ 31 w 141"/>
                                  <a:gd name="T15" fmla="*/ 41 h 212"/>
                                  <a:gd name="T16" fmla="*/ 20 w 141"/>
                                  <a:gd name="T17" fmla="*/ 41 h 212"/>
                                  <a:gd name="T18" fmla="*/ 41 w 141"/>
                                  <a:gd name="T19" fmla="*/ 61 h 212"/>
                                  <a:gd name="T20" fmla="*/ 10 w 141"/>
                                  <a:gd name="T21" fmla="*/ 51 h 212"/>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141" h="212">
                                    <a:moveTo>
                                      <a:pt x="35" y="177"/>
                                    </a:moveTo>
                                    <a:lnTo>
                                      <a:pt x="70" y="177"/>
                                    </a:lnTo>
                                    <a:lnTo>
                                      <a:pt x="0" y="106"/>
                                    </a:lnTo>
                                    <a:lnTo>
                                      <a:pt x="0" y="36"/>
                                    </a:lnTo>
                                    <a:lnTo>
                                      <a:pt x="106" y="0"/>
                                    </a:lnTo>
                                    <a:lnTo>
                                      <a:pt x="141" y="0"/>
                                    </a:lnTo>
                                    <a:lnTo>
                                      <a:pt x="106" y="36"/>
                                    </a:lnTo>
                                    <a:lnTo>
                                      <a:pt x="106" y="141"/>
                                    </a:lnTo>
                                    <a:lnTo>
                                      <a:pt x="70" y="141"/>
                                    </a:lnTo>
                                    <a:lnTo>
                                      <a:pt x="141" y="212"/>
                                    </a:lnTo>
                                    <a:lnTo>
                                      <a:pt x="35" y="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257"/>
                            <wps:cNvSpPr>
                              <a:spLocks/>
                            </wps:cNvSpPr>
                            <wps:spPr bwMode="auto">
                              <a:xfrm>
                                <a:off x="4819" y="1748"/>
                                <a:ext cx="41" cy="61"/>
                              </a:xfrm>
                              <a:custGeom>
                                <a:avLst/>
                                <a:gdLst>
                                  <a:gd name="T0" fmla="*/ 10 w 141"/>
                                  <a:gd name="T1" fmla="*/ 51 h 212"/>
                                  <a:gd name="T2" fmla="*/ 20 w 141"/>
                                  <a:gd name="T3" fmla="*/ 51 h 212"/>
                                  <a:gd name="T4" fmla="*/ 0 w 141"/>
                                  <a:gd name="T5" fmla="*/ 31 h 212"/>
                                  <a:gd name="T6" fmla="*/ 0 w 141"/>
                                  <a:gd name="T7" fmla="*/ 10 h 212"/>
                                  <a:gd name="T8" fmla="*/ 31 w 141"/>
                                  <a:gd name="T9" fmla="*/ 0 h 212"/>
                                  <a:gd name="T10" fmla="*/ 41 w 141"/>
                                  <a:gd name="T11" fmla="*/ 0 h 212"/>
                                  <a:gd name="T12" fmla="*/ 31 w 141"/>
                                  <a:gd name="T13" fmla="*/ 10 h 212"/>
                                  <a:gd name="T14" fmla="*/ 31 w 141"/>
                                  <a:gd name="T15" fmla="*/ 41 h 212"/>
                                  <a:gd name="T16" fmla="*/ 20 w 141"/>
                                  <a:gd name="T17" fmla="*/ 41 h 212"/>
                                  <a:gd name="T18" fmla="*/ 41 w 141"/>
                                  <a:gd name="T19" fmla="*/ 61 h 212"/>
                                  <a:gd name="T20" fmla="*/ 10 w 141"/>
                                  <a:gd name="T21" fmla="*/ 51 h 212"/>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141" h="212">
                                    <a:moveTo>
                                      <a:pt x="35" y="177"/>
                                    </a:moveTo>
                                    <a:lnTo>
                                      <a:pt x="70" y="177"/>
                                    </a:lnTo>
                                    <a:lnTo>
                                      <a:pt x="0" y="106"/>
                                    </a:lnTo>
                                    <a:lnTo>
                                      <a:pt x="0" y="36"/>
                                    </a:lnTo>
                                    <a:lnTo>
                                      <a:pt x="106" y="0"/>
                                    </a:lnTo>
                                    <a:lnTo>
                                      <a:pt x="141" y="0"/>
                                    </a:lnTo>
                                    <a:lnTo>
                                      <a:pt x="106" y="36"/>
                                    </a:lnTo>
                                    <a:lnTo>
                                      <a:pt x="106" y="141"/>
                                    </a:lnTo>
                                    <a:lnTo>
                                      <a:pt x="70" y="141"/>
                                    </a:lnTo>
                                    <a:lnTo>
                                      <a:pt x="141" y="212"/>
                                    </a:lnTo>
                                    <a:lnTo>
                                      <a:pt x="35" y="17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258"/>
                            <wps:cNvSpPr>
                              <a:spLocks/>
                            </wps:cNvSpPr>
                            <wps:spPr bwMode="auto">
                              <a:xfrm>
                                <a:off x="5982" y="3104"/>
                                <a:ext cx="21" cy="92"/>
                              </a:xfrm>
                              <a:custGeom>
                                <a:avLst/>
                                <a:gdLst>
                                  <a:gd name="T0" fmla="*/ 0 w 71"/>
                                  <a:gd name="T1" fmla="*/ 0 h 318"/>
                                  <a:gd name="T2" fmla="*/ 11 w 71"/>
                                  <a:gd name="T3" fmla="*/ 92 h 318"/>
                                  <a:gd name="T4" fmla="*/ 21 w 71"/>
                                  <a:gd name="T5" fmla="*/ 41 h 318"/>
                                  <a:gd name="T6" fmla="*/ 0 w 71"/>
                                  <a:gd name="T7" fmla="*/ 0 h 31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1" h="318">
                                    <a:moveTo>
                                      <a:pt x="0" y="0"/>
                                    </a:moveTo>
                                    <a:lnTo>
                                      <a:pt x="36" y="318"/>
                                    </a:lnTo>
                                    <a:lnTo>
                                      <a:pt x="71" y="141"/>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259"/>
                            <wps:cNvSpPr>
                              <a:spLocks/>
                            </wps:cNvSpPr>
                            <wps:spPr bwMode="auto">
                              <a:xfrm>
                                <a:off x="5982" y="3104"/>
                                <a:ext cx="21" cy="92"/>
                              </a:xfrm>
                              <a:custGeom>
                                <a:avLst/>
                                <a:gdLst>
                                  <a:gd name="T0" fmla="*/ 0 w 71"/>
                                  <a:gd name="T1" fmla="*/ 0 h 318"/>
                                  <a:gd name="T2" fmla="*/ 11 w 71"/>
                                  <a:gd name="T3" fmla="*/ 92 h 318"/>
                                  <a:gd name="T4" fmla="*/ 21 w 71"/>
                                  <a:gd name="T5" fmla="*/ 41 h 318"/>
                                  <a:gd name="T6" fmla="*/ 0 w 71"/>
                                  <a:gd name="T7" fmla="*/ 0 h 31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71" h="318">
                                    <a:moveTo>
                                      <a:pt x="0" y="0"/>
                                    </a:moveTo>
                                    <a:lnTo>
                                      <a:pt x="36" y="318"/>
                                    </a:lnTo>
                                    <a:lnTo>
                                      <a:pt x="71" y="141"/>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260"/>
                            <wps:cNvSpPr>
                              <a:spLocks/>
                            </wps:cNvSpPr>
                            <wps:spPr bwMode="auto">
                              <a:xfrm>
                                <a:off x="4942" y="2604"/>
                                <a:ext cx="51" cy="31"/>
                              </a:xfrm>
                              <a:custGeom>
                                <a:avLst/>
                                <a:gdLst>
                                  <a:gd name="T0" fmla="*/ 31 w 177"/>
                                  <a:gd name="T1" fmla="*/ 0 h 105"/>
                                  <a:gd name="T2" fmla="*/ 51 w 177"/>
                                  <a:gd name="T3" fmla="*/ 0 h 105"/>
                                  <a:gd name="T4" fmla="*/ 31 w 177"/>
                                  <a:gd name="T5" fmla="*/ 21 h 105"/>
                                  <a:gd name="T6" fmla="*/ 20 w 177"/>
                                  <a:gd name="T7" fmla="*/ 31 h 105"/>
                                  <a:gd name="T8" fmla="*/ 0 w 177"/>
                                  <a:gd name="T9" fmla="*/ 21 h 105"/>
                                  <a:gd name="T10" fmla="*/ 31 w 177"/>
                                  <a:gd name="T11" fmla="*/ 0 h 10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7" h="105">
                                    <a:moveTo>
                                      <a:pt x="106" y="0"/>
                                    </a:moveTo>
                                    <a:lnTo>
                                      <a:pt x="177" y="0"/>
                                    </a:lnTo>
                                    <a:lnTo>
                                      <a:pt x="106" y="70"/>
                                    </a:lnTo>
                                    <a:lnTo>
                                      <a:pt x="71" y="105"/>
                                    </a:lnTo>
                                    <a:lnTo>
                                      <a:pt x="0" y="70"/>
                                    </a:lnTo>
                                    <a:lnTo>
                                      <a:pt x="10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261"/>
                            <wps:cNvSpPr>
                              <a:spLocks/>
                            </wps:cNvSpPr>
                            <wps:spPr bwMode="auto">
                              <a:xfrm>
                                <a:off x="4942" y="2604"/>
                                <a:ext cx="51" cy="31"/>
                              </a:xfrm>
                              <a:custGeom>
                                <a:avLst/>
                                <a:gdLst>
                                  <a:gd name="T0" fmla="*/ 31 w 177"/>
                                  <a:gd name="T1" fmla="*/ 0 h 105"/>
                                  <a:gd name="T2" fmla="*/ 51 w 177"/>
                                  <a:gd name="T3" fmla="*/ 0 h 105"/>
                                  <a:gd name="T4" fmla="*/ 31 w 177"/>
                                  <a:gd name="T5" fmla="*/ 21 h 105"/>
                                  <a:gd name="T6" fmla="*/ 20 w 177"/>
                                  <a:gd name="T7" fmla="*/ 31 h 105"/>
                                  <a:gd name="T8" fmla="*/ 0 w 177"/>
                                  <a:gd name="T9" fmla="*/ 21 h 105"/>
                                  <a:gd name="T10" fmla="*/ 31 w 177"/>
                                  <a:gd name="T11" fmla="*/ 0 h 10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7" h="105">
                                    <a:moveTo>
                                      <a:pt x="106" y="0"/>
                                    </a:moveTo>
                                    <a:lnTo>
                                      <a:pt x="177" y="0"/>
                                    </a:lnTo>
                                    <a:lnTo>
                                      <a:pt x="106" y="70"/>
                                    </a:lnTo>
                                    <a:lnTo>
                                      <a:pt x="71" y="105"/>
                                    </a:lnTo>
                                    <a:lnTo>
                                      <a:pt x="0" y="70"/>
                                    </a:lnTo>
                                    <a:lnTo>
                                      <a:pt x="10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262"/>
                            <wps:cNvSpPr>
                              <a:spLocks/>
                            </wps:cNvSpPr>
                            <wps:spPr bwMode="auto">
                              <a:xfrm>
                                <a:off x="6115" y="3104"/>
                                <a:ext cx="30" cy="255"/>
                              </a:xfrm>
                              <a:custGeom>
                                <a:avLst/>
                                <a:gdLst>
                                  <a:gd name="T0" fmla="*/ 20 w 106"/>
                                  <a:gd name="T1" fmla="*/ 255 h 882"/>
                                  <a:gd name="T2" fmla="*/ 20 w 106"/>
                                  <a:gd name="T3" fmla="*/ 82 h 882"/>
                                  <a:gd name="T4" fmla="*/ 0 w 106"/>
                                  <a:gd name="T5" fmla="*/ 10 h 882"/>
                                  <a:gd name="T6" fmla="*/ 0 w 106"/>
                                  <a:gd name="T7" fmla="*/ 0 h 882"/>
                                  <a:gd name="T8" fmla="*/ 10 w 106"/>
                                  <a:gd name="T9" fmla="*/ 0 h 882"/>
                                  <a:gd name="T10" fmla="*/ 20 w 106"/>
                                  <a:gd name="T11" fmla="*/ 51 h 882"/>
                                  <a:gd name="T12" fmla="*/ 30 w 106"/>
                                  <a:gd name="T13" fmla="*/ 112 h 882"/>
                                  <a:gd name="T14" fmla="*/ 30 w 106"/>
                                  <a:gd name="T15" fmla="*/ 122 h 882"/>
                                  <a:gd name="T16" fmla="*/ 30 w 106"/>
                                  <a:gd name="T17" fmla="*/ 153 h 882"/>
                                  <a:gd name="T18" fmla="*/ 20 w 106"/>
                                  <a:gd name="T19" fmla="*/ 224 h 882"/>
                                  <a:gd name="T20" fmla="*/ 20 w 106"/>
                                  <a:gd name="T21" fmla="*/ 245 h 882"/>
                                  <a:gd name="T22" fmla="*/ 20 w 106"/>
                                  <a:gd name="T23" fmla="*/ 255 h 88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06" h="882">
                                    <a:moveTo>
                                      <a:pt x="71" y="882"/>
                                    </a:moveTo>
                                    <a:lnTo>
                                      <a:pt x="71" y="282"/>
                                    </a:lnTo>
                                    <a:lnTo>
                                      <a:pt x="0" y="35"/>
                                    </a:lnTo>
                                    <a:lnTo>
                                      <a:pt x="0" y="0"/>
                                    </a:lnTo>
                                    <a:lnTo>
                                      <a:pt x="35" y="0"/>
                                    </a:lnTo>
                                    <a:lnTo>
                                      <a:pt x="71" y="177"/>
                                    </a:lnTo>
                                    <a:lnTo>
                                      <a:pt x="106" y="388"/>
                                    </a:lnTo>
                                    <a:lnTo>
                                      <a:pt x="106" y="423"/>
                                    </a:lnTo>
                                    <a:lnTo>
                                      <a:pt x="106" y="529"/>
                                    </a:lnTo>
                                    <a:lnTo>
                                      <a:pt x="71" y="776"/>
                                    </a:lnTo>
                                    <a:lnTo>
                                      <a:pt x="71" y="847"/>
                                    </a:lnTo>
                                    <a:lnTo>
                                      <a:pt x="71" y="88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263"/>
                            <wps:cNvSpPr>
                              <a:spLocks/>
                            </wps:cNvSpPr>
                            <wps:spPr bwMode="auto">
                              <a:xfrm>
                                <a:off x="6115" y="3104"/>
                                <a:ext cx="30" cy="255"/>
                              </a:xfrm>
                              <a:custGeom>
                                <a:avLst/>
                                <a:gdLst>
                                  <a:gd name="T0" fmla="*/ 20 w 106"/>
                                  <a:gd name="T1" fmla="*/ 255 h 882"/>
                                  <a:gd name="T2" fmla="*/ 20 w 106"/>
                                  <a:gd name="T3" fmla="*/ 82 h 882"/>
                                  <a:gd name="T4" fmla="*/ 0 w 106"/>
                                  <a:gd name="T5" fmla="*/ 10 h 882"/>
                                  <a:gd name="T6" fmla="*/ 0 w 106"/>
                                  <a:gd name="T7" fmla="*/ 0 h 882"/>
                                  <a:gd name="T8" fmla="*/ 10 w 106"/>
                                  <a:gd name="T9" fmla="*/ 0 h 882"/>
                                  <a:gd name="T10" fmla="*/ 20 w 106"/>
                                  <a:gd name="T11" fmla="*/ 51 h 882"/>
                                  <a:gd name="T12" fmla="*/ 30 w 106"/>
                                  <a:gd name="T13" fmla="*/ 112 h 882"/>
                                  <a:gd name="T14" fmla="*/ 30 w 106"/>
                                  <a:gd name="T15" fmla="*/ 122 h 882"/>
                                  <a:gd name="T16" fmla="*/ 30 w 106"/>
                                  <a:gd name="T17" fmla="*/ 153 h 882"/>
                                  <a:gd name="T18" fmla="*/ 20 w 106"/>
                                  <a:gd name="T19" fmla="*/ 224 h 882"/>
                                  <a:gd name="T20" fmla="*/ 20 w 106"/>
                                  <a:gd name="T21" fmla="*/ 245 h 882"/>
                                  <a:gd name="T22" fmla="*/ 20 w 106"/>
                                  <a:gd name="T23" fmla="*/ 255 h 882"/>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06" h="882">
                                    <a:moveTo>
                                      <a:pt x="71" y="882"/>
                                    </a:moveTo>
                                    <a:lnTo>
                                      <a:pt x="71" y="282"/>
                                    </a:lnTo>
                                    <a:lnTo>
                                      <a:pt x="0" y="35"/>
                                    </a:lnTo>
                                    <a:lnTo>
                                      <a:pt x="0" y="0"/>
                                    </a:lnTo>
                                    <a:lnTo>
                                      <a:pt x="35" y="0"/>
                                    </a:lnTo>
                                    <a:lnTo>
                                      <a:pt x="71" y="177"/>
                                    </a:lnTo>
                                    <a:lnTo>
                                      <a:pt x="106" y="388"/>
                                    </a:lnTo>
                                    <a:lnTo>
                                      <a:pt x="106" y="423"/>
                                    </a:lnTo>
                                    <a:lnTo>
                                      <a:pt x="106" y="529"/>
                                    </a:lnTo>
                                    <a:lnTo>
                                      <a:pt x="71" y="776"/>
                                    </a:lnTo>
                                    <a:lnTo>
                                      <a:pt x="71" y="847"/>
                                    </a:lnTo>
                                    <a:lnTo>
                                      <a:pt x="71" y="88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264"/>
                            <wps:cNvSpPr>
                              <a:spLocks/>
                            </wps:cNvSpPr>
                            <wps:spPr bwMode="auto">
                              <a:xfrm>
                                <a:off x="2962" y="2880"/>
                                <a:ext cx="388" cy="1315"/>
                              </a:xfrm>
                              <a:custGeom>
                                <a:avLst/>
                                <a:gdLst>
                                  <a:gd name="T0" fmla="*/ 367 w 1341"/>
                                  <a:gd name="T1" fmla="*/ 1315 h 4551"/>
                                  <a:gd name="T2" fmla="*/ 367 w 1341"/>
                                  <a:gd name="T3" fmla="*/ 1294 h 4551"/>
                                  <a:gd name="T4" fmla="*/ 357 w 1341"/>
                                  <a:gd name="T5" fmla="*/ 1284 h 4551"/>
                                  <a:gd name="T6" fmla="*/ 306 w 1341"/>
                                  <a:gd name="T7" fmla="*/ 1132 h 4551"/>
                                  <a:gd name="T8" fmla="*/ 327 w 1341"/>
                                  <a:gd name="T9" fmla="*/ 1091 h 4551"/>
                                  <a:gd name="T10" fmla="*/ 357 w 1341"/>
                                  <a:gd name="T11" fmla="*/ 1111 h 4551"/>
                                  <a:gd name="T12" fmla="*/ 367 w 1341"/>
                                  <a:gd name="T13" fmla="*/ 1091 h 4551"/>
                                  <a:gd name="T14" fmla="*/ 337 w 1341"/>
                                  <a:gd name="T15" fmla="*/ 887 h 4551"/>
                                  <a:gd name="T16" fmla="*/ 388 w 1341"/>
                                  <a:gd name="T17" fmla="*/ 805 h 4551"/>
                                  <a:gd name="T18" fmla="*/ 367 w 1341"/>
                                  <a:gd name="T19" fmla="*/ 703 h 4551"/>
                                  <a:gd name="T20" fmla="*/ 174 w 1341"/>
                                  <a:gd name="T21" fmla="*/ 510 h 4551"/>
                                  <a:gd name="T22" fmla="*/ 153 w 1341"/>
                                  <a:gd name="T23" fmla="*/ 550 h 4551"/>
                                  <a:gd name="T24" fmla="*/ 143 w 1341"/>
                                  <a:gd name="T25" fmla="*/ 520 h 4551"/>
                                  <a:gd name="T26" fmla="*/ 133 w 1341"/>
                                  <a:gd name="T27" fmla="*/ 479 h 4551"/>
                                  <a:gd name="T28" fmla="*/ 153 w 1341"/>
                                  <a:gd name="T29" fmla="*/ 428 h 4551"/>
                                  <a:gd name="T30" fmla="*/ 133 w 1341"/>
                                  <a:gd name="T31" fmla="*/ 357 h 4551"/>
                                  <a:gd name="T32" fmla="*/ 112 w 1341"/>
                                  <a:gd name="T33" fmla="*/ 296 h 4551"/>
                                  <a:gd name="T34" fmla="*/ 82 w 1341"/>
                                  <a:gd name="T35" fmla="*/ 275 h 4551"/>
                                  <a:gd name="T36" fmla="*/ 71 w 1341"/>
                                  <a:gd name="T37" fmla="*/ 183 h 4551"/>
                                  <a:gd name="T38" fmla="*/ 61 w 1341"/>
                                  <a:gd name="T39" fmla="*/ 112 h 4551"/>
                                  <a:gd name="T40" fmla="*/ 31 w 1341"/>
                                  <a:gd name="T41" fmla="*/ 71 h 4551"/>
                                  <a:gd name="T42" fmla="*/ 31 w 1341"/>
                                  <a:gd name="T43" fmla="*/ 10 h 4551"/>
                                  <a:gd name="T44" fmla="*/ 21 w 1341"/>
                                  <a:gd name="T45" fmla="*/ 92 h 4551"/>
                                  <a:gd name="T46" fmla="*/ 31 w 1341"/>
                                  <a:gd name="T47" fmla="*/ 0 h 4551"/>
                                  <a:gd name="T48" fmla="*/ 21 w 1341"/>
                                  <a:gd name="T49" fmla="*/ 21 h 4551"/>
                                  <a:gd name="T50" fmla="*/ 10 w 1341"/>
                                  <a:gd name="T51" fmla="*/ 92 h 4551"/>
                                  <a:gd name="T52" fmla="*/ 0 w 1341"/>
                                  <a:gd name="T53" fmla="*/ 153 h 4551"/>
                                  <a:gd name="T54" fmla="*/ 0 w 1341"/>
                                  <a:gd name="T55" fmla="*/ 224 h 4551"/>
                                  <a:gd name="T56" fmla="*/ 0 w 1341"/>
                                  <a:gd name="T57" fmla="*/ 296 h 4551"/>
                                  <a:gd name="T58" fmla="*/ 0 w 1341"/>
                                  <a:gd name="T59" fmla="*/ 367 h 4551"/>
                                  <a:gd name="T60" fmla="*/ 0 w 1341"/>
                                  <a:gd name="T61" fmla="*/ 438 h 4551"/>
                                  <a:gd name="T62" fmla="*/ 10 w 1341"/>
                                  <a:gd name="T63" fmla="*/ 510 h 4551"/>
                                  <a:gd name="T64" fmla="*/ 21 w 1341"/>
                                  <a:gd name="T65" fmla="*/ 581 h 4551"/>
                                  <a:gd name="T66" fmla="*/ 31 w 1341"/>
                                  <a:gd name="T67" fmla="*/ 652 h 4551"/>
                                  <a:gd name="T68" fmla="*/ 51 w 1341"/>
                                  <a:gd name="T69" fmla="*/ 724 h 4551"/>
                                  <a:gd name="T70" fmla="*/ 71 w 1341"/>
                                  <a:gd name="T71" fmla="*/ 795 h 4551"/>
                                  <a:gd name="T72" fmla="*/ 102 w 1341"/>
                                  <a:gd name="T73" fmla="*/ 856 h 4551"/>
                                  <a:gd name="T74" fmla="*/ 123 w 1341"/>
                                  <a:gd name="T75" fmla="*/ 928 h 4551"/>
                                  <a:gd name="T76" fmla="*/ 153 w 1341"/>
                                  <a:gd name="T77" fmla="*/ 989 h 4551"/>
                                  <a:gd name="T78" fmla="*/ 184 w 1341"/>
                                  <a:gd name="T79" fmla="*/ 1050 h 4551"/>
                                  <a:gd name="T80" fmla="*/ 225 w 1341"/>
                                  <a:gd name="T81" fmla="*/ 1121 h 4551"/>
                                  <a:gd name="T82" fmla="*/ 255 w 1341"/>
                                  <a:gd name="T83" fmla="*/ 1172 h 4551"/>
                                  <a:gd name="T84" fmla="*/ 306 w 1341"/>
                                  <a:gd name="T85" fmla="*/ 1234 h 4551"/>
                                  <a:gd name="T86" fmla="*/ 347 w 1341"/>
                                  <a:gd name="T87" fmla="*/ 1294 h 4551"/>
                                  <a:gd name="T88" fmla="*/ 367 w 1341"/>
                                  <a:gd name="T89" fmla="*/ 1315 h 4551"/>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1341" h="4551">
                                    <a:moveTo>
                                      <a:pt x="1270" y="4551"/>
                                    </a:moveTo>
                                    <a:lnTo>
                                      <a:pt x="1270" y="4480"/>
                                    </a:lnTo>
                                    <a:lnTo>
                                      <a:pt x="1235" y="4445"/>
                                    </a:lnTo>
                                    <a:lnTo>
                                      <a:pt x="1059" y="3916"/>
                                    </a:lnTo>
                                    <a:lnTo>
                                      <a:pt x="1129" y="3775"/>
                                    </a:lnTo>
                                    <a:lnTo>
                                      <a:pt x="1235" y="3845"/>
                                    </a:lnTo>
                                    <a:lnTo>
                                      <a:pt x="1270" y="3775"/>
                                    </a:lnTo>
                                    <a:lnTo>
                                      <a:pt x="1165" y="3069"/>
                                    </a:lnTo>
                                    <a:lnTo>
                                      <a:pt x="1341" y="2787"/>
                                    </a:lnTo>
                                    <a:lnTo>
                                      <a:pt x="1270" y="2434"/>
                                    </a:lnTo>
                                    <a:lnTo>
                                      <a:pt x="600" y="1764"/>
                                    </a:lnTo>
                                    <a:lnTo>
                                      <a:pt x="530" y="1905"/>
                                    </a:lnTo>
                                    <a:lnTo>
                                      <a:pt x="494" y="1799"/>
                                    </a:lnTo>
                                    <a:lnTo>
                                      <a:pt x="459" y="1658"/>
                                    </a:lnTo>
                                    <a:lnTo>
                                      <a:pt x="530" y="1482"/>
                                    </a:lnTo>
                                    <a:lnTo>
                                      <a:pt x="459" y="1235"/>
                                    </a:lnTo>
                                    <a:lnTo>
                                      <a:pt x="388" y="1023"/>
                                    </a:lnTo>
                                    <a:lnTo>
                                      <a:pt x="283" y="953"/>
                                    </a:lnTo>
                                    <a:lnTo>
                                      <a:pt x="247" y="635"/>
                                    </a:lnTo>
                                    <a:lnTo>
                                      <a:pt x="212" y="388"/>
                                    </a:lnTo>
                                    <a:lnTo>
                                      <a:pt x="106" y="247"/>
                                    </a:lnTo>
                                    <a:lnTo>
                                      <a:pt x="106" y="35"/>
                                    </a:lnTo>
                                    <a:lnTo>
                                      <a:pt x="71" y="318"/>
                                    </a:lnTo>
                                    <a:lnTo>
                                      <a:pt x="106" y="0"/>
                                    </a:lnTo>
                                    <a:lnTo>
                                      <a:pt x="71" y="71"/>
                                    </a:lnTo>
                                    <a:lnTo>
                                      <a:pt x="36" y="318"/>
                                    </a:lnTo>
                                    <a:lnTo>
                                      <a:pt x="0" y="529"/>
                                    </a:lnTo>
                                    <a:lnTo>
                                      <a:pt x="0" y="776"/>
                                    </a:lnTo>
                                    <a:lnTo>
                                      <a:pt x="0" y="1023"/>
                                    </a:lnTo>
                                    <a:lnTo>
                                      <a:pt x="0" y="1270"/>
                                    </a:lnTo>
                                    <a:lnTo>
                                      <a:pt x="0" y="1517"/>
                                    </a:lnTo>
                                    <a:lnTo>
                                      <a:pt x="36" y="1764"/>
                                    </a:lnTo>
                                    <a:lnTo>
                                      <a:pt x="71" y="2011"/>
                                    </a:lnTo>
                                    <a:lnTo>
                                      <a:pt x="106" y="2258"/>
                                    </a:lnTo>
                                    <a:lnTo>
                                      <a:pt x="177" y="2505"/>
                                    </a:lnTo>
                                    <a:lnTo>
                                      <a:pt x="247" y="2752"/>
                                    </a:lnTo>
                                    <a:lnTo>
                                      <a:pt x="353" y="2963"/>
                                    </a:lnTo>
                                    <a:lnTo>
                                      <a:pt x="424" y="3210"/>
                                    </a:lnTo>
                                    <a:lnTo>
                                      <a:pt x="530" y="3422"/>
                                    </a:lnTo>
                                    <a:lnTo>
                                      <a:pt x="635" y="3634"/>
                                    </a:lnTo>
                                    <a:lnTo>
                                      <a:pt x="776" y="3881"/>
                                    </a:lnTo>
                                    <a:lnTo>
                                      <a:pt x="882" y="4057"/>
                                    </a:lnTo>
                                    <a:lnTo>
                                      <a:pt x="1059" y="4269"/>
                                    </a:lnTo>
                                    <a:lnTo>
                                      <a:pt x="1200" y="4480"/>
                                    </a:lnTo>
                                    <a:lnTo>
                                      <a:pt x="1270" y="455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265"/>
                            <wps:cNvSpPr>
                              <a:spLocks/>
                            </wps:cNvSpPr>
                            <wps:spPr bwMode="auto">
                              <a:xfrm>
                                <a:off x="2962" y="2880"/>
                                <a:ext cx="388" cy="1315"/>
                              </a:xfrm>
                              <a:custGeom>
                                <a:avLst/>
                                <a:gdLst>
                                  <a:gd name="T0" fmla="*/ 367 w 1341"/>
                                  <a:gd name="T1" fmla="*/ 1315 h 4551"/>
                                  <a:gd name="T2" fmla="*/ 367 w 1341"/>
                                  <a:gd name="T3" fmla="*/ 1294 h 4551"/>
                                  <a:gd name="T4" fmla="*/ 357 w 1341"/>
                                  <a:gd name="T5" fmla="*/ 1284 h 4551"/>
                                  <a:gd name="T6" fmla="*/ 306 w 1341"/>
                                  <a:gd name="T7" fmla="*/ 1132 h 4551"/>
                                  <a:gd name="T8" fmla="*/ 327 w 1341"/>
                                  <a:gd name="T9" fmla="*/ 1091 h 4551"/>
                                  <a:gd name="T10" fmla="*/ 357 w 1341"/>
                                  <a:gd name="T11" fmla="*/ 1111 h 4551"/>
                                  <a:gd name="T12" fmla="*/ 367 w 1341"/>
                                  <a:gd name="T13" fmla="*/ 1091 h 4551"/>
                                  <a:gd name="T14" fmla="*/ 337 w 1341"/>
                                  <a:gd name="T15" fmla="*/ 887 h 4551"/>
                                  <a:gd name="T16" fmla="*/ 388 w 1341"/>
                                  <a:gd name="T17" fmla="*/ 805 h 4551"/>
                                  <a:gd name="T18" fmla="*/ 367 w 1341"/>
                                  <a:gd name="T19" fmla="*/ 703 h 4551"/>
                                  <a:gd name="T20" fmla="*/ 174 w 1341"/>
                                  <a:gd name="T21" fmla="*/ 510 h 4551"/>
                                  <a:gd name="T22" fmla="*/ 153 w 1341"/>
                                  <a:gd name="T23" fmla="*/ 550 h 4551"/>
                                  <a:gd name="T24" fmla="*/ 143 w 1341"/>
                                  <a:gd name="T25" fmla="*/ 520 h 4551"/>
                                  <a:gd name="T26" fmla="*/ 133 w 1341"/>
                                  <a:gd name="T27" fmla="*/ 479 h 4551"/>
                                  <a:gd name="T28" fmla="*/ 153 w 1341"/>
                                  <a:gd name="T29" fmla="*/ 428 h 4551"/>
                                  <a:gd name="T30" fmla="*/ 133 w 1341"/>
                                  <a:gd name="T31" fmla="*/ 357 h 4551"/>
                                  <a:gd name="T32" fmla="*/ 112 w 1341"/>
                                  <a:gd name="T33" fmla="*/ 296 h 4551"/>
                                  <a:gd name="T34" fmla="*/ 82 w 1341"/>
                                  <a:gd name="T35" fmla="*/ 275 h 4551"/>
                                  <a:gd name="T36" fmla="*/ 71 w 1341"/>
                                  <a:gd name="T37" fmla="*/ 183 h 4551"/>
                                  <a:gd name="T38" fmla="*/ 61 w 1341"/>
                                  <a:gd name="T39" fmla="*/ 112 h 4551"/>
                                  <a:gd name="T40" fmla="*/ 31 w 1341"/>
                                  <a:gd name="T41" fmla="*/ 71 h 4551"/>
                                  <a:gd name="T42" fmla="*/ 31 w 1341"/>
                                  <a:gd name="T43" fmla="*/ 10 h 4551"/>
                                  <a:gd name="T44" fmla="*/ 21 w 1341"/>
                                  <a:gd name="T45" fmla="*/ 92 h 4551"/>
                                  <a:gd name="T46" fmla="*/ 31 w 1341"/>
                                  <a:gd name="T47" fmla="*/ 0 h 4551"/>
                                  <a:gd name="T48" fmla="*/ 21 w 1341"/>
                                  <a:gd name="T49" fmla="*/ 21 h 4551"/>
                                  <a:gd name="T50" fmla="*/ 10 w 1341"/>
                                  <a:gd name="T51" fmla="*/ 92 h 4551"/>
                                  <a:gd name="T52" fmla="*/ 0 w 1341"/>
                                  <a:gd name="T53" fmla="*/ 153 h 4551"/>
                                  <a:gd name="T54" fmla="*/ 0 w 1341"/>
                                  <a:gd name="T55" fmla="*/ 224 h 4551"/>
                                  <a:gd name="T56" fmla="*/ 0 w 1341"/>
                                  <a:gd name="T57" fmla="*/ 296 h 4551"/>
                                  <a:gd name="T58" fmla="*/ 0 w 1341"/>
                                  <a:gd name="T59" fmla="*/ 367 h 4551"/>
                                  <a:gd name="T60" fmla="*/ 0 w 1341"/>
                                  <a:gd name="T61" fmla="*/ 438 h 4551"/>
                                  <a:gd name="T62" fmla="*/ 10 w 1341"/>
                                  <a:gd name="T63" fmla="*/ 510 h 4551"/>
                                  <a:gd name="T64" fmla="*/ 21 w 1341"/>
                                  <a:gd name="T65" fmla="*/ 581 h 4551"/>
                                  <a:gd name="T66" fmla="*/ 31 w 1341"/>
                                  <a:gd name="T67" fmla="*/ 652 h 4551"/>
                                  <a:gd name="T68" fmla="*/ 51 w 1341"/>
                                  <a:gd name="T69" fmla="*/ 724 h 4551"/>
                                  <a:gd name="T70" fmla="*/ 71 w 1341"/>
                                  <a:gd name="T71" fmla="*/ 795 h 4551"/>
                                  <a:gd name="T72" fmla="*/ 102 w 1341"/>
                                  <a:gd name="T73" fmla="*/ 856 h 4551"/>
                                  <a:gd name="T74" fmla="*/ 123 w 1341"/>
                                  <a:gd name="T75" fmla="*/ 928 h 4551"/>
                                  <a:gd name="T76" fmla="*/ 153 w 1341"/>
                                  <a:gd name="T77" fmla="*/ 989 h 4551"/>
                                  <a:gd name="T78" fmla="*/ 184 w 1341"/>
                                  <a:gd name="T79" fmla="*/ 1050 h 4551"/>
                                  <a:gd name="T80" fmla="*/ 225 w 1341"/>
                                  <a:gd name="T81" fmla="*/ 1121 h 4551"/>
                                  <a:gd name="T82" fmla="*/ 255 w 1341"/>
                                  <a:gd name="T83" fmla="*/ 1172 h 4551"/>
                                  <a:gd name="T84" fmla="*/ 306 w 1341"/>
                                  <a:gd name="T85" fmla="*/ 1234 h 4551"/>
                                  <a:gd name="T86" fmla="*/ 347 w 1341"/>
                                  <a:gd name="T87" fmla="*/ 1294 h 4551"/>
                                  <a:gd name="T88" fmla="*/ 367 w 1341"/>
                                  <a:gd name="T89" fmla="*/ 1315 h 4551"/>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1341" h="4551">
                                    <a:moveTo>
                                      <a:pt x="1270" y="4551"/>
                                    </a:moveTo>
                                    <a:lnTo>
                                      <a:pt x="1270" y="4480"/>
                                    </a:lnTo>
                                    <a:lnTo>
                                      <a:pt x="1235" y="4445"/>
                                    </a:lnTo>
                                    <a:lnTo>
                                      <a:pt x="1059" y="3916"/>
                                    </a:lnTo>
                                    <a:lnTo>
                                      <a:pt x="1129" y="3775"/>
                                    </a:lnTo>
                                    <a:lnTo>
                                      <a:pt x="1235" y="3845"/>
                                    </a:lnTo>
                                    <a:lnTo>
                                      <a:pt x="1270" y="3775"/>
                                    </a:lnTo>
                                    <a:lnTo>
                                      <a:pt x="1165" y="3069"/>
                                    </a:lnTo>
                                    <a:lnTo>
                                      <a:pt x="1341" y="2787"/>
                                    </a:lnTo>
                                    <a:lnTo>
                                      <a:pt x="1270" y="2434"/>
                                    </a:lnTo>
                                    <a:lnTo>
                                      <a:pt x="600" y="1764"/>
                                    </a:lnTo>
                                    <a:lnTo>
                                      <a:pt x="530" y="1905"/>
                                    </a:lnTo>
                                    <a:lnTo>
                                      <a:pt x="494" y="1799"/>
                                    </a:lnTo>
                                    <a:lnTo>
                                      <a:pt x="459" y="1658"/>
                                    </a:lnTo>
                                    <a:lnTo>
                                      <a:pt x="530" y="1482"/>
                                    </a:lnTo>
                                    <a:lnTo>
                                      <a:pt x="459" y="1235"/>
                                    </a:lnTo>
                                    <a:lnTo>
                                      <a:pt x="388" y="1023"/>
                                    </a:lnTo>
                                    <a:lnTo>
                                      <a:pt x="283" y="953"/>
                                    </a:lnTo>
                                    <a:lnTo>
                                      <a:pt x="247" y="635"/>
                                    </a:lnTo>
                                    <a:lnTo>
                                      <a:pt x="212" y="388"/>
                                    </a:lnTo>
                                    <a:lnTo>
                                      <a:pt x="106" y="247"/>
                                    </a:lnTo>
                                    <a:lnTo>
                                      <a:pt x="106" y="35"/>
                                    </a:lnTo>
                                    <a:lnTo>
                                      <a:pt x="71" y="318"/>
                                    </a:lnTo>
                                    <a:lnTo>
                                      <a:pt x="106" y="0"/>
                                    </a:lnTo>
                                    <a:lnTo>
                                      <a:pt x="71" y="71"/>
                                    </a:lnTo>
                                    <a:lnTo>
                                      <a:pt x="36" y="318"/>
                                    </a:lnTo>
                                    <a:lnTo>
                                      <a:pt x="0" y="529"/>
                                    </a:lnTo>
                                    <a:lnTo>
                                      <a:pt x="0" y="776"/>
                                    </a:lnTo>
                                    <a:lnTo>
                                      <a:pt x="0" y="1023"/>
                                    </a:lnTo>
                                    <a:lnTo>
                                      <a:pt x="0" y="1270"/>
                                    </a:lnTo>
                                    <a:lnTo>
                                      <a:pt x="0" y="1517"/>
                                    </a:lnTo>
                                    <a:lnTo>
                                      <a:pt x="36" y="1764"/>
                                    </a:lnTo>
                                    <a:lnTo>
                                      <a:pt x="71" y="2011"/>
                                    </a:lnTo>
                                    <a:lnTo>
                                      <a:pt x="106" y="2258"/>
                                    </a:lnTo>
                                    <a:lnTo>
                                      <a:pt x="177" y="2505"/>
                                    </a:lnTo>
                                    <a:lnTo>
                                      <a:pt x="247" y="2752"/>
                                    </a:lnTo>
                                    <a:lnTo>
                                      <a:pt x="353" y="2963"/>
                                    </a:lnTo>
                                    <a:lnTo>
                                      <a:pt x="424" y="3210"/>
                                    </a:lnTo>
                                    <a:lnTo>
                                      <a:pt x="530" y="3422"/>
                                    </a:lnTo>
                                    <a:lnTo>
                                      <a:pt x="635" y="3634"/>
                                    </a:lnTo>
                                    <a:lnTo>
                                      <a:pt x="776" y="3881"/>
                                    </a:lnTo>
                                    <a:lnTo>
                                      <a:pt x="882" y="4057"/>
                                    </a:lnTo>
                                    <a:lnTo>
                                      <a:pt x="1059" y="4269"/>
                                    </a:lnTo>
                                    <a:lnTo>
                                      <a:pt x="1200" y="4480"/>
                                    </a:lnTo>
                                    <a:lnTo>
                                      <a:pt x="1270" y="455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266"/>
                            <wps:cNvSpPr>
                              <a:spLocks/>
                            </wps:cNvSpPr>
                            <wps:spPr bwMode="auto">
                              <a:xfrm>
                                <a:off x="3105" y="3369"/>
                                <a:ext cx="31" cy="41"/>
                              </a:xfrm>
                              <a:custGeom>
                                <a:avLst/>
                                <a:gdLst>
                                  <a:gd name="T0" fmla="*/ 31 w 106"/>
                                  <a:gd name="T1" fmla="*/ 10 h 141"/>
                                  <a:gd name="T2" fmla="*/ 21 w 106"/>
                                  <a:gd name="T3" fmla="*/ 31 h 141"/>
                                  <a:gd name="T4" fmla="*/ 11 w 106"/>
                                  <a:gd name="T5" fmla="*/ 41 h 141"/>
                                  <a:gd name="T6" fmla="*/ 0 w 106"/>
                                  <a:gd name="T7" fmla="*/ 0 h 141"/>
                                  <a:gd name="T8" fmla="*/ 31 w 106"/>
                                  <a:gd name="T9" fmla="*/ 10 h 1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141">
                                    <a:moveTo>
                                      <a:pt x="106" y="36"/>
                                    </a:moveTo>
                                    <a:lnTo>
                                      <a:pt x="71" y="106"/>
                                    </a:lnTo>
                                    <a:lnTo>
                                      <a:pt x="36" y="141"/>
                                    </a:lnTo>
                                    <a:lnTo>
                                      <a:pt x="0" y="0"/>
                                    </a:lnTo>
                                    <a:lnTo>
                                      <a:pt x="106"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267"/>
                            <wps:cNvSpPr>
                              <a:spLocks/>
                            </wps:cNvSpPr>
                            <wps:spPr bwMode="auto">
                              <a:xfrm>
                                <a:off x="3105" y="3369"/>
                                <a:ext cx="31" cy="41"/>
                              </a:xfrm>
                              <a:custGeom>
                                <a:avLst/>
                                <a:gdLst>
                                  <a:gd name="T0" fmla="*/ 31 w 106"/>
                                  <a:gd name="T1" fmla="*/ 10 h 141"/>
                                  <a:gd name="T2" fmla="*/ 21 w 106"/>
                                  <a:gd name="T3" fmla="*/ 31 h 141"/>
                                  <a:gd name="T4" fmla="*/ 11 w 106"/>
                                  <a:gd name="T5" fmla="*/ 41 h 141"/>
                                  <a:gd name="T6" fmla="*/ 0 w 106"/>
                                  <a:gd name="T7" fmla="*/ 0 h 141"/>
                                  <a:gd name="T8" fmla="*/ 31 w 106"/>
                                  <a:gd name="T9" fmla="*/ 10 h 1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141">
                                    <a:moveTo>
                                      <a:pt x="106" y="36"/>
                                    </a:moveTo>
                                    <a:lnTo>
                                      <a:pt x="71" y="106"/>
                                    </a:lnTo>
                                    <a:lnTo>
                                      <a:pt x="36" y="141"/>
                                    </a:lnTo>
                                    <a:lnTo>
                                      <a:pt x="0" y="0"/>
                                    </a:lnTo>
                                    <a:lnTo>
                                      <a:pt x="106"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268"/>
                            <wps:cNvSpPr>
                              <a:spLocks/>
                            </wps:cNvSpPr>
                            <wps:spPr bwMode="auto">
                              <a:xfrm>
                                <a:off x="5452" y="1900"/>
                                <a:ext cx="102" cy="92"/>
                              </a:xfrm>
                              <a:custGeom>
                                <a:avLst/>
                                <a:gdLst>
                                  <a:gd name="T0" fmla="*/ 0 w 353"/>
                                  <a:gd name="T1" fmla="*/ 0 h 318"/>
                                  <a:gd name="T2" fmla="*/ 51 w 353"/>
                                  <a:gd name="T3" fmla="*/ 31 h 318"/>
                                  <a:gd name="T4" fmla="*/ 102 w 353"/>
                                  <a:gd name="T5" fmla="*/ 92 h 318"/>
                                  <a:gd name="T6" fmla="*/ 0 w 353"/>
                                  <a:gd name="T7" fmla="*/ 0 h 31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3" h="318">
                                    <a:moveTo>
                                      <a:pt x="0" y="0"/>
                                    </a:moveTo>
                                    <a:lnTo>
                                      <a:pt x="176" y="106"/>
                                    </a:lnTo>
                                    <a:lnTo>
                                      <a:pt x="353" y="318"/>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269"/>
                            <wps:cNvSpPr>
                              <a:spLocks/>
                            </wps:cNvSpPr>
                            <wps:spPr bwMode="auto">
                              <a:xfrm>
                                <a:off x="5452" y="1900"/>
                                <a:ext cx="102" cy="92"/>
                              </a:xfrm>
                              <a:custGeom>
                                <a:avLst/>
                                <a:gdLst>
                                  <a:gd name="T0" fmla="*/ 0 w 353"/>
                                  <a:gd name="T1" fmla="*/ 0 h 318"/>
                                  <a:gd name="T2" fmla="*/ 51 w 353"/>
                                  <a:gd name="T3" fmla="*/ 31 h 318"/>
                                  <a:gd name="T4" fmla="*/ 102 w 353"/>
                                  <a:gd name="T5" fmla="*/ 92 h 318"/>
                                  <a:gd name="T6" fmla="*/ 0 w 353"/>
                                  <a:gd name="T7" fmla="*/ 0 h 31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3" h="318">
                                    <a:moveTo>
                                      <a:pt x="0" y="0"/>
                                    </a:moveTo>
                                    <a:lnTo>
                                      <a:pt x="176" y="106"/>
                                    </a:lnTo>
                                    <a:lnTo>
                                      <a:pt x="353" y="318"/>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270"/>
                            <wps:cNvSpPr>
                              <a:spLocks/>
                            </wps:cNvSpPr>
                            <wps:spPr bwMode="auto">
                              <a:xfrm>
                                <a:off x="4758" y="2023"/>
                                <a:ext cx="31" cy="41"/>
                              </a:xfrm>
                              <a:custGeom>
                                <a:avLst/>
                                <a:gdLst>
                                  <a:gd name="T0" fmla="*/ 0 w 106"/>
                                  <a:gd name="T1" fmla="*/ 0 h 141"/>
                                  <a:gd name="T2" fmla="*/ 31 w 106"/>
                                  <a:gd name="T3" fmla="*/ 10 h 141"/>
                                  <a:gd name="T4" fmla="*/ 31 w 106"/>
                                  <a:gd name="T5" fmla="*/ 31 h 141"/>
                                  <a:gd name="T6" fmla="*/ 10 w 106"/>
                                  <a:gd name="T7" fmla="*/ 41 h 141"/>
                                  <a:gd name="T8" fmla="*/ 0 w 106"/>
                                  <a:gd name="T9" fmla="*/ 10 h 141"/>
                                  <a:gd name="T10" fmla="*/ 0 w 106"/>
                                  <a:gd name="T11" fmla="*/ 0 h 14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141">
                                    <a:moveTo>
                                      <a:pt x="0" y="0"/>
                                    </a:moveTo>
                                    <a:lnTo>
                                      <a:pt x="106" y="35"/>
                                    </a:lnTo>
                                    <a:lnTo>
                                      <a:pt x="106" y="106"/>
                                    </a:lnTo>
                                    <a:lnTo>
                                      <a:pt x="35" y="141"/>
                                    </a:lnTo>
                                    <a:lnTo>
                                      <a:pt x="0" y="3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271"/>
                            <wps:cNvSpPr>
                              <a:spLocks/>
                            </wps:cNvSpPr>
                            <wps:spPr bwMode="auto">
                              <a:xfrm>
                                <a:off x="4758" y="2023"/>
                                <a:ext cx="31" cy="41"/>
                              </a:xfrm>
                              <a:custGeom>
                                <a:avLst/>
                                <a:gdLst>
                                  <a:gd name="T0" fmla="*/ 0 w 106"/>
                                  <a:gd name="T1" fmla="*/ 0 h 141"/>
                                  <a:gd name="T2" fmla="*/ 31 w 106"/>
                                  <a:gd name="T3" fmla="*/ 10 h 141"/>
                                  <a:gd name="T4" fmla="*/ 31 w 106"/>
                                  <a:gd name="T5" fmla="*/ 31 h 141"/>
                                  <a:gd name="T6" fmla="*/ 10 w 106"/>
                                  <a:gd name="T7" fmla="*/ 41 h 141"/>
                                  <a:gd name="T8" fmla="*/ 0 w 106"/>
                                  <a:gd name="T9" fmla="*/ 10 h 141"/>
                                  <a:gd name="T10" fmla="*/ 0 w 106"/>
                                  <a:gd name="T11" fmla="*/ 0 h 14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141">
                                    <a:moveTo>
                                      <a:pt x="0" y="0"/>
                                    </a:moveTo>
                                    <a:lnTo>
                                      <a:pt x="106" y="35"/>
                                    </a:lnTo>
                                    <a:lnTo>
                                      <a:pt x="106" y="106"/>
                                    </a:lnTo>
                                    <a:lnTo>
                                      <a:pt x="35" y="141"/>
                                    </a:lnTo>
                                    <a:lnTo>
                                      <a:pt x="0" y="3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272"/>
                            <wps:cNvSpPr>
                              <a:spLocks/>
                            </wps:cNvSpPr>
                            <wps:spPr bwMode="auto">
                              <a:xfrm>
                                <a:off x="5013" y="3573"/>
                                <a:ext cx="82" cy="82"/>
                              </a:xfrm>
                              <a:custGeom>
                                <a:avLst/>
                                <a:gdLst>
                                  <a:gd name="T0" fmla="*/ 62 w 282"/>
                                  <a:gd name="T1" fmla="*/ 20 h 282"/>
                                  <a:gd name="T2" fmla="*/ 82 w 282"/>
                                  <a:gd name="T3" fmla="*/ 10 h 282"/>
                                  <a:gd name="T4" fmla="*/ 62 w 282"/>
                                  <a:gd name="T5" fmla="*/ 10 h 282"/>
                                  <a:gd name="T6" fmla="*/ 51 w 282"/>
                                  <a:gd name="T7" fmla="*/ 0 h 282"/>
                                  <a:gd name="T8" fmla="*/ 51 w 282"/>
                                  <a:gd name="T9" fmla="*/ 0 h 282"/>
                                  <a:gd name="T10" fmla="*/ 0 w 282"/>
                                  <a:gd name="T11" fmla="*/ 10 h 282"/>
                                  <a:gd name="T12" fmla="*/ 0 w 282"/>
                                  <a:gd name="T13" fmla="*/ 31 h 282"/>
                                  <a:gd name="T14" fmla="*/ 0 w 282"/>
                                  <a:gd name="T15" fmla="*/ 41 h 282"/>
                                  <a:gd name="T16" fmla="*/ 0 w 282"/>
                                  <a:gd name="T17" fmla="*/ 72 h 282"/>
                                  <a:gd name="T18" fmla="*/ 10 w 282"/>
                                  <a:gd name="T19" fmla="*/ 62 h 282"/>
                                  <a:gd name="T20" fmla="*/ 31 w 282"/>
                                  <a:gd name="T21" fmla="*/ 82 h 282"/>
                                  <a:gd name="T22" fmla="*/ 51 w 282"/>
                                  <a:gd name="T23" fmla="*/ 51 h 282"/>
                                  <a:gd name="T24" fmla="*/ 41 w 282"/>
                                  <a:gd name="T25" fmla="*/ 51 h 282"/>
                                  <a:gd name="T26" fmla="*/ 62 w 282"/>
                                  <a:gd name="T27" fmla="*/ 31 h 282"/>
                                  <a:gd name="T28" fmla="*/ 62 w 282"/>
                                  <a:gd name="T29" fmla="*/ 20 h 282"/>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282" h="282">
                                    <a:moveTo>
                                      <a:pt x="212" y="70"/>
                                    </a:moveTo>
                                    <a:lnTo>
                                      <a:pt x="282" y="35"/>
                                    </a:lnTo>
                                    <a:lnTo>
                                      <a:pt x="212" y="35"/>
                                    </a:lnTo>
                                    <a:lnTo>
                                      <a:pt x="176" y="0"/>
                                    </a:lnTo>
                                    <a:lnTo>
                                      <a:pt x="0" y="35"/>
                                    </a:lnTo>
                                    <a:lnTo>
                                      <a:pt x="0" y="106"/>
                                    </a:lnTo>
                                    <a:lnTo>
                                      <a:pt x="0" y="141"/>
                                    </a:lnTo>
                                    <a:lnTo>
                                      <a:pt x="0" y="247"/>
                                    </a:lnTo>
                                    <a:lnTo>
                                      <a:pt x="35" y="212"/>
                                    </a:lnTo>
                                    <a:lnTo>
                                      <a:pt x="106" y="282"/>
                                    </a:lnTo>
                                    <a:lnTo>
                                      <a:pt x="176" y="176"/>
                                    </a:lnTo>
                                    <a:lnTo>
                                      <a:pt x="141" y="176"/>
                                    </a:lnTo>
                                    <a:lnTo>
                                      <a:pt x="212" y="106"/>
                                    </a:lnTo>
                                    <a:lnTo>
                                      <a:pt x="212" y="7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273"/>
                            <wps:cNvSpPr>
                              <a:spLocks/>
                            </wps:cNvSpPr>
                            <wps:spPr bwMode="auto">
                              <a:xfrm>
                                <a:off x="5013" y="3573"/>
                                <a:ext cx="82" cy="82"/>
                              </a:xfrm>
                              <a:custGeom>
                                <a:avLst/>
                                <a:gdLst>
                                  <a:gd name="T0" fmla="*/ 62 w 282"/>
                                  <a:gd name="T1" fmla="*/ 20 h 282"/>
                                  <a:gd name="T2" fmla="*/ 82 w 282"/>
                                  <a:gd name="T3" fmla="*/ 10 h 282"/>
                                  <a:gd name="T4" fmla="*/ 62 w 282"/>
                                  <a:gd name="T5" fmla="*/ 10 h 282"/>
                                  <a:gd name="T6" fmla="*/ 51 w 282"/>
                                  <a:gd name="T7" fmla="*/ 0 h 282"/>
                                  <a:gd name="T8" fmla="*/ 51 w 282"/>
                                  <a:gd name="T9" fmla="*/ 0 h 282"/>
                                  <a:gd name="T10" fmla="*/ 0 w 282"/>
                                  <a:gd name="T11" fmla="*/ 10 h 282"/>
                                  <a:gd name="T12" fmla="*/ 0 w 282"/>
                                  <a:gd name="T13" fmla="*/ 31 h 282"/>
                                  <a:gd name="T14" fmla="*/ 0 w 282"/>
                                  <a:gd name="T15" fmla="*/ 41 h 282"/>
                                  <a:gd name="T16" fmla="*/ 0 w 282"/>
                                  <a:gd name="T17" fmla="*/ 72 h 282"/>
                                  <a:gd name="T18" fmla="*/ 10 w 282"/>
                                  <a:gd name="T19" fmla="*/ 62 h 282"/>
                                  <a:gd name="T20" fmla="*/ 31 w 282"/>
                                  <a:gd name="T21" fmla="*/ 82 h 282"/>
                                  <a:gd name="T22" fmla="*/ 51 w 282"/>
                                  <a:gd name="T23" fmla="*/ 51 h 282"/>
                                  <a:gd name="T24" fmla="*/ 41 w 282"/>
                                  <a:gd name="T25" fmla="*/ 51 h 282"/>
                                  <a:gd name="T26" fmla="*/ 62 w 282"/>
                                  <a:gd name="T27" fmla="*/ 31 h 282"/>
                                  <a:gd name="T28" fmla="*/ 62 w 282"/>
                                  <a:gd name="T29" fmla="*/ 20 h 282"/>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282" h="282">
                                    <a:moveTo>
                                      <a:pt x="212" y="70"/>
                                    </a:moveTo>
                                    <a:lnTo>
                                      <a:pt x="282" y="35"/>
                                    </a:lnTo>
                                    <a:lnTo>
                                      <a:pt x="212" y="35"/>
                                    </a:lnTo>
                                    <a:lnTo>
                                      <a:pt x="176" y="0"/>
                                    </a:lnTo>
                                    <a:lnTo>
                                      <a:pt x="0" y="35"/>
                                    </a:lnTo>
                                    <a:lnTo>
                                      <a:pt x="0" y="106"/>
                                    </a:lnTo>
                                    <a:lnTo>
                                      <a:pt x="0" y="141"/>
                                    </a:lnTo>
                                    <a:lnTo>
                                      <a:pt x="0" y="247"/>
                                    </a:lnTo>
                                    <a:lnTo>
                                      <a:pt x="35" y="212"/>
                                    </a:lnTo>
                                    <a:lnTo>
                                      <a:pt x="106" y="282"/>
                                    </a:lnTo>
                                    <a:lnTo>
                                      <a:pt x="176" y="176"/>
                                    </a:lnTo>
                                    <a:lnTo>
                                      <a:pt x="141" y="176"/>
                                    </a:lnTo>
                                    <a:lnTo>
                                      <a:pt x="212" y="106"/>
                                    </a:lnTo>
                                    <a:lnTo>
                                      <a:pt x="212" y="7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274"/>
                            <wps:cNvSpPr>
                              <a:spLocks/>
                            </wps:cNvSpPr>
                            <wps:spPr bwMode="auto">
                              <a:xfrm>
                                <a:off x="4125" y="3349"/>
                                <a:ext cx="31" cy="61"/>
                              </a:xfrm>
                              <a:custGeom>
                                <a:avLst/>
                                <a:gdLst>
                                  <a:gd name="T0" fmla="*/ 0 w 106"/>
                                  <a:gd name="T1" fmla="*/ 0 h 211"/>
                                  <a:gd name="T2" fmla="*/ 31 w 106"/>
                                  <a:gd name="T3" fmla="*/ 10 h 211"/>
                                  <a:gd name="T4" fmla="*/ 21 w 106"/>
                                  <a:gd name="T5" fmla="*/ 61 h 211"/>
                                  <a:gd name="T6" fmla="*/ 0 w 106"/>
                                  <a:gd name="T7" fmla="*/ 41 h 211"/>
                                  <a:gd name="T8" fmla="*/ 21 w 106"/>
                                  <a:gd name="T9" fmla="*/ 31 h 211"/>
                                  <a:gd name="T10" fmla="*/ 0 w 106"/>
                                  <a:gd name="T11" fmla="*/ 0 h 2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211">
                                    <a:moveTo>
                                      <a:pt x="0" y="0"/>
                                    </a:moveTo>
                                    <a:lnTo>
                                      <a:pt x="106" y="35"/>
                                    </a:lnTo>
                                    <a:lnTo>
                                      <a:pt x="71" y="211"/>
                                    </a:lnTo>
                                    <a:lnTo>
                                      <a:pt x="0" y="141"/>
                                    </a:lnTo>
                                    <a:lnTo>
                                      <a:pt x="71" y="106"/>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Freeform 275"/>
                            <wps:cNvSpPr>
                              <a:spLocks/>
                            </wps:cNvSpPr>
                            <wps:spPr bwMode="auto">
                              <a:xfrm>
                                <a:off x="4125" y="3349"/>
                                <a:ext cx="31" cy="61"/>
                              </a:xfrm>
                              <a:custGeom>
                                <a:avLst/>
                                <a:gdLst>
                                  <a:gd name="T0" fmla="*/ 0 w 106"/>
                                  <a:gd name="T1" fmla="*/ 0 h 211"/>
                                  <a:gd name="T2" fmla="*/ 31 w 106"/>
                                  <a:gd name="T3" fmla="*/ 10 h 211"/>
                                  <a:gd name="T4" fmla="*/ 21 w 106"/>
                                  <a:gd name="T5" fmla="*/ 61 h 211"/>
                                  <a:gd name="T6" fmla="*/ 0 w 106"/>
                                  <a:gd name="T7" fmla="*/ 41 h 211"/>
                                  <a:gd name="T8" fmla="*/ 21 w 106"/>
                                  <a:gd name="T9" fmla="*/ 31 h 211"/>
                                  <a:gd name="T10" fmla="*/ 0 w 106"/>
                                  <a:gd name="T11" fmla="*/ 0 h 2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06" h="211">
                                    <a:moveTo>
                                      <a:pt x="0" y="0"/>
                                    </a:moveTo>
                                    <a:lnTo>
                                      <a:pt x="106" y="35"/>
                                    </a:lnTo>
                                    <a:lnTo>
                                      <a:pt x="71" y="211"/>
                                    </a:lnTo>
                                    <a:lnTo>
                                      <a:pt x="0" y="141"/>
                                    </a:lnTo>
                                    <a:lnTo>
                                      <a:pt x="71" y="106"/>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Freeform 276"/>
                            <wps:cNvSpPr>
                              <a:spLocks/>
                            </wps:cNvSpPr>
                            <wps:spPr bwMode="auto">
                              <a:xfrm>
                                <a:off x="5064" y="3828"/>
                                <a:ext cx="31" cy="112"/>
                              </a:xfrm>
                              <a:custGeom>
                                <a:avLst/>
                                <a:gdLst>
                                  <a:gd name="T0" fmla="*/ 31 w 106"/>
                                  <a:gd name="T1" fmla="*/ 41 h 388"/>
                                  <a:gd name="T2" fmla="*/ 11 w 106"/>
                                  <a:gd name="T3" fmla="*/ 10 h 388"/>
                                  <a:gd name="T4" fmla="*/ 0 w 106"/>
                                  <a:gd name="T5" fmla="*/ 0 h 388"/>
                                  <a:gd name="T6" fmla="*/ 0 w 106"/>
                                  <a:gd name="T7" fmla="*/ 10 h 388"/>
                                  <a:gd name="T8" fmla="*/ 0 w 106"/>
                                  <a:gd name="T9" fmla="*/ 61 h 388"/>
                                  <a:gd name="T10" fmla="*/ 11 w 106"/>
                                  <a:gd name="T11" fmla="*/ 102 h 388"/>
                                  <a:gd name="T12" fmla="*/ 31 w 106"/>
                                  <a:gd name="T13" fmla="*/ 112 h 388"/>
                                  <a:gd name="T14" fmla="*/ 21 w 106"/>
                                  <a:gd name="T15" fmla="*/ 92 h 388"/>
                                  <a:gd name="T16" fmla="*/ 21 w 106"/>
                                  <a:gd name="T17" fmla="*/ 92 h 388"/>
                                  <a:gd name="T18" fmla="*/ 31 w 106"/>
                                  <a:gd name="T19" fmla="*/ 41 h 388"/>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06" h="388">
                                    <a:moveTo>
                                      <a:pt x="106" y="141"/>
                                    </a:moveTo>
                                    <a:lnTo>
                                      <a:pt x="36" y="35"/>
                                    </a:lnTo>
                                    <a:lnTo>
                                      <a:pt x="0" y="0"/>
                                    </a:lnTo>
                                    <a:lnTo>
                                      <a:pt x="0" y="35"/>
                                    </a:lnTo>
                                    <a:lnTo>
                                      <a:pt x="0" y="211"/>
                                    </a:lnTo>
                                    <a:lnTo>
                                      <a:pt x="36" y="353"/>
                                    </a:lnTo>
                                    <a:lnTo>
                                      <a:pt x="106" y="388"/>
                                    </a:lnTo>
                                    <a:lnTo>
                                      <a:pt x="71" y="317"/>
                                    </a:lnTo>
                                    <a:lnTo>
                                      <a:pt x="106" y="14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Freeform 277"/>
                            <wps:cNvSpPr>
                              <a:spLocks/>
                            </wps:cNvSpPr>
                            <wps:spPr bwMode="auto">
                              <a:xfrm>
                                <a:off x="5064" y="3828"/>
                                <a:ext cx="31" cy="112"/>
                              </a:xfrm>
                              <a:custGeom>
                                <a:avLst/>
                                <a:gdLst>
                                  <a:gd name="T0" fmla="*/ 31 w 106"/>
                                  <a:gd name="T1" fmla="*/ 41 h 388"/>
                                  <a:gd name="T2" fmla="*/ 11 w 106"/>
                                  <a:gd name="T3" fmla="*/ 10 h 388"/>
                                  <a:gd name="T4" fmla="*/ 0 w 106"/>
                                  <a:gd name="T5" fmla="*/ 0 h 388"/>
                                  <a:gd name="T6" fmla="*/ 0 w 106"/>
                                  <a:gd name="T7" fmla="*/ 10 h 388"/>
                                  <a:gd name="T8" fmla="*/ 0 w 106"/>
                                  <a:gd name="T9" fmla="*/ 61 h 388"/>
                                  <a:gd name="T10" fmla="*/ 11 w 106"/>
                                  <a:gd name="T11" fmla="*/ 102 h 388"/>
                                  <a:gd name="T12" fmla="*/ 31 w 106"/>
                                  <a:gd name="T13" fmla="*/ 112 h 388"/>
                                  <a:gd name="T14" fmla="*/ 21 w 106"/>
                                  <a:gd name="T15" fmla="*/ 92 h 388"/>
                                  <a:gd name="T16" fmla="*/ 21 w 106"/>
                                  <a:gd name="T17" fmla="*/ 92 h 388"/>
                                  <a:gd name="T18" fmla="*/ 31 w 106"/>
                                  <a:gd name="T19" fmla="*/ 41 h 388"/>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06" h="388">
                                    <a:moveTo>
                                      <a:pt x="106" y="141"/>
                                    </a:moveTo>
                                    <a:lnTo>
                                      <a:pt x="36" y="35"/>
                                    </a:lnTo>
                                    <a:lnTo>
                                      <a:pt x="0" y="0"/>
                                    </a:lnTo>
                                    <a:lnTo>
                                      <a:pt x="0" y="35"/>
                                    </a:lnTo>
                                    <a:lnTo>
                                      <a:pt x="0" y="211"/>
                                    </a:lnTo>
                                    <a:lnTo>
                                      <a:pt x="36" y="353"/>
                                    </a:lnTo>
                                    <a:lnTo>
                                      <a:pt x="106" y="388"/>
                                    </a:lnTo>
                                    <a:lnTo>
                                      <a:pt x="71" y="317"/>
                                    </a:lnTo>
                                    <a:lnTo>
                                      <a:pt x="106" y="14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 name="Freeform 278"/>
                            <wps:cNvSpPr>
                              <a:spLocks/>
                            </wps:cNvSpPr>
                            <wps:spPr bwMode="auto">
                              <a:xfrm>
                                <a:off x="4952" y="3675"/>
                                <a:ext cx="41" cy="133"/>
                              </a:xfrm>
                              <a:custGeom>
                                <a:avLst/>
                                <a:gdLst>
                                  <a:gd name="T0" fmla="*/ 0 w 142"/>
                                  <a:gd name="T1" fmla="*/ 0 h 458"/>
                                  <a:gd name="T2" fmla="*/ 0 w 142"/>
                                  <a:gd name="T3" fmla="*/ 72 h 458"/>
                                  <a:gd name="T4" fmla="*/ 21 w 142"/>
                                  <a:gd name="T5" fmla="*/ 123 h 458"/>
                                  <a:gd name="T6" fmla="*/ 21 w 142"/>
                                  <a:gd name="T7" fmla="*/ 123 h 458"/>
                                  <a:gd name="T8" fmla="*/ 21 w 142"/>
                                  <a:gd name="T9" fmla="*/ 133 h 458"/>
                                  <a:gd name="T10" fmla="*/ 31 w 142"/>
                                  <a:gd name="T11" fmla="*/ 133 h 458"/>
                                  <a:gd name="T12" fmla="*/ 41 w 142"/>
                                  <a:gd name="T13" fmla="*/ 133 h 458"/>
                                  <a:gd name="T14" fmla="*/ 21 w 142"/>
                                  <a:gd name="T15" fmla="*/ 82 h 458"/>
                                  <a:gd name="T16" fmla="*/ 10 w 142"/>
                                  <a:gd name="T17" fmla="*/ 72 h 458"/>
                                  <a:gd name="T18" fmla="*/ 10 w 142"/>
                                  <a:gd name="T19" fmla="*/ 20 h 458"/>
                                  <a:gd name="T20" fmla="*/ 0 w 142"/>
                                  <a:gd name="T21" fmla="*/ 0 h 45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142" h="458">
                                    <a:moveTo>
                                      <a:pt x="0" y="0"/>
                                    </a:moveTo>
                                    <a:lnTo>
                                      <a:pt x="0" y="247"/>
                                    </a:lnTo>
                                    <a:lnTo>
                                      <a:pt x="71" y="423"/>
                                    </a:lnTo>
                                    <a:lnTo>
                                      <a:pt x="71" y="458"/>
                                    </a:lnTo>
                                    <a:lnTo>
                                      <a:pt x="106" y="458"/>
                                    </a:lnTo>
                                    <a:lnTo>
                                      <a:pt x="142" y="458"/>
                                    </a:lnTo>
                                    <a:lnTo>
                                      <a:pt x="71" y="282"/>
                                    </a:lnTo>
                                    <a:lnTo>
                                      <a:pt x="36" y="247"/>
                                    </a:lnTo>
                                    <a:lnTo>
                                      <a:pt x="36" y="7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Freeform 279"/>
                            <wps:cNvSpPr>
                              <a:spLocks/>
                            </wps:cNvSpPr>
                            <wps:spPr bwMode="auto">
                              <a:xfrm>
                                <a:off x="4952" y="3675"/>
                                <a:ext cx="41" cy="133"/>
                              </a:xfrm>
                              <a:custGeom>
                                <a:avLst/>
                                <a:gdLst>
                                  <a:gd name="T0" fmla="*/ 0 w 142"/>
                                  <a:gd name="T1" fmla="*/ 0 h 458"/>
                                  <a:gd name="T2" fmla="*/ 0 w 142"/>
                                  <a:gd name="T3" fmla="*/ 72 h 458"/>
                                  <a:gd name="T4" fmla="*/ 21 w 142"/>
                                  <a:gd name="T5" fmla="*/ 123 h 458"/>
                                  <a:gd name="T6" fmla="*/ 21 w 142"/>
                                  <a:gd name="T7" fmla="*/ 123 h 458"/>
                                  <a:gd name="T8" fmla="*/ 21 w 142"/>
                                  <a:gd name="T9" fmla="*/ 133 h 458"/>
                                  <a:gd name="T10" fmla="*/ 31 w 142"/>
                                  <a:gd name="T11" fmla="*/ 133 h 458"/>
                                  <a:gd name="T12" fmla="*/ 41 w 142"/>
                                  <a:gd name="T13" fmla="*/ 133 h 458"/>
                                  <a:gd name="T14" fmla="*/ 21 w 142"/>
                                  <a:gd name="T15" fmla="*/ 82 h 458"/>
                                  <a:gd name="T16" fmla="*/ 10 w 142"/>
                                  <a:gd name="T17" fmla="*/ 72 h 458"/>
                                  <a:gd name="T18" fmla="*/ 10 w 142"/>
                                  <a:gd name="T19" fmla="*/ 20 h 458"/>
                                  <a:gd name="T20" fmla="*/ 0 w 142"/>
                                  <a:gd name="T21" fmla="*/ 0 h 45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142" h="458">
                                    <a:moveTo>
                                      <a:pt x="0" y="0"/>
                                    </a:moveTo>
                                    <a:lnTo>
                                      <a:pt x="0" y="247"/>
                                    </a:lnTo>
                                    <a:lnTo>
                                      <a:pt x="71" y="423"/>
                                    </a:lnTo>
                                    <a:lnTo>
                                      <a:pt x="71" y="458"/>
                                    </a:lnTo>
                                    <a:lnTo>
                                      <a:pt x="106" y="458"/>
                                    </a:lnTo>
                                    <a:lnTo>
                                      <a:pt x="142" y="458"/>
                                    </a:lnTo>
                                    <a:lnTo>
                                      <a:pt x="71" y="282"/>
                                    </a:lnTo>
                                    <a:lnTo>
                                      <a:pt x="36" y="247"/>
                                    </a:lnTo>
                                    <a:lnTo>
                                      <a:pt x="36" y="7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Freeform 280"/>
                            <wps:cNvSpPr>
                              <a:spLocks/>
                            </wps:cNvSpPr>
                            <wps:spPr bwMode="auto">
                              <a:xfrm>
                                <a:off x="5492" y="2196"/>
                                <a:ext cx="52" cy="62"/>
                              </a:xfrm>
                              <a:custGeom>
                                <a:avLst/>
                                <a:gdLst>
                                  <a:gd name="T0" fmla="*/ 0 w 177"/>
                                  <a:gd name="T1" fmla="*/ 11 h 212"/>
                                  <a:gd name="T2" fmla="*/ 52 w 177"/>
                                  <a:gd name="T3" fmla="*/ 0 h 212"/>
                                  <a:gd name="T4" fmla="*/ 0 w 177"/>
                                  <a:gd name="T5" fmla="*/ 11 h 212"/>
                                  <a:gd name="T6" fmla="*/ 10 w 177"/>
                                  <a:gd name="T7" fmla="*/ 31 h 212"/>
                                  <a:gd name="T8" fmla="*/ 31 w 177"/>
                                  <a:gd name="T9" fmla="*/ 62 h 212"/>
                                  <a:gd name="T10" fmla="*/ 0 w 177"/>
                                  <a:gd name="T11" fmla="*/ 31 h 212"/>
                                  <a:gd name="T12" fmla="*/ 0 w 177"/>
                                  <a:gd name="T13" fmla="*/ 11 h 212"/>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77" h="212">
                                    <a:moveTo>
                                      <a:pt x="0" y="36"/>
                                    </a:moveTo>
                                    <a:lnTo>
                                      <a:pt x="177" y="0"/>
                                    </a:lnTo>
                                    <a:lnTo>
                                      <a:pt x="0" y="36"/>
                                    </a:lnTo>
                                    <a:lnTo>
                                      <a:pt x="35" y="106"/>
                                    </a:lnTo>
                                    <a:lnTo>
                                      <a:pt x="106" y="212"/>
                                    </a:lnTo>
                                    <a:lnTo>
                                      <a:pt x="0" y="106"/>
                                    </a:lnTo>
                                    <a:lnTo>
                                      <a:pt x="0"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281"/>
                            <wps:cNvSpPr>
                              <a:spLocks/>
                            </wps:cNvSpPr>
                            <wps:spPr bwMode="auto">
                              <a:xfrm>
                                <a:off x="5492" y="2196"/>
                                <a:ext cx="52" cy="62"/>
                              </a:xfrm>
                              <a:custGeom>
                                <a:avLst/>
                                <a:gdLst>
                                  <a:gd name="T0" fmla="*/ 0 w 177"/>
                                  <a:gd name="T1" fmla="*/ 11 h 212"/>
                                  <a:gd name="T2" fmla="*/ 52 w 177"/>
                                  <a:gd name="T3" fmla="*/ 0 h 212"/>
                                  <a:gd name="T4" fmla="*/ 0 w 177"/>
                                  <a:gd name="T5" fmla="*/ 11 h 212"/>
                                  <a:gd name="T6" fmla="*/ 10 w 177"/>
                                  <a:gd name="T7" fmla="*/ 31 h 212"/>
                                  <a:gd name="T8" fmla="*/ 31 w 177"/>
                                  <a:gd name="T9" fmla="*/ 62 h 212"/>
                                  <a:gd name="T10" fmla="*/ 0 w 177"/>
                                  <a:gd name="T11" fmla="*/ 31 h 212"/>
                                  <a:gd name="T12" fmla="*/ 0 w 177"/>
                                  <a:gd name="T13" fmla="*/ 11 h 212"/>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177" h="212">
                                    <a:moveTo>
                                      <a:pt x="0" y="36"/>
                                    </a:moveTo>
                                    <a:lnTo>
                                      <a:pt x="177" y="0"/>
                                    </a:lnTo>
                                    <a:lnTo>
                                      <a:pt x="0" y="36"/>
                                    </a:lnTo>
                                    <a:lnTo>
                                      <a:pt x="35" y="106"/>
                                    </a:lnTo>
                                    <a:lnTo>
                                      <a:pt x="106" y="212"/>
                                    </a:lnTo>
                                    <a:lnTo>
                                      <a:pt x="0" y="106"/>
                                    </a:lnTo>
                                    <a:lnTo>
                                      <a:pt x="0" y="3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282"/>
                            <wps:cNvSpPr>
                              <a:spLocks/>
                            </wps:cNvSpPr>
                            <wps:spPr bwMode="auto">
                              <a:xfrm>
                                <a:off x="5329" y="2268"/>
                                <a:ext cx="51" cy="81"/>
                              </a:xfrm>
                              <a:custGeom>
                                <a:avLst/>
                                <a:gdLst>
                                  <a:gd name="T0" fmla="*/ 41 w 176"/>
                                  <a:gd name="T1" fmla="*/ 71 h 283"/>
                                  <a:gd name="T2" fmla="*/ 51 w 176"/>
                                  <a:gd name="T3" fmla="*/ 41 h 283"/>
                                  <a:gd name="T4" fmla="*/ 20 w 176"/>
                                  <a:gd name="T5" fmla="*/ 10 h 283"/>
                                  <a:gd name="T6" fmla="*/ 20 w 176"/>
                                  <a:gd name="T7" fmla="*/ 0 h 283"/>
                                  <a:gd name="T8" fmla="*/ 0 w 176"/>
                                  <a:gd name="T9" fmla="*/ 0 h 283"/>
                                  <a:gd name="T10" fmla="*/ 10 w 176"/>
                                  <a:gd name="T11" fmla="*/ 10 h 283"/>
                                  <a:gd name="T12" fmla="*/ 0 w 176"/>
                                  <a:gd name="T13" fmla="*/ 10 h 283"/>
                                  <a:gd name="T14" fmla="*/ 0 w 176"/>
                                  <a:gd name="T15" fmla="*/ 51 h 283"/>
                                  <a:gd name="T16" fmla="*/ 10 w 176"/>
                                  <a:gd name="T17" fmla="*/ 81 h 283"/>
                                  <a:gd name="T18" fmla="*/ 41 w 176"/>
                                  <a:gd name="T19" fmla="*/ 71 h 28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76" h="283">
                                    <a:moveTo>
                                      <a:pt x="141" y="247"/>
                                    </a:moveTo>
                                    <a:lnTo>
                                      <a:pt x="176" y="142"/>
                                    </a:lnTo>
                                    <a:lnTo>
                                      <a:pt x="70" y="36"/>
                                    </a:lnTo>
                                    <a:lnTo>
                                      <a:pt x="70" y="0"/>
                                    </a:lnTo>
                                    <a:lnTo>
                                      <a:pt x="0" y="0"/>
                                    </a:lnTo>
                                    <a:lnTo>
                                      <a:pt x="35" y="36"/>
                                    </a:lnTo>
                                    <a:lnTo>
                                      <a:pt x="0" y="36"/>
                                    </a:lnTo>
                                    <a:lnTo>
                                      <a:pt x="0" y="177"/>
                                    </a:lnTo>
                                    <a:lnTo>
                                      <a:pt x="35" y="283"/>
                                    </a:lnTo>
                                    <a:lnTo>
                                      <a:pt x="141"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283"/>
                            <wps:cNvSpPr>
                              <a:spLocks/>
                            </wps:cNvSpPr>
                            <wps:spPr bwMode="auto">
                              <a:xfrm>
                                <a:off x="5329" y="2268"/>
                                <a:ext cx="51" cy="81"/>
                              </a:xfrm>
                              <a:custGeom>
                                <a:avLst/>
                                <a:gdLst>
                                  <a:gd name="T0" fmla="*/ 41 w 176"/>
                                  <a:gd name="T1" fmla="*/ 71 h 283"/>
                                  <a:gd name="T2" fmla="*/ 51 w 176"/>
                                  <a:gd name="T3" fmla="*/ 41 h 283"/>
                                  <a:gd name="T4" fmla="*/ 20 w 176"/>
                                  <a:gd name="T5" fmla="*/ 10 h 283"/>
                                  <a:gd name="T6" fmla="*/ 20 w 176"/>
                                  <a:gd name="T7" fmla="*/ 0 h 283"/>
                                  <a:gd name="T8" fmla="*/ 0 w 176"/>
                                  <a:gd name="T9" fmla="*/ 0 h 283"/>
                                  <a:gd name="T10" fmla="*/ 10 w 176"/>
                                  <a:gd name="T11" fmla="*/ 10 h 283"/>
                                  <a:gd name="T12" fmla="*/ 0 w 176"/>
                                  <a:gd name="T13" fmla="*/ 10 h 283"/>
                                  <a:gd name="T14" fmla="*/ 0 w 176"/>
                                  <a:gd name="T15" fmla="*/ 51 h 283"/>
                                  <a:gd name="T16" fmla="*/ 10 w 176"/>
                                  <a:gd name="T17" fmla="*/ 81 h 283"/>
                                  <a:gd name="T18" fmla="*/ 41 w 176"/>
                                  <a:gd name="T19" fmla="*/ 71 h 28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76" h="283">
                                    <a:moveTo>
                                      <a:pt x="141" y="247"/>
                                    </a:moveTo>
                                    <a:lnTo>
                                      <a:pt x="176" y="142"/>
                                    </a:lnTo>
                                    <a:lnTo>
                                      <a:pt x="70" y="36"/>
                                    </a:lnTo>
                                    <a:lnTo>
                                      <a:pt x="70" y="0"/>
                                    </a:lnTo>
                                    <a:lnTo>
                                      <a:pt x="0" y="0"/>
                                    </a:lnTo>
                                    <a:lnTo>
                                      <a:pt x="35" y="36"/>
                                    </a:lnTo>
                                    <a:lnTo>
                                      <a:pt x="0" y="36"/>
                                    </a:lnTo>
                                    <a:lnTo>
                                      <a:pt x="0" y="177"/>
                                    </a:lnTo>
                                    <a:lnTo>
                                      <a:pt x="35" y="283"/>
                                    </a:lnTo>
                                    <a:lnTo>
                                      <a:pt x="141" y="24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284"/>
                            <wps:cNvSpPr>
                              <a:spLocks/>
                            </wps:cNvSpPr>
                            <wps:spPr bwMode="auto">
                              <a:xfrm>
                                <a:off x="5146" y="2288"/>
                                <a:ext cx="214" cy="255"/>
                              </a:xfrm>
                              <a:custGeom>
                                <a:avLst/>
                                <a:gdLst>
                                  <a:gd name="T0" fmla="*/ 193 w 741"/>
                                  <a:gd name="T1" fmla="*/ 214 h 882"/>
                                  <a:gd name="T2" fmla="*/ 204 w 741"/>
                                  <a:gd name="T3" fmla="*/ 224 h 882"/>
                                  <a:gd name="T4" fmla="*/ 214 w 741"/>
                                  <a:gd name="T5" fmla="*/ 234 h 882"/>
                                  <a:gd name="T6" fmla="*/ 163 w 741"/>
                                  <a:gd name="T7" fmla="*/ 255 h 882"/>
                                  <a:gd name="T8" fmla="*/ 112 w 741"/>
                                  <a:gd name="T9" fmla="*/ 234 h 882"/>
                                  <a:gd name="T10" fmla="*/ 102 w 741"/>
                                  <a:gd name="T11" fmla="*/ 214 h 882"/>
                                  <a:gd name="T12" fmla="*/ 102 w 741"/>
                                  <a:gd name="T13" fmla="*/ 214 h 882"/>
                                  <a:gd name="T14" fmla="*/ 102 w 741"/>
                                  <a:gd name="T15" fmla="*/ 214 h 882"/>
                                  <a:gd name="T16" fmla="*/ 92 w 741"/>
                                  <a:gd name="T17" fmla="*/ 173 h 882"/>
                                  <a:gd name="T18" fmla="*/ 102 w 741"/>
                                  <a:gd name="T19" fmla="*/ 163 h 882"/>
                                  <a:gd name="T20" fmla="*/ 51 w 741"/>
                                  <a:gd name="T21" fmla="*/ 122 h 882"/>
                                  <a:gd name="T22" fmla="*/ 20 w 741"/>
                                  <a:gd name="T23" fmla="*/ 82 h 882"/>
                                  <a:gd name="T24" fmla="*/ 0 w 741"/>
                                  <a:gd name="T25" fmla="*/ 71 h 882"/>
                                  <a:gd name="T26" fmla="*/ 0 w 741"/>
                                  <a:gd name="T27" fmla="*/ 31 h 882"/>
                                  <a:gd name="T28" fmla="*/ 10 w 741"/>
                                  <a:gd name="T29" fmla="*/ 41 h 882"/>
                                  <a:gd name="T30" fmla="*/ 20 w 741"/>
                                  <a:gd name="T31" fmla="*/ 21 h 882"/>
                                  <a:gd name="T32" fmla="*/ 10 w 741"/>
                                  <a:gd name="T33" fmla="*/ 21 h 882"/>
                                  <a:gd name="T34" fmla="*/ 41 w 741"/>
                                  <a:gd name="T35" fmla="*/ 0 h 882"/>
                                  <a:gd name="T36" fmla="*/ 61 w 741"/>
                                  <a:gd name="T37" fmla="*/ 0 h 882"/>
                                  <a:gd name="T38" fmla="*/ 122 w 741"/>
                                  <a:gd name="T39" fmla="*/ 31 h 882"/>
                                  <a:gd name="T40" fmla="*/ 71 w 741"/>
                                  <a:gd name="T41" fmla="*/ 41 h 882"/>
                                  <a:gd name="T42" fmla="*/ 81 w 741"/>
                                  <a:gd name="T43" fmla="*/ 61 h 882"/>
                                  <a:gd name="T44" fmla="*/ 51 w 741"/>
                                  <a:gd name="T45" fmla="*/ 61 h 882"/>
                                  <a:gd name="T46" fmla="*/ 92 w 741"/>
                                  <a:gd name="T47" fmla="*/ 92 h 882"/>
                                  <a:gd name="T48" fmla="*/ 122 w 741"/>
                                  <a:gd name="T49" fmla="*/ 92 h 882"/>
                                  <a:gd name="T50" fmla="*/ 122 w 741"/>
                                  <a:gd name="T51" fmla="*/ 112 h 882"/>
                                  <a:gd name="T52" fmla="*/ 143 w 741"/>
                                  <a:gd name="T53" fmla="*/ 133 h 882"/>
                                  <a:gd name="T54" fmla="*/ 143 w 741"/>
                                  <a:gd name="T55" fmla="*/ 112 h 882"/>
                                  <a:gd name="T56" fmla="*/ 173 w 741"/>
                                  <a:gd name="T57" fmla="*/ 122 h 882"/>
                                  <a:gd name="T58" fmla="*/ 173 w 741"/>
                                  <a:gd name="T59" fmla="*/ 143 h 882"/>
                                  <a:gd name="T60" fmla="*/ 143 w 741"/>
                                  <a:gd name="T61" fmla="*/ 133 h 882"/>
                                  <a:gd name="T62" fmla="*/ 193 w 741"/>
                                  <a:gd name="T63" fmla="*/ 214 h 882"/>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741" h="882">
                                    <a:moveTo>
                                      <a:pt x="670" y="741"/>
                                    </a:moveTo>
                                    <a:lnTo>
                                      <a:pt x="705" y="776"/>
                                    </a:lnTo>
                                    <a:lnTo>
                                      <a:pt x="741" y="811"/>
                                    </a:lnTo>
                                    <a:lnTo>
                                      <a:pt x="564" y="882"/>
                                    </a:lnTo>
                                    <a:lnTo>
                                      <a:pt x="388" y="811"/>
                                    </a:lnTo>
                                    <a:lnTo>
                                      <a:pt x="352" y="741"/>
                                    </a:lnTo>
                                    <a:lnTo>
                                      <a:pt x="317" y="600"/>
                                    </a:lnTo>
                                    <a:lnTo>
                                      <a:pt x="352" y="564"/>
                                    </a:lnTo>
                                    <a:lnTo>
                                      <a:pt x="176" y="423"/>
                                    </a:lnTo>
                                    <a:lnTo>
                                      <a:pt x="70" y="282"/>
                                    </a:lnTo>
                                    <a:lnTo>
                                      <a:pt x="0" y="247"/>
                                    </a:lnTo>
                                    <a:lnTo>
                                      <a:pt x="0" y="106"/>
                                    </a:lnTo>
                                    <a:lnTo>
                                      <a:pt x="35" y="141"/>
                                    </a:lnTo>
                                    <a:lnTo>
                                      <a:pt x="70" y="71"/>
                                    </a:lnTo>
                                    <a:lnTo>
                                      <a:pt x="35" y="71"/>
                                    </a:lnTo>
                                    <a:lnTo>
                                      <a:pt x="141" y="0"/>
                                    </a:lnTo>
                                    <a:lnTo>
                                      <a:pt x="211" y="0"/>
                                    </a:lnTo>
                                    <a:lnTo>
                                      <a:pt x="423" y="106"/>
                                    </a:lnTo>
                                    <a:lnTo>
                                      <a:pt x="247" y="141"/>
                                    </a:lnTo>
                                    <a:lnTo>
                                      <a:pt x="282" y="212"/>
                                    </a:lnTo>
                                    <a:lnTo>
                                      <a:pt x="176" y="212"/>
                                    </a:lnTo>
                                    <a:lnTo>
                                      <a:pt x="317" y="317"/>
                                    </a:lnTo>
                                    <a:lnTo>
                                      <a:pt x="423" y="317"/>
                                    </a:lnTo>
                                    <a:lnTo>
                                      <a:pt x="423" y="388"/>
                                    </a:lnTo>
                                    <a:lnTo>
                                      <a:pt x="494" y="459"/>
                                    </a:lnTo>
                                    <a:lnTo>
                                      <a:pt x="494" y="388"/>
                                    </a:lnTo>
                                    <a:lnTo>
                                      <a:pt x="599" y="423"/>
                                    </a:lnTo>
                                    <a:lnTo>
                                      <a:pt x="599" y="494"/>
                                    </a:lnTo>
                                    <a:lnTo>
                                      <a:pt x="494" y="459"/>
                                    </a:lnTo>
                                    <a:lnTo>
                                      <a:pt x="670" y="74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285"/>
                            <wps:cNvSpPr>
                              <a:spLocks/>
                            </wps:cNvSpPr>
                            <wps:spPr bwMode="auto">
                              <a:xfrm>
                                <a:off x="5146" y="2288"/>
                                <a:ext cx="214" cy="255"/>
                              </a:xfrm>
                              <a:custGeom>
                                <a:avLst/>
                                <a:gdLst>
                                  <a:gd name="T0" fmla="*/ 193 w 741"/>
                                  <a:gd name="T1" fmla="*/ 214 h 882"/>
                                  <a:gd name="T2" fmla="*/ 204 w 741"/>
                                  <a:gd name="T3" fmla="*/ 224 h 882"/>
                                  <a:gd name="T4" fmla="*/ 214 w 741"/>
                                  <a:gd name="T5" fmla="*/ 234 h 882"/>
                                  <a:gd name="T6" fmla="*/ 163 w 741"/>
                                  <a:gd name="T7" fmla="*/ 255 h 882"/>
                                  <a:gd name="T8" fmla="*/ 112 w 741"/>
                                  <a:gd name="T9" fmla="*/ 234 h 882"/>
                                  <a:gd name="T10" fmla="*/ 102 w 741"/>
                                  <a:gd name="T11" fmla="*/ 214 h 882"/>
                                  <a:gd name="T12" fmla="*/ 102 w 741"/>
                                  <a:gd name="T13" fmla="*/ 214 h 882"/>
                                  <a:gd name="T14" fmla="*/ 102 w 741"/>
                                  <a:gd name="T15" fmla="*/ 214 h 882"/>
                                  <a:gd name="T16" fmla="*/ 92 w 741"/>
                                  <a:gd name="T17" fmla="*/ 173 h 882"/>
                                  <a:gd name="T18" fmla="*/ 102 w 741"/>
                                  <a:gd name="T19" fmla="*/ 163 h 882"/>
                                  <a:gd name="T20" fmla="*/ 51 w 741"/>
                                  <a:gd name="T21" fmla="*/ 122 h 882"/>
                                  <a:gd name="T22" fmla="*/ 20 w 741"/>
                                  <a:gd name="T23" fmla="*/ 82 h 882"/>
                                  <a:gd name="T24" fmla="*/ 0 w 741"/>
                                  <a:gd name="T25" fmla="*/ 71 h 882"/>
                                  <a:gd name="T26" fmla="*/ 0 w 741"/>
                                  <a:gd name="T27" fmla="*/ 31 h 882"/>
                                  <a:gd name="T28" fmla="*/ 10 w 741"/>
                                  <a:gd name="T29" fmla="*/ 41 h 882"/>
                                  <a:gd name="T30" fmla="*/ 20 w 741"/>
                                  <a:gd name="T31" fmla="*/ 21 h 882"/>
                                  <a:gd name="T32" fmla="*/ 10 w 741"/>
                                  <a:gd name="T33" fmla="*/ 21 h 882"/>
                                  <a:gd name="T34" fmla="*/ 41 w 741"/>
                                  <a:gd name="T35" fmla="*/ 0 h 882"/>
                                  <a:gd name="T36" fmla="*/ 61 w 741"/>
                                  <a:gd name="T37" fmla="*/ 0 h 882"/>
                                  <a:gd name="T38" fmla="*/ 122 w 741"/>
                                  <a:gd name="T39" fmla="*/ 31 h 882"/>
                                  <a:gd name="T40" fmla="*/ 71 w 741"/>
                                  <a:gd name="T41" fmla="*/ 41 h 882"/>
                                  <a:gd name="T42" fmla="*/ 81 w 741"/>
                                  <a:gd name="T43" fmla="*/ 61 h 882"/>
                                  <a:gd name="T44" fmla="*/ 51 w 741"/>
                                  <a:gd name="T45" fmla="*/ 61 h 882"/>
                                  <a:gd name="T46" fmla="*/ 92 w 741"/>
                                  <a:gd name="T47" fmla="*/ 92 h 882"/>
                                  <a:gd name="T48" fmla="*/ 122 w 741"/>
                                  <a:gd name="T49" fmla="*/ 92 h 882"/>
                                  <a:gd name="T50" fmla="*/ 122 w 741"/>
                                  <a:gd name="T51" fmla="*/ 112 h 882"/>
                                  <a:gd name="T52" fmla="*/ 143 w 741"/>
                                  <a:gd name="T53" fmla="*/ 133 h 882"/>
                                  <a:gd name="T54" fmla="*/ 143 w 741"/>
                                  <a:gd name="T55" fmla="*/ 112 h 882"/>
                                  <a:gd name="T56" fmla="*/ 173 w 741"/>
                                  <a:gd name="T57" fmla="*/ 122 h 882"/>
                                  <a:gd name="T58" fmla="*/ 173 w 741"/>
                                  <a:gd name="T59" fmla="*/ 143 h 882"/>
                                  <a:gd name="T60" fmla="*/ 143 w 741"/>
                                  <a:gd name="T61" fmla="*/ 133 h 882"/>
                                  <a:gd name="T62" fmla="*/ 193 w 741"/>
                                  <a:gd name="T63" fmla="*/ 214 h 882"/>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741" h="882">
                                    <a:moveTo>
                                      <a:pt x="670" y="741"/>
                                    </a:moveTo>
                                    <a:lnTo>
                                      <a:pt x="705" y="776"/>
                                    </a:lnTo>
                                    <a:lnTo>
                                      <a:pt x="741" y="811"/>
                                    </a:lnTo>
                                    <a:lnTo>
                                      <a:pt x="564" y="882"/>
                                    </a:lnTo>
                                    <a:lnTo>
                                      <a:pt x="388" y="811"/>
                                    </a:lnTo>
                                    <a:lnTo>
                                      <a:pt x="352" y="741"/>
                                    </a:lnTo>
                                    <a:lnTo>
                                      <a:pt x="317" y="600"/>
                                    </a:lnTo>
                                    <a:lnTo>
                                      <a:pt x="352" y="564"/>
                                    </a:lnTo>
                                    <a:lnTo>
                                      <a:pt x="176" y="423"/>
                                    </a:lnTo>
                                    <a:lnTo>
                                      <a:pt x="70" y="282"/>
                                    </a:lnTo>
                                    <a:lnTo>
                                      <a:pt x="0" y="247"/>
                                    </a:lnTo>
                                    <a:lnTo>
                                      <a:pt x="0" y="106"/>
                                    </a:lnTo>
                                    <a:lnTo>
                                      <a:pt x="35" y="141"/>
                                    </a:lnTo>
                                    <a:lnTo>
                                      <a:pt x="70" y="71"/>
                                    </a:lnTo>
                                    <a:lnTo>
                                      <a:pt x="35" y="71"/>
                                    </a:lnTo>
                                    <a:lnTo>
                                      <a:pt x="141" y="0"/>
                                    </a:lnTo>
                                    <a:lnTo>
                                      <a:pt x="211" y="0"/>
                                    </a:lnTo>
                                    <a:lnTo>
                                      <a:pt x="423" y="106"/>
                                    </a:lnTo>
                                    <a:lnTo>
                                      <a:pt x="247" y="141"/>
                                    </a:lnTo>
                                    <a:lnTo>
                                      <a:pt x="282" y="212"/>
                                    </a:lnTo>
                                    <a:lnTo>
                                      <a:pt x="176" y="212"/>
                                    </a:lnTo>
                                    <a:lnTo>
                                      <a:pt x="317" y="317"/>
                                    </a:lnTo>
                                    <a:lnTo>
                                      <a:pt x="423" y="317"/>
                                    </a:lnTo>
                                    <a:lnTo>
                                      <a:pt x="423" y="388"/>
                                    </a:lnTo>
                                    <a:lnTo>
                                      <a:pt x="494" y="459"/>
                                    </a:lnTo>
                                    <a:lnTo>
                                      <a:pt x="494" y="388"/>
                                    </a:lnTo>
                                    <a:lnTo>
                                      <a:pt x="599" y="423"/>
                                    </a:lnTo>
                                    <a:lnTo>
                                      <a:pt x="599" y="494"/>
                                    </a:lnTo>
                                    <a:lnTo>
                                      <a:pt x="494" y="459"/>
                                    </a:lnTo>
                                    <a:lnTo>
                                      <a:pt x="670" y="74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286"/>
                            <wps:cNvSpPr>
                              <a:spLocks/>
                            </wps:cNvSpPr>
                            <wps:spPr bwMode="auto">
                              <a:xfrm>
                                <a:off x="5075" y="3438"/>
                                <a:ext cx="203" cy="242"/>
                              </a:xfrm>
                              <a:custGeom>
                                <a:avLst/>
                                <a:gdLst>
                                  <a:gd name="T0" fmla="*/ 1 w 704"/>
                                  <a:gd name="T1" fmla="*/ 146 h 838"/>
                                  <a:gd name="T2" fmla="*/ 93 w 704"/>
                                  <a:gd name="T3" fmla="*/ 196 h 838"/>
                                  <a:gd name="T4" fmla="*/ 93 w 704"/>
                                  <a:gd name="T5" fmla="*/ 208 h 838"/>
                                  <a:gd name="T6" fmla="*/ 97 w 704"/>
                                  <a:gd name="T7" fmla="*/ 215 h 838"/>
                                  <a:gd name="T8" fmla="*/ 134 w 704"/>
                                  <a:gd name="T9" fmla="*/ 241 h 838"/>
                                  <a:gd name="T10" fmla="*/ 135 w 704"/>
                                  <a:gd name="T11" fmla="*/ 242 h 838"/>
                                  <a:gd name="T12" fmla="*/ 142 w 704"/>
                                  <a:gd name="T13" fmla="*/ 232 h 838"/>
                                  <a:gd name="T14" fmla="*/ 145 w 704"/>
                                  <a:gd name="T15" fmla="*/ 227 h 838"/>
                                  <a:gd name="T16" fmla="*/ 160 w 704"/>
                                  <a:gd name="T17" fmla="*/ 199 h 838"/>
                                  <a:gd name="T18" fmla="*/ 155 w 704"/>
                                  <a:gd name="T19" fmla="*/ 190 h 838"/>
                                  <a:gd name="T20" fmla="*/ 161 w 704"/>
                                  <a:gd name="T21" fmla="*/ 183 h 838"/>
                                  <a:gd name="T22" fmla="*/ 172 w 704"/>
                                  <a:gd name="T23" fmla="*/ 183 h 838"/>
                                  <a:gd name="T24" fmla="*/ 181 w 704"/>
                                  <a:gd name="T25" fmla="*/ 174 h 838"/>
                                  <a:gd name="T26" fmla="*/ 183 w 704"/>
                                  <a:gd name="T27" fmla="*/ 166 h 838"/>
                                  <a:gd name="T28" fmla="*/ 198 w 704"/>
                                  <a:gd name="T29" fmla="*/ 158 h 838"/>
                                  <a:gd name="T30" fmla="*/ 189 w 704"/>
                                  <a:gd name="T31" fmla="*/ 147 h 838"/>
                                  <a:gd name="T32" fmla="*/ 181 w 704"/>
                                  <a:gd name="T33" fmla="*/ 136 h 838"/>
                                  <a:gd name="T34" fmla="*/ 181 w 704"/>
                                  <a:gd name="T35" fmla="*/ 42 h 838"/>
                                  <a:gd name="T36" fmla="*/ 196 w 704"/>
                                  <a:gd name="T37" fmla="*/ 23 h 838"/>
                                  <a:gd name="T38" fmla="*/ 203 w 704"/>
                                  <a:gd name="T39" fmla="*/ 12 h 838"/>
                                  <a:gd name="T40" fmla="*/ 188 w 704"/>
                                  <a:gd name="T41" fmla="*/ 13 h 838"/>
                                  <a:gd name="T42" fmla="*/ 175 w 704"/>
                                  <a:gd name="T43" fmla="*/ 10 h 838"/>
                                  <a:gd name="T44" fmla="*/ 155 w 704"/>
                                  <a:gd name="T45" fmla="*/ 14 h 838"/>
                                  <a:gd name="T46" fmla="*/ 154 w 704"/>
                                  <a:gd name="T47" fmla="*/ 18 h 838"/>
                                  <a:gd name="T48" fmla="*/ 149 w 704"/>
                                  <a:gd name="T49" fmla="*/ 25 h 838"/>
                                  <a:gd name="T50" fmla="*/ 126 w 704"/>
                                  <a:gd name="T51" fmla="*/ 23 h 838"/>
                                  <a:gd name="T52" fmla="*/ 103 w 704"/>
                                  <a:gd name="T53" fmla="*/ 20 h 838"/>
                                  <a:gd name="T54" fmla="*/ 68 w 704"/>
                                  <a:gd name="T55" fmla="*/ 3 h 838"/>
                                  <a:gd name="T56" fmla="*/ 55 w 704"/>
                                  <a:gd name="T57" fmla="*/ 0 h 838"/>
                                  <a:gd name="T58" fmla="*/ 11 w 704"/>
                                  <a:gd name="T59" fmla="*/ 0 h 838"/>
                                  <a:gd name="T60" fmla="*/ 0 w 704"/>
                                  <a:gd name="T61" fmla="*/ 14 h 838"/>
                                  <a:gd name="T62" fmla="*/ 10 w 704"/>
                                  <a:gd name="T63" fmla="*/ 23 h 838"/>
                                  <a:gd name="T64" fmla="*/ 13 w 704"/>
                                  <a:gd name="T65" fmla="*/ 28 h 838"/>
                                  <a:gd name="T66" fmla="*/ 12 w 704"/>
                                  <a:gd name="T67" fmla="*/ 36 h 838"/>
                                  <a:gd name="T68" fmla="*/ 24 w 704"/>
                                  <a:gd name="T69" fmla="*/ 48 h 838"/>
                                  <a:gd name="T70" fmla="*/ 24 w 704"/>
                                  <a:gd name="T71" fmla="*/ 67 h 838"/>
                                  <a:gd name="T72" fmla="*/ 24 w 704"/>
                                  <a:gd name="T73" fmla="*/ 83 h 838"/>
                                  <a:gd name="T74" fmla="*/ 20 w 704"/>
                                  <a:gd name="T75" fmla="*/ 86 h 838"/>
                                  <a:gd name="T76" fmla="*/ 17 w 704"/>
                                  <a:gd name="T77" fmla="*/ 92 h 838"/>
                                  <a:gd name="T78" fmla="*/ 10 w 704"/>
                                  <a:gd name="T79" fmla="*/ 100 h 838"/>
                                  <a:gd name="T80" fmla="*/ 7 w 704"/>
                                  <a:gd name="T81" fmla="*/ 104 h 838"/>
                                  <a:gd name="T82" fmla="*/ 1 w 704"/>
                                  <a:gd name="T83" fmla="*/ 116 h 838"/>
                                  <a:gd name="T84" fmla="*/ 1 w 704"/>
                                  <a:gd name="T85" fmla="*/ 124 h 838"/>
                                  <a:gd name="T86" fmla="*/ 1 w 704"/>
                                  <a:gd name="T87" fmla="*/ 146 h 838"/>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704" h="838">
                                    <a:moveTo>
                                      <a:pt x="2" y="506"/>
                                    </a:moveTo>
                                    <a:lnTo>
                                      <a:pt x="321" y="680"/>
                                    </a:lnTo>
                                    <a:lnTo>
                                      <a:pt x="323" y="719"/>
                                    </a:lnTo>
                                    <a:lnTo>
                                      <a:pt x="335" y="746"/>
                                    </a:lnTo>
                                    <a:lnTo>
                                      <a:pt x="465" y="833"/>
                                    </a:lnTo>
                                    <a:lnTo>
                                      <a:pt x="467" y="838"/>
                                    </a:lnTo>
                                    <a:lnTo>
                                      <a:pt x="494" y="802"/>
                                    </a:lnTo>
                                    <a:lnTo>
                                      <a:pt x="504" y="785"/>
                                    </a:lnTo>
                                    <a:lnTo>
                                      <a:pt x="554" y="690"/>
                                    </a:lnTo>
                                    <a:lnTo>
                                      <a:pt x="538" y="657"/>
                                    </a:lnTo>
                                    <a:lnTo>
                                      <a:pt x="560" y="635"/>
                                    </a:lnTo>
                                    <a:lnTo>
                                      <a:pt x="598" y="634"/>
                                    </a:lnTo>
                                    <a:lnTo>
                                      <a:pt x="626" y="604"/>
                                    </a:lnTo>
                                    <a:lnTo>
                                      <a:pt x="635" y="575"/>
                                    </a:lnTo>
                                    <a:lnTo>
                                      <a:pt x="685" y="548"/>
                                    </a:lnTo>
                                    <a:lnTo>
                                      <a:pt x="657" y="508"/>
                                    </a:lnTo>
                                    <a:lnTo>
                                      <a:pt x="628" y="471"/>
                                    </a:lnTo>
                                    <a:lnTo>
                                      <a:pt x="628" y="145"/>
                                    </a:lnTo>
                                    <a:lnTo>
                                      <a:pt x="680" y="81"/>
                                    </a:lnTo>
                                    <a:lnTo>
                                      <a:pt x="704" y="41"/>
                                    </a:lnTo>
                                    <a:lnTo>
                                      <a:pt x="653" y="45"/>
                                    </a:lnTo>
                                    <a:lnTo>
                                      <a:pt x="607" y="33"/>
                                    </a:lnTo>
                                    <a:lnTo>
                                      <a:pt x="536" y="49"/>
                                    </a:lnTo>
                                    <a:lnTo>
                                      <a:pt x="535" y="61"/>
                                    </a:lnTo>
                                    <a:lnTo>
                                      <a:pt x="515" y="87"/>
                                    </a:lnTo>
                                    <a:lnTo>
                                      <a:pt x="437" y="80"/>
                                    </a:lnTo>
                                    <a:lnTo>
                                      <a:pt x="356" y="70"/>
                                    </a:lnTo>
                                    <a:lnTo>
                                      <a:pt x="235" y="12"/>
                                    </a:lnTo>
                                    <a:lnTo>
                                      <a:pt x="190" y="0"/>
                                    </a:lnTo>
                                    <a:lnTo>
                                      <a:pt x="37" y="0"/>
                                    </a:lnTo>
                                    <a:lnTo>
                                      <a:pt x="0" y="48"/>
                                    </a:lnTo>
                                    <a:lnTo>
                                      <a:pt x="33" y="80"/>
                                    </a:lnTo>
                                    <a:lnTo>
                                      <a:pt x="46" y="96"/>
                                    </a:lnTo>
                                    <a:lnTo>
                                      <a:pt x="43" y="124"/>
                                    </a:lnTo>
                                    <a:lnTo>
                                      <a:pt x="83" y="166"/>
                                    </a:lnTo>
                                    <a:lnTo>
                                      <a:pt x="83" y="232"/>
                                    </a:lnTo>
                                    <a:lnTo>
                                      <a:pt x="83" y="287"/>
                                    </a:lnTo>
                                    <a:lnTo>
                                      <a:pt x="69" y="298"/>
                                    </a:lnTo>
                                    <a:lnTo>
                                      <a:pt x="59" y="319"/>
                                    </a:lnTo>
                                    <a:lnTo>
                                      <a:pt x="34" y="348"/>
                                    </a:lnTo>
                                    <a:lnTo>
                                      <a:pt x="24" y="361"/>
                                    </a:lnTo>
                                    <a:lnTo>
                                      <a:pt x="3" y="400"/>
                                    </a:lnTo>
                                    <a:lnTo>
                                      <a:pt x="2" y="428"/>
                                    </a:lnTo>
                                    <a:lnTo>
                                      <a:pt x="2" y="506"/>
                                    </a:lnTo>
                                    <a:close/>
                                  </a:path>
                                </a:pathLst>
                              </a:custGeom>
                              <a:solidFill>
                                <a:srgbClr val="ED1B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Freeform 287"/>
                            <wps:cNvSpPr>
                              <a:spLocks/>
                            </wps:cNvSpPr>
                            <wps:spPr bwMode="auto">
                              <a:xfrm>
                                <a:off x="3107" y="4933"/>
                                <a:ext cx="2872" cy="531"/>
                              </a:xfrm>
                              <a:custGeom>
                                <a:avLst/>
                                <a:gdLst>
                                  <a:gd name="T0" fmla="*/ 503 w 9933"/>
                                  <a:gd name="T1" fmla="*/ 389 h 1838"/>
                                  <a:gd name="T2" fmla="*/ 894 w 9933"/>
                                  <a:gd name="T3" fmla="*/ 241 h 1838"/>
                                  <a:gd name="T4" fmla="*/ 1053 w 9933"/>
                                  <a:gd name="T5" fmla="*/ 132 h 1838"/>
                                  <a:gd name="T6" fmla="*/ 1245 w 9933"/>
                                  <a:gd name="T7" fmla="*/ 57 h 1838"/>
                                  <a:gd name="T8" fmla="*/ 1278 w 9933"/>
                                  <a:gd name="T9" fmla="*/ 57 h 1838"/>
                                  <a:gd name="T10" fmla="*/ 1339 w 9933"/>
                                  <a:gd name="T11" fmla="*/ 69 h 1838"/>
                                  <a:gd name="T12" fmla="*/ 1192 w 9933"/>
                                  <a:gd name="T13" fmla="*/ 153 h 1838"/>
                                  <a:gd name="T14" fmla="*/ 1053 w 9933"/>
                                  <a:gd name="T15" fmla="*/ 246 h 1838"/>
                                  <a:gd name="T16" fmla="*/ 811 w 9933"/>
                                  <a:gd name="T17" fmla="*/ 462 h 1838"/>
                                  <a:gd name="T18" fmla="*/ 896 w 9933"/>
                                  <a:gd name="T19" fmla="*/ 531 h 1838"/>
                                  <a:gd name="T20" fmla="*/ 1017 w 9933"/>
                                  <a:gd name="T21" fmla="*/ 409 h 1838"/>
                                  <a:gd name="T22" fmla="*/ 1145 w 9933"/>
                                  <a:gd name="T23" fmla="*/ 297 h 1838"/>
                                  <a:gd name="T24" fmla="*/ 1440 w 9933"/>
                                  <a:gd name="T25" fmla="*/ 109 h 1838"/>
                                  <a:gd name="T26" fmla="*/ 1469 w 9933"/>
                                  <a:gd name="T27" fmla="*/ 109 h 1838"/>
                                  <a:gd name="T28" fmla="*/ 1749 w 9933"/>
                                  <a:gd name="T29" fmla="*/ 299 h 1838"/>
                                  <a:gd name="T30" fmla="*/ 1871 w 9933"/>
                                  <a:gd name="T31" fmla="*/ 413 h 1838"/>
                                  <a:gd name="T32" fmla="*/ 1992 w 9933"/>
                                  <a:gd name="T33" fmla="*/ 523 h 1838"/>
                                  <a:gd name="T34" fmla="*/ 1996 w 9933"/>
                                  <a:gd name="T35" fmla="*/ 523 h 1838"/>
                                  <a:gd name="T36" fmla="*/ 2077 w 9933"/>
                                  <a:gd name="T37" fmla="*/ 446 h 1838"/>
                                  <a:gd name="T38" fmla="*/ 1574 w 9933"/>
                                  <a:gd name="T39" fmla="*/ 81 h 1838"/>
                                  <a:gd name="T40" fmla="*/ 1574 w 9933"/>
                                  <a:gd name="T41" fmla="*/ 73 h 1838"/>
                                  <a:gd name="T42" fmla="*/ 1639 w 9933"/>
                                  <a:gd name="T43" fmla="*/ 63 h 1838"/>
                                  <a:gd name="T44" fmla="*/ 1696 w 9933"/>
                                  <a:gd name="T45" fmla="*/ 65 h 1838"/>
                                  <a:gd name="T46" fmla="*/ 1871 w 9933"/>
                                  <a:gd name="T47" fmla="*/ 145 h 1838"/>
                                  <a:gd name="T48" fmla="*/ 2020 w 9933"/>
                                  <a:gd name="T49" fmla="*/ 251 h 1838"/>
                                  <a:gd name="T50" fmla="*/ 2402 w 9933"/>
                                  <a:gd name="T51" fmla="*/ 377 h 1838"/>
                                  <a:gd name="T52" fmla="*/ 2495 w 9933"/>
                                  <a:gd name="T53" fmla="*/ 377 h 1838"/>
                                  <a:gd name="T54" fmla="*/ 2716 w 9933"/>
                                  <a:gd name="T55" fmla="*/ 306 h 1838"/>
                                  <a:gd name="T56" fmla="*/ 2872 w 9933"/>
                                  <a:gd name="T57" fmla="*/ 170 h 1838"/>
                                  <a:gd name="T58" fmla="*/ 2746 w 9933"/>
                                  <a:gd name="T59" fmla="*/ 211 h 1838"/>
                                  <a:gd name="T60" fmla="*/ 2604 w 9933"/>
                                  <a:gd name="T61" fmla="*/ 231 h 1838"/>
                                  <a:gd name="T62" fmla="*/ 2568 w 9933"/>
                                  <a:gd name="T63" fmla="*/ 231 h 1838"/>
                                  <a:gd name="T64" fmla="*/ 1773 w 9933"/>
                                  <a:gd name="T65" fmla="*/ 0 h 1838"/>
                                  <a:gd name="T66" fmla="*/ 1683 w 9933"/>
                                  <a:gd name="T67" fmla="*/ 0 h 1838"/>
                                  <a:gd name="T68" fmla="*/ 1551 w 9933"/>
                                  <a:gd name="T69" fmla="*/ 14 h 1838"/>
                                  <a:gd name="T70" fmla="*/ 1432 w 9933"/>
                                  <a:gd name="T71" fmla="*/ 41 h 1838"/>
                                  <a:gd name="T72" fmla="*/ 1315 w 9933"/>
                                  <a:gd name="T73" fmla="*/ 12 h 1838"/>
                                  <a:gd name="T74" fmla="*/ 1185 w 9933"/>
                                  <a:gd name="T75" fmla="*/ 0 h 1838"/>
                                  <a:gd name="T76" fmla="*/ 1144 w 9933"/>
                                  <a:gd name="T77" fmla="*/ 0 h 1838"/>
                                  <a:gd name="T78" fmla="*/ 727 w 9933"/>
                                  <a:gd name="T79" fmla="*/ 114 h 1838"/>
                                  <a:gd name="T80" fmla="*/ 546 w 9933"/>
                                  <a:gd name="T81" fmla="*/ 197 h 1838"/>
                                  <a:gd name="T82" fmla="*/ 328 w 9933"/>
                                  <a:gd name="T83" fmla="*/ 243 h 1838"/>
                                  <a:gd name="T84" fmla="*/ 276 w 9933"/>
                                  <a:gd name="T85" fmla="*/ 243 h 1838"/>
                                  <a:gd name="T86" fmla="*/ 125 w 9933"/>
                                  <a:gd name="T87" fmla="*/ 224 h 1838"/>
                                  <a:gd name="T88" fmla="*/ 0 w 9933"/>
                                  <a:gd name="T89" fmla="*/ 191 h 1838"/>
                                  <a:gd name="T90" fmla="*/ 188 w 9933"/>
                                  <a:gd name="T91" fmla="*/ 327 h 1838"/>
                                  <a:gd name="T92" fmla="*/ 446 w 9933"/>
                                  <a:gd name="T93" fmla="*/ 389 h 1838"/>
                                  <a:gd name="T94" fmla="*/ 503 w 9933"/>
                                  <a:gd name="T95" fmla="*/ 389 h 1838"/>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9933" h="1838">
                                    <a:moveTo>
                                      <a:pt x="1739" y="1347"/>
                                    </a:moveTo>
                                    <a:cubicBezTo>
                                      <a:pt x="2216" y="1347"/>
                                      <a:pt x="2773" y="1016"/>
                                      <a:pt x="3091" y="833"/>
                                    </a:cubicBezTo>
                                    <a:cubicBezTo>
                                      <a:pt x="3281" y="723"/>
                                      <a:pt x="3467" y="586"/>
                                      <a:pt x="3642" y="458"/>
                                    </a:cubicBezTo>
                                    <a:cubicBezTo>
                                      <a:pt x="3820" y="326"/>
                                      <a:pt x="4003" y="197"/>
                                      <a:pt x="4307" y="197"/>
                                    </a:cubicBezTo>
                                    <a:lnTo>
                                      <a:pt x="4419" y="197"/>
                                    </a:lnTo>
                                    <a:cubicBezTo>
                                      <a:pt x="4497" y="197"/>
                                      <a:pt x="4563" y="223"/>
                                      <a:pt x="4630" y="239"/>
                                    </a:cubicBezTo>
                                    <a:cubicBezTo>
                                      <a:pt x="4595" y="291"/>
                                      <a:pt x="4213" y="471"/>
                                      <a:pt x="4122" y="531"/>
                                    </a:cubicBezTo>
                                    <a:cubicBezTo>
                                      <a:pt x="3954" y="641"/>
                                      <a:pt x="3806" y="742"/>
                                      <a:pt x="3642" y="851"/>
                                    </a:cubicBezTo>
                                    <a:cubicBezTo>
                                      <a:pt x="3452" y="976"/>
                                      <a:pt x="2919" y="1430"/>
                                      <a:pt x="2806" y="1600"/>
                                    </a:cubicBezTo>
                                    <a:cubicBezTo>
                                      <a:pt x="2827" y="1632"/>
                                      <a:pt x="3068" y="1838"/>
                                      <a:pt x="3100" y="1838"/>
                                    </a:cubicBezTo>
                                    <a:cubicBezTo>
                                      <a:pt x="3109" y="1838"/>
                                      <a:pt x="3475" y="1457"/>
                                      <a:pt x="3518" y="1414"/>
                                    </a:cubicBezTo>
                                    <a:cubicBezTo>
                                      <a:pt x="3649" y="1282"/>
                                      <a:pt x="3812" y="1142"/>
                                      <a:pt x="3959" y="1027"/>
                                    </a:cubicBezTo>
                                    <a:cubicBezTo>
                                      <a:pt x="4136" y="889"/>
                                      <a:pt x="4739" y="379"/>
                                      <a:pt x="4980" y="379"/>
                                    </a:cubicBezTo>
                                    <a:lnTo>
                                      <a:pt x="5079" y="379"/>
                                    </a:lnTo>
                                    <a:cubicBezTo>
                                      <a:pt x="5240" y="379"/>
                                      <a:pt x="5908" y="925"/>
                                      <a:pt x="6049" y="1036"/>
                                    </a:cubicBezTo>
                                    <a:cubicBezTo>
                                      <a:pt x="6198" y="1153"/>
                                      <a:pt x="6337" y="1294"/>
                                      <a:pt x="6471" y="1428"/>
                                    </a:cubicBezTo>
                                    <a:cubicBezTo>
                                      <a:pt x="6541" y="1497"/>
                                      <a:pt x="6804" y="1810"/>
                                      <a:pt x="6889" y="1810"/>
                                    </a:cubicBezTo>
                                    <a:lnTo>
                                      <a:pt x="6903" y="1810"/>
                                    </a:lnTo>
                                    <a:cubicBezTo>
                                      <a:pt x="6947" y="1810"/>
                                      <a:pt x="7155" y="1585"/>
                                      <a:pt x="7183" y="1544"/>
                                    </a:cubicBezTo>
                                    <a:cubicBezTo>
                                      <a:pt x="7028" y="1312"/>
                                      <a:pt x="5737" y="349"/>
                                      <a:pt x="5443" y="281"/>
                                    </a:cubicBezTo>
                                    <a:lnTo>
                                      <a:pt x="5443" y="253"/>
                                    </a:lnTo>
                                    <a:lnTo>
                                      <a:pt x="5667" y="219"/>
                                    </a:lnTo>
                                    <a:lnTo>
                                      <a:pt x="5864" y="225"/>
                                    </a:lnTo>
                                    <a:cubicBezTo>
                                      <a:pt x="6104" y="225"/>
                                      <a:pt x="6330" y="392"/>
                                      <a:pt x="6470" y="503"/>
                                    </a:cubicBezTo>
                                    <a:cubicBezTo>
                                      <a:pt x="6652" y="646"/>
                                      <a:pt x="6779" y="750"/>
                                      <a:pt x="6987" y="870"/>
                                    </a:cubicBezTo>
                                    <a:cubicBezTo>
                                      <a:pt x="7272" y="1035"/>
                                      <a:pt x="7869" y="1305"/>
                                      <a:pt x="8306" y="1305"/>
                                    </a:cubicBezTo>
                                    <a:lnTo>
                                      <a:pt x="8628" y="1305"/>
                                    </a:lnTo>
                                    <a:cubicBezTo>
                                      <a:pt x="8881" y="1305"/>
                                      <a:pt x="9228" y="1158"/>
                                      <a:pt x="9392" y="1058"/>
                                    </a:cubicBezTo>
                                    <a:cubicBezTo>
                                      <a:pt x="9501" y="992"/>
                                      <a:pt x="9924" y="702"/>
                                      <a:pt x="9933" y="590"/>
                                    </a:cubicBezTo>
                                    <a:cubicBezTo>
                                      <a:pt x="9923" y="590"/>
                                      <a:pt x="9544" y="714"/>
                                      <a:pt x="9498" y="730"/>
                                    </a:cubicBezTo>
                                    <a:cubicBezTo>
                                      <a:pt x="9394" y="767"/>
                                      <a:pt x="9152" y="800"/>
                                      <a:pt x="9007" y="800"/>
                                    </a:cubicBezTo>
                                    <a:lnTo>
                                      <a:pt x="8881" y="800"/>
                                    </a:lnTo>
                                    <a:cubicBezTo>
                                      <a:pt x="7747" y="800"/>
                                      <a:pt x="7281" y="0"/>
                                      <a:pt x="6131" y="0"/>
                                    </a:cubicBezTo>
                                    <a:lnTo>
                                      <a:pt x="5822" y="0"/>
                                    </a:lnTo>
                                    <a:cubicBezTo>
                                      <a:pt x="5672" y="0"/>
                                      <a:pt x="5502" y="23"/>
                                      <a:pt x="5365" y="48"/>
                                    </a:cubicBezTo>
                                    <a:cubicBezTo>
                                      <a:pt x="5300" y="60"/>
                                      <a:pt x="4968" y="141"/>
                                      <a:pt x="4952" y="141"/>
                                    </a:cubicBezTo>
                                    <a:cubicBezTo>
                                      <a:pt x="4937" y="141"/>
                                      <a:pt x="4609" y="54"/>
                                      <a:pt x="4547" y="41"/>
                                    </a:cubicBezTo>
                                    <a:cubicBezTo>
                                      <a:pt x="4420" y="16"/>
                                      <a:pt x="4250" y="0"/>
                                      <a:pt x="4097" y="0"/>
                                    </a:cubicBezTo>
                                    <a:lnTo>
                                      <a:pt x="3956" y="0"/>
                                    </a:lnTo>
                                    <a:cubicBezTo>
                                      <a:pt x="3430" y="0"/>
                                      <a:pt x="2904" y="243"/>
                                      <a:pt x="2513" y="395"/>
                                    </a:cubicBezTo>
                                    <a:cubicBezTo>
                                      <a:pt x="2310" y="474"/>
                                      <a:pt x="2092" y="614"/>
                                      <a:pt x="1888" y="682"/>
                                    </a:cubicBezTo>
                                    <a:cubicBezTo>
                                      <a:pt x="1717" y="738"/>
                                      <a:pt x="1341" y="842"/>
                                      <a:pt x="1136" y="842"/>
                                    </a:cubicBezTo>
                                    <a:lnTo>
                                      <a:pt x="954" y="842"/>
                                    </a:lnTo>
                                    <a:cubicBezTo>
                                      <a:pt x="781" y="842"/>
                                      <a:pt x="568" y="809"/>
                                      <a:pt x="432" y="775"/>
                                    </a:cubicBezTo>
                                    <a:cubicBezTo>
                                      <a:pt x="345" y="753"/>
                                      <a:pt x="31" y="646"/>
                                      <a:pt x="0" y="660"/>
                                    </a:cubicBezTo>
                                    <a:cubicBezTo>
                                      <a:pt x="37" y="798"/>
                                      <a:pt x="500" y="1056"/>
                                      <a:pt x="650" y="1132"/>
                                    </a:cubicBezTo>
                                    <a:cubicBezTo>
                                      <a:pt x="832" y="1224"/>
                                      <a:pt x="1277" y="1347"/>
                                      <a:pt x="1543" y="1347"/>
                                    </a:cubicBezTo>
                                    <a:lnTo>
                                      <a:pt x="1739" y="1347"/>
                                    </a:ln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288"/>
                            <wps:cNvSpPr>
                              <a:spLocks/>
                            </wps:cNvSpPr>
                            <wps:spPr bwMode="auto">
                              <a:xfrm>
                                <a:off x="5785" y="3895"/>
                                <a:ext cx="994" cy="888"/>
                              </a:xfrm>
                              <a:custGeom>
                                <a:avLst/>
                                <a:gdLst>
                                  <a:gd name="T0" fmla="*/ 219 w 3437"/>
                                  <a:gd name="T1" fmla="*/ 734 h 3072"/>
                                  <a:gd name="T2" fmla="*/ 385 w 3437"/>
                                  <a:gd name="T3" fmla="*/ 413 h 3072"/>
                                  <a:gd name="T4" fmla="*/ 423 w 3437"/>
                                  <a:gd name="T5" fmla="*/ 208 h 3072"/>
                                  <a:gd name="T6" fmla="*/ 438 w 3437"/>
                                  <a:gd name="T7" fmla="*/ 101 h 3072"/>
                                  <a:gd name="T8" fmla="*/ 458 w 3437"/>
                                  <a:gd name="T9" fmla="*/ 0 h 3072"/>
                                  <a:gd name="T10" fmla="*/ 311 w 3437"/>
                                  <a:gd name="T11" fmla="*/ 189 h 3072"/>
                                  <a:gd name="T12" fmla="*/ 211 w 3437"/>
                                  <a:gd name="T13" fmla="*/ 426 h 3072"/>
                                  <a:gd name="T14" fmla="*/ 126 w 3437"/>
                                  <a:gd name="T15" fmla="*/ 677 h 3072"/>
                                  <a:gd name="T16" fmla="*/ 66 w 3437"/>
                                  <a:gd name="T17" fmla="*/ 788 h 3072"/>
                                  <a:gd name="T18" fmla="*/ 0 w 3437"/>
                                  <a:gd name="T19" fmla="*/ 888 h 3072"/>
                                  <a:gd name="T20" fmla="*/ 171 w 3437"/>
                                  <a:gd name="T21" fmla="*/ 852 h 3072"/>
                                  <a:gd name="T22" fmla="*/ 348 w 3437"/>
                                  <a:gd name="T23" fmla="*/ 822 h 3072"/>
                                  <a:gd name="T24" fmla="*/ 634 w 3437"/>
                                  <a:gd name="T25" fmla="*/ 698 h 3072"/>
                                  <a:gd name="T26" fmla="*/ 853 w 3437"/>
                                  <a:gd name="T27" fmla="*/ 504 h 3072"/>
                                  <a:gd name="T28" fmla="*/ 934 w 3437"/>
                                  <a:gd name="T29" fmla="*/ 378 h 3072"/>
                                  <a:gd name="T30" fmla="*/ 994 w 3437"/>
                                  <a:gd name="T31" fmla="*/ 235 h 3072"/>
                                  <a:gd name="T32" fmla="*/ 990 w 3437"/>
                                  <a:gd name="T33" fmla="*/ 227 h 3072"/>
                                  <a:gd name="T34" fmla="*/ 828 w 3437"/>
                                  <a:gd name="T35" fmla="*/ 385 h 3072"/>
                                  <a:gd name="T36" fmla="*/ 621 w 3437"/>
                                  <a:gd name="T37" fmla="*/ 499 h 3072"/>
                                  <a:gd name="T38" fmla="*/ 409 w 3437"/>
                                  <a:gd name="T39" fmla="*/ 607 h 3072"/>
                                  <a:gd name="T40" fmla="*/ 219 w 3437"/>
                                  <a:gd name="T41" fmla="*/ 734 h 3072"/>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3437" h="3072">
                                    <a:moveTo>
                                      <a:pt x="757" y="2539"/>
                                    </a:moveTo>
                                    <a:cubicBezTo>
                                      <a:pt x="1020" y="2146"/>
                                      <a:pt x="1172" y="1939"/>
                                      <a:pt x="1330" y="1428"/>
                                    </a:cubicBezTo>
                                    <a:cubicBezTo>
                                      <a:pt x="1399" y="1204"/>
                                      <a:pt x="1423" y="975"/>
                                      <a:pt x="1462" y="718"/>
                                    </a:cubicBezTo>
                                    <a:cubicBezTo>
                                      <a:pt x="1477" y="619"/>
                                      <a:pt x="1486" y="435"/>
                                      <a:pt x="1513" y="348"/>
                                    </a:cubicBezTo>
                                    <a:cubicBezTo>
                                      <a:pt x="1531" y="290"/>
                                      <a:pt x="1585" y="58"/>
                                      <a:pt x="1585" y="0"/>
                                    </a:cubicBezTo>
                                    <a:cubicBezTo>
                                      <a:pt x="1466" y="31"/>
                                      <a:pt x="1146" y="521"/>
                                      <a:pt x="1075" y="654"/>
                                    </a:cubicBezTo>
                                    <a:cubicBezTo>
                                      <a:pt x="931" y="929"/>
                                      <a:pt x="828" y="1157"/>
                                      <a:pt x="731" y="1475"/>
                                    </a:cubicBezTo>
                                    <a:cubicBezTo>
                                      <a:pt x="633" y="1797"/>
                                      <a:pt x="575" y="2062"/>
                                      <a:pt x="435" y="2343"/>
                                    </a:cubicBezTo>
                                    <a:cubicBezTo>
                                      <a:pt x="365" y="2480"/>
                                      <a:pt x="305" y="2593"/>
                                      <a:pt x="229" y="2726"/>
                                    </a:cubicBezTo>
                                    <a:cubicBezTo>
                                      <a:pt x="179" y="2812"/>
                                      <a:pt x="18" y="3004"/>
                                      <a:pt x="0" y="3072"/>
                                    </a:cubicBezTo>
                                    <a:cubicBezTo>
                                      <a:pt x="137" y="3072"/>
                                      <a:pt x="455" y="2977"/>
                                      <a:pt x="592" y="2949"/>
                                    </a:cubicBezTo>
                                    <a:cubicBezTo>
                                      <a:pt x="802" y="2906"/>
                                      <a:pt x="979" y="2880"/>
                                      <a:pt x="1203" y="2845"/>
                                    </a:cubicBezTo>
                                    <a:cubicBezTo>
                                      <a:pt x="1529" y="2794"/>
                                      <a:pt x="1952" y="2571"/>
                                      <a:pt x="2191" y="2415"/>
                                    </a:cubicBezTo>
                                    <a:cubicBezTo>
                                      <a:pt x="2542" y="2187"/>
                                      <a:pt x="2676" y="2042"/>
                                      <a:pt x="2950" y="1743"/>
                                    </a:cubicBezTo>
                                    <a:cubicBezTo>
                                      <a:pt x="3053" y="1631"/>
                                      <a:pt x="3144" y="1442"/>
                                      <a:pt x="3229" y="1307"/>
                                    </a:cubicBezTo>
                                    <a:cubicBezTo>
                                      <a:pt x="3255" y="1266"/>
                                      <a:pt x="3437" y="847"/>
                                      <a:pt x="3437" y="813"/>
                                    </a:cubicBezTo>
                                    <a:cubicBezTo>
                                      <a:pt x="3437" y="812"/>
                                      <a:pt x="3423" y="786"/>
                                      <a:pt x="3423" y="785"/>
                                    </a:cubicBezTo>
                                    <a:cubicBezTo>
                                      <a:pt x="3387" y="795"/>
                                      <a:pt x="2968" y="1259"/>
                                      <a:pt x="2862" y="1333"/>
                                    </a:cubicBezTo>
                                    <a:cubicBezTo>
                                      <a:pt x="2581" y="1527"/>
                                      <a:pt x="2475" y="1577"/>
                                      <a:pt x="2146" y="1725"/>
                                    </a:cubicBezTo>
                                    <a:cubicBezTo>
                                      <a:pt x="1889" y="1842"/>
                                      <a:pt x="1644" y="1955"/>
                                      <a:pt x="1414" y="2101"/>
                                    </a:cubicBezTo>
                                    <a:cubicBezTo>
                                      <a:pt x="1335" y="2151"/>
                                      <a:pt x="768" y="2536"/>
                                      <a:pt x="757" y="2539"/>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Freeform 289"/>
                            <wps:cNvSpPr>
                              <a:spLocks/>
                            </wps:cNvSpPr>
                            <wps:spPr bwMode="auto">
                              <a:xfrm>
                                <a:off x="6231" y="3400"/>
                                <a:ext cx="726" cy="985"/>
                              </a:xfrm>
                              <a:custGeom>
                                <a:avLst/>
                                <a:gdLst>
                                  <a:gd name="T0" fmla="*/ 0 w 2511"/>
                                  <a:gd name="T1" fmla="*/ 985 h 3409"/>
                                  <a:gd name="T2" fmla="*/ 251 w 2511"/>
                                  <a:gd name="T3" fmla="*/ 843 h 3409"/>
                                  <a:gd name="T4" fmla="*/ 472 w 2511"/>
                                  <a:gd name="T5" fmla="*/ 666 h 3409"/>
                                  <a:gd name="T6" fmla="*/ 726 w 2511"/>
                                  <a:gd name="T7" fmla="*/ 130 h 3409"/>
                                  <a:gd name="T8" fmla="*/ 726 w 2511"/>
                                  <a:gd name="T9" fmla="*/ 69 h 3409"/>
                                  <a:gd name="T10" fmla="*/ 718 w 2511"/>
                                  <a:gd name="T11" fmla="*/ 57 h 3409"/>
                                  <a:gd name="T12" fmla="*/ 618 w 2511"/>
                                  <a:gd name="T13" fmla="*/ 244 h 3409"/>
                                  <a:gd name="T14" fmla="*/ 482 w 2511"/>
                                  <a:gd name="T15" fmla="*/ 400 h 3409"/>
                                  <a:gd name="T16" fmla="*/ 342 w 2511"/>
                                  <a:gd name="T17" fmla="*/ 548 h 3409"/>
                                  <a:gd name="T18" fmla="*/ 211 w 2511"/>
                                  <a:gd name="T19" fmla="*/ 709 h 3409"/>
                                  <a:gd name="T20" fmla="*/ 244 w 2511"/>
                                  <a:gd name="T21" fmla="*/ 588 h 3409"/>
                                  <a:gd name="T22" fmla="*/ 260 w 2511"/>
                                  <a:gd name="T23" fmla="*/ 450 h 3409"/>
                                  <a:gd name="T24" fmla="*/ 224 w 2511"/>
                                  <a:gd name="T25" fmla="*/ 226 h 3409"/>
                                  <a:gd name="T26" fmla="*/ 206 w 2511"/>
                                  <a:gd name="T27" fmla="*/ 114 h 3409"/>
                                  <a:gd name="T28" fmla="*/ 186 w 2511"/>
                                  <a:gd name="T29" fmla="*/ 0 h 3409"/>
                                  <a:gd name="T30" fmla="*/ 117 w 2511"/>
                                  <a:gd name="T31" fmla="*/ 222 h 3409"/>
                                  <a:gd name="T32" fmla="*/ 97 w 2511"/>
                                  <a:gd name="T33" fmla="*/ 495 h 3409"/>
                                  <a:gd name="T34" fmla="*/ 67 w 2511"/>
                                  <a:gd name="T35" fmla="*/ 756 h 3409"/>
                                  <a:gd name="T36" fmla="*/ 39 w 2511"/>
                                  <a:gd name="T37" fmla="*/ 874 h 3409"/>
                                  <a:gd name="T38" fmla="*/ 0 w 2511"/>
                                  <a:gd name="T39" fmla="*/ 985 h 3409"/>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2511" h="3409">
                                    <a:moveTo>
                                      <a:pt x="0" y="3409"/>
                                    </a:moveTo>
                                    <a:cubicBezTo>
                                      <a:pt x="113" y="3400"/>
                                      <a:pt x="740" y="2993"/>
                                      <a:pt x="869" y="2918"/>
                                    </a:cubicBezTo>
                                    <a:cubicBezTo>
                                      <a:pt x="1118" y="2774"/>
                                      <a:pt x="1428" y="2507"/>
                                      <a:pt x="1631" y="2304"/>
                                    </a:cubicBezTo>
                                    <a:cubicBezTo>
                                      <a:pt x="2049" y="1886"/>
                                      <a:pt x="2511" y="1273"/>
                                      <a:pt x="2511" y="449"/>
                                    </a:cubicBezTo>
                                    <a:lnTo>
                                      <a:pt x="2511" y="239"/>
                                    </a:lnTo>
                                    <a:cubicBezTo>
                                      <a:pt x="2511" y="199"/>
                                      <a:pt x="2505" y="213"/>
                                      <a:pt x="2483" y="196"/>
                                    </a:cubicBezTo>
                                    <a:cubicBezTo>
                                      <a:pt x="2482" y="197"/>
                                      <a:pt x="2200" y="760"/>
                                      <a:pt x="2136" y="846"/>
                                    </a:cubicBezTo>
                                    <a:cubicBezTo>
                                      <a:pt x="1960" y="1079"/>
                                      <a:pt x="1870" y="1182"/>
                                      <a:pt x="1666" y="1385"/>
                                    </a:cubicBezTo>
                                    <a:cubicBezTo>
                                      <a:pt x="1495" y="1557"/>
                                      <a:pt x="1348" y="1723"/>
                                      <a:pt x="1182" y="1897"/>
                                    </a:cubicBezTo>
                                    <a:cubicBezTo>
                                      <a:pt x="1084" y="2000"/>
                                      <a:pt x="799" y="2409"/>
                                      <a:pt x="729" y="2455"/>
                                    </a:cubicBezTo>
                                    <a:cubicBezTo>
                                      <a:pt x="736" y="2380"/>
                                      <a:pt x="817" y="2160"/>
                                      <a:pt x="843" y="2035"/>
                                    </a:cubicBezTo>
                                    <a:cubicBezTo>
                                      <a:pt x="873" y="1884"/>
                                      <a:pt x="898" y="1746"/>
                                      <a:pt x="898" y="1557"/>
                                    </a:cubicBezTo>
                                    <a:cubicBezTo>
                                      <a:pt x="898" y="1265"/>
                                      <a:pt x="823" y="1024"/>
                                      <a:pt x="775" y="782"/>
                                    </a:cubicBezTo>
                                    <a:cubicBezTo>
                                      <a:pt x="746" y="640"/>
                                      <a:pt x="736" y="553"/>
                                      <a:pt x="712" y="396"/>
                                    </a:cubicBezTo>
                                    <a:cubicBezTo>
                                      <a:pt x="702" y="325"/>
                                      <a:pt x="689" y="32"/>
                                      <a:pt x="645" y="0"/>
                                    </a:cubicBezTo>
                                    <a:cubicBezTo>
                                      <a:pt x="570" y="55"/>
                                      <a:pt x="435" y="611"/>
                                      <a:pt x="403" y="768"/>
                                    </a:cubicBezTo>
                                    <a:cubicBezTo>
                                      <a:pt x="344" y="1065"/>
                                      <a:pt x="336" y="1346"/>
                                      <a:pt x="337" y="1712"/>
                                    </a:cubicBezTo>
                                    <a:cubicBezTo>
                                      <a:pt x="337" y="1996"/>
                                      <a:pt x="281" y="2366"/>
                                      <a:pt x="232" y="2618"/>
                                    </a:cubicBezTo>
                                    <a:cubicBezTo>
                                      <a:pt x="205" y="2761"/>
                                      <a:pt x="174" y="2890"/>
                                      <a:pt x="134" y="3025"/>
                                    </a:cubicBezTo>
                                    <a:cubicBezTo>
                                      <a:pt x="107" y="3119"/>
                                      <a:pt x="6" y="3337"/>
                                      <a:pt x="0" y="3409"/>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290"/>
                            <wps:cNvSpPr>
                              <a:spLocks noEditPoints="1"/>
                            </wps:cNvSpPr>
                            <wps:spPr bwMode="auto">
                              <a:xfrm>
                                <a:off x="2312" y="3923"/>
                                <a:ext cx="1005" cy="880"/>
                              </a:xfrm>
                              <a:custGeom>
                                <a:avLst/>
                                <a:gdLst>
                                  <a:gd name="T0" fmla="*/ 782 w 3475"/>
                                  <a:gd name="T1" fmla="*/ 734 h 3044"/>
                                  <a:gd name="T2" fmla="*/ 782 w 3475"/>
                                  <a:gd name="T3" fmla="*/ 734 h 3044"/>
                                  <a:gd name="T4" fmla="*/ 783 w 3475"/>
                                  <a:gd name="T5" fmla="*/ 432 h 3044"/>
                                  <a:gd name="T6" fmla="*/ 686 w 3475"/>
                                  <a:gd name="T7" fmla="*/ 197 h 3044"/>
                                  <a:gd name="T8" fmla="*/ 551 w 3475"/>
                                  <a:gd name="T9" fmla="*/ 0 h 3044"/>
                                  <a:gd name="T10" fmla="*/ 534 w 3475"/>
                                  <a:gd name="T11" fmla="*/ 8 h 3044"/>
                                  <a:gd name="T12" fmla="*/ 580 w 3475"/>
                                  <a:gd name="T13" fmla="*/ 206 h 3044"/>
                                  <a:gd name="T14" fmla="*/ 608 w 3475"/>
                                  <a:gd name="T15" fmla="*/ 421 h 3044"/>
                                  <a:gd name="T16" fmla="*/ 685 w 3475"/>
                                  <a:gd name="T17" fmla="*/ 587 h 3044"/>
                                  <a:gd name="T18" fmla="*/ 782 w 3475"/>
                                  <a:gd name="T19" fmla="*/ 730 h 3044"/>
                                  <a:gd name="T20" fmla="*/ 587 w 3475"/>
                                  <a:gd name="T21" fmla="*/ 608 h 3044"/>
                                  <a:gd name="T22" fmla="*/ 480 w 3475"/>
                                  <a:gd name="T23" fmla="*/ 557 h 3044"/>
                                  <a:gd name="T24" fmla="*/ 367 w 3475"/>
                                  <a:gd name="T25" fmla="*/ 513 h 3044"/>
                                  <a:gd name="T26" fmla="*/ 174 w 3475"/>
                                  <a:gd name="T27" fmla="*/ 388 h 3044"/>
                                  <a:gd name="T28" fmla="*/ 91 w 3475"/>
                                  <a:gd name="T29" fmla="*/ 313 h 3044"/>
                                  <a:gd name="T30" fmla="*/ 15 w 3475"/>
                                  <a:gd name="T31" fmla="*/ 235 h 3044"/>
                                  <a:gd name="T32" fmla="*/ 158 w 3475"/>
                                  <a:gd name="T33" fmla="*/ 494 h 3044"/>
                                  <a:gd name="T34" fmla="*/ 372 w 3475"/>
                                  <a:gd name="T35" fmla="*/ 685 h 3044"/>
                                  <a:gd name="T36" fmla="*/ 650 w 3475"/>
                                  <a:gd name="T37" fmla="*/ 814 h 3044"/>
                                  <a:gd name="T38" fmla="*/ 989 w 3475"/>
                                  <a:gd name="T39" fmla="*/ 880 h 3044"/>
                                  <a:gd name="T40" fmla="*/ 1005 w 3475"/>
                                  <a:gd name="T41" fmla="*/ 880 h 3044"/>
                                  <a:gd name="T42" fmla="*/ 936 w 3475"/>
                                  <a:gd name="T43" fmla="*/ 779 h 3044"/>
                                  <a:gd name="T44" fmla="*/ 874 w 3475"/>
                                  <a:gd name="T45" fmla="*/ 675 h 3044"/>
                                  <a:gd name="T46" fmla="*/ 783 w 3475"/>
                                  <a:gd name="T47" fmla="*/ 432 h 3044"/>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3475" h="3044">
                                    <a:moveTo>
                                      <a:pt x="2704" y="2539"/>
                                    </a:moveTo>
                                    <a:cubicBezTo>
                                      <a:pt x="2679" y="2514"/>
                                      <a:pt x="2729" y="2564"/>
                                      <a:pt x="2704" y="2539"/>
                                    </a:cubicBezTo>
                                    <a:close/>
                                    <a:moveTo>
                                      <a:pt x="2709" y="1495"/>
                                    </a:moveTo>
                                    <a:cubicBezTo>
                                      <a:pt x="2639" y="1207"/>
                                      <a:pt x="2501" y="917"/>
                                      <a:pt x="2372" y="683"/>
                                    </a:cubicBezTo>
                                    <a:cubicBezTo>
                                      <a:pt x="2295" y="543"/>
                                      <a:pt x="2004" y="67"/>
                                      <a:pt x="1904" y="0"/>
                                    </a:cubicBezTo>
                                    <a:lnTo>
                                      <a:pt x="1848" y="28"/>
                                    </a:lnTo>
                                    <a:cubicBezTo>
                                      <a:pt x="1924" y="198"/>
                                      <a:pt x="1961" y="499"/>
                                      <a:pt x="2006" y="712"/>
                                    </a:cubicBezTo>
                                    <a:cubicBezTo>
                                      <a:pt x="2053" y="937"/>
                                      <a:pt x="2026" y="1252"/>
                                      <a:pt x="2102" y="1457"/>
                                    </a:cubicBezTo>
                                    <a:cubicBezTo>
                                      <a:pt x="2182" y="1675"/>
                                      <a:pt x="2253" y="1844"/>
                                      <a:pt x="2370" y="2031"/>
                                    </a:cubicBezTo>
                                    <a:cubicBezTo>
                                      <a:pt x="2408" y="2093"/>
                                      <a:pt x="2703" y="2521"/>
                                      <a:pt x="2704" y="2525"/>
                                    </a:cubicBezTo>
                                    <a:cubicBezTo>
                                      <a:pt x="2685" y="2520"/>
                                      <a:pt x="2151" y="2165"/>
                                      <a:pt x="2030" y="2104"/>
                                    </a:cubicBezTo>
                                    <a:cubicBezTo>
                                      <a:pt x="1906" y="2043"/>
                                      <a:pt x="1798" y="1983"/>
                                      <a:pt x="1660" y="1928"/>
                                    </a:cubicBezTo>
                                    <a:cubicBezTo>
                                      <a:pt x="1522" y="1873"/>
                                      <a:pt x="1397" y="1836"/>
                                      <a:pt x="1268" y="1773"/>
                                    </a:cubicBezTo>
                                    <a:cubicBezTo>
                                      <a:pt x="1052" y="1667"/>
                                      <a:pt x="769" y="1494"/>
                                      <a:pt x="603" y="1343"/>
                                    </a:cubicBezTo>
                                    <a:cubicBezTo>
                                      <a:pt x="500" y="1249"/>
                                      <a:pt x="415" y="1184"/>
                                      <a:pt x="315" y="1084"/>
                                    </a:cubicBezTo>
                                    <a:cubicBezTo>
                                      <a:pt x="236" y="1005"/>
                                      <a:pt x="133" y="868"/>
                                      <a:pt x="52" y="814"/>
                                    </a:cubicBezTo>
                                    <a:cubicBezTo>
                                      <a:pt x="0" y="927"/>
                                      <a:pt x="457" y="1614"/>
                                      <a:pt x="546" y="1708"/>
                                    </a:cubicBezTo>
                                    <a:cubicBezTo>
                                      <a:pt x="788" y="1964"/>
                                      <a:pt x="980" y="2181"/>
                                      <a:pt x="1287" y="2371"/>
                                    </a:cubicBezTo>
                                    <a:cubicBezTo>
                                      <a:pt x="1548" y="2533"/>
                                      <a:pt x="1915" y="2721"/>
                                      <a:pt x="2246" y="2814"/>
                                    </a:cubicBezTo>
                                    <a:cubicBezTo>
                                      <a:pt x="2551" y="2900"/>
                                      <a:pt x="3054" y="3044"/>
                                      <a:pt x="3419" y="3044"/>
                                    </a:cubicBezTo>
                                    <a:lnTo>
                                      <a:pt x="3475" y="3044"/>
                                    </a:lnTo>
                                    <a:cubicBezTo>
                                      <a:pt x="3470" y="2977"/>
                                      <a:pt x="3280" y="2767"/>
                                      <a:pt x="3237" y="2693"/>
                                    </a:cubicBezTo>
                                    <a:cubicBezTo>
                                      <a:pt x="3168" y="2573"/>
                                      <a:pt x="3093" y="2463"/>
                                      <a:pt x="3022" y="2334"/>
                                    </a:cubicBezTo>
                                    <a:cubicBezTo>
                                      <a:pt x="2881" y="2080"/>
                                      <a:pt x="2787" y="1811"/>
                                      <a:pt x="2709" y="1495"/>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291"/>
                            <wps:cNvSpPr>
                              <a:spLocks noEditPoints="1"/>
                            </wps:cNvSpPr>
                            <wps:spPr bwMode="auto">
                              <a:xfrm>
                                <a:off x="2145" y="3440"/>
                                <a:ext cx="718" cy="969"/>
                              </a:xfrm>
                              <a:custGeom>
                                <a:avLst/>
                                <a:gdLst>
                                  <a:gd name="T0" fmla="*/ 511 w 2483"/>
                                  <a:gd name="T1" fmla="*/ 706 h 3353"/>
                                  <a:gd name="T2" fmla="*/ 511 w 2483"/>
                                  <a:gd name="T3" fmla="*/ 706 h 3353"/>
                                  <a:gd name="T4" fmla="*/ 458 w 2483"/>
                                  <a:gd name="T5" fmla="*/ 401 h 3353"/>
                                  <a:gd name="T6" fmla="*/ 458 w 2483"/>
                                  <a:gd name="T7" fmla="*/ 410 h 3353"/>
                                  <a:gd name="T8" fmla="*/ 475 w 2483"/>
                                  <a:gd name="T9" fmla="*/ 568 h 3353"/>
                                  <a:gd name="T10" fmla="*/ 511 w 2483"/>
                                  <a:gd name="T11" fmla="*/ 706 h 3353"/>
                                  <a:gd name="T12" fmla="*/ 382 w 2483"/>
                                  <a:gd name="T13" fmla="*/ 551 h 3353"/>
                                  <a:gd name="T14" fmla="*/ 244 w 2483"/>
                                  <a:gd name="T15" fmla="*/ 405 h 3353"/>
                                  <a:gd name="T16" fmla="*/ 112 w 2483"/>
                                  <a:gd name="T17" fmla="*/ 253 h 3353"/>
                                  <a:gd name="T18" fmla="*/ 8 w 2483"/>
                                  <a:gd name="T19" fmla="*/ 69 h 3353"/>
                                  <a:gd name="T20" fmla="*/ 0 w 2483"/>
                                  <a:gd name="T21" fmla="*/ 81 h 3353"/>
                                  <a:gd name="T22" fmla="*/ 0 w 2483"/>
                                  <a:gd name="T23" fmla="*/ 146 h 3353"/>
                                  <a:gd name="T24" fmla="*/ 254 w 2483"/>
                                  <a:gd name="T25" fmla="*/ 662 h 3353"/>
                                  <a:gd name="T26" fmla="*/ 718 w 2483"/>
                                  <a:gd name="T27" fmla="*/ 969 h 3353"/>
                                  <a:gd name="T28" fmla="*/ 651 w 2483"/>
                                  <a:gd name="T29" fmla="*/ 748 h 3353"/>
                                  <a:gd name="T30" fmla="*/ 608 w 2483"/>
                                  <a:gd name="T31" fmla="*/ 499 h 3353"/>
                                  <a:gd name="T32" fmla="*/ 592 w 2483"/>
                                  <a:gd name="T33" fmla="*/ 228 h 3353"/>
                                  <a:gd name="T34" fmla="*/ 571 w 2483"/>
                                  <a:gd name="T35" fmla="*/ 102 h 3353"/>
                                  <a:gd name="T36" fmla="*/ 527 w 2483"/>
                                  <a:gd name="T37" fmla="*/ 0 h 3353"/>
                                  <a:gd name="T38" fmla="*/ 458 w 2483"/>
                                  <a:gd name="T39" fmla="*/ 401 h 3353"/>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2483" h="3353">
                                    <a:moveTo>
                                      <a:pt x="1767" y="2442"/>
                                    </a:moveTo>
                                    <a:cubicBezTo>
                                      <a:pt x="1792" y="2417"/>
                                      <a:pt x="1742" y="2466"/>
                                      <a:pt x="1767" y="2442"/>
                                    </a:cubicBezTo>
                                    <a:close/>
                                    <a:moveTo>
                                      <a:pt x="1585" y="1389"/>
                                    </a:moveTo>
                                    <a:lnTo>
                                      <a:pt x="1585" y="1417"/>
                                    </a:lnTo>
                                    <a:cubicBezTo>
                                      <a:pt x="1585" y="1634"/>
                                      <a:pt x="1621" y="1785"/>
                                      <a:pt x="1641" y="1964"/>
                                    </a:cubicBezTo>
                                    <a:cubicBezTo>
                                      <a:pt x="1657" y="2106"/>
                                      <a:pt x="1765" y="2335"/>
                                      <a:pt x="1767" y="2442"/>
                                    </a:cubicBezTo>
                                    <a:cubicBezTo>
                                      <a:pt x="1686" y="2387"/>
                                      <a:pt x="1426" y="2009"/>
                                      <a:pt x="1322" y="1905"/>
                                    </a:cubicBezTo>
                                    <a:cubicBezTo>
                                      <a:pt x="1158" y="1740"/>
                                      <a:pt x="1014" y="1568"/>
                                      <a:pt x="845" y="1400"/>
                                    </a:cubicBezTo>
                                    <a:cubicBezTo>
                                      <a:pt x="658" y="1212"/>
                                      <a:pt x="557" y="1065"/>
                                      <a:pt x="389" y="874"/>
                                    </a:cubicBezTo>
                                    <a:cubicBezTo>
                                      <a:pt x="305" y="778"/>
                                      <a:pt x="39" y="247"/>
                                      <a:pt x="28" y="239"/>
                                    </a:cubicBezTo>
                                    <a:cubicBezTo>
                                      <a:pt x="4" y="255"/>
                                      <a:pt x="0" y="241"/>
                                      <a:pt x="0" y="281"/>
                                    </a:cubicBezTo>
                                    <a:lnTo>
                                      <a:pt x="0" y="505"/>
                                    </a:lnTo>
                                    <a:cubicBezTo>
                                      <a:pt x="0" y="1333"/>
                                      <a:pt x="460" y="1871"/>
                                      <a:pt x="880" y="2291"/>
                                    </a:cubicBezTo>
                                    <a:cubicBezTo>
                                      <a:pt x="1123" y="2533"/>
                                      <a:pt x="2139" y="3273"/>
                                      <a:pt x="2483" y="3353"/>
                                    </a:cubicBezTo>
                                    <a:cubicBezTo>
                                      <a:pt x="2481" y="3269"/>
                                      <a:pt x="2291" y="2755"/>
                                      <a:pt x="2253" y="2588"/>
                                    </a:cubicBezTo>
                                    <a:cubicBezTo>
                                      <a:pt x="2197" y="2347"/>
                                      <a:pt x="2122" y="1980"/>
                                      <a:pt x="2104" y="1726"/>
                                    </a:cubicBezTo>
                                    <a:cubicBezTo>
                                      <a:pt x="2084" y="1440"/>
                                      <a:pt x="2090" y="1053"/>
                                      <a:pt x="2047" y="788"/>
                                    </a:cubicBezTo>
                                    <a:cubicBezTo>
                                      <a:pt x="2022" y="642"/>
                                      <a:pt x="2006" y="497"/>
                                      <a:pt x="1975" y="354"/>
                                    </a:cubicBezTo>
                                    <a:cubicBezTo>
                                      <a:pt x="1958" y="279"/>
                                      <a:pt x="1911" y="8"/>
                                      <a:pt x="1824" y="0"/>
                                    </a:cubicBezTo>
                                    <a:cubicBezTo>
                                      <a:pt x="1813" y="474"/>
                                      <a:pt x="1585" y="940"/>
                                      <a:pt x="1585" y="1389"/>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292"/>
                            <wps:cNvSpPr>
                              <a:spLocks/>
                            </wps:cNvSpPr>
                            <wps:spPr bwMode="auto">
                              <a:xfrm>
                                <a:off x="5196" y="4366"/>
                                <a:ext cx="1201" cy="672"/>
                              </a:xfrm>
                              <a:custGeom>
                                <a:avLst/>
                                <a:gdLst>
                                  <a:gd name="T0" fmla="*/ 300 w 4153"/>
                                  <a:gd name="T1" fmla="*/ 522 h 2326"/>
                                  <a:gd name="T2" fmla="*/ 467 w 4153"/>
                                  <a:gd name="T3" fmla="*/ 421 h 2326"/>
                                  <a:gd name="T4" fmla="*/ 594 w 4153"/>
                                  <a:gd name="T5" fmla="*/ 280 h 2326"/>
                                  <a:gd name="T6" fmla="*/ 626 w 4153"/>
                                  <a:gd name="T7" fmla="*/ 179 h 2326"/>
                                  <a:gd name="T8" fmla="*/ 667 w 4153"/>
                                  <a:gd name="T9" fmla="*/ 86 h 2326"/>
                                  <a:gd name="T10" fmla="*/ 675 w 4153"/>
                                  <a:gd name="T11" fmla="*/ 33 h 2326"/>
                                  <a:gd name="T12" fmla="*/ 598 w 4153"/>
                                  <a:gd name="T13" fmla="*/ 90 h 2326"/>
                                  <a:gd name="T14" fmla="*/ 457 w 4153"/>
                                  <a:gd name="T15" fmla="*/ 217 h 2326"/>
                                  <a:gd name="T16" fmla="*/ 332 w 4153"/>
                                  <a:gd name="T17" fmla="*/ 359 h 2326"/>
                                  <a:gd name="T18" fmla="*/ 177 w 4153"/>
                                  <a:gd name="T19" fmla="*/ 472 h 2326"/>
                                  <a:gd name="T20" fmla="*/ 0 w 4153"/>
                                  <a:gd name="T21" fmla="*/ 558 h 2326"/>
                                  <a:gd name="T22" fmla="*/ 139 w 4153"/>
                                  <a:gd name="T23" fmla="*/ 590 h 2326"/>
                                  <a:gd name="T24" fmla="*/ 276 w 4153"/>
                                  <a:gd name="T25" fmla="*/ 623 h 2326"/>
                                  <a:gd name="T26" fmla="*/ 564 w 4153"/>
                                  <a:gd name="T27" fmla="*/ 672 h 2326"/>
                                  <a:gd name="T28" fmla="*/ 621 w 4153"/>
                                  <a:gd name="T29" fmla="*/ 672 h 2326"/>
                                  <a:gd name="T30" fmla="*/ 971 w 4153"/>
                                  <a:gd name="T31" fmla="*/ 572 h 2326"/>
                                  <a:gd name="T32" fmla="*/ 1201 w 4153"/>
                                  <a:gd name="T33" fmla="*/ 356 h 2326"/>
                                  <a:gd name="T34" fmla="*/ 1015 w 4153"/>
                                  <a:gd name="T35" fmla="*/ 437 h 2326"/>
                                  <a:gd name="T36" fmla="*/ 787 w 4153"/>
                                  <a:gd name="T37" fmla="*/ 477 h 2326"/>
                                  <a:gd name="T38" fmla="*/ 537 w 4153"/>
                                  <a:gd name="T39" fmla="*/ 495 h 2326"/>
                                  <a:gd name="T40" fmla="*/ 300 w 4153"/>
                                  <a:gd name="T41" fmla="*/ 522 h 232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153" h="2326">
                                    <a:moveTo>
                                      <a:pt x="1038" y="1807"/>
                                    </a:moveTo>
                                    <a:cubicBezTo>
                                      <a:pt x="1040" y="1805"/>
                                      <a:pt x="1544" y="1507"/>
                                      <a:pt x="1614" y="1456"/>
                                    </a:cubicBezTo>
                                    <a:cubicBezTo>
                                      <a:pt x="1793" y="1324"/>
                                      <a:pt x="1947" y="1181"/>
                                      <a:pt x="2053" y="970"/>
                                    </a:cubicBezTo>
                                    <a:cubicBezTo>
                                      <a:pt x="2113" y="851"/>
                                      <a:pt x="2129" y="757"/>
                                      <a:pt x="2164" y="618"/>
                                    </a:cubicBezTo>
                                    <a:cubicBezTo>
                                      <a:pt x="2189" y="516"/>
                                      <a:pt x="2256" y="388"/>
                                      <a:pt x="2306" y="296"/>
                                    </a:cubicBezTo>
                                    <a:cubicBezTo>
                                      <a:pt x="2337" y="240"/>
                                      <a:pt x="2518" y="0"/>
                                      <a:pt x="2335" y="115"/>
                                    </a:cubicBezTo>
                                    <a:cubicBezTo>
                                      <a:pt x="2245" y="171"/>
                                      <a:pt x="2154" y="247"/>
                                      <a:pt x="2068" y="311"/>
                                    </a:cubicBezTo>
                                    <a:cubicBezTo>
                                      <a:pt x="1888" y="447"/>
                                      <a:pt x="1739" y="594"/>
                                      <a:pt x="1582" y="751"/>
                                    </a:cubicBezTo>
                                    <a:cubicBezTo>
                                      <a:pt x="1421" y="912"/>
                                      <a:pt x="1307" y="1083"/>
                                      <a:pt x="1147" y="1242"/>
                                    </a:cubicBezTo>
                                    <a:cubicBezTo>
                                      <a:pt x="980" y="1410"/>
                                      <a:pt x="820" y="1506"/>
                                      <a:pt x="612" y="1633"/>
                                    </a:cubicBezTo>
                                    <a:cubicBezTo>
                                      <a:pt x="505" y="1698"/>
                                      <a:pt x="40" y="1874"/>
                                      <a:pt x="0" y="1933"/>
                                    </a:cubicBezTo>
                                    <a:cubicBezTo>
                                      <a:pt x="78" y="1971"/>
                                      <a:pt x="375" y="2016"/>
                                      <a:pt x="480" y="2043"/>
                                    </a:cubicBezTo>
                                    <a:cubicBezTo>
                                      <a:pt x="642" y="2084"/>
                                      <a:pt x="796" y="2117"/>
                                      <a:pt x="954" y="2158"/>
                                    </a:cubicBezTo>
                                    <a:cubicBezTo>
                                      <a:pt x="1296" y="2246"/>
                                      <a:pt x="1503" y="2326"/>
                                      <a:pt x="1950" y="2326"/>
                                    </a:cubicBezTo>
                                    <a:lnTo>
                                      <a:pt x="2147" y="2326"/>
                                    </a:lnTo>
                                    <a:cubicBezTo>
                                      <a:pt x="2572" y="2326"/>
                                      <a:pt x="3089" y="2145"/>
                                      <a:pt x="3359" y="1981"/>
                                    </a:cubicBezTo>
                                    <a:cubicBezTo>
                                      <a:pt x="3525" y="1880"/>
                                      <a:pt x="4138" y="1408"/>
                                      <a:pt x="4153" y="1232"/>
                                    </a:cubicBezTo>
                                    <a:cubicBezTo>
                                      <a:pt x="4105" y="1236"/>
                                      <a:pt x="3646" y="1472"/>
                                      <a:pt x="3510" y="1514"/>
                                    </a:cubicBezTo>
                                    <a:cubicBezTo>
                                      <a:pt x="3259" y="1592"/>
                                      <a:pt x="3057" y="1653"/>
                                      <a:pt x="2722" y="1652"/>
                                    </a:cubicBezTo>
                                    <a:cubicBezTo>
                                      <a:pt x="2550" y="1652"/>
                                      <a:pt x="2029" y="1685"/>
                                      <a:pt x="1858" y="1714"/>
                                    </a:cubicBezTo>
                                    <a:cubicBezTo>
                                      <a:pt x="1668" y="1747"/>
                                      <a:pt x="1221" y="1807"/>
                                      <a:pt x="1038" y="1807"/>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293"/>
                            <wps:cNvSpPr>
                              <a:spLocks/>
                            </wps:cNvSpPr>
                            <wps:spPr bwMode="auto">
                              <a:xfrm>
                                <a:off x="2717" y="4405"/>
                                <a:ext cx="1189" cy="658"/>
                              </a:xfrm>
                              <a:custGeom>
                                <a:avLst/>
                                <a:gdLst>
                                  <a:gd name="T0" fmla="*/ 808 w 4111"/>
                                  <a:gd name="T1" fmla="*/ 296 h 2273"/>
                                  <a:gd name="T2" fmla="*/ 483 w 4111"/>
                                  <a:gd name="T3" fmla="*/ 0 h 2273"/>
                                  <a:gd name="T4" fmla="*/ 634 w 4111"/>
                                  <a:gd name="T5" fmla="*/ 300 h 2273"/>
                                  <a:gd name="T6" fmla="*/ 746 w 4111"/>
                                  <a:gd name="T7" fmla="*/ 415 h 2273"/>
                                  <a:gd name="T8" fmla="*/ 880 w 4111"/>
                                  <a:gd name="T9" fmla="*/ 504 h 2273"/>
                                  <a:gd name="T10" fmla="*/ 645 w 4111"/>
                                  <a:gd name="T11" fmla="*/ 479 h 2273"/>
                                  <a:gd name="T12" fmla="*/ 524 w 4111"/>
                                  <a:gd name="T13" fmla="*/ 470 h 2273"/>
                                  <a:gd name="T14" fmla="*/ 399 w 4111"/>
                                  <a:gd name="T15" fmla="*/ 465 h 2273"/>
                                  <a:gd name="T16" fmla="*/ 280 w 4111"/>
                                  <a:gd name="T17" fmla="*/ 455 h 2273"/>
                                  <a:gd name="T18" fmla="*/ 176 w 4111"/>
                                  <a:gd name="T19" fmla="*/ 429 h 2273"/>
                                  <a:gd name="T20" fmla="*/ 86 w 4111"/>
                                  <a:gd name="T21" fmla="*/ 389 h 2273"/>
                                  <a:gd name="T22" fmla="*/ 8 w 4111"/>
                                  <a:gd name="T23" fmla="*/ 341 h 2273"/>
                                  <a:gd name="T24" fmla="*/ 0 w 4111"/>
                                  <a:gd name="T25" fmla="*/ 349 h 2273"/>
                                  <a:gd name="T26" fmla="*/ 220 w 4111"/>
                                  <a:gd name="T27" fmla="*/ 560 h 2273"/>
                                  <a:gd name="T28" fmla="*/ 552 w 4111"/>
                                  <a:gd name="T29" fmla="*/ 658 h 2273"/>
                                  <a:gd name="T30" fmla="*/ 637 w 4111"/>
                                  <a:gd name="T31" fmla="*/ 658 h 2273"/>
                                  <a:gd name="T32" fmla="*/ 1189 w 4111"/>
                                  <a:gd name="T33" fmla="*/ 536 h 2273"/>
                                  <a:gd name="T34" fmla="*/ 1081 w 4111"/>
                                  <a:gd name="T35" fmla="*/ 486 h 2273"/>
                                  <a:gd name="T36" fmla="*/ 981 w 4111"/>
                                  <a:gd name="T37" fmla="*/ 432 h 2273"/>
                                  <a:gd name="T38" fmla="*/ 808 w 4111"/>
                                  <a:gd name="T39" fmla="*/ 296 h 2273"/>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111" h="2273">
                                    <a:moveTo>
                                      <a:pt x="2795" y="1021"/>
                                    </a:moveTo>
                                    <a:cubicBezTo>
                                      <a:pt x="2611" y="837"/>
                                      <a:pt x="1876" y="49"/>
                                      <a:pt x="1669" y="0"/>
                                    </a:cubicBezTo>
                                    <a:cubicBezTo>
                                      <a:pt x="1669" y="221"/>
                                      <a:pt x="2070" y="894"/>
                                      <a:pt x="2192" y="1035"/>
                                    </a:cubicBezTo>
                                    <a:cubicBezTo>
                                      <a:pt x="2339" y="1206"/>
                                      <a:pt x="2416" y="1282"/>
                                      <a:pt x="2578" y="1435"/>
                                    </a:cubicBezTo>
                                    <a:cubicBezTo>
                                      <a:pt x="2729" y="1578"/>
                                      <a:pt x="2929" y="1640"/>
                                      <a:pt x="3044" y="1740"/>
                                    </a:cubicBezTo>
                                    <a:cubicBezTo>
                                      <a:pt x="2801" y="1740"/>
                                      <a:pt x="2497" y="1660"/>
                                      <a:pt x="2231" y="1656"/>
                                    </a:cubicBezTo>
                                    <a:cubicBezTo>
                                      <a:pt x="2155" y="1655"/>
                                      <a:pt x="1898" y="1638"/>
                                      <a:pt x="1813" y="1625"/>
                                    </a:cubicBezTo>
                                    <a:cubicBezTo>
                                      <a:pt x="1689" y="1606"/>
                                      <a:pt x="1503" y="1631"/>
                                      <a:pt x="1380" y="1608"/>
                                    </a:cubicBezTo>
                                    <a:cubicBezTo>
                                      <a:pt x="1248" y="1584"/>
                                      <a:pt x="1102" y="1598"/>
                                      <a:pt x="969" y="1571"/>
                                    </a:cubicBezTo>
                                    <a:cubicBezTo>
                                      <a:pt x="845" y="1545"/>
                                      <a:pt x="727" y="1521"/>
                                      <a:pt x="609" y="1482"/>
                                    </a:cubicBezTo>
                                    <a:cubicBezTo>
                                      <a:pt x="502" y="1446"/>
                                      <a:pt x="384" y="1399"/>
                                      <a:pt x="297" y="1345"/>
                                    </a:cubicBezTo>
                                    <a:cubicBezTo>
                                      <a:pt x="269" y="1326"/>
                                      <a:pt x="29" y="1179"/>
                                      <a:pt x="28" y="1179"/>
                                    </a:cubicBezTo>
                                    <a:cubicBezTo>
                                      <a:pt x="15" y="1179"/>
                                      <a:pt x="0" y="1195"/>
                                      <a:pt x="0" y="1207"/>
                                    </a:cubicBezTo>
                                    <a:cubicBezTo>
                                      <a:pt x="0" y="1376"/>
                                      <a:pt x="612" y="1836"/>
                                      <a:pt x="760" y="1934"/>
                                    </a:cubicBezTo>
                                    <a:cubicBezTo>
                                      <a:pt x="1000" y="2093"/>
                                      <a:pt x="1512" y="2273"/>
                                      <a:pt x="1908" y="2273"/>
                                    </a:cubicBezTo>
                                    <a:lnTo>
                                      <a:pt x="2203" y="2273"/>
                                    </a:lnTo>
                                    <a:cubicBezTo>
                                      <a:pt x="2525" y="2273"/>
                                      <a:pt x="4033" y="1959"/>
                                      <a:pt x="4111" y="1852"/>
                                    </a:cubicBezTo>
                                    <a:cubicBezTo>
                                      <a:pt x="4094" y="1830"/>
                                      <a:pt x="3789" y="1703"/>
                                      <a:pt x="3736" y="1680"/>
                                    </a:cubicBezTo>
                                    <a:cubicBezTo>
                                      <a:pt x="3625" y="1632"/>
                                      <a:pt x="3491" y="1553"/>
                                      <a:pt x="3392" y="1491"/>
                                    </a:cubicBezTo>
                                    <a:cubicBezTo>
                                      <a:pt x="3165" y="1347"/>
                                      <a:pt x="2981" y="1207"/>
                                      <a:pt x="2795" y="1021"/>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294"/>
                            <wps:cNvSpPr>
                              <a:spLocks/>
                            </wps:cNvSpPr>
                            <wps:spPr bwMode="auto">
                              <a:xfrm>
                                <a:off x="6405" y="2743"/>
                                <a:ext cx="548" cy="1066"/>
                              </a:xfrm>
                              <a:custGeom>
                                <a:avLst/>
                                <a:gdLst>
                                  <a:gd name="T0" fmla="*/ 248 w 1894"/>
                                  <a:gd name="T1" fmla="*/ 843 h 3690"/>
                                  <a:gd name="T2" fmla="*/ 256 w 1894"/>
                                  <a:gd name="T3" fmla="*/ 762 h 3690"/>
                                  <a:gd name="T4" fmla="*/ 256 w 1894"/>
                                  <a:gd name="T5" fmla="*/ 657 h 3690"/>
                                  <a:gd name="T6" fmla="*/ 153 w 1894"/>
                                  <a:gd name="T7" fmla="*/ 366 h 3690"/>
                                  <a:gd name="T8" fmla="*/ 12 w 1894"/>
                                  <a:gd name="T9" fmla="*/ 109 h 3690"/>
                                  <a:gd name="T10" fmla="*/ 0 w 1894"/>
                                  <a:gd name="T11" fmla="*/ 109 h 3690"/>
                                  <a:gd name="T12" fmla="*/ 0 w 1894"/>
                                  <a:gd name="T13" fmla="*/ 191 h 3690"/>
                                  <a:gd name="T14" fmla="*/ 86 w 1894"/>
                                  <a:gd name="T15" fmla="*/ 628 h 3690"/>
                                  <a:gd name="T16" fmla="*/ 151 w 1894"/>
                                  <a:gd name="T17" fmla="*/ 826 h 3690"/>
                                  <a:gd name="T18" fmla="*/ 175 w 1894"/>
                                  <a:gd name="T19" fmla="*/ 1066 h 3690"/>
                                  <a:gd name="T20" fmla="*/ 233 w 1894"/>
                                  <a:gd name="T21" fmla="*/ 986 h 3690"/>
                                  <a:gd name="T22" fmla="*/ 290 w 1894"/>
                                  <a:gd name="T23" fmla="*/ 905 h 3690"/>
                                  <a:gd name="T24" fmla="*/ 415 w 1894"/>
                                  <a:gd name="T25" fmla="*/ 751 h 3690"/>
                                  <a:gd name="T26" fmla="*/ 548 w 1894"/>
                                  <a:gd name="T27" fmla="*/ 328 h 3690"/>
                                  <a:gd name="T28" fmla="*/ 548 w 1894"/>
                                  <a:gd name="T29" fmla="*/ 284 h 3690"/>
                                  <a:gd name="T30" fmla="*/ 537 w 1894"/>
                                  <a:gd name="T31" fmla="*/ 137 h 3690"/>
                                  <a:gd name="T32" fmla="*/ 512 w 1894"/>
                                  <a:gd name="T33" fmla="*/ 0 h 3690"/>
                                  <a:gd name="T34" fmla="*/ 499 w 1894"/>
                                  <a:gd name="T35" fmla="*/ 0 h 3690"/>
                                  <a:gd name="T36" fmla="*/ 372 w 1894"/>
                                  <a:gd name="T37" fmla="*/ 420 h 3690"/>
                                  <a:gd name="T38" fmla="*/ 298 w 1894"/>
                                  <a:gd name="T39" fmla="*/ 618 h 3690"/>
                                  <a:gd name="T40" fmla="*/ 276 w 1894"/>
                                  <a:gd name="T41" fmla="*/ 734 h 3690"/>
                                  <a:gd name="T42" fmla="*/ 248 w 1894"/>
                                  <a:gd name="T43" fmla="*/ 843 h 3690"/>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894" h="3690">
                                    <a:moveTo>
                                      <a:pt x="856" y="2918"/>
                                    </a:moveTo>
                                    <a:lnTo>
                                      <a:pt x="884" y="2638"/>
                                    </a:lnTo>
                                    <a:lnTo>
                                      <a:pt x="884" y="2273"/>
                                    </a:lnTo>
                                    <a:cubicBezTo>
                                      <a:pt x="884" y="1909"/>
                                      <a:pt x="690" y="1477"/>
                                      <a:pt x="530" y="1267"/>
                                    </a:cubicBezTo>
                                    <a:cubicBezTo>
                                      <a:pt x="408" y="1108"/>
                                      <a:pt x="48" y="612"/>
                                      <a:pt x="42" y="379"/>
                                    </a:cubicBezTo>
                                    <a:lnTo>
                                      <a:pt x="0" y="379"/>
                                    </a:lnTo>
                                    <a:lnTo>
                                      <a:pt x="0" y="660"/>
                                    </a:lnTo>
                                    <a:cubicBezTo>
                                      <a:pt x="0" y="1134"/>
                                      <a:pt x="174" y="1803"/>
                                      <a:pt x="297" y="2173"/>
                                    </a:cubicBezTo>
                                    <a:cubicBezTo>
                                      <a:pt x="377" y="2416"/>
                                      <a:pt x="453" y="2580"/>
                                      <a:pt x="522" y="2859"/>
                                    </a:cubicBezTo>
                                    <a:cubicBezTo>
                                      <a:pt x="568" y="3042"/>
                                      <a:pt x="604" y="3459"/>
                                      <a:pt x="604" y="3690"/>
                                    </a:cubicBezTo>
                                    <a:cubicBezTo>
                                      <a:pt x="687" y="3681"/>
                                      <a:pt x="756" y="3476"/>
                                      <a:pt x="804" y="3413"/>
                                    </a:cubicBezTo>
                                    <a:cubicBezTo>
                                      <a:pt x="875" y="3319"/>
                                      <a:pt x="931" y="3230"/>
                                      <a:pt x="1002" y="3134"/>
                                    </a:cubicBezTo>
                                    <a:cubicBezTo>
                                      <a:pt x="1111" y="2986"/>
                                      <a:pt x="1312" y="2728"/>
                                      <a:pt x="1435" y="2599"/>
                                    </a:cubicBezTo>
                                    <a:cubicBezTo>
                                      <a:pt x="1677" y="2345"/>
                                      <a:pt x="1894" y="1650"/>
                                      <a:pt x="1894" y="1137"/>
                                    </a:cubicBezTo>
                                    <a:lnTo>
                                      <a:pt x="1894" y="982"/>
                                    </a:lnTo>
                                    <a:cubicBezTo>
                                      <a:pt x="1894" y="798"/>
                                      <a:pt x="1881" y="624"/>
                                      <a:pt x="1856" y="474"/>
                                    </a:cubicBezTo>
                                    <a:cubicBezTo>
                                      <a:pt x="1833" y="340"/>
                                      <a:pt x="1776" y="96"/>
                                      <a:pt x="1768" y="0"/>
                                    </a:cubicBezTo>
                                    <a:lnTo>
                                      <a:pt x="1726" y="0"/>
                                    </a:lnTo>
                                    <a:cubicBezTo>
                                      <a:pt x="1726" y="565"/>
                                      <a:pt x="1480" y="1071"/>
                                      <a:pt x="1286" y="1455"/>
                                    </a:cubicBezTo>
                                    <a:cubicBezTo>
                                      <a:pt x="1207" y="1611"/>
                                      <a:pt x="1069" y="1954"/>
                                      <a:pt x="1030" y="2138"/>
                                    </a:cubicBezTo>
                                    <a:cubicBezTo>
                                      <a:pt x="999" y="2283"/>
                                      <a:pt x="973" y="2384"/>
                                      <a:pt x="955" y="2541"/>
                                    </a:cubicBezTo>
                                    <a:cubicBezTo>
                                      <a:pt x="938" y="2687"/>
                                      <a:pt x="951" y="2849"/>
                                      <a:pt x="856" y="2918"/>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295"/>
                            <wps:cNvSpPr>
                              <a:spLocks/>
                            </wps:cNvSpPr>
                            <wps:spPr bwMode="auto">
                              <a:xfrm>
                                <a:off x="2145" y="2795"/>
                                <a:ext cx="532" cy="1039"/>
                              </a:xfrm>
                              <a:custGeom>
                                <a:avLst/>
                                <a:gdLst>
                                  <a:gd name="T0" fmla="*/ 0 w 1838"/>
                                  <a:gd name="T1" fmla="*/ 243 h 3593"/>
                                  <a:gd name="T2" fmla="*/ 4 w 1838"/>
                                  <a:gd name="T3" fmla="*/ 325 h 3593"/>
                                  <a:gd name="T4" fmla="*/ 129 w 1838"/>
                                  <a:gd name="T5" fmla="*/ 740 h 3593"/>
                                  <a:gd name="T6" fmla="*/ 256 w 1838"/>
                                  <a:gd name="T7" fmla="*/ 880 h 3593"/>
                                  <a:gd name="T8" fmla="*/ 369 w 1838"/>
                                  <a:gd name="T9" fmla="*/ 1039 h 3593"/>
                                  <a:gd name="T10" fmla="*/ 398 w 1838"/>
                                  <a:gd name="T11" fmla="*/ 808 h 3593"/>
                                  <a:gd name="T12" fmla="*/ 452 w 1838"/>
                                  <a:gd name="T13" fmla="*/ 599 h 3593"/>
                                  <a:gd name="T14" fmla="*/ 532 w 1838"/>
                                  <a:gd name="T15" fmla="*/ 151 h 3593"/>
                                  <a:gd name="T16" fmla="*/ 532 w 1838"/>
                                  <a:gd name="T17" fmla="*/ 90 h 3593"/>
                                  <a:gd name="T18" fmla="*/ 494 w 1838"/>
                                  <a:gd name="T19" fmla="*/ 161 h 3593"/>
                                  <a:gd name="T20" fmla="*/ 455 w 1838"/>
                                  <a:gd name="T21" fmla="*/ 236 h 3593"/>
                                  <a:gd name="T22" fmla="*/ 366 w 1838"/>
                                  <a:gd name="T23" fmla="*/ 374 h 3593"/>
                                  <a:gd name="T24" fmla="*/ 280 w 1838"/>
                                  <a:gd name="T25" fmla="*/ 739 h 3593"/>
                                  <a:gd name="T26" fmla="*/ 276 w 1838"/>
                                  <a:gd name="T27" fmla="*/ 739 h 3593"/>
                                  <a:gd name="T28" fmla="*/ 222 w 1838"/>
                                  <a:gd name="T29" fmla="*/ 549 h 3593"/>
                                  <a:gd name="T30" fmla="*/ 145 w 1838"/>
                                  <a:gd name="T31" fmla="*/ 379 h 3593"/>
                                  <a:gd name="T32" fmla="*/ 76 w 1838"/>
                                  <a:gd name="T33" fmla="*/ 200 h 3593"/>
                                  <a:gd name="T34" fmla="*/ 52 w 1838"/>
                                  <a:gd name="T35" fmla="*/ 102 h 3593"/>
                                  <a:gd name="T36" fmla="*/ 25 w 1838"/>
                                  <a:gd name="T37" fmla="*/ 0 h 3593"/>
                                  <a:gd name="T38" fmla="*/ 0 w 1838"/>
                                  <a:gd name="T39" fmla="*/ 243 h 3593"/>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838" h="3593">
                                    <a:moveTo>
                                      <a:pt x="0" y="842"/>
                                    </a:moveTo>
                                    <a:lnTo>
                                      <a:pt x="14" y="1124"/>
                                    </a:lnTo>
                                    <a:cubicBezTo>
                                      <a:pt x="14" y="1637"/>
                                      <a:pt x="221" y="2273"/>
                                      <a:pt x="446" y="2558"/>
                                    </a:cubicBezTo>
                                    <a:cubicBezTo>
                                      <a:pt x="572" y="2717"/>
                                      <a:pt x="752" y="2864"/>
                                      <a:pt x="886" y="3043"/>
                                    </a:cubicBezTo>
                                    <a:cubicBezTo>
                                      <a:pt x="941" y="3116"/>
                                      <a:pt x="1234" y="3582"/>
                                      <a:pt x="1276" y="3593"/>
                                    </a:cubicBezTo>
                                    <a:cubicBezTo>
                                      <a:pt x="1292" y="3561"/>
                                      <a:pt x="1359" y="2899"/>
                                      <a:pt x="1376" y="2795"/>
                                    </a:cubicBezTo>
                                    <a:cubicBezTo>
                                      <a:pt x="1419" y="2526"/>
                                      <a:pt x="1495" y="2314"/>
                                      <a:pt x="1563" y="2070"/>
                                    </a:cubicBezTo>
                                    <a:cubicBezTo>
                                      <a:pt x="1701" y="1571"/>
                                      <a:pt x="1838" y="1165"/>
                                      <a:pt x="1838" y="521"/>
                                    </a:cubicBezTo>
                                    <a:lnTo>
                                      <a:pt x="1838" y="310"/>
                                    </a:lnTo>
                                    <a:cubicBezTo>
                                      <a:pt x="1776" y="327"/>
                                      <a:pt x="1737" y="494"/>
                                      <a:pt x="1707" y="558"/>
                                    </a:cubicBezTo>
                                    <a:cubicBezTo>
                                      <a:pt x="1662" y="653"/>
                                      <a:pt x="1614" y="728"/>
                                      <a:pt x="1571" y="815"/>
                                    </a:cubicBezTo>
                                    <a:cubicBezTo>
                                      <a:pt x="1488" y="984"/>
                                      <a:pt x="1365" y="1135"/>
                                      <a:pt x="1265" y="1295"/>
                                    </a:cubicBezTo>
                                    <a:cubicBezTo>
                                      <a:pt x="1058" y="1626"/>
                                      <a:pt x="968" y="2020"/>
                                      <a:pt x="968" y="2555"/>
                                    </a:cubicBezTo>
                                    <a:lnTo>
                                      <a:pt x="954" y="2555"/>
                                    </a:lnTo>
                                    <a:cubicBezTo>
                                      <a:pt x="954" y="2440"/>
                                      <a:pt x="808" y="2013"/>
                                      <a:pt x="767" y="1900"/>
                                    </a:cubicBezTo>
                                    <a:cubicBezTo>
                                      <a:pt x="680" y="1661"/>
                                      <a:pt x="605" y="1521"/>
                                      <a:pt x="500" y="1311"/>
                                    </a:cubicBezTo>
                                    <a:cubicBezTo>
                                      <a:pt x="406" y="1124"/>
                                      <a:pt x="320" y="913"/>
                                      <a:pt x="263" y="692"/>
                                    </a:cubicBezTo>
                                    <a:cubicBezTo>
                                      <a:pt x="240" y="601"/>
                                      <a:pt x="210" y="451"/>
                                      <a:pt x="180" y="354"/>
                                    </a:cubicBezTo>
                                    <a:cubicBezTo>
                                      <a:pt x="155" y="274"/>
                                      <a:pt x="181" y="24"/>
                                      <a:pt x="85" y="0"/>
                                    </a:cubicBezTo>
                                    <a:lnTo>
                                      <a:pt x="0" y="842"/>
                                    </a:ln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296"/>
                            <wps:cNvSpPr>
                              <a:spLocks/>
                            </wps:cNvSpPr>
                            <wps:spPr bwMode="auto">
                              <a:xfrm>
                                <a:off x="6271" y="2102"/>
                                <a:ext cx="572" cy="1062"/>
                              </a:xfrm>
                              <a:custGeom>
                                <a:avLst/>
                                <a:gdLst>
                                  <a:gd name="T0" fmla="*/ 427 w 1978"/>
                                  <a:gd name="T1" fmla="*/ 198 h 3676"/>
                                  <a:gd name="T2" fmla="*/ 424 w 1978"/>
                                  <a:gd name="T3" fmla="*/ 223 h 3676"/>
                                  <a:gd name="T4" fmla="*/ 389 w 1978"/>
                                  <a:gd name="T5" fmla="*/ 645 h 3676"/>
                                  <a:gd name="T6" fmla="*/ 394 w 1978"/>
                                  <a:gd name="T7" fmla="*/ 754 h 3676"/>
                                  <a:gd name="T8" fmla="*/ 363 w 1978"/>
                                  <a:gd name="T9" fmla="*/ 679 h 3676"/>
                                  <a:gd name="T10" fmla="*/ 325 w 1978"/>
                                  <a:gd name="T11" fmla="*/ 608 h 3676"/>
                                  <a:gd name="T12" fmla="*/ 232 w 1978"/>
                                  <a:gd name="T13" fmla="*/ 485 h 3676"/>
                                  <a:gd name="T14" fmla="*/ 112 w 1978"/>
                                  <a:gd name="T15" fmla="*/ 390 h 3676"/>
                                  <a:gd name="T16" fmla="*/ 0 w 1978"/>
                                  <a:gd name="T17" fmla="*/ 284 h 3676"/>
                                  <a:gd name="T18" fmla="*/ 69 w 1978"/>
                                  <a:gd name="T19" fmla="*/ 511 h 3676"/>
                                  <a:gd name="T20" fmla="*/ 195 w 1978"/>
                                  <a:gd name="T21" fmla="*/ 681 h 3676"/>
                                  <a:gd name="T22" fmla="*/ 406 w 1978"/>
                                  <a:gd name="T23" fmla="*/ 1062 h 3676"/>
                                  <a:gd name="T24" fmla="*/ 449 w 1978"/>
                                  <a:gd name="T25" fmla="*/ 935 h 3676"/>
                                  <a:gd name="T26" fmla="*/ 497 w 1978"/>
                                  <a:gd name="T27" fmla="*/ 809 h 3676"/>
                                  <a:gd name="T28" fmla="*/ 572 w 1978"/>
                                  <a:gd name="T29" fmla="*/ 535 h 3676"/>
                                  <a:gd name="T30" fmla="*/ 572 w 1978"/>
                                  <a:gd name="T31" fmla="*/ 499 h 3676"/>
                                  <a:gd name="T32" fmla="*/ 523 w 1978"/>
                                  <a:gd name="T33" fmla="*/ 211 h 3676"/>
                                  <a:gd name="T34" fmla="*/ 394 w 1978"/>
                                  <a:gd name="T35" fmla="*/ 0 h 3676"/>
                                  <a:gd name="T36" fmla="*/ 427 w 1978"/>
                                  <a:gd name="T37" fmla="*/ 198 h 367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978" h="3676">
                                    <a:moveTo>
                                      <a:pt x="1476" y="685"/>
                                    </a:moveTo>
                                    <a:lnTo>
                                      <a:pt x="1467" y="773"/>
                                    </a:lnTo>
                                    <a:lnTo>
                                      <a:pt x="1346" y="2231"/>
                                    </a:lnTo>
                                    <a:lnTo>
                                      <a:pt x="1361" y="2610"/>
                                    </a:lnTo>
                                    <a:cubicBezTo>
                                      <a:pt x="1323" y="2555"/>
                                      <a:pt x="1290" y="2426"/>
                                      <a:pt x="1254" y="2352"/>
                                    </a:cubicBezTo>
                                    <a:cubicBezTo>
                                      <a:pt x="1210" y="2263"/>
                                      <a:pt x="1170" y="2184"/>
                                      <a:pt x="1123" y="2104"/>
                                    </a:cubicBezTo>
                                    <a:cubicBezTo>
                                      <a:pt x="1030" y="1948"/>
                                      <a:pt x="930" y="1807"/>
                                      <a:pt x="803" y="1680"/>
                                    </a:cubicBezTo>
                                    <a:cubicBezTo>
                                      <a:pt x="668" y="1545"/>
                                      <a:pt x="519" y="1469"/>
                                      <a:pt x="389" y="1351"/>
                                    </a:cubicBezTo>
                                    <a:cubicBezTo>
                                      <a:pt x="317" y="1285"/>
                                      <a:pt x="80" y="989"/>
                                      <a:pt x="0" y="982"/>
                                    </a:cubicBezTo>
                                    <a:cubicBezTo>
                                      <a:pt x="7" y="1271"/>
                                      <a:pt x="140" y="1569"/>
                                      <a:pt x="239" y="1768"/>
                                    </a:cubicBezTo>
                                    <a:cubicBezTo>
                                      <a:pt x="343" y="1979"/>
                                      <a:pt x="534" y="2168"/>
                                      <a:pt x="674" y="2357"/>
                                    </a:cubicBezTo>
                                    <a:cubicBezTo>
                                      <a:pt x="833" y="2573"/>
                                      <a:pt x="1342" y="3412"/>
                                      <a:pt x="1403" y="3676"/>
                                    </a:cubicBezTo>
                                    <a:cubicBezTo>
                                      <a:pt x="1475" y="3657"/>
                                      <a:pt x="1517" y="3324"/>
                                      <a:pt x="1553" y="3237"/>
                                    </a:cubicBezTo>
                                    <a:cubicBezTo>
                                      <a:pt x="1614" y="3089"/>
                                      <a:pt x="1660" y="2948"/>
                                      <a:pt x="1720" y="2801"/>
                                    </a:cubicBezTo>
                                    <a:cubicBezTo>
                                      <a:pt x="1827" y="2541"/>
                                      <a:pt x="1978" y="2209"/>
                                      <a:pt x="1978" y="1852"/>
                                    </a:cubicBezTo>
                                    <a:lnTo>
                                      <a:pt x="1978" y="1726"/>
                                    </a:lnTo>
                                    <a:cubicBezTo>
                                      <a:pt x="1978" y="1369"/>
                                      <a:pt x="1899" y="1003"/>
                                      <a:pt x="1808" y="732"/>
                                    </a:cubicBezTo>
                                    <a:cubicBezTo>
                                      <a:pt x="1746" y="545"/>
                                      <a:pt x="1525" y="44"/>
                                      <a:pt x="1362" y="0"/>
                                    </a:cubicBezTo>
                                    <a:lnTo>
                                      <a:pt x="1476" y="685"/>
                                    </a:ln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297"/>
                            <wps:cNvSpPr>
                              <a:spLocks/>
                            </wps:cNvSpPr>
                            <wps:spPr bwMode="auto">
                              <a:xfrm>
                                <a:off x="2246" y="2159"/>
                                <a:ext cx="560" cy="1030"/>
                              </a:xfrm>
                              <a:custGeom>
                                <a:avLst/>
                                <a:gdLst>
                                  <a:gd name="T0" fmla="*/ 0 w 1937"/>
                                  <a:gd name="T1" fmla="*/ 438 h 3563"/>
                                  <a:gd name="T2" fmla="*/ 0 w 1937"/>
                                  <a:gd name="T3" fmla="*/ 446 h 3563"/>
                                  <a:gd name="T4" fmla="*/ 62 w 1937"/>
                                  <a:gd name="T5" fmla="*/ 757 h 3563"/>
                                  <a:gd name="T6" fmla="*/ 112 w 1937"/>
                                  <a:gd name="T7" fmla="*/ 894 h 3563"/>
                                  <a:gd name="T8" fmla="*/ 136 w 1937"/>
                                  <a:gd name="T9" fmla="*/ 964 h 3563"/>
                                  <a:gd name="T10" fmla="*/ 162 w 1937"/>
                                  <a:gd name="T11" fmla="*/ 1030 h 3563"/>
                                  <a:gd name="T12" fmla="*/ 370 w 1937"/>
                                  <a:gd name="T13" fmla="*/ 658 h 3563"/>
                                  <a:gd name="T14" fmla="*/ 560 w 1937"/>
                                  <a:gd name="T15" fmla="*/ 268 h 3563"/>
                                  <a:gd name="T16" fmla="*/ 450 w 1937"/>
                                  <a:gd name="T17" fmla="*/ 368 h 3563"/>
                                  <a:gd name="T18" fmla="*/ 334 w 1937"/>
                                  <a:gd name="T19" fmla="*/ 467 h 3563"/>
                                  <a:gd name="T20" fmla="*/ 238 w 1937"/>
                                  <a:gd name="T21" fmla="*/ 587 h 3563"/>
                                  <a:gd name="T22" fmla="*/ 175 w 1937"/>
                                  <a:gd name="T23" fmla="*/ 738 h 3563"/>
                                  <a:gd name="T24" fmla="*/ 161 w 1937"/>
                                  <a:gd name="T25" fmla="*/ 467 h 3563"/>
                                  <a:gd name="T26" fmla="*/ 138 w 1937"/>
                                  <a:gd name="T27" fmla="*/ 207 h 3563"/>
                                  <a:gd name="T28" fmla="*/ 136 w 1937"/>
                                  <a:gd name="T29" fmla="*/ 162 h 3563"/>
                                  <a:gd name="T30" fmla="*/ 150 w 1937"/>
                                  <a:gd name="T31" fmla="*/ 0 h 3563"/>
                                  <a:gd name="T32" fmla="*/ 44 w 1937"/>
                                  <a:gd name="T33" fmla="*/ 186 h 3563"/>
                                  <a:gd name="T34" fmla="*/ 0 w 1937"/>
                                  <a:gd name="T35" fmla="*/ 438 h 3563"/>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937" h="3563">
                                    <a:moveTo>
                                      <a:pt x="0" y="1515"/>
                                    </a:moveTo>
                                    <a:lnTo>
                                      <a:pt x="0" y="1543"/>
                                    </a:lnTo>
                                    <a:cubicBezTo>
                                      <a:pt x="0" y="1960"/>
                                      <a:pt x="110" y="2299"/>
                                      <a:pt x="216" y="2618"/>
                                    </a:cubicBezTo>
                                    <a:cubicBezTo>
                                      <a:pt x="265" y="2765"/>
                                      <a:pt x="330" y="2946"/>
                                      <a:pt x="389" y="3091"/>
                                    </a:cubicBezTo>
                                    <a:cubicBezTo>
                                      <a:pt x="418" y="3163"/>
                                      <a:pt x="447" y="3254"/>
                                      <a:pt x="469" y="3333"/>
                                    </a:cubicBezTo>
                                    <a:cubicBezTo>
                                      <a:pt x="492" y="3414"/>
                                      <a:pt x="497" y="3546"/>
                                      <a:pt x="562" y="3563"/>
                                    </a:cubicBezTo>
                                    <a:cubicBezTo>
                                      <a:pt x="626" y="3287"/>
                                      <a:pt x="1110" y="2482"/>
                                      <a:pt x="1281" y="2277"/>
                                    </a:cubicBezTo>
                                    <a:cubicBezTo>
                                      <a:pt x="1510" y="2001"/>
                                      <a:pt x="1937" y="1402"/>
                                      <a:pt x="1937" y="926"/>
                                    </a:cubicBezTo>
                                    <a:cubicBezTo>
                                      <a:pt x="1864" y="945"/>
                                      <a:pt x="1641" y="1207"/>
                                      <a:pt x="1555" y="1274"/>
                                    </a:cubicBezTo>
                                    <a:cubicBezTo>
                                      <a:pt x="1450" y="1356"/>
                                      <a:pt x="1246" y="1525"/>
                                      <a:pt x="1154" y="1617"/>
                                    </a:cubicBezTo>
                                    <a:cubicBezTo>
                                      <a:pt x="1036" y="1735"/>
                                      <a:pt x="907" y="1877"/>
                                      <a:pt x="823" y="2029"/>
                                    </a:cubicBezTo>
                                    <a:cubicBezTo>
                                      <a:pt x="783" y="2103"/>
                                      <a:pt x="606" y="2550"/>
                                      <a:pt x="604" y="2553"/>
                                    </a:cubicBezTo>
                                    <a:cubicBezTo>
                                      <a:pt x="604" y="2248"/>
                                      <a:pt x="600" y="1890"/>
                                      <a:pt x="558" y="1616"/>
                                    </a:cubicBezTo>
                                    <a:cubicBezTo>
                                      <a:pt x="518" y="1346"/>
                                      <a:pt x="477" y="1025"/>
                                      <a:pt x="477" y="715"/>
                                    </a:cubicBezTo>
                                    <a:lnTo>
                                      <a:pt x="472" y="560"/>
                                    </a:lnTo>
                                    <a:lnTo>
                                      <a:pt x="520" y="0"/>
                                    </a:lnTo>
                                    <a:cubicBezTo>
                                      <a:pt x="422" y="26"/>
                                      <a:pt x="195" y="514"/>
                                      <a:pt x="153" y="643"/>
                                    </a:cubicBezTo>
                                    <a:cubicBezTo>
                                      <a:pt x="69" y="899"/>
                                      <a:pt x="0" y="1172"/>
                                      <a:pt x="0" y="1515"/>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298"/>
                            <wps:cNvSpPr>
                              <a:spLocks noEditPoints="1"/>
                            </wps:cNvSpPr>
                            <wps:spPr bwMode="auto">
                              <a:xfrm>
                                <a:off x="6040" y="1761"/>
                                <a:ext cx="572" cy="815"/>
                              </a:xfrm>
                              <a:custGeom>
                                <a:avLst/>
                                <a:gdLst>
                                  <a:gd name="T0" fmla="*/ 462 w 1978"/>
                                  <a:gd name="T1" fmla="*/ 584 h 2820"/>
                                  <a:gd name="T2" fmla="*/ 462 w 1978"/>
                                  <a:gd name="T3" fmla="*/ 584 h 2820"/>
                                  <a:gd name="T4" fmla="*/ 462 w 1978"/>
                                  <a:gd name="T5" fmla="*/ 580 h 2820"/>
                                  <a:gd name="T6" fmla="*/ 360 w 1978"/>
                                  <a:gd name="T7" fmla="*/ 467 h 2820"/>
                                  <a:gd name="T8" fmla="*/ 241 w 1978"/>
                                  <a:gd name="T9" fmla="*/ 371 h 2820"/>
                                  <a:gd name="T10" fmla="*/ 110 w 1978"/>
                                  <a:gd name="T11" fmla="*/ 287 h 2820"/>
                                  <a:gd name="T12" fmla="*/ 56 w 1978"/>
                                  <a:gd name="T13" fmla="*/ 232 h 2820"/>
                                  <a:gd name="T14" fmla="*/ 8 w 1978"/>
                                  <a:gd name="T15" fmla="*/ 170 h 2820"/>
                                  <a:gd name="T16" fmla="*/ 0 w 1978"/>
                                  <a:gd name="T17" fmla="*/ 178 h 2820"/>
                                  <a:gd name="T18" fmla="*/ 90 w 1978"/>
                                  <a:gd name="T19" fmla="*/ 384 h 2820"/>
                                  <a:gd name="T20" fmla="*/ 238 w 1978"/>
                                  <a:gd name="T21" fmla="*/ 536 h 2820"/>
                                  <a:gd name="T22" fmla="*/ 325 w 1978"/>
                                  <a:gd name="T23" fmla="*/ 599 h 2820"/>
                                  <a:gd name="T24" fmla="*/ 407 w 1978"/>
                                  <a:gd name="T25" fmla="*/ 668 h 2820"/>
                                  <a:gd name="T26" fmla="*/ 563 w 1978"/>
                                  <a:gd name="T27" fmla="*/ 815 h 2820"/>
                                  <a:gd name="T28" fmla="*/ 572 w 1978"/>
                                  <a:gd name="T29" fmla="*/ 584 h 2820"/>
                                  <a:gd name="T30" fmla="*/ 572 w 1978"/>
                                  <a:gd name="T31" fmla="*/ 495 h 2820"/>
                                  <a:gd name="T32" fmla="*/ 488 w 1978"/>
                                  <a:gd name="T33" fmla="*/ 185 h 2820"/>
                                  <a:gd name="T34" fmla="*/ 401 w 1978"/>
                                  <a:gd name="T35" fmla="*/ 74 h 2820"/>
                                  <a:gd name="T36" fmla="*/ 276 w 1978"/>
                                  <a:gd name="T37" fmla="*/ 0 h 2820"/>
                                  <a:gd name="T38" fmla="*/ 345 w 1978"/>
                                  <a:gd name="T39" fmla="*/ 122 h 2820"/>
                                  <a:gd name="T40" fmla="*/ 393 w 1978"/>
                                  <a:gd name="T41" fmla="*/ 264 h 2820"/>
                                  <a:gd name="T42" fmla="*/ 425 w 1978"/>
                                  <a:gd name="T43" fmla="*/ 422 h 2820"/>
                                  <a:gd name="T44" fmla="*/ 462 w 1978"/>
                                  <a:gd name="T45" fmla="*/ 580 h 2820"/>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1978" h="2820">
                                    <a:moveTo>
                                      <a:pt x="1599" y="2020"/>
                                    </a:moveTo>
                                    <a:cubicBezTo>
                                      <a:pt x="1599" y="1965"/>
                                      <a:pt x="1599" y="2076"/>
                                      <a:pt x="1599" y="2020"/>
                                    </a:cubicBezTo>
                                    <a:close/>
                                    <a:moveTo>
                                      <a:pt x="1599" y="2006"/>
                                    </a:moveTo>
                                    <a:cubicBezTo>
                                      <a:pt x="1567" y="1984"/>
                                      <a:pt x="1312" y="1684"/>
                                      <a:pt x="1245" y="1617"/>
                                    </a:cubicBezTo>
                                    <a:cubicBezTo>
                                      <a:pt x="1103" y="1475"/>
                                      <a:pt x="1003" y="1400"/>
                                      <a:pt x="833" y="1285"/>
                                    </a:cubicBezTo>
                                    <a:cubicBezTo>
                                      <a:pt x="673" y="1177"/>
                                      <a:pt x="524" y="1129"/>
                                      <a:pt x="382" y="993"/>
                                    </a:cubicBezTo>
                                    <a:cubicBezTo>
                                      <a:pt x="319" y="933"/>
                                      <a:pt x="249" y="866"/>
                                      <a:pt x="192" y="803"/>
                                    </a:cubicBezTo>
                                    <a:cubicBezTo>
                                      <a:pt x="150" y="756"/>
                                      <a:pt x="56" y="610"/>
                                      <a:pt x="28" y="589"/>
                                    </a:cubicBezTo>
                                    <a:cubicBezTo>
                                      <a:pt x="15" y="596"/>
                                      <a:pt x="0" y="598"/>
                                      <a:pt x="0" y="617"/>
                                    </a:cubicBezTo>
                                    <a:cubicBezTo>
                                      <a:pt x="0" y="751"/>
                                      <a:pt x="239" y="1241"/>
                                      <a:pt x="312" y="1329"/>
                                    </a:cubicBezTo>
                                    <a:cubicBezTo>
                                      <a:pt x="510" y="1570"/>
                                      <a:pt x="598" y="1649"/>
                                      <a:pt x="824" y="1855"/>
                                    </a:cubicBezTo>
                                    <a:cubicBezTo>
                                      <a:pt x="882" y="1909"/>
                                      <a:pt x="1053" y="2026"/>
                                      <a:pt x="1125" y="2074"/>
                                    </a:cubicBezTo>
                                    <a:cubicBezTo>
                                      <a:pt x="1232" y="2144"/>
                                      <a:pt x="1309" y="2230"/>
                                      <a:pt x="1406" y="2311"/>
                                    </a:cubicBezTo>
                                    <a:cubicBezTo>
                                      <a:pt x="1494" y="2385"/>
                                      <a:pt x="1887" y="2807"/>
                                      <a:pt x="1948" y="2820"/>
                                    </a:cubicBezTo>
                                    <a:lnTo>
                                      <a:pt x="1978" y="2020"/>
                                    </a:lnTo>
                                    <a:lnTo>
                                      <a:pt x="1978" y="1712"/>
                                    </a:lnTo>
                                    <a:cubicBezTo>
                                      <a:pt x="1978" y="1256"/>
                                      <a:pt x="1864" y="928"/>
                                      <a:pt x="1689" y="640"/>
                                    </a:cubicBezTo>
                                    <a:cubicBezTo>
                                      <a:pt x="1580" y="461"/>
                                      <a:pt x="1526" y="398"/>
                                      <a:pt x="1385" y="256"/>
                                    </a:cubicBezTo>
                                    <a:cubicBezTo>
                                      <a:pt x="1310" y="180"/>
                                      <a:pt x="1076" y="10"/>
                                      <a:pt x="954" y="0"/>
                                    </a:cubicBezTo>
                                    <a:cubicBezTo>
                                      <a:pt x="956" y="25"/>
                                      <a:pt x="1158" y="352"/>
                                      <a:pt x="1192" y="421"/>
                                    </a:cubicBezTo>
                                    <a:cubicBezTo>
                                      <a:pt x="1243" y="521"/>
                                      <a:pt x="1343" y="788"/>
                                      <a:pt x="1359" y="913"/>
                                    </a:cubicBezTo>
                                    <a:cubicBezTo>
                                      <a:pt x="1385" y="1115"/>
                                      <a:pt x="1445" y="1288"/>
                                      <a:pt x="1471" y="1460"/>
                                    </a:cubicBezTo>
                                    <a:cubicBezTo>
                                      <a:pt x="1493" y="1607"/>
                                      <a:pt x="1596" y="1886"/>
                                      <a:pt x="1599" y="2006"/>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Freeform 299"/>
                            <wps:cNvSpPr>
                              <a:spLocks/>
                            </wps:cNvSpPr>
                            <wps:spPr bwMode="auto">
                              <a:xfrm>
                                <a:off x="2467" y="1802"/>
                                <a:ext cx="550" cy="803"/>
                              </a:xfrm>
                              <a:custGeom>
                                <a:avLst/>
                                <a:gdLst>
                                  <a:gd name="T0" fmla="*/ 3 w 1903"/>
                                  <a:gd name="T1" fmla="*/ 523 h 2778"/>
                                  <a:gd name="T2" fmla="*/ 0 w 1903"/>
                                  <a:gd name="T3" fmla="*/ 609 h 2778"/>
                                  <a:gd name="T4" fmla="*/ 19 w 1903"/>
                                  <a:gd name="T5" fmla="*/ 803 h 2778"/>
                                  <a:gd name="T6" fmla="*/ 89 w 1903"/>
                                  <a:gd name="T7" fmla="*/ 731 h 2778"/>
                                  <a:gd name="T8" fmla="*/ 162 w 1903"/>
                                  <a:gd name="T9" fmla="*/ 658 h 2778"/>
                                  <a:gd name="T10" fmla="*/ 326 w 1903"/>
                                  <a:gd name="T11" fmla="*/ 530 h 2778"/>
                                  <a:gd name="T12" fmla="*/ 550 w 1903"/>
                                  <a:gd name="T13" fmla="*/ 170 h 2778"/>
                                  <a:gd name="T14" fmla="*/ 504 w 1903"/>
                                  <a:gd name="T15" fmla="*/ 225 h 2778"/>
                                  <a:gd name="T16" fmla="*/ 452 w 1903"/>
                                  <a:gd name="T17" fmla="*/ 279 h 2778"/>
                                  <a:gd name="T18" fmla="*/ 325 w 1903"/>
                                  <a:gd name="T19" fmla="*/ 363 h 2778"/>
                                  <a:gd name="T20" fmla="*/ 206 w 1903"/>
                                  <a:gd name="T21" fmla="*/ 455 h 2778"/>
                                  <a:gd name="T22" fmla="*/ 108 w 1903"/>
                                  <a:gd name="T23" fmla="*/ 568 h 2778"/>
                                  <a:gd name="T24" fmla="*/ 145 w 1903"/>
                                  <a:gd name="T25" fmla="*/ 423 h 2778"/>
                                  <a:gd name="T26" fmla="*/ 173 w 1903"/>
                                  <a:gd name="T27" fmla="*/ 268 h 2778"/>
                                  <a:gd name="T28" fmla="*/ 211 w 1903"/>
                                  <a:gd name="T29" fmla="*/ 123 h 2778"/>
                                  <a:gd name="T30" fmla="*/ 270 w 1903"/>
                                  <a:gd name="T31" fmla="*/ 0 h 2778"/>
                                  <a:gd name="T32" fmla="*/ 67 w 1903"/>
                                  <a:gd name="T33" fmla="*/ 190 h 2778"/>
                                  <a:gd name="T34" fmla="*/ 3 w 1903"/>
                                  <a:gd name="T35" fmla="*/ 523 h 277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903" h="2778">
                                    <a:moveTo>
                                      <a:pt x="9" y="1810"/>
                                    </a:moveTo>
                                    <a:lnTo>
                                      <a:pt x="0" y="2106"/>
                                    </a:lnTo>
                                    <a:lnTo>
                                      <a:pt x="65" y="2778"/>
                                    </a:lnTo>
                                    <a:cubicBezTo>
                                      <a:pt x="137" y="2772"/>
                                      <a:pt x="255" y="2583"/>
                                      <a:pt x="307" y="2529"/>
                                    </a:cubicBezTo>
                                    <a:cubicBezTo>
                                      <a:pt x="389" y="2443"/>
                                      <a:pt x="474" y="2358"/>
                                      <a:pt x="559" y="2276"/>
                                    </a:cubicBezTo>
                                    <a:cubicBezTo>
                                      <a:pt x="727" y="2117"/>
                                      <a:pt x="940" y="1977"/>
                                      <a:pt x="1128" y="1834"/>
                                    </a:cubicBezTo>
                                    <a:cubicBezTo>
                                      <a:pt x="1434" y="1601"/>
                                      <a:pt x="1892" y="1097"/>
                                      <a:pt x="1903" y="589"/>
                                    </a:cubicBezTo>
                                    <a:cubicBezTo>
                                      <a:pt x="1833" y="597"/>
                                      <a:pt x="1780" y="726"/>
                                      <a:pt x="1743" y="780"/>
                                    </a:cubicBezTo>
                                    <a:cubicBezTo>
                                      <a:pt x="1713" y="826"/>
                                      <a:pt x="1608" y="920"/>
                                      <a:pt x="1563" y="965"/>
                                    </a:cubicBezTo>
                                    <a:cubicBezTo>
                                      <a:pt x="1432" y="1097"/>
                                      <a:pt x="1280" y="1154"/>
                                      <a:pt x="1126" y="1257"/>
                                    </a:cubicBezTo>
                                    <a:cubicBezTo>
                                      <a:pt x="1006" y="1337"/>
                                      <a:pt x="810" y="1478"/>
                                      <a:pt x="714" y="1575"/>
                                    </a:cubicBezTo>
                                    <a:cubicBezTo>
                                      <a:pt x="652" y="1638"/>
                                      <a:pt x="392" y="1952"/>
                                      <a:pt x="374" y="1964"/>
                                    </a:cubicBezTo>
                                    <a:cubicBezTo>
                                      <a:pt x="382" y="1861"/>
                                      <a:pt x="472" y="1590"/>
                                      <a:pt x="503" y="1462"/>
                                    </a:cubicBezTo>
                                    <a:cubicBezTo>
                                      <a:pt x="533" y="1340"/>
                                      <a:pt x="589" y="1057"/>
                                      <a:pt x="598" y="926"/>
                                    </a:cubicBezTo>
                                    <a:cubicBezTo>
                                      <a:pt x="611" y="744"/>
                                      <a:pt x="670" y="570"/>
                                      <a:pt x="729" y="425"/>
                                    </a:cubicBezTo>
                                    <a:cubicBezTo>
                                      <a:pt x="766" y="333"/>
                                      <a:pt x="931" y="48"/>
                                      <a:pt x="935" y="0"/>
                                    </a:cubicBezTo>
                                    <a:cubicBezTo>
                                      <a:pt x="646" y="24"/>
                                      <a:pt x="347" y="434"/>
                                      <a:pt x="233" y="659"/>
                                    </a:cubicBezTo>
                                    <a:cubicBezTo>
                                      <a:pt x="103" y="919"/>
                                      <a:pt x="9" y="1415"/>
                                      <a:pt x="9" y="1810"/>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300"/>
                            <wps:cNvSpPr>
                              <a:spLocks/>
                            </wps:cNvSpPr>
                            <wps:spPr bwMode="auto">
                              <a:xfrm>
                                <a:off x="5849" y="1546"/>
                                <a:ext cx="512" cy="544"/>
                              </a:xfrm>
                              <a:custGeom>
                                <a:avLst/>
                                <a:gdLst>
                                  <a:gd name="T0" fmla="*/ 512 w 1768"/>
                                  <a:gd name="T1" fmla="*/ 544 h 1880"/>
                                  <a:gd name="T2" fmla="*/ 451 w 1768"/>
                                  <a:gd name="T3" fmla="*/ 345 h 1880"/>
                                  <a:gd name="T4" fmla="*/ 350 w 1768"/>
                                  <a:gd name="T5" fmla="*/ 187 h 1880"/>
                                  <a:gd name="T6" fmla="*/ 204 w 1768"/>
                                  <a:gd name="T7" fmla="*/ 72 h 1880"/>
                                  <a:gd name="T8" fmla="*/ 12 w 1768"/>
                                  <a:gd name="T9" fmla="*/ 0 h 1880"/>
                                  <a:gd name="T10" fmla="*/ 0 w 1768"/>
                                  <a:gd name="T11" fmla="*/ 0 h 1880"/>
                                  <a:gd name="T12" fmla="*/ 121 w 1768"/>
                                  <a:gd name="T13" fmla="*/ 143 h 1880"/>
                                  <a:gd name="T14" fmla="*/ 228 w 1768"/>
                                  <a:gd name="T15" fmla="*/ 299 h 1880"/>
                                  <a:gd name="T16" fmla="*/ 359 w 1768"/>
                                  <a:gd name="T17" fmla="*/ 433 h 1880"/>
                                  <a:gd name="T18" fmla="*/ 512 w 1768"/>
                                  <a:gd name="T19" fmla="*/ 544 h 188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768" h="1880">
                                    <a:moveTo>
                                      <a:pt x="1768" y="1880"/>
                                    </a:moveTo>
                                    <a:cubicBezTo>
                                      <a:pt x="1768" y="1712"/>
                                      <a:pt x="1619" y="1315"/>
                                      <a:pt x="1557" y="1193"/>
                                    </a:cubicBezTo>
                                    <a:cubicBezTo>
                                      <a:pt x="1425" y="931"/>
                                      <a:pt x="1365" y="863"/>
                                      <a:pt x="1207" y="646"/>
                                    </a:cubicBezTo>
                                    <a:cubicBezTo>
                                      <a:pt x="1117" y="523"/>
                                      <a:pt x="852" y="328"/>
                                      <a:pt x="706" y="248"/>
                                    </a:cubicBezTo>
                                    <a:cubicBezTo>
                                      <a:pt x="589" y="183"/>
                                      <a:pt x="196" y="0"/>
                                      <a:pt x="42" y="0"/>
                                    </a:cubicBezTo>
                                    <a:lnTo>
                                      <a:pt x="0" y="0"/>
                                    </a:lnTo>
                                    <a:cubicBezTo>
                                      <a:pt x="4" y="15"/>
                                      <a:pt x="367" y="426"/>
                                      <a:pt x="419" y="494"/>
                                    </a:cubicBezTo>
                                    <a:cubicBezTo>
                                      <a:pt x="546" y="660"/>
                                      <a:pt x="640" y="878"/>
                                      <a:pt x="789" y="1035"/>
                                    </a:cubicBezTo>
                                    <a:cubicBezTo>
                                      <a:pt x="948" y="1203"/>
                                      <a:pt x="1077" y="1334"/>
                                      <a:pt x="1238" y="1498"/>
                                    </a:cubicBezTo>
                                    <a:cubicBezTo>
                                      <a:pt x="1306" y="1567"/>
                                      <a:pt x="1680" y="1873"/>
                                      <a:pt x="1768" y="1880"/>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301"/>
                            <wps:cNvSpPr>
                              <a:spLocks/>
                            </wps:cNvSpPr>
                            <wps:spPr bwMode="auto">
                              <a:xfrm>
                                <a:off x="2713" y="1574"/>
                                <a:ext cx="495" cy="544"/>
                              </a:xfrm>
                              <a:custGeom>
                                <a:avLst/>
                                <a:gdLst>
                                  <a:gd name="T0" fmla="*/ 0 w 1712"/>
                                  <a:gd name="T1" fmla="*/ 524 h 1880"/>
                                  <a:gd name="T2" fmla="*/ 0 w 1712"/>
                                  <a:gd name="T3" fmla="*/ 544 h 1880"/>
                                  <a:gd name="T4" fmla="*/ 153 w 1712"/>
                                  <a:gd name="T5" fmla="*/ 438 h 1880"/>
                                  <a:gd name="T6" fmla="*/ 273 w 1712"/>
                                  <a:gd name="T7" fmla="*/ 298 h 1880"/>
                                  <a:gd name="T8" fmla="*/ 375 w 1712"/>
                                  <a:gd name="T9" fmla="*/ 140 h 1880"/>
                                  <a:gd name="T10" fmla="*/ 495 w 1712"/>
                                  <a:gd name="T11" fmla="*/ 0 h 1880"/>
                                  <a:gd name="T12" fmla="*/ 310 w 1712"/>
                                  <a:gd name="T13" fmla="*/ 67 h 1880"/>
                                  <a:gd name="T14" fmla="*/ 165 w 1712"/>
                                  <a:gd name="T15" fmla="*/ 178 h 1880"/>
                                  <a:gd name="T16" fmla="*/ 62 w 1712"/>
                                  <a:gd name="T17" fmla="*/ 330 h 1880"/>
                                  <a:gd name="T18" fmla="*/ 0 w 1712"/>
                                  <a:gd name="T19" fmla="*/ 524 h 188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712" h="1880">
                                    <a:moveTo>
                                      <a:pt x="0" y="1810"/>
                                    </a:moveTo>
                                    <a:lnTo>
                                      <a:pt x="0" y="1880"/>
                                    </a:lnTo>
                                    <a:cubicBezTo>
                                      <a:pt x="85" y="1873"/>
                                      <a:pt x="465" y="1578"/>
                                      <a:pt x="530" y="1512"/>
                                    </a:cubicBezTo>
                                    <a:cubicBezTo>
                                      <a:pt x="681" y="1359"/>
                                      <a:pt x="824" y="1215"/>
                                      <a:pt x="945" y="1030"/>
                                    </a:cubicBezTo>
                                    <a:cubicBezTo>
                                      <a:pt x="1067" y="846"/>
                                      <a:pt x="1175" y="668"/>
                                      <a:pt x="1296" y="483"/>
                                    </a:cubicBezTo>
                                    <a:cubicBezTo>
                                      <a:pt x="1361" y="384"/>
                                      <a:pt x="1703" y="31"/>
                                      <a:pt x="1712" y="0"/>
                                    </a:cubicBezTo>
                                    <a:cubicBezTo>
                                      <a:pt x="1536" y="4"/>
                                      <a:pt x="1199" y="159"/>
                                      <a:pt x="1071" y="230"/>
                                    </a:cubicBezTo>
                                    <a:cubicBezTo>
                                      <a:pt x="870" y="340"/>
                                      <a:pt x="727" y="460"/>
                                      <a:pt x="572" y="614"/>
                                    </a:cubicBezTo>
                                    <a:cubicBezTo>
                                      <a:pt x="455" y="730"/>
                                      <a:pt x="291" y="981"/>
                                      <a:pt x="215" y="1141"/>
                                    </a:cubicBezTo>
                                    <a:cubicBezTo>
                                      <a:pt x="168" y="1239"/>
                                      <a:pt x="0" y="1699"/>
                                      <a:pt x="0" y="1810"/>
                                    </a:cubicBezTo>
                                    <a:close/>
                                  </a:path>
                                </a:pathLst>
                              </a:custGeom>
                              <a:solidFill>
                                <a:srgbClr val="FEFE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302"/>
                            <wps:cNvSpPr>
                              <a:spLocks noEditPoints="1"/>
                            </wps:cNvSpPr>
                            <wps:spPr bwMode="auto">
                              <a:xfrm>
                                <a:off x="1550" y="1669"/>
                                <a:ext cx="1785" cy="4178"/>
                              </a:xfrm>
                              <a:custGeom>
                                <a:avLst/>
                                <a:gdLst>
                                  <a:gd name="T0" fmla="*/ 1623 w 6172"/>
                                  <a:gd name="T1" fmla="*/ 3880 h 14453"/>
                                  <a:gd name="T2" fmla="*/ 1634 w 6172"/>
                                  <a:gd name="T3" fmla="*/ 4118 h 14453"/>
                                  <a:gd name="T4" fmla="*/ 1267 w 6172"/>
                                  <a:gd name="T5" fmla="*/ 3807 h 14453"/>
                                  <a:gd name="T6" fmla="*/ 1111 w 6172"/>
                                  <a:gd name="T7" fmla="*/ 3824 h 14453"/>
                                  <a:gd name="T8" fmla="*/ 1354 w 6172"/>
                                  <a:gd name="T9" fmla="*/ 3626 h 14453"/>
                                  <a:gd name="T10" fmla="*/ 1583 w 6172"/>
                                  <a:gd name="T11" fmla="*/ 3799 h 14453"/>
                                  <a:gd name="T12" fmla="*/ 1435 w 6172"/>
                                  <a:gd name="T13" fmla="*/ 4043 h 14453"/>
                                  <a:gd name="T14" fmla="*/ 844 w 6172"/>
                                  <a:gd name="T15" fmla="*/ 3616 h 14453"/>
                                  <a:gd name="T16" fmla="*/ 939 w 6172"/>
                                  <a:gd name="T17" fmla="*/ 3599 h 14453"/>
                                  <a:gd name="T18" fmla="*/ 1217 w 6172"/>
                                  <a:gd name="T19" fmla="*/ 3519 h 14453"/>
                                  <a:gd name="T20" fmla="*/ 1030 w 6172"/>
                                  <a:gd name="T21" fmla="*/ 3697 h 14453"/>
                                  <a:gd name="T22" fmla="*/ 1002 w 6172"/>
                                  <a:gd name="T23" fmla="*/ 3764 h 14453"/>
                                  <a:gd name="T24" fmla="*/ 626 w 6172"/>
                                  <a:gd name="T25" fmla="*/ 3258 h 14453"/>
                                  <a:gd name="T26" fmla="*/ 775 w 6172"/>
                                  <a:gd name="T27" fmla="*/ 3354 h 14453"/>
                                  <a:gd name="T28" fmla="*/ 718 w 6172"/>
                                  <a:gd name="T29" fmla="*/ 3274 h 14453"/>
                                  <a:gd name="T30" fmla="*/ 873 w 6172"/>
                                  <a:gd name="T31" fmla="*/ 3271 h 14453"/>
                                  <a:gd name="T32" fmla="*/ 761 w 6172"/>
                                  <a:gd name="T33" fmla="*/ 3128 h 14453"/>
                                  <a:gd name="T34" fmla="*/ 1012 w 6172"/>
                                  <a:gd name="T35" fmla="*/ 3347 h 14453"/>
                                  <a:gd name="T36" fmla="*/ 791 w 6172"/>
                                  <a:gd name="T37" fmla="*/ 3522 h 14453"/>
                                  <a:gd name="T38" fmla="*/ 695 w 6172"/>
                                  <a:gd name="T39" fmla="*/ 2958 h 14453"/>
                                  <a:gd name="T40" fmla="*/ 615 w 6172"/>
                                  <a:gd name="T41" fmla="*/ 3157 h 14453"/>
                                  <a:gd name="T42" fmla="*/ 483 w 6172"/>
                                  <a:gd name="T43" fmla="*/ 3148 h 14453"/>
                                  <a:gd name="T44" fmla="*/ 541 w 6172"/>
                                  <a:gd name="T45" fmla="*/ 2869 h 14453"/>
                                  <a:gd name="T46" fmla="*/ 685 w 6172"/>
                                  <a:gd name="T47" fmla="*/ 2886 h 14453"/>
                                  <a:gd name="T48" fmla="*/ 578 w 6172"/>
                                  <a:gd name="T49" fmla="*/ 3038 h 14453"/>
                                  <a:gd name="T50" fmla="*/ 300 w 6172"/>
                                  <a:gd name="T51" fmla="*/ 2568 h 14453"/>
                                  <a:gd name="T52" fmla="*/ 215 w 6172"/>
                                  <a:gd name="T53" fmla="*/ 2512 h 14453"/>
                                  <a:gd name="T54" fmla="*/ 490 w 6172"/>
                                  <a:gd name="T55" fmla="*/ 2477 h 14453"/>
                                  <a:gd name="T56" fmla="*/ 593 w 6172"/>
                                  <a:gd name="T57" fmla="*/ 2745 h 14453"/>
                                  <a:gd name="T58" fmla="*/ 347 w 6172"/>
                                  <a:gd name="T59" fmla="*/ 2865 h 14453"/>
                                  <a:gd name="T60" fmla="*/ 337 w 6172"/>
                                  <a:gd name="T61" fmla="*/ 2002 h 14453"/>
                                  <a:gd name="T62" fmla="*/ 340 w 6172"/>
                                  <a:gd name="T63" fmla="*/ 2195 h 14453"/>
                                  <a:gd name="T64" fmla="*/ 464 w 6172"/>
                                  <a:gd name="T65" fmla="*/ 2370 h 14453"/>
                                  <a:gd name="T66" fmla="*/ 143 w 6172"/>
                                  <a:gd name="T67" fmla="*/ 2338 h 14453"/>
                                  <a:gd name="T68" fmla="*/ 230 w 6172"/>
                                  <a:gd name="T69" fmla="*/ 2262 h 14453"/>
                                  <a:gd name="T70" fmla="*/ 6 w 6172"/>
                                  <a:gd name="T71" fmla="*/ 1769 h 14453"/>
                                  <a:gd name="T72" fmla="*/ 91 w 6172"/>
                                  <a:gd name="T73" fmla="*/ 1816 h 14453"/>
                                  <a:gd name="T74" fmla="*/ 357 w 6172"/>
                                  <a:gd name="T75" fmla="*/ 1928 h 14453"/>
                                  <a:gd name="T76" fmla="*/ 99 w 6172"/>
                                  <a:gd name="T77" fmla="*/ 1949 h 14453"/>
                                  <a:gd name="T78" fmla="*/ 35 w 6172"/>
                                  <a:gd name="T79" fmla="*/ 1984 h 14453"/>
                                  <a:gd name="T80" fmla="*/ 149 w 6172"/>
                                  <a:gd name="T81" fmla="*/ 1516 h 14453"/>
                                  <a:gd name="T82" fmla="*/ 268 w 6172"/>
                                  <a:gd name="T83" fmla="*/ 1632 h 14453"/>
                                  <a:gd name="T84" fmla="*/ 15 w 6172"/>
                                  <a:gd name="T85" fmla="*/ 1249 h 14453"/>
                                  <a:gd name="T86" fmla="*/ 169 w 6172"/>
                                  <a:gd name="T87" fmla="*/ 1445 h 14453"/>
                                  <a:gd name="T88" fmla="*/ 276 w 6172"/>
                                  <a:gd name="T89" fmla="*/ 1279 h 14453"/>
                                  <a:gd name="T90" fmla="*/ 223 w 6172"/>
                                  <a:gd name="T91" fmla="*/ 785 h 14453"/>
                                  <a:gd name="T92" fmla="*/ 138 w 6172"/>
                                  <a:gd name="T93" fmla="*/ 643 h 14453"/>
                                  <a:gd name="T94" fmla="*/ 449 w 6172"/>
                                  <a:gd name="T95" fmla="*/ 767 h 14453"/>
                                  <a:gd name="T96" fmla="*/ 389 w 6172"/>
                                  <a:gd name="T97" fmla="*/ 1009 h 14453"/>
                                  <a:gd name="T98" fmla="*/ 100 w 6172"/>
                                  <a:gd name="T99" fmla="*/ 997 h 14453"/>
                                  <a:gd name="T100" fmla="*/ 552 w 6172"/>
                                  <a:gd name="T101" fmla="*/ 341 h 14453"/>
                                  <a:gd name="T102" fmla="*/ 504 w 6172"/>
                                  <a:gd name="T103" fmla="*/ 481 h 14453"/>
                                  <a:gd name="T104" fmla="*/ 490 w 6172"/>
                                  <a:gd name="T105" fmla="*/ 567 h 14453"/>
                                  <a:gd name="T106" fmla="*/ 287 w 6172"/>
                                  <a:gd name="T107" fmla="*/ 506 h 14453"/>
                                  <a:gd name="T108" fmla="*/ 407 w 6172"/>
                                  <a:gd name="T109" fmla="*/ 458 h 14453"/>
                                  <a:gd name="T110" fmla="*/ 604 w 6172"/>
                                  <a:gd name="T111" fmla="*/ 133 h 14453"/>
                                  <a:gd name="T112" fmla="*/ 761 w 6172"/>
                                  <a:gd name="T113" fmla="*/ 90 h 14453"/>
                                  <a:gd name="T114" fmla="*/ 546 w 6172"/>
                                  <a:gd name="T115" fmla="*/ 228 h 14453"/>
                                  <a:gd name="T116" fmla="*/ 422 w 6172"/>
                                  <a:gd name="T117" fmla="*/ 19 h 14453"/>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6172" h="14453">
                                    <a:moveTo>
                                      <a:pt x="5306" y="14338"/>
                                    </a:moveTo>
                                    <a:cubicBezTo>
                                      <a:pt x="5252" y="14306"/>
                                      <a:pt x="5203" y="14271"/>
                                      <a:pt x="5160" y="14234"/>
                                    </a:cubicBezTo>
                                    <a:cubicBezTo>
                                      <a:pt x="5103" y="14183"/>
                                      <a:pt x="5086" y="14137"/>
                                      <a:pt x="5110" y="14095"/>
                                    </a:cubicBezTo>
                                    <a:cubicBezTo>
                                      <a:pt x="5118" y="14081"/>
                                      <a:pt x="5127" y="14073"/>
                                      <a:pt x="5138" y="14070"/>
                                    </a:cubicBezTo>
                                    <a:cubicBezTo>
                                      <a:pt x="5148" y="14067"/>
                                      <a:pt x="5170" y="14066"/>
                                      <a:pt x="5205" y="14068"/>
                                    </a:cubicBezTo>
                                    <a:cubicBezTo>
                                      <a:pt x="5233" y="14069"/>
                                      <a:pt x="5261" y="14054"/>
                                      <a:pt x="5290" y="14020"/>
                                    </a:cubicBezTo>
                                    <a:cubicBezTo>
                                      <a:pt x="5318" y="13987"/>
                                      <a:pt x="5364" y="13917"/>
                                      <a:pt x="5426" y="13809"/>
                                    </a:cubicBezTo>
                                    <a:cubicBezTo>
                                      <a:pt x="5531" y="13626"/>
                                      <a:pt x="5592" y="13511"/>
                                      <a:pt x="5608" y="13462"/>
                                    </a:cubicBezTo>
                                    <a:cubicBezTo>
                                      <a:pt x="5612" y="13446"/>
                                      <a:pt x="5613" y="13433"/>
                                      <a:pt x="5611" y="13421"/>
                                    </a:cubicBezTo>
                                    <a:cubicBezTo>
                                      <a:pt x="5608" y="13410"/>
                                      <a:pt x="5601" y="13395"/>
                                      <a:pt x="5588" y="13376"/>
                                    </a:cubicBezTo>
                                    <a:cubicBezTo>
                                      <a:pt x="5565" y="13344"/>
                                      <a:pt x="5561" y="13314"/>
                                      <a:pt x="5577" y="13287"/>
                                    </a:cubicBezTo>
                                    <a:cubicBezTo>
                                      <a:pt x="5599" y="13249"/>
                                      <a:pt x="5643" y="13239"/>
                                      <a:pt x="5710" y="13259"/>
                                    </a:cubicBezTo>
                                    <a:cubicBezTo>
                                      <a:pt x="5782" y="13280"/>
                                      <a:pt x="5864" y="13317"/>
                                      <a:pt x="5955" y="13370"/>
                                    </a:cubicBezTo>
                                    <a:cubicBezTo>
                                      <a:pt x="6111" y="13460"/>
                                      <a:pt x="6172" y="13534"/>
                                      <a:pt x="6138" y="13594"/>
                                    </a:cubicBezTo>
                                    <a:cubicBezTo>
                                      <a:pt x="6125" y="13615"/>
                                      <a:pt x="6099" y="13626"/>
                                      <a:pt x="6057" y="13627"/>
                                    </a:cubicBezTo>
                                    <a:cubicBezTo>
                                      <a:pt x="6026" y="13628"/>
                                      <a:pt x="6001" y="13639"/>
                                      <a:pt x="5982" y="13662"/>
                                    </a:cubicBezTo>
                                    <a:cubicBezTo>
                                      <a:pt x="5941" y="13711"/>
                                      <a:pt x="5870" y="13824"/>
                                      <a:pt x="5768" y="14001"/>
                                    </a:cubicBezTo>
                                    <a:cubicBezTo>
                                      <a:pt x="5697" y="14123"/>
                                      <a:pt x="5659" y="14205"/>
                                      <a:pt x="5651" y="14246"/>
                                    </a:cubicBezTo>
                                    <a:cubicBezTo>
                                      <a:pt x="5647" y="14270"/>
                                      <a:pt x="5652" y="14296"/>
                                      <a:pt x="5669" y="14327"/>
                                    </a:cubicBezTo>
                                    <a:cubicBezTo>
                                      <a:pt x="5681" y="14351"/>
                                      <a:pt x="5688" y="14370"/>
                                      <a:pt x="5689" y="14382"/>
                                    </a:cubicBezTo>
                                    <a:cubicBezTo>
                                      <a:pt x="5691" y="14395"/>
                                      <a:pt x="5688" y="14407"/>
                                      <a:pt x="5681" y="14421"/>
                                    </a:cubicBezTo>
                                    <a:cubicBezTo>
                                      <a:pt x="5669" y="14441"/>
                                      <a:pt x="5649" y="14452"/>
                                      <a:pt x="5622" y="14453"/>
                                    </a:cubicBezTo>
                                    <a:cubicBezTo>
                                      <a:pt x="5595" y="14453"/>
                                      <a:pt x="5554" y="14444"/>
                                      <a:pt x="5498" y="14424"/>
                                    </a:cubicBezTo>
                                    <a:cubicBezTo>
                                      <a:pt x="5432" y="14402"/>
                                      <a:pt x="5368" y="14373"/>
                                      <a:pt x="5306" y="14338"/>
                                    </a:cubicBezTo>
                                    <a:close/>
                                    <a:moveTo>
                                      <a:pt x="4540" y="13794"/>
                                    </a:moveTo>
                                    <a:lnTo>
                                      <a:pt x="4418" y="13259"/>
                                    </a:lnTo>
                                    <a:cubicBezTo>
                                      <a:pt x="4407" y="13210"/>
                                      <a:pt x="4394" y="13179"/>
                                      <a:pt x="4380" y="13169"/>
                                    </a:cubicBezTo>
                                    <a:cubicBezTo>
                                      <a:pt x="4357" y="13152"/>
                                      <a:pt x="4327" y="13169"/>
                                      <a:pt x="4291" y="13218"/>
                                    </a:cubicBezTo>
                                    <a:cubicBezTo>
                                      <a:pt x="4250" y="13275"/>
                                      <a:pt x="4226" y="13315"/>
                                      <a:pt x="4218" y="13341"/>
                                    </a:cubicBezTo>
                                    <a:cubicBezTo>
                                      <a:pt x="4209" y="13366"/>
                                      <a:pt x="4212" y="13392"/>
                                      <a:pt x="4226" y="13418"/>
                                    </a:cubicBezTo>
                                    <a:cubicBezTo>
                                      <a:pt x="4238" y="13439"/>
                                      <a:pt x="4244" y="13457"/>
                                      <a:pt x="4244" y="13471"/>
                                    </a:cubicBezTo>
                                    <a:cubicBezTo>
                                      <a:pt x="4244" y="13486"/>
                                      <a:pt x="4238" y="13501"/>
                                      <a:pt x="4227" y="13516"/>
                                    </a:cubicBezTo>
                                    <a:cubicBezTo>
                                      <a:pt x="4200" y="13554"/>
                                      <a:pt x="4157" y="13559"/>
                                      <a:pt x="4098" y="13533"/>
                                    </a:cubicBezTo>
                                    <a:cubicBezTo>
                                      <a:pt x="4073" y="13522"/>
                                      <a:pt x="4035" y="13497"/>
                                      <a:pt x="3983" y="13459"/>
                                    </a:cubicBezTo>
                                    <a:cubicBezTo>
                                      <a:pt x="3915" y="13410"/>
                                      <a:pt x="3871" y="13372"/>
                                      <a:pt x="3851" y="13345"/>
                                    </a:cubicBezTo>
                                    <a:cubicBezTo>
                                      <a:pt x="3819" y="13303"/>
                                      <a:pt x="3816" y="13265"/>
                                      <a:pt x="3841" y="13230"/>
                                    </a:cubicBezTo>
                                    <a:cubicBezTo>
                                      <a:pt x="3862" y="13201"/>
                                      <a:pt x="3895" y="13191"/>
                                      <a:pt x="3939" y="13201"/>
                                    </a:cubicBezTo>
                                    <a:cubicBezTo>
                                      <a:pt x="3957" y="13205"/>
                                      <a:pt x="3970" y="13206"/>
                                      <a:pt x="3978" y="13205"/>
                                    </a:cubicBezTo>
                                    <a:cubicBezTo>
                                      <a:pt x="3986" y="13204"/>
                                      <a:pt x="3995" y="13201"/>
                                      <a:pt x="4005" y="13194"/>
                                    </a:cubicBezTo>
                                    <a:cubicBezTo>
                                      <a:pt x="4039" y="13174"/>
                                      <a:pt x="4085" y="13123"/>
                                      <a:pt x="4145" y="13041"/>
                                    </a:cubicBezTo>
                                    <a:lnTo>
                                      <a:pt x="4304" y="12823"/>
                                    </a:lnTo>
                                    <a:cubicBezTo>
                                      <a:pt x="4328" y="12789"/>
                                      <a:pt x="4361" y="12744"/>
                                      <a:pt x="4403" y="12685"/>
                                    </a:cubicBezTo>
                                    <a:cubicBezTo>
                                      <a:pt x="4459" y="12606"/>
                                      <a:pt x="4505" y="12553"/>
                                      <a:pt x="4540" y="12526"/>
                                    </a:cubicBezTo>
                                    <a:cubicBezTo>
                                      <a:pt x="4584" y="12491"/>
                                      <a:pt x="4622" y="12485"/>
                                      <a:pt x="4653" y="12508"/>
                                    </a:cubicBezTo>
                                    <a:cubicBezTo>
                                      <a:pt x="4667" y="12518"/>
                                      <a:pt x="4677" y="12530"/>
                                      <a:pt x="4683" y="12543"/>
                                    </a:cubicBezTo>
                                    <a:cubicBezTo>
                                      <a:pt x="4689" y="12556"/>
                                      <a:pt x="4695" y="12582"/>
                                      <a:pt x="4704" y="12620"/>
                                    </a:cubicBezTo>
                                    <a:lnTo>
                                      <a:pt x="4843" y="13264"/>
                                    </a:lnTo>
                                    <a:cubicBezTo>
                                      <a:pt x="4853" y="13309"/>
                                      <a:pt x="4867" y="13338"/>
                                      <a:pt x="4885" y="13351"/>
                                    </a:cubicBezTo>
                                    <a:cubicBezTo>
                                      <a:pt x="4912" y="13371"/>
                                      <a:pt x="4954" y="13344"/>
                                      <a:pt x="5008" y="13268"/>
                                    </a:cubicBezTo>
                                    <a:cubicBezTo>
                                      <a:pt x="5053" y="13206"/>
                                      <a:pt x="5080" y="13161"/>
                                      <a:pt x="5090" y="13133"/>
                                    </a:cubicBezTo>
                                    <a:cubicBezTo>
                                      <a:pt x="5100" y="13106"/>
                                      <a:pt x="5098" y="13079"/>
                                      <a:pt x="5084" y="13052"/>
                                    </a:cubicBezTo>
                                    <a:cubicBezTo>
                                      <a:pt x="5065" y="13016"/>
                                      <a:pt x="5064" y="12986"/>
                                      <a:pt x="5081" y="12962"/>
                                    </a:cubicBezTo>
                                    <a:cubicBezTo>
                                      <a:pt x="5126" y="12900"/>
                                      <a:pt x="5215" y="12918"/>
                                      <a:pt x="5349" y="13015"/>
                                    </a:cubicBezTo>
                                    <a:cubicBezTo>
                                      <a:pt x="5409" y="13059"/>
                                      <a:pt x="5450" y="13101"/>
                                      <a:pt x="5472" y="13141"/>
                                    </a:cubicBezTo>
                                    <a:cubicBezTo>
                                      <a:pt x="5494" y="13181"/>
                                      <a:pt x="5495" y="13215"/>
                                      <a:pt x="5473" y="13244"/>
                                    </a:cubicBezTo>
                                    <a:cubicBezTo>
                                      <a:pt x="5462" y="13259"/>
                                      <a:pt x="5451" y="13269"/>
                                      <a:pt x="5439" y="13272"/>
                                    </a:cubicBezTo>
                                    <a:cubicBezTo>
                                      <a:pt x="5427" y="13274"/>
                                      <a:pt x="5406" y="13275"/>
                                      <a:pt x="5375" y="13272"/>
                                    </a:cubicBezTo>
                                    <a:cubicBezTo>
                                      <a:pt x="5344" y="13269"/>
                                      <a:pt x="5316" y="13282"/>
                                      <a:pt x="5288" y="13310"/>
                                    </a:cubicBezTo>
                                    <a:cubicBezTo>
                                      <a:pt x="5239" y="13362"/>
                                      <a:pt x="5175" y="13442"/>
                                      <a:pt x="5096" y="13550"/>
                                    </a:cubicBezTo>
                                    <a:cubicBezTo>
                                      <a:pt x="5013" y="13665"/>
                                      <a:pt x="4959" y="13754"/>
                                      <a:pt x="4934" y="13816"/>
                                    </a:cubicBezTo>
                                    <a:cubicBezTo>
                                      <a:pt x="4925" y="13839"/>
                                      <a:pt x="4921" y="13858"/>
                                      <a:pt x="4922" y="13873"/>
                                    </a:cubicBezTo>
                                    <a:cubicBezTo>
                                      <a:pt x="4923" y="13888"/>
                                      <a:pt x="4928" y="13905"/>
                                      <a:pt x="4940" y="13927"/>
                                    </a:cubicBezTo>
                                    <a:cubicBezTo>
                                      <a:pt x="4953" y="13951"/>
                                      <a:pt x="4960" y="13971"/>
                                      <a:pt x="4961" y="13986"/>
                                    </a:cubicBezTo>
                                    <a:cubicBezTo>
                                      <a:pt x="4962" y="14001"/>
                                      <a:pt x="4958" y="14015"/>
                                      <a:pt x="4948" y="14029"/>
                                    </a:cubicBezTo>
                                    <a:cubicBezTo>
                                      <a:pt x="4917" y="14071"/>
                                      <a:pt x="4860" y="14071"/>
                                      <a:pt x="4778" y="14029"/>
                                    </a:cubicBezTo>
                                    <a:cubicBezTo>
                                      <a:pt x="4751" y="14014"/>
                                      <a:pt x="4706" y="13985"/>
                                      <a:pt x="4643" y="13939"/>
                                    </a:cubicBezTo>
                                    <a:cubicBezTo>
                                      <a:pt x="4607" y="13913"/>
                                      <a:pt x="4583" y="13891"/>
                                      <a:pt x="4571" y="13874"/>
                                    </a:cubicBezTo>
                                    <a:cubicBezTo>
                                      <a:pt x="4559" y="13856"/>
                                      <a:pt x="4548" y="13830"/>
                                      <a:pt x="4540" y="13794"/>
                                    </a:cubicBezTo>
                                    <a:close/>
                                    <a:moveTo>
                                      <a:pt x="3376" y="12914"/>
                                    </a:moveTo>
                                    <a:lnTo>
                                      <a:pt x="3062" y="12610"/>
                                    </a:lnTo>
                                    <a:cubicBezTo>
                                      <a:pt x="3027" y="12579"/>
                                      <a:pt x="2991" y="12553"/>
                                      <a:pt x="2956" y="12534"/>
                                    </a:cubicBezTo>
                                    <a:cubicBezTo>
                                      <a:pt x="2941" y="12526"/>
                                      <a:pt x="2929" y="12517"/>
                                      <a:pt x="2920" y="12509"/>
                                    </a:cubicBezTo>
                                    <a:cubicBezTo>
                                      <a:pt x="2887" y="12477"/>
                                      <a:pt x="2879" y="12423"/>
                                      <a:pt x="2895" y="12346"/>
                                    </a:cubicBezTo>
                                    <a:cubicBezTo>
                                      <a:pt x="2910" y="12270"/>
                                      <a:pt x="2942" y="12206"/>
                                      <a:pt x="2991" y="12156"/>
                                    </a:cubicBezTo>
                                    <a:cubicBezTo>
                                      <a:pt x="3024" y="12121"/>
                                      <a:pt x="3059" y="12106"/>
                                      <a:pt x="3095" y="12111"/>
                                    </a:cubicBezTo>
                                    <a:cubicBezTo>
                                      <a:pt x="3123" y="12114"/>
                                      <a:pt x="3148" y="12127"/>
                                      <a:pt x="3170" y="12148"/>
                                    </a:cubicBezTo>
                                    <a:cubicBezTo>
                                      <a:pt x="3191" y="12168"/>
                                      <a:pt x="3204" y="12192"/>
                                      <a:pt x="3208" y="12218"/>
                                    </a:cubicBezTo>
                                    <a:cubicBezTo>
                                      <a:pt x="3212" y="12245"/>
                                      <a:pt x="3209" y="12279"/>
                                      <a:pt x="3198" y="12321"/>
                                    </a:cubicBezTo>
                                    <a:cubicBezTo>
                                      <a:pt x="3187" y="12358"/>
                                      <a:pt x="3182" y="12384"/>
                                      <a:pt x="3182" y="12399"/>
                                    </a:cubicBezTo>
                                    <a:cubicBezTo>
                                      <a:pt x="3183" y="12414"/>
                                      <a:pt x="3188" y="12426"/>
                                      <a:pt x="3199" y="12437"/>
                                    </a:cubicBezTo>
                                    <a:cubicBezTo>
                                      <a:pt x="3213" y="12451"/>
                                      <a:pt x="3230" y="12455"/>
                                      <a:pt x="3248" y="12449"/>
                                    </a:cubicBezTo>
                                    <a:cubicBezTo>
                                      <a:pt x="3266" y="12443"/>
                                      <a:pt x="3289" y="12426"/>
                                      <a:pt x="3316" y="12397"/>
                                    </a:cubicBezTo>
                                    <a:lnTo>
                                      <a:pt x="3638" y="12064"/>
                                    </a:lnTo>
                                    <a:cubicBezTo>
                                      <a:pt x="3671" y="12030"/>
                                      <a:pt x="3691" y="12002"/>
                                      <a:pt x="3699" y="11980"/>
                                    </a:cubicBezTo>
                                    <a:cubicBezTo>
                                      <a:pt x="3707" y="11957"/>
                                      <a:pt x="3705" y="11932"/>
                                      <a:pt x="3693" y="11905"/>
                                    </a:cubicBezTo>
                                    <a:cubicBezTo>
                                      <a:pt x="3680" y="11875"/>
                                      <a:pt x="3674" y="11852"/>
                                      <a:pt x="3674" y="11837"/>
                                    </a:cubicBezTo>
                                    <a:cubicBezTo>
                                      <a:pt x="3674" y="11821"/>
                                      <a:pt x="3681" y="11806"/>
                                      <a:pt x="3695" y="11792"/>
                                    </a:cubicBezTo>
                                    <a:cubicBezTo>
                                      <a:pt x="3722" y="11763"/>
                                      <a:pt x="3762" y="11761"/>
                                      <a:pt x="3814" y="11784"/>
                                    </a:cubicBezTo>
                                    <a:cubicBezTo>
                                      <a:pt x="3867" y="11808"/>
                                      <a:pt x="3933" y="11858"/>
                                      <a:pt x="4013" y="11936"/>
                                    </a:cubicBezTo>
                                    <a:cubicBezTo>
                                      <a:pt x="4112" y="12031"/>
                                      <a:pt x="4177" y="12110"/>
                                      <a:pt x="4209" y="12172"/>
                                    </a:cubicBezTo>
                                    <a:cubicBezTo>
                                      <a:pt x="4236" y="12225"/>
                                      <a:pt x="4236" y="12266"/>
                                      <a:pt x="4206" y="12296"/>
                                    </a:cubicBezTo>
                                    <a:cubicBezTo>
                                      <a:pt x="4191" y="12312"/>
                                      <a:pt x="4171" y="12318"/>
                                      <a:pt x="4148" y="12313"/>
                                    </a:cubicBezTo>
                                    <a:cubicBezTo>
                                      <a:pt x="4143" y="12312"/>
                                      <a:pt x="4124" y="12303"/>
                                      <a:pt x="4092" y="12287"/>
                                    </a:cubicBezTo>
                                    <a:cubicBezTo>
                                      <a:pt x="4073" y="12276"/>
                                      <a:pt x="4054" y="12275"/>
                                      <a:pt x="4036" y="12281"/>
                                    </a:cubicBezTo>
                                    <a:cubicBezTo>
                                      <a:pt x="4019" y="12288"/>
                                      <a:pt x="3991" y="12307"/>
                                      <a:pt x="3954" y="12338"/>
                                    </a:cubicBezTo>
                                    <a:cubicBezTo>
                                      <a:pt x="3921" y="12367"/>
                                      <a:pt x="3870" y="12414"/>
                                      <a:pt x="3800" y="12480"/>
                                    </a:cubicBezTo>
                                    <a:cubicBezTo>
                                      <a:pt x="3731" y="12547"/>
                                      <a:pt x="3671" y="12605"/>
                                      <a:pt x="3622" y="12656"/>
                                    </a:cubicBezTo>
                                    <a:cubicBezTo>
                                      <a:pt x="3588" y="12692"/>
                                      <a:pt x="3566" y="12720"/>
                                      <a:pt x="3557" y="12740"/>
                                    </a:cubicBezTo>
                                    <a:cubicBezTo>
                                      <a:pt x="3548" y="12761"/>
                                      <a:pt x="3550" y="12777"/>
                                      <a:pt x="3563" y="12789"/>
                                    </a:cubicBezTo>
                                    <a:cubicBezTo>
                                      <a:pt x="3578" y="12804"/>
                                      <a:pt x="3604" y="12808"/>
                                      <a:pt x="3640" y="12800"/>
                                    </a:cubicBezTo>
                                    <a:cubicBezTo>
                                      <a:pt x="3706" y="12785"/>
                                      <a:pt x="3754" y="12780"/>
                                      <a:pt x="3783" y="12783"/>
                                    </a:cubicBezTo>
                                    <a:cubicBezTo>
                                      <a:pt x="3818" y="12787"/>
                                      <a:pt x="3846" y="12798"/>
                                      <a:pt x="3865" y="12817"/>
                                    </a:cubicBezTo>
                                    <a:cubicBezTo>
                                      <a:pt x="3886" y="12837"/>
                                      <a:pt x="3896" y="12862"/>
                                      <a:pt x="3895" y="12892"/>
                                    </a:cubicBezTo>
                                    <a:cubicBezTo>
                                      <a:pt x="3893" y="12922"/>
                                      <a:pt x="3880" y="12949"/>
                                      <a:pt x="3856" y="12974"/>
                                    </a:cubicBezTo>
                                    <a:cubicBezTo>
                                      <a:pt x="3832" y="12998"/>
                                      <a:pt x="3801" y="13020"/>
                                      <a:pt x="3761" y="13039"/>
                                    </a:cubicBezTo>
                                    <a:cubicBezTo>
                                      <a:pt x="3721" y="13057"/>
                                      <a:pt x="3680" y="13070"/>
                                      <a:pt x="3637" y="13077"/>
                                    </a:cubicBezTo>
                                    <a:cubicBezTo>
                                      <a:pt x="3568" y="13089"/>
                                      <a:pt x="3519" y="13080"/>
                                      <a:pt x="3489" y="13052"/>
                                    </a:cubicBezTo>
                                    <a:cubicBezTo>
                                      <a:pt x="3481" y="13044"/>
                                      <a:pt x="3473" y="13034"/>
                                      <a:pt x="3465" y="13022"/>
                                    </a:cubicBezTo>
                                    <a:cubicBezTo>
                                      <a:pt x="3448" y="12997"/>
                                      <a:pt x="3433" y="12977"/>
                                      <a:pt x="3421" y="12962"/>
                                    </a:cubicBezTo>
                                    <a:cubicBezTo>
                                      <a:pt x="3409" y="12947"/>
                                      <a:pt x="3394" y="12931"/>
                                      <a:pt x="3376" y="12914"/>
                                    </a:cubicBezTo>
                                    <a:close/>
                                    <a:moveTo>
                                      <a:pt x="2558" y="12091"/>
                                    </a:moveTo>
                                    <a:lnTo>
                                      <a:pt x="2296" y="11755"/>
                                    </a:lnTo>
                                    <a:cubicBezTo>
                                      <a:pt x="2243" y="11688"/>
                                      <a:pt x="2203" y="11639"/>
                                      <a:pt x="2175" y="11610"/>
                                    </a:cubicBezTo>
                                    <a:cubicBezTo>
                                      <a:pt x="2148" y="11581"/>
                                      <a:pt x="2119" y="11555"/>
                                      <a:pt x="2087" y="11532"/>
                                    </a:cubicBezTo>
                                    <a:cubicBezTo>
                                      <a:pt x="2077" y="11525"/>
                                      <a:pt x="2070" y="11519"/>
                                      <a:pt x="2066" y="11514"/>
                                    </a:cubicBezTo>
                                    <a:cubicBezTo>
                                      <a:pt x="2048" y="11491"/>
                                      <a:pt x="2045" y="11462"/>
                                      <a:pt x="2056" y="11425"/>
                                    </a:cubicBezTo>
                                    <a:cubicBezTo>
                                      <a:pt x="2073" y="11366"/>
                                      <a:pt x="2109" y="11314"/>
                                      <a:pt x="2165" y="11270"/>
                                    </a:cubicBezTo>
                                    <a:cubicBezTo>
                                      <a:pt x="2193" y="11248"/>
                                      <a:pt x="2220" y="11237"/>
                                      <a:pt x="2246" y="11236"/>
                                    </a:cubicBezTo>
                                    <a:cubicBezTo>
                                      <a:pt x="2272" y="11235"/>
                                      <a:pt x="2293" y="11245"/>
                                      <a:pt x="2309" y="11266"/>
                                    </a:cubicBezTo>
                                    <a:cubicBezTo>
                                      <a:pt x="2320" y="11281"/>
                                      <a:pt x="2326" y="11294"/>
                                      <a:pt x="2326" y="11307"/>
                                    </a:cubicBezTo>
                                    <a:cubicBezTo>
                                      <a:pt x="2327" y="11319"/>
                                      <a:pt x="2322" y="11341"/>
                                      <a:pt x="2312" y="11370"/>
                                    </a:cubicBezTo>
                                    <a:cubicBezTo>
                                      <a:pt x="2298" y="11412"/>
                                      <a:pt x="2298" y="11451"/>
                                      <a:pt x="2311" y="11488"/>
                                    </a:cubicBezTo>
                                    <a:cubicBezTo>
                                      <a:pt x="2324" y="11525"/>
                                      <a:pt x="2357" y="11577"/>
                                      <a:pt x="2409" y="11644"/>
                                    </a:cubicBezTo>
                                    <a:cubicBezTo>
                                      <a:pt x="2449" y="11695"/>
                                      <a:pt x="2481" y="11718"/>
                                      <a:pt x="2508" y="11715"/>
                                    </a:cubicBezTo>
                                    <a:cubicBezTo>
                                      <a:pt x="2522" y="11713"/>
                                      <a:pt x="2537" y="11707"/>
                                      <a:pt x="2554" y="11695"/>
                                    </a:cubicBezTo>
                                    <a:cubicBezTo>
                                      <a:pt x="2571" y="11684"/>
                                      <a:pt x="2612" y="11652"/>
                                      <a:pt x="2678" y="11601"/>
                                    </a:cubicBezTo>
                                    <a:cubicBezTo>
                                      <a:pt x="2704" y="11580"/>
                                      <a:pt x="2717" y="11563"/>
                                      <a:pt x="2716" y="11550"/>
                                    </a:cubicBezTo>
                                    <a:cubicBezTo>
                                      <a:pt x="2716" y="11536"/>
                                      <a:pt x="2701" y="11511"/>
                                      <a:pt x="2673" y="11474"/>
                                    </a:cubicBezTo>
                                    <a:cubicBezTo>
                                      <a:pt x="2658" y="11455"/>
                                      <a:pt x="2644" y="11445"/>
                                      <a:pt x="2630" y="11443"/>
                                    </a:cubicBezTo>
                                    <a:cubicBezTo>
                                      <a:pt x="2616" y="11440"/>
                                      <a:pt x="2598" y="11446"/>
                                      <a:pt x="2577" y="11459"/>
                                    </a:cubicBezTo>
                                    <a:cubicBezTo>
                                      <a:pt x="2549" y="11476"/>
                                      <a:pt x="2530" y="11486"/>
                                      <a:pt x="2518" y="11490"/>
                                    </a:cubicBezTo>
                                    <a:cubicBezTo>
                                      <a:pt x="2506" y="11494"/>
                                      <a:pt x="2493" y="11494"/>
                                      <a:pt x="2479" y="11491"/>
                                    </a:cubicBezTo>
                                    <a:cubicBezTo>
                                      <a:pt x="2464" y="11488"/>
                                      <a:pt x="2452" y="11480"/>
                                      <a:pt x="2443" y="11468"/>
                                    </a:cubicBezTo>
                                    <a:cubicBezTo>
                                      <a:pt x="2429" y="11450"/>
                                      <a:pt x="2425" y="11428"/>
                                      <a:pt x="2432" y="11403"/>
                                    </a:cubicBezTo>
                                    <a:cubicBezTo>
                                      <a:pt x="2438" y="11384"/>
                                      <a:pt x="2454" y="11358"/>
                                      <a:pt x="2481" y="11327"/>
                                    </a:cubicBezTo>
                                    <a:cubicBezTo>
                                      <a:pt x="2508" y="11296"/>
                                      <a:pt x="2539" y="11267"/>
                                      <a:pt x="2573" y="11239"/>
                                    </a:cubicBezTo>
                                    <a:cubicBezTo>
                                      <a:pt x="2642" y="11186"/>
                                      <a:pt x="2707" y="11153"/>
                                      <a:pt x="2767" y="11140"/>
                                    </a:cubicBezTo>
                                    <a:cubicBezTo>
                                      <a:pt x="2801" y="11133"/>
                                      <a:pt x="2826" y="11141"/>
                                      <a:pt x="2845" y="11165"/>
                                    </a:cubicBezTo>
                                    <a:cubicBezTo>
                                      <a:pt x="2857" y="11180"/>
                                      <a:pt x="2861" y="11193"/>
                                      <a:pt x="2858" y="11205"/>
                                    </a:cubicBezTo>
                                    <a:cubicBezTo>
                                      <a:pt x="2854" y="11216"/>
                                      <a:pt x="2842" y="11233"/>
                                      <a:pt x="2821" y="11255"/>
                                    </a:cubicBezTo>
                                    <a:cubicBezTo>
                                      <a:pt x="2777" y="11300"/>
                                      <a:pt x="2775" y="11348"/>
                                      <a:pt x="2814" y="11398"/>
                                    </a:cubicBezTo>
                                    <a:cubicBezTo>
                                      <a:pt x="2830" y="11418"/>
                                      <a:pt x="2846" y="11427"/>
                                      <a:pt x="2864" y="11424"/>
                                    </a:cubicBezTo>
                                    <a:cubicBezTo>
                                      <a:pt x="2882" y="11422"/>
                                      <a:pt x="2908" y="11408"/>
                                      <a:pt x="2941" y="11381"/>
                                    </a:cubicBezTo>
                                    <a:cubicBezTo>
                                      <a:pt x="2962" y="11365"/>
                                      <a:pt x="2987" y="11343"/>
                                      <a:pt x="3017" y="11315"/>
                                    </a:cubicBezTo>
                                    <a:cubicBezTo>
                                      <a:pt x="3048" y="11287"/>
                                      <a:pt x="3067" y="11268"/>
                                      <a:pt x="3075" y="11256"/>
                                    </a:cubicBezTo>
                                    <a:cubicBezTo>
                                      <a:pt x="3085" y="11243"/>
                                      <a:pt x="3085" y="11225"/>
                                      <a:pt x="3076" y="11203"/>
                                    </a:cubicBezTo>
                                    <a:cubicBezTo>
                                      <a:pt x="3067" y="11181"/>
                                      <a:pt x="3046" y="11149"/>
                                      <a:pt x="3013" y="11106"/>
                                    </a:cubicBezTo>
                                    <a:cubicBezTo>
                                      <a:pt x="2962" y="11041"/>
                                      <a:pt x="2915" y="10999"/>
                                      <a:pt x="2873" y="10978"/>
                                    </a:cubicBezTo>
                                    <a:cubicBezTo>
                                      <a:pt x="2830" y="10958"/>
                                      <a:pt x="2779" y="10955"/>
                                      <a:pt x="2718" y="10969"/>
                                    </a:cubicBezTo>
                                    <a:cubicBezTo>
                                      <a:pt x="2684" y="10976"/>
                                      <a:pt x="2658" y="10978"/>
                                      <a:pt x="2642" y="10975"/>
                                    </a:cubicBezTo>
                                    <a:cubicBezTo>
                                      <a:pt x="2626" y="10972"/>
                                      <a:pt x="2611" y="10963"/>
                                      <a:pt x="2599" y="10947"/>
                                    </a:cubicBezTo>
                                    <a:cubicBezTo>
                                      <a:pt x="2585" y="10929"/>
                                      <a:pt x="2581" y="10908"/>
                                      <a:pt x="2587" y="10883"/>
                                    </a:cubicBezTo>
                                    <a:cubicBezTo>
                                      <a:pt x="2594" y="10859"/>
                                      <a:pt x="2609" y="10837"/>
                                      <a:pt x="2633" y="10819"/>
                                    </a:cubicBezTo>
                                    <a:cubicBezTo>
                                      <a:pt x="2659" y="10798"/>
                                      <a:pt x="2697" y="10780"/>
                                      <a:pt x="2746" y="10762"/>
                                    </a:cubicBezTo>
                                    <a:cubicBezTo>
                                      <a:pt x="2796" y="10745"/>
                                      <a:pt x="2844" y="10735"/>
                                      <a:pt x="2890" y="10731"/>
                                    </a:cubicBezTo>
                                    <a:cubicBezTo>
                                      <a:pt x="2912" y="10729"/>
                                      <a:pt x="2928" y="10730"/>
                                      <a:pt x="2938" y="10732"/>
                                    </a:cubicBezTo>
                                    <a:cubicBezTo>
                                      <a:pt x="2949" y="10735"/>
                                      <a:pt x="2958" y="10741"/>
                                      <a:pt x="2966" y="10751"/>
                                    </a:cubicBezTo>
                                    <a:cubicBezTo>
                                      <a:pt x="2972" y="10760"/>
                                      <a:pt x="2980" y="10772"/>
                                      <a:pt x="2990" y="10790"/>
                                    </a:cubicBezTo>
                                    <a:cubicBezTo>
                                      <a:pt x="3006" y="10822"/>
                                      <a:pt x="3032" y="10862"/>
                                      <a:pt x="3067" y="10910"/>
                                    </a:cubicBezTo>
                                    <a:lnTo>
                                      <a:pt x="3500" y="11464"/>
                                    </a:lnTo>
                                    <a:cubicBezTo>
                                      <a:pt x="3517" y="11486"/>
                                      <a:pt x="3526" y="11507"/>
                                      <a:pt x="3526" y="11527"/>
                                    </a:cubicBezTo>
                                    <a:cubicBezTo>
                                      <a:pt x="3525" y="11547"/>
                                      <a:pt x="3516" y="11564"/>
                                      <a:pt x="3499" y="11578"/>
                                    </a:cubicBezTo>
                                    <a:cubicBezTo>
                                      <a:pt x="3486" y="11587"/>
                                      <a:pt x="3475" y="11592"/>
                                      <a:pt x="3465" y="11591"/>
                                    </a:cubicBezTo>
                                    <a:cubicBezTo>
                                      <a:pt x="3455" y="11590"/>
                                      <a:pt x="3439" y="11584"/>
                                      <a:pt x="3415" y="11572"/>
                                    </a:cubicBezTo>
                                    <a:cubicBezTo>
                                      <a:pt x="3400" y="11563"/>
                                      <a:pt x="3385" y="11559"/>
                                      <a:pt x="3372" y="11559"/>
                                    </a:cubicBezTo>
                                    <a:cubicBezTo>
                                      <a:pt x="3359" y="11559"/>
                                      <a:pt x="3343" y="11564"/>
                                      <a:pt x="3324" y="11573"/>
                                    </a:cubicBezTo>
                                    <a:cubicBezTo>
                                      <a:pt x="3247" y="11610"/>
                                      <a:pt x="3153" y="11672"/>
                                      <a:pt x="3042" y="11758"/>
                                    </a:cubicBezTo>
                                    <a:cubicBezTo>
                                      <a:pt x="2874" y="11889"/>
                                      <a:pt x="2777" y="11982"/>
                                      <a:pt x="2749" y="12038"/>
                                    </a:cubicBezTo>
                                    <a:cubicBezTo>
                                      <a:pt x="2744" y="12049"/>
                                      <a:pt x="2742" y="12058"/>
                                      <a:pt x="2742" y="12066"/>
                                    </a:cubicBezTo>
                                    <a:cubicBezTo>
                                      <a:pt x="2743" y="12074"/>
                                      <a:pt x="2747" y="12089"/>
                                      <a:pt x="2755" y="12109"/>
                                    </a:cubicBezTo>
                                    <a:cubicBezTo>
                                      <a:pt x="2767" y="12139"/>
                                      <a:pt x="2760" y="12165"/>
                                      <a:pt x="2735" y="12185"/>
                                    </a:cubicBezTo>
                                    <a:cubicBezTo>
                                      <a:pt x="2721" y="12195"/>
                                      <a:pt x="2705" y="12201"/>
                                      <a:pt x="2688" y="12201"/>
                                    </a:cubicBezTo>
                                    <a:cubicBezTo>
                                      <a:pt x="2671" y="12201"/>
                                      <a:pt x="2655" y="12196"/>
                                      <a:pt x="2641" y="12185"/>
                                    </a:cubicBezTo>
                                    <a:cubicBezTo>
                                      <a:pt x="2624" y="12171"/>
                                      <a:pt x="2596" y="12140"/>
                                      <a:pt x="2558" y="12091"/>
                                    </a:cubicBezTo>
                                    <a:close/>
                                    <a:moveTo>
                                      <a:pt x="2138" y="10407"/>
                                    </a:moveTo>
                                    <a:cubicBezTo>
                                      <a:pt x="2149" y="10425"/>
                                      <a:pt x="2161" y="10433"/>
                                      <a:pt x="2175" y="10431"/>
                                    </a:cubicBezTo>
                                    <a:cubicBezTo>
                                      <a:pt x="2189" y="10429"/>
                                      <a:pt x="2215" y="10416"/>
                                      <a:pt x="2255" y="10392"/>
                                    </a:cubicBezTo>
                                    <a:cubicBezTo>
                                      <a:pt x="2314" y="10354"/>
                                      <a:pt x="2358" y="10322"/>
                                      <a:pt x="2386" y="10294"/>
                                    </a:cubicBezTo>
                                    <a:cubicBezTo>
                                      <a:pt x="2394" y="10285"/>
                                      <a:pt x="2399" y="10277"/>
                                      <a:pt x="2402" y="10269"/>
                                    </a:cubicBezTo>
                                    <a:cubicBezTo>
                                      <a:pt x="2404" y="10261"/>
                                      <a:pt x="2405" y="10249"/>
                                      <a:pt x="2404" y="10231"/>
                                    </a:cubicBezTo>
                                    <a:cubicBezTo>
                                      <a:pt x="2402" y="10193"/>
                                      <a:pt x="2413" y="10166"/>
                                      <a:pt x="2439" y="10151"/>
                                    </a:cubicBezTo>
                                    <a:cubicBezTo>
                                      <a:pt x="2469" y="10131"/>
                                      <a:pt x="2503" y="10137"/>
                                      <a:pt x="2541" y="10168"/>
                                    </a:cubicBezTo>
                                    <a:cubicBezTo>
                                      <a:pt x="2578" y="10199"/>
                                      <a:pt x="2626" y="10261"/>
                                      <a:pt x="2684" y="10355"/>
                                    </a:cubicBezTo>
                                    <a:cubicBezTo>
                                      <a:pt x="2793" y="10528"/>
                                      <a:pt x="2814" y="10635"/>
                                      <a:pt x="2748" y="10676"/>
                                    </a:cubicBezTo>
                                    <a:cubicBezTo>
                                      <a:pt x="2737" y="10683"/>
                                      <a:pt x="2727" y="10686"/>
                                      <a:pt x="2717" y="10685"/>
                                    </a:cubicBezTo>
                                    <a:cubicBezTo>
                                      <a:pt x="2707" y="10685"/>
                                      <a:pt x="2690" y="10679"/>
                                      <a:pt x="2666" y="10668"/>
                                    </a:cubicBezTo>
                                    <a:cubicBezTo>
                                      <a:pt x="2640" y="10656"/>
                                      <a:pt x="2615" y="10652"/>
                                      <a:pt x="2592" y="10656"/>
                                    </a:cubicBezTo>
                                    <a:cubicBezTo>
                                      <a:pt x="2569" y="10661"/>
                                      <a:pt x="2534" y="10675"/>
                                      <a:pt x="2487" y="10701"/>
                                    </a:cubicBezTo>
                                    <a:cubicBezTo>
                                      <a:pt x="2452" y="10719"/>
                                      <a:pt x="2333" y="10792"/>
                                      <a:pt x="2128" y="10920"/>
                                    </a:cubicBezTo>
                                    <a:cubicBezTo>
                                      <a:pt x="2063" y="10961"/>
                                      <a:pt x="2021" y="10992"/>
                                      <a:pt x="2001" y="11013"/>
                                    </a:cubicBezTo>
                                    <a:cubicBezTo>
                                      <a:pt x="1982" y="11034"/>
                                      <a:pt x="1974" y="11059"/>
                                      <a:pt x="1977" y="11087"/>
                                    </a:cubicBezTo>
                                    <a:cubicBezTo>
                                      <a:pt x="1980" y="11114"/>
                                      <a:pt x="1979" y="11134"/>
                                      <a:pt x="1976" y="11146"/>
                                    </a:cubicBezTo>
                                    <a:cubicBezTo>
                                      <a:pt x="1972" y="11158"/>
                                      <a:pt x="1963" y="11168"/>
                                      <a:pt x="1950" y="11176"/>
                                    </a:cubicBezTo>
                                    <a:cubicBezTo>
                                      <a:pt x="1933" y="11187"/>
                                      <a:pt x="1914" y="11190"/>
                                      <a:pt x="1893" y="11184"/>
                                    </a:cubicBezTo>
                                    <a:cubicBezTo>
                                      <a:pt x="1871" y="11179"/>
                                      <a:pt x="1850" y="11166"/>
                                      <a:pt x="1829" y="11146"/>
                                    </a:cubicBezTo>
                                    <a:cubicBezTo>
                                      <a:pt x="1812" y="11129"/>
                                      <a:pt x="1792" y="11103"/>
                                      <a:pt x="1770" y="11068"/>
                                    </a:cubicBezTo>
                                    <a:cubicBezTo>
                                      <a:pt x="1760" y="11052"/>
                                      <a:pt x="1738" y="11012"/>
                                      <a:pt x="1704" y="10947"/>
                                    </a:cubicBezTo>
                                    <a:cubicBezTo>
                                      <a:pt x="1698" y="10935"/>
                                      <a:pt x="1687" y="10916"/>
                                      <a:pt x="1671" y="10891"/>
                                    </a:cubicBezTo>
                                    <a:cubicBezTo>
                                      <a:pt x="1645" y="10849"/>
                                      <a:pt x="1607" y="10795"/>
                                      <a:pt x="1557" y="10728"/>
                                    </a:cubicBezTo>
                                    <a:cubicBezTo>
                                      <a:pt x="1526" y="10685"/>
                                      <a:pt x="1505" y="10655"/>
                                      <a:pt x="1494" y="10637"/>
                                    </a:cubicBezTo>
                                    <a:cubicBezTo>
                                      <a:pt x="1431" y="10537"/>
                                      <a:pt x="1403" y="10439"/>
                                      <a:pt x="1410" y="10343"/>
                                    </a:cubicBezTo>
                                    <a:cubicBezTo>
                                      <a:pt x="1417" y="10257"/>
                                      <a:pt x="1459" y="10190"/>
                                      <a:pt x="1536" y="10142"/>
                                    </a:cubicBezTo>
                                    <a:cubicBezTo>
                                      <a:pt x="1579" y="10115"/>
                                      <a:pt x="1625" y="10101"/>
                                      <a:pt x="1673" y="10099"/>
                                    </a:cubicBezTo>
                                    <a:cubicBezTo>
                                      <a:pt x="1721" y="10098"/>
                                      <a:pt x="1765" y="10109"/>
                                      <a:pt x="1805" y="10134"/>
                                    </a:cubicBezTo>
                                    <a:cubicBezTo>
                                      <a:pt x="1822" y="10145"/>
                                      <a:pt x="1836" y="10147"/>
                                      <a:pt x="1846" y="10140"/>
                                    </a:cubicBezTo>
                                    <a:cubicBezTo>
                                      <a:pt x="1860" y="10132"/>
                                      <a:pt x="1864" y="10113"/>
                                      <a:pt x="1858" y="10085"/>
                                    </a:cubicBezTo>
                                    <a:cubicBezTo>
                                      <a:pt x="1844" y="10025"/>
                                      <a:pt x="1849" y="9972"/>
                                      <a:pt x="1871" y="9926"/>
                                    </a:cubicBezTo>
                                    <a:cubicBezTo>
                                      <a:pt x="1892" y="9881"/>
                                      <a:pt x="1937" y="9830"/>
                                      <a:pt x="2005" y="9774"/>
                                    </a:cubicBezTo>
                                    <a:cubicBezTo>
                                      <a:pt x="2033" y="9751"/>
                                      <a:pt x="2050" y="9732"/>
                                      <a:pt x="2054" y="9718"/>
                                    </a:cubicBezTo>
                                    <a:cubicBezTo>
                                      <a:pt x="2058" y="9705"/>
                                      <a:pt x="2055" y="9681"/>
                                      <a:pt x="2046" y="9646"/>
                                    </a:cubicBezTo>
                                    <a:cubicBezTo>
                                      <a:pt x="2043" y="9636"/>
                                      <a:pt x="2044" y="9624"/>
                                      <a:pt x="2049" y="9613"/>
                                    </a:cubicBezTo>
                                    <a:cubicBezTo>
                                      <a:pt x="2055" y="9601"/>
                                      <a:pt x="2063" y="9591"/>
                                      <a:pt x="2074" y="9584"/>
                                    </a:cubicBezTo>
                                    <a:cubicBezTo>
                                      <a:pt x="2088" y="9575"/>
                                      <a:pt x="2106" y="9572"/>
                                      <a:pt x="2128" y="9574"/>
                                    </a:cubicBezTo>
                                    <a:cubicBezTo>
                                      <a:pt x="2150" y="9576"/>
                                      <a:pt x="2171" y="9583"/>
                                      <a:pt x="2190" y="9596"/>
                                    </a:cubicBezTo>
                                    <a:cubicBezTo>
                                      <a:pt x="2233" y="9624"/>
                                      <a:pt x="2276" y="9672"/>
                                      <a:pt x="2319" y="9741"/>
                                    </a:cubicBezTo>
                                    <a:cubicBezTo>
                                      <a:pt x="2376" y="9832"/>
                                      <a:pt x="2393" y="9912"/>
                                      <a:pt x="2369" y="9982"/>
                                    </a:cubicBezTo>
                                    <a:cubicBezTo>
                                      <a:pt x="2359" y="10013"/>
                                      <a:pt x="2341" y="10045"/>
                                      <a:pt x="2316" y="10078"/>
                                    </a:cubicBezTo>
                                    <a:cubicBezTo>
                                      <a:pt x="2291" y="10111"/>
                                      <a:pt x="2249" y="10157"/>
                                      <a:pt x="2191" y="10217"/>
                                    </a:cubicBezTo>
                                    <a:cubicBezTo>
                                      <a:pt x="2153" y="10256"/>
                                      <a:pt x="2130" y="10289"/>
                                      <a:pt x="2122" y="10317"/>
                                    </a:cubicBezTo>
                                    <a:cubicBezTo>
                                      <a:pt x="2115" y="10345"/>
                                      <a:pt x="2120" y="10375"/>
                                      <a:pt x="2138" y="10407"/>
                                    </a:cubicBezTo>
                                    <a:close/>
                                    <a:moveTo>
                                      <a:pt x="1805" y="10671"/>
                                    </a:moveTo>
                                    <a:lnTo>
                                      <a:pt x="1974" y="10577"/>
                                    </a:lnTo>
                                    <a:cubicBezTo>
                                      <a:pt x="1975" y="10576"/>
                                      <a:pt x="1977" y="10575"/>
                                      <a:pt x="1980" y="10573"/>
                                    </a:cubicBezTo>
                                    <a:cubicBezTo>
                                      <a:pt x="1997" y="10562"/>
                                      <a:pt x="2006" y="10553"/>
                                      <a:pt x="2009" y="10544"/>
                                    </a:cubicBezTo>
                                    <a:cubicBezTo>
                                      <a:pt x="2012" y="10536"/>
                                      <a:pt x="2008" y="10524"/>
                                      <a:pt x="1999" y="10509"/>
                                    </a:cubicBezTo>
                                    <a:cubicBezTo>
                                      <a:pt x="1973" y="10468"/>
                                      <a:pt x="1944" y="10445"/>
                                      <a:pt x="1911" y="10439"/>
                                    </a:cubicBezTo>
                                    <a:cubicBezTo>
                                      <a:pt x="1878" y="10434"/>
                                      <a:pt x="1838" y="10446"/>
                                      <a:pt x="1791" y="10475"/>
                                    </a:cubicBezTo>
                                    <a:cubicBezTo>
                                      <a:pt x="1701" y="10531"/>
                                      <a:pt x="1676" y="10591"/>
                                      <a:pt x="1716" y="10656"/>
                                    </a:cubicBezTo>
                                    <a:cubicBezTo>
                                      <a:pt x="1727" y="10674"/>
                                      <a:pt x="1740" y="10684"/>
                                      <a:pt x="1753" y="10687"/>
                                    </a:cubicBezTo>
                                    <a:cubicBezTo>
                                      <a:pt x="1766" y="10689"/>
                                      <a:pt x="1783" y="10684"/>
                                      <a:pt x="1805" y="10671"/>
                                    </a:cubicBezTo>
                                    <a:close/>
                                    <a:moveTo>
                                      <a:pt x="966" y="9505"/>
                                    </a:moveTo>
                                    <a:lnTo>
                                      <a:pt x="1127" y="8981"/>
                                    </a:lnTo>
                                    <a:cubicBezTo>
                                      <a:pt x="1142" y="8932"/>
                                      <a:pt x="1146" y="8900"/>
                                      <a:pt x="1139" y="8884"/>
                                    </a:cubicBezTo>
                                    <a:cubicBezTo>
                                      <a:pt x="1128" y="8858"/>
                                      <a:pt x="1094" y="8857"/>
                                      <a:pt x="1038" y="8882"/>
                                    </a:cubicBezTo>
                                    <a:cubicBezTo>
                                      <a:pt x="974" y="8910"/>
                                      <a:pt x="933" y="8933"/>
                                      <a:pt x="913" y="8951"/>
                                    </a:cubicBezTo>
                                    <a:cubicBezTo>
                                      <a:pt x="893" y="8969"/>
                                      <a:pt x="883" y="8993"/>
                                      <a:pt x="882" y="9022"/>
                                    </a:cubicBezTo>
                                    <a:cubicBezTo>
                                      <a:pt x="881" y="9046"/>
                                      <a:pt x="877" y="9065"/>
                                      <a:pt x="870" y="9077"/>
                                    </a:cubicBezTo>
                                    <a:cubicBezTo>
                                      <a:pt x="863" y="9090"/>
                                      <a:pt x="851" y="9101"/>
                                      <a:pt x="833" y="9108"/>
                                    </a:cubicBezTo>
                                    <a:cubicBezTo>
                                      <a:pt x="791" y="9127"/>
                                      <a:pt x="751" y="9110"/>
                                      <a:pt x="713" y="9057"/>
                                    </a:cubicBezTo>
                                    <a:cubicBezTo>
                                      <a:pt x="697" y="9036"/>
                                      <a:pt x="676" y="8996"/>
                                      <a:pt x="650" y="8936"/>
                                    </a:cubicBezTo>
                                    <a:cubicBezTo>
                                      <a:pt x="616" y="8860"/>
                                      <a:pt x="597" y="8805"/>
                                      <a:pt x="593" y="8772"/>
                                    </a:cubicBezTo>
                                    <a:cubicBezTo>
                                      <a:pt x="587" y="8719"/>
                                      <a:pt x="603" y="8684"/>
                                      <a:pt x="643" y="8667"/>
                                    </a:cubicBezTo>
                                    <a:cubicBezTo>
                                      <a:pt x="675" y="8652"/>
                                      <a:pt x="708" y="8660"/>
                                      <a:pt x="742" y="8691"/>
                                    </a:cubicBezTo>
                                    <a:cubicBezTo>
                                      <a:pt x="755" y="8703"/>
                                      <a:pt x="766" y="8711"/>
                                      <a:pt x="773" y="8714"/>
                                    </a:cubicBezTo>
                                    <a:cubicBezTo>
                                      <a:pt x="781" y="8717"/>
                                      <a:pt x="790" y="8719"/>
                                      <a:pt x="802" y="8718"/>
                                    </a:cubicBezTo>
                                    <a:cubicBezTo>
                                      <a:pt x="841" y="8717"/>
                                      <a:pt x="907" y="8696"/>
                                      <a:pt x="1000" y="8655"/>
                                    </a:cubicBezTo>
                                    <a:lnTo>
                                      <a:pt x="1247" y="8546"/>
                                    </a:lnTo>
                                    <a:cubicBezTo>
                                      <a:pt x="1284" y="8529"/>
                                      <a:pt x="1336" y="8506"/>
                                      <a:pt x="1401" y="8476"/>
                                    </a:cubicBezTo>
                                    <a:cubicBezTo>
                                      <a:pt x="1489" y="8436"/>
                                      <a:pt x="1556" y="8413"/>
                                      <a:pt x="1600" y="8407"/>
                                    </a:cubicBezTo>
                                    <a:cubicBezTo>
                                      <a:pt x="1655" y="8398"/>
                                      <a:pt x="1690" y="8412"/>
                                      <a:pt x="1706" y="8448"/>
                                    </a:cubicBezTo>
                                    <a:cubicBezTo>
                                      <a:pt x="1713" y="8464"/>
                                      <a:pt x="1716" y="8479"/>
                                      <a:pt x="1714" y="8493"/>
                                    </a:cubicBezTo>
                                    <a:cubicBezTo>
                                      <a:pt x="1713" y="8507"/>
                                      <a:pt x="1706" y="8533"/>
                                      <a:pt x="1694" y="8570"/>
                                    </a:cubicBezTo>
                                    <a:lnTo>
                                      <a:pt x="1493" y="9197"/>
                                    </a:lnTo>
                                    <a:cubicBezTo>
                                      <a:pt x="1479" y="9241"/>
                                      <a:pt x="1476" y="9274"/>
                                      <a:pt x="1486" y="9294"/>
                                    </a:cubicBezTo>
                                    <a:cubicBezTo>
                                      <a:pt x="1499" y="9325"/>
                                      <a:pt x="1549" y="9322"/>
                                      <a:pt x="1634" y="9284"/>
                                    </a:cubicBezTo>
                                    <a:cubicBezTo>
                                      <a:pt x="1704" y="9253"/>
                                      <a:pt x="1750" y="9227"/>
                                      <a:pt x="1772" y="9208"/>
                                    </a:cubicBezTo>
                                    <a:cubicBezTo>
                                      <a:pt x="1794" y="9189"/>
                                      <a:pt x="1806" y="9164"/>
                                      <a:pt x="1807" y="9135"/>
                                    </a:cubicBezTo>
                                    <a:cubicBezTo>
                                      <a:pt x="1809" y="9093"/>
                                      <a:pt x="1823" y="9067"/>
                                      <a:pt x="1850" y="9055"/>
                                    </a:cubicBezTo>
                                    <a:cubicBezTo>
                                      <a:pt x="1920" y="9024"/>
                                      <a:pt x="1988" y="9084"/>
                                      <a:pt x="2056" y="9235"/>
                                    </a:cubicBezTo>
                                    <a:cubicBezTo>
                                      <a:pt x="2086" y="9303"/>
                                      <a:pt x="2101" y="9360"/>
                                      <a:pt x="2100" y="9405"/>
                                    </a:cubicBezTo>
                                    <a:cubicBezTo>
                                      <a:pt x="2098" y="9451"/>
                                      <a:pt x="2081" y="9481"/>
                                      <a:pt x="2049" y="9496"/>
                                    </a:cubicBezTo>
                                    <a:cubicBezTo>
                                      <a:pt x="2032" y="9503"/>
                                      <a:pt x="2017" y="9505"/>
                                      <a:pt x="2005" y="9502"/>
                                    </a:cubicBezTo>
                                    <a:cubicBezTo>
                                      <a:pt x="1994" y="9499"/>
                                      <a:pt x="1975" y="9488"/>
                                      <a:pt x="1949" y="9470"/>
                                    </a:cubicBezTo>
                                    <a:cubicBezTo>
                                      <a:pt x="1925" y="9452"/>
                                      <a:pt x="1894" y="9449"/>
                                      <a:pt x="1855" y="9460"/>
                                    </a:cubicBezTo>
                                    <a:cubicBezTo>
                                      <a:pt x="1787" y="9480"/>
                                      <a:pt x="1691" y="9518"/>
                                      <a:pt x="1569" y="9572"/>
                                    </a:cubicBezTo>
                                    <a:cubicBezTo>
                                      <a:pt x="1439" y="9630"/>
                                      <a:pt x="1348" y="9680"/>
                                      <a:pt x="1295" y="9721"/>
                                    </a:cubicBezTo>
                                    <a:cubicBezTo>
                                      <a:pt x="1276" y="9736"/>
                                      <a:pt x="1263" y="9751"/>
                                      <a:pt x="1257" y="9764"/>
                                    </a:cubicBezTo>
                                    <a:cubicBezTo>
                                      <a:pt x="1250" y="9777"/>
                                      <a:pt x="1246" y="9796"/>
                                      <a:pt x="1245" y="9820"/>
                                    </a:cubicBezTo>
                                    <a:cubicBezTo>
                                      <a:pt x="1244" y="9847"/>
                                      <a:pt x="1241" y="9868"/>
                                      <a:pt x="1234" y="9882"/>
                                    </a:cubicBezTo>
                                    <a:cubicBezTo>
                                      <a:pt x="1227" y="9895"/>
                                      <a:pt x="1216" y="9905"/>
                                      <a:pt x="1201" y="9912"/>
                                    </a:cubicBezTo>
                                    <a:cubicBezTo>
                                      <a:pt x="1153" y="9933"/>
                                      <a:pt x="1104" y="9905"/>
                                      <a:pt x="1054" y="9828"/>
                                    </a:cubicBezTo>
                                    <a:cubicBezTo>
                                      <a:pt x="1038" y="9801"/>
                                      <a:pt x="1014" y="9753"/>
                                      <a:pt x="982" y="9682"/>
                                    </a:cubicBezTo>
                                    <a:cubicBezTo>
                                      <a:pt x="964" y="9642"/>
                                      <a:pt x="954" y="9611"/>
                                      <a:pt x="952" y="9589"/>
                                    </a:cubicBezTo>
                                    <a:cubicBezTo>
                                      <a:pt x="950" y="9568"/>
                                      <a:pt x="955" y="9540"/>
                                      <a:pt x="966" y="9505"/>
                                    </a:cubicBezTo>
                                    <a:close/>
                                    <a:moveTo>
                                      <a:pt x="783" y="7337"/>
                                    </a:moveTo>
                                    <a:lnTo>
                                      <a:pt x="1066" y="7099"/>
                                    </a:lnTo>
                                    <a:cubicBezTo>
                                      <a:pt x="1092" y="7076"/>
                                      <a:pt x="1108" y="7059"/>
                                      <a:pt x="1115" y="7047"/>
                                    </a:cubicBezTo>
                                    <a:cubicBezTo>
                                      <a:pt x="1122" y="7035"/>
                                      <a:pt x="1124" y="7019"/>
                                      <a:pt x="1122" y="6998"/>
                                    </a:cubicBezTo>
                                    <a:cubicBezTo>
                                      <a:pt x="1117" y="6958"/>
                                      <a:pt x="1132" y="6934"/>
                                      <a:pt x="1165" y="6925"/>
                                    </a:cubicBezTo>
                                    <a:cubicBezTo>
                                      <a:pt x="1204" y="6914"/>
                                      <a:pt x="1238" y="6930"/>
                                      <a:pt x="1268" y="6973"/>
                                    </a:cubicBezTo>
                                    <a:cubicBezTo>
                                      <a:pt x="1297" y="7015"/>
                                      <a:pt x="1326" y="7090"/>
                                      <a:pt x="1355" y="7197"/>
                                    </a:cubicBezTo>
                                    <a:cubicBezTo>
                                      <a:pt x="1387" y="7317"/>
                                      <a:pt x="1406" y="7408"/>
                                      <a:pt x="1412" y="7469"/>
                                    </a:cubicBezTo>
                                    <a:cubicBezTo>
                                      <a:pt x="1414" y="7497"/>
                                      <a:pt x="1410" y="7521"/>
                                      <a:pt x="1399" y="7540"/>
                                    </a:cubicBezTo>
                                    <a:cubicBezTo>
                                      <a:pt x="1389" y="7560"/>
                                      <a:pt x="1373" y="7573"/>
                                      <a:pt x="1353" y="7578"/>
                                    </a:cubicBezTo>
                                    <a:cubicBezTo>
                                      <a:pt x="1337" y="7582"/>
                                      <a:pt x="1323" y="7582"/>
                                      <a:pt x="1312" y="7576"/>
                                    </a:cubicBezTo>
                                    <a:cubicBezTo>
                                      <a:pt x="1301" y="7570"/>
                                      <a:pt x="1289" y="7557"/>
                                      <a:pt x="1276" y="7536"/>
                                    </a:cubicBezTo>
                                    <a:cubicBezTo>
                                      <a:pt x="1260" y="7514"/>
                                      <a:pt x="1243" y="7505"/>
                                      <a:pt x="1222" y="7510"/>
                                    </a:cubicBezTo>
                                    <a:cubicBezTo>
                                      <a:pt x="1187" y="7520"/>
                                      <a:pt x="1171" y="7547"/>
                                      <a:pt x="1177" y="7592"/>
                                    </a:cubicBezTo>
                                    <a:cubicBezTo>
                                      <a:pt x="1183" y="7640"/>
                                      <a:pt x="1197" y="7706"/>
                                      <a:pt x="1220" y="7791"/>
                                    </a:cubicBezTo>
                                    <a:cubicBezTo>
                                      <a:pt x="1239" y="7862"/>
                                      <a:pt x="1254" y="7903"/>
                                      <a:pt x="1267" y="7915"/>
                                    </a:cubicBezTo>
                                    <a:cubicBezTo>
                                      <a:pt x="1274" y="7922"/>
                                      <a:pt x="1286" y="7927"/>
                                      <a:pt x="1301" y="7929"/>
                                    </a:cubicBezTo>
                                    <a:cubicBezTo>
                                      <a:pt x="1317" y="7932"/>
                                      <a:pt x="1331" y="7932"/>
                                      <a:pt x="1344" y="7928"/>
                                    </a:cubicBezTo>
                                    <a:cubicBezTo>
                                      <a:pt x="1355" y="7925"/>
                                      <a:pt x="1362" y="7921"/>
                                      <a:pt x="1365" y="7915"/>
                                    </a:cubicBezTo>
                                    <a:cubicBezTo>
                                      <a:pt x="1367" y="7910"/>
                                      <a:pt x="1369" y="7894"/>
                                      <a:pt x="1370" y="7866"/>
                                    </a:cubicBezTo>
                                    <a:cubicBezTo>
                                      <a:pt x="1371" y="7831"/>
                                      <a:pt x="1385" y="7810"/>
                                      <a:pt x="1414" y="7802"/>
                                    </a:cubicBezTo>
                                    <a:cubicBezTo>
                                      <a:pt x="1478" y="7785"/>
                                      <a:pt x="1530" y="7853"/>
                                      <a:pt x="1571" y="8005"/>
                                    </a:cubicBezTo>
                                    <a:cubicBezTo>
                                      <a:pt x="1594" y="8091"/>
                                      <a:pt x="1605" y="8156"/>
                                      <a:pt x="1604" y="8200"/>
                                    </a:cubicBezTo>
                                    <a:cubicBezTo>
                                      <a:pt x="1603" y="8241"/>
                                      <a:pt x="1583" y="8266"/>
                                      <a:pt x="1546" y="8276"/>
                                    </a:cubicBezTo>
                                    <a:cubicBezTo>
                                      <a:pt x="1529" y="8280"/>
                                      <a:pt x="1515" y="8280"/>
                                      <a:pt x="1504" y="8274"/>
                                    </a:cubicBezTo>
                                    <a:cubicBezTo>
                                      <a:pt x="1493" y="8268"/>
                                      <a:pt x="1480" y="8255"/>
                                      <a:pt x="1467" y="8236"/>
                                    </a:cubicBezTo>
                                    <a:cubicBezTo>
                                      <a:pt x="1446" y="8205"/>
                                      <a:pt x="1421" y="8183"/>
                                      <a:pt x="1395" y="8171"/>
                                    </a:cubicBezTo>
                                    <a:cubicBezTo>
                                      <a:pt x="1368" y="8159"/>
                                      <a:pt x="1314" y="8146"/>
                                      <a:pt x="1232" y="8133"/>
                                    </a:cubicBezTo>
                                    <a:lnTo>
                                      <a:pt x="955" y="8086"/>
                                    </a:lnTo>
                                    <a:cubicBezTo>
                                      <a:pt x="854" y="8068"/>
                                      <a:pt x="778" y="8058"/>
                                      <a:pt x="730" y="8056"/>
                                    </a:cubicBezTo>
                                    <a:cubicBezTo>
                                      <a:pt x="681" y="8054"/>
                                      <a:pt x="635" y="8059"/>
                                      <a:pt x="591" y="8070"/>
                                    </a:cubicBezTo>
                                    <a:cubicBezTo>
                                      <a:pt x="546" y="8082"/>
                                      <a:pt x="513" y="8087"/>
                                      <a:pt x="494" y="8087"/>
                                    </a:cubicBezTo>
                                    <a:cubicBezTo>
                                      <a:pt x="475" y="8087"/>
                                      <a:pt x="454" y="8080"/>
                                      <a:pt x="432" y="8067"/>
                                    </a:cubicBezTo>
                                    <a:cubicBezTo>
                                      <a:pt x="385" y="8040"/>
                                      <a:pt x="354" y="7998"/>
                                      <a:pt x="339" y="7941"/>
                                    </a:cubicBezTo>
                                    <a:cubicBezTo>
                                      <a:pt x="324" y="7887"/>
                                      <a:pt x="332" y="7830"/>
                                      <a:pt x="360" y="7769"/>
                                    </a:cubicBezTo>
                                    <a:cubicBezTo>
                                      <a:pt x="400" y="7686"/>
                                      <a:pt x="540" y="7541"/>
                                      <a:pt x="783" y="7337"/>
                                    </a:cubicBezTo>
                                    <a:close/>
                                    <a:moveTo>
                                      <a:pt x="1033" y="7867"/>
                                    </a:moveTo>
                                    <a:lnTo>
                                      <a:pt x="991" y="7710"/>
                                    </a:lnTo>
                                    <a:cubicBezTo>
                                      <a:pt x="983" y="7682"/>
                                      <a:pt x="973" y="7669"/>
                                      <a:pt x="960" y="7672"/>
                                    </a:cubicBezTo>
                                    <a:cubicBezTo>
                                      <a:pt x="943" y="7677"/>
                                      <a:pt x="905" y="7709"/>
                                      <a:pt x="847" y="7767"/>
                                    </a:cubicBezTo>
                                    <a:cubicBezTo>
                                      <a:pt x="820" y="7793"/>
                                      <a:pt x="803" y="7813"/>
                                      <a:pt x="795" y="7826"/>
                                    </a:cubicBezTo>
                                    <a:cubicBezTo>
                                      <a:pt x="787" y="7838"/>
                                      <a:pt x="784" y="7850"/>
                                      <a:pt x="787" y="7860"/>
                                    </a:cubicBezTo>
                                    <a:cubicBezTo>
                                      <a:pt x="792" y="7879"/>
                                      <a:pt x="814" y="7891"/>
                                      <a:pt x="853" y="7894"/>
                                    </a:cubicBezTo>
                                    <a:cubicBezTo>
                                      <a:pt x="859" y="7895"/>
                                      <a:pt x="880" y="7898"/>
                                      <a:pt x="916" y="7902"/>
                                    </a:cubicBezTo>
                                    <a:cubicBezTo>
                                      <a:pt x="977" y="7910"/>
                                      <a:pt x="1012" y="7912"/>
                                      <a:pt x="1023" y="7909"/>
                                    </a:cubicBezTo>
                                    <a:cubicBezTo>
                                      <a:pt x="1036" y="7906"/>
                                      <a:pt x="1040" y="7892"/>
                                      <a:pt x="1033" y="7867"/>
                                    </a:cubicBezTo>
                                    <a:close/>
                                    <a:moveTo>
                                      <a:pt x="121" y="6722"/>
                                    </a:moveTo>
                                    <a:lnTo>
                                      <a:pt x="67" y="6288"/>
                                    </a:lnTo>
                                    <a:cubicBezTo>
                                      <a:pt x="60" y="6242"/>
                                      <a:pt x="49" y="6200"/>
                                      <a:pt x="33" y="6163"/>
                                    </a:cubicBezTo>
                                    <a:cubicBezTo>
                                      <a:pt x="27" y="6147"/>
                                      <a:pt x="23" y="6133"/>
                                      <a:pt x="21" y="6121"/>
                                    </a:cubicBezTo>
                                    <a:cubicBezTo>
                                      <a:pt x="16" y="6076"/>
                                      <a:pt x="43" y="6029"/>
                                      <a:pt x="104" y="5979"/>
                                    </a:cubicBezTo>
                                    <a:cubicBezTo>
                                      <a:pt x="164" y="5929"/>
                                      <a:pt x="229" y="5899"/>
                                      <a:pt x="298" y="5891"/>
                                    </a:cubicBezTo>
                                    <a:cubicBezTo>
                                      <a:pt x="346" y="5885"/>
                                      <a:pt x="383" y="5895"/>
                                      <a:pt x="408" y="5922"/>
                                    </a:cubicBezTo>
                                    <a:cubicBezTo>
                                      <a:pt x="427" y="5941"/>
                                      <a:pt x="439" y="5967"/>
                                      <a:pt x="442" y="5997"/>
                                    </a:cubicBezTo>
                                    <a:cubicBezTo>
                                      <a:pt x="446" y="6027"/>
                                      <a:pt x="441" y="6053"/>
                                      <a:pt x="428" y="6076"/>
                                    </a:cubicBezTo>
                                    <a:cubicBezTo>
                                      <a:pt x="414" y="6100"/>
                                      <a:pt x="390" y="6124"/>
                                      <a:pt x="355" y="6150"/>
                                    </a:cubicBezTo>
                                    <a:cubicBezTo>
                                      <a:pt x="324" y="6172"/>
                                      <a:pt x="303" y="6189"/>
                                      <a:pt x="294" y="6200"/>
                                    </a:cubicBezTo>
                                    <a:cubicBezTo>
                                      <a:pt x="285" y="6212"/>
                                      <a:pt x="281" y="6225"/>
                                      <a:pt x="283" y="6240"/>
                                    </a:cubicBezTo>
                                    <a:cubicBezTo>
                                      <a:pt x="286" y="6261"/>
                                      <a:pt x="296" y="6274"/>
                                      <a:pt x="314" y="6281"/>
                                    </a:cubicBezTo>
                                    <a:cubicBezTo>
                                      <a:pt x="332" y="6287"/>
                                      <a:pt x="360" y="6288"/>
                                      <a:pt x="399" y="6284"/>
                                    </a:cubicBezTo>
                                    <a:lnTo>
                                      <a:pt x="859" y="6227"/>
                                    </a:lnTo>
                                    <a:cubicBezTo>
                                      <a:pt x="906" y="6221"/>
                                      <a:pt x="940" y="6212"/>
                                      <a:pt x="960" y="6200"/>
                                    </a:cubicBezTo>
                                    <a:cubicBezTo>
                                      <a:pt x="980" y="6187"/>
                                      <a:pt x="994" y="6167"/>
                                      <a:pt x="1002" y="6138"/>
                                    </a:cubicBezTo>
                                    <a:cubicBezTo>
                                      <a:pt x="1011" y="6106"/>
                                      <a:pt x="1020" y="6085"/>
                                      <a:pt x="1030" y="6073"/>
                                    </a:cubicBezTo>
                                    <a:cubicBezTo>
                                      <a:pt x="1040" y="6061"/>
                                      <a:pt x="1055" y="6053"/>
                                      <a:pt x="1074" y="6051"/>
                                    </a:cubicBezTo>
                                    <a:cubicBezTo>
                                      <a:pt x="1114" y="6046"/>
                                      <a:pt x="1147" y="6070"/>
                                      <a:pt x="1172" y="6121"/>
                                    </a:cubicBezTo>
                                    <a:cubicBezTo>
                                      <a:pt x="1198" y="6172"/>
                                      <a:pt x="1218" y="6253"/>
                                      <a:pt x="1231" y="6364"/>
                                    </a:cubicBezTo>
                                    <a:cubicBezTo>
                                      <a:pt x="1248" y="6500"/>
                                      <a:pt x="1249" y="6602"/>
                                      <a:pt x="1235" y="6671"/>
                                    </a:cubicBezTo>
                                    <a:cubicBezTo>
                                      <a:pt x="1223" y="6728"/>
                                      <a:pt x="1196" y="6760"/>
                                      <a:pt x="1155" y="6765"/>
                                    </a:cubicBezTo>
                                    <a:cubicBezTo>
                                      <a:pt x="1132" y="6768"/>
                                      <a:pt x="1114" y="6760"/>
                                      <a:pt x="1099" y="6742"/>
                                    </a:cubicBezTo>
                                    <a:cubicBezTo>
                                      <a:pt x="1095" y="6737"/>
                                      <a:pt x="1086" y="6718"/>
                                      <a:pt x="1072" y="6686"/>
                                    </a:cubicBezTo>
                                    <a:cubicBezTo>
                                      <a:pt x="1063" y="6665"/>
                                      <a:pt x="1050" y="6653"/>
                                      <a:pt x="1032" y="6647"/>
                                    </a:cubicBezTo>
                                    <a:cubicBezTo>
                                      <a:pt x="1014" y="6641"/>
                                      <a:pt x="981" y="6638"/>
                                      <a:pt x="932" y="6639"/>
                                    </a:cubicBezTo>
                                    <a:cubicBezTo>
                                      <a:pt x="889" y="6640"/>
                                      <a:pt x="819" y="6644"/>
                                      <a:pt x="723" y="6652"/>
                                    </a:cubicBezTo>
                                    <a:cubicBezTo>
                                      <a:pt x="627" y="6660"/>
                                      <a:pt x="544" y="6668"/>
                                      <a:pt x="474" y="6677"/>
                                    </a:cubicBezTo>
                                    <a:cubicBezTo>
                                      <a:pt x="425" y="6683"/>
                                      <a:pt x="390" y="6691"/>
                                      <a:pt x="371" y="6701"/>
                                    </a:cubicBezTo>
                                    <a:cubicBezTo>
                                      <a:pt x="351" y="6712"/>
                                      <a:pt x="342" y="6726"/>
                                      <a:pt x="344" y="6743"/>
                                    </a:cubicBezTo>
                                    <a:cubicBezTo>
                                      <a:pt x="347" y="6765"/>
                                      <a:pt x="365" y="6783"/>
                                      <a:pt x="398" y="6800"/>
                                    </a:cubicBezTo>
                                    <a:cubicBezTo>
                                      <a:pt x="458" y="6830"/>
                                      <a:pt x="499" y="6856"/>
                                      <a:pt x="520" y="6877"/>
                                    </a:cubicBezTo>
                                    <a:cubicBezTo>
                                      <a:pt x="544" y="6902"/>
                                      <a:pt x="558" y="6928"/>
                                      <a:pt x="562" y="6955"/>
                                    </a:cubicBezTo>
                                    <a:cubicBezTo>
                                      <a:pt x="565" y="6984"/>
                                      <a:pt x="557" y="7010"/>
                                      <a:pt x="537" y="7032"/>
                                    </a:cubicBezTo>
                                    <a:cubicBezTo>
                                      <a:pt x="517" y="7054"/>
                                      <a:pt x="490" y="7067"/>
                                      <a:pt x="456" y="7071"/>
                                    </a:cubicBezTo>
                                    <a:cubicBezTo>
                                      <a:pt x="422" y="7075"/>
                                      <a:pt x="384" y="7072"/>
                                      <a:pt x="341" y="7062"/>
                                    </a:cubicBezTo>
                                    <a:cubicBezTo>
                                      <a:pt x="299" y="7051"/>
                                      <a:pt x="258" y="7035"/>
                                      <a:pt x="221" y="7014"/>
                                    </a:cubicBezTo>
                                    <a:cubicBezTo>
                                      <a:pt x="160" y="6979"/>
                                      <a:pt x="127" y="6941"/>
                                      <a:pt x="122" y="6901"/>
                                    </a:cubicBezTo>
                                    <a:cubicBezTo>
                                      <a:pt x="121" y="6890"/>
                                      <a:pt x="121" y="6877"/>
                                      <a:pt x="122" y="6862"/>
                                    </a:cubicBezTo>
                                    <a:cubicBezTo>
                                      <a:pt x="125" y="6832"/>
                                      <a:pt x="125" y="6807"/>
                                      <a:pt x="125" y="6788"/>
                                    </a:cubicBezTo>
                                    <a:cubicBezTo>
                                      <a:pt x="125" y="6769"/>
                                      <a:pt x="124" y="6747"/>
                                      <a:pt x="121" y="6722"/>
                                    </a:cubicBezTo>
                                    <a:close/>
                                    <a:moveTo>
                                      <a:pt x="1" y="5416"/>
                                    </a:moveTo>
                                    <a:cubicBezTo>
                                      <a:pt x="0" y="5353"/>
                                      <a:pt x="4" y="5293"/>
                                      <a:pt x="14" y="5237"/>
                                    </a:cubicBezTo>
                                    <a:cubicBezTo>
                                      <a:pt x="28" y="5162"/>
                                      <a:pt x="59" y="5124"/>
                                      <a:pt x="107" y="5123"/>
                                    </a:cubicBezTo>
                                    <a:cubicBezTo>
                                      <a:pt x="123" y="5122"/>
                                      <a:pt x="135" y="5126"/>
                                      <a:pt x="143" y="5133"/>
                                    </a:cubicBezTo>
                                    <a:cubicBezTo>
                                      <a:pt x="152" y="5141"/>
                                      <a:pt x="164" y="5159"/>
                                      <a:pt x="180" y="5189"/>
                                    </a:cubicBezTo>
                                    <a:cubicBezTo>
                                      <a:pt x="193" y="5215"/>
                                      <a:pt x="221" y="5231"/>
                                      <a:pt x="264" y="5238"/>
                                    </a:cubicBezTo>
                                    <a:cubicBezTo>
                                      <a:pt x="307" y="5245"/>
                                      <a:pt x="391" y="5248"/>
                                      <a:pt x="515" y="5246"/>
                                    </a:cubicBezTo>
                                    <a:cubicBezTo>
                                      <a:pt x="726" y="5242"/>
                                      <a:pt x="856" y="5235"/>
                                      <a:pt x="906" y="5223"/>
                                    </a:cubicBezTo>
                                    <a:cubicBezTo>
                                      <a:pt x="922" y="5219"/>
                                      <a:pt x="934" y="5213"/>
                                      <a:pt x="943" y="5205"/>
                                    </a:cubicBezTo>
                                    <a:cubicBezTo>
                                      <a:pt x="951" y="5197"/>
                                      <a:pt x="960" y="5182"/>
                                      <a:pt x="970" y="5162"/>
                                    </a:cubicBezTo>
                                    <a:cubicBezTo>
                                      <a:pt x="986" y="5126"/>
                                      <a:pt x="1009" y="5107"/>
                                      <a:pt x="1041" y="5106"/>
                                    </a:cubicBezTo>
                                    <a:cubicBezTo>
                                      <a:pt x="1085" y="5106"/>
                                      <a:pt x="1116" y="5139"/>
                                      <a:pt x="1133" y="5206"/>
                                    </a:cubicBezTo>
                                    <a:cubicBezTo>
                                      <a:pt x="1152" y="5279"/>
                                      <a:pt x="1163" y="5368"/>
                                      <a:pt x="1165" y="5473"/>
                                    </a:cubicBezTo>
                                    <a:cubicBezTo>
                                      <a:pt x="1168" y="5653"/>
                                      <a:pt x="1135" y="5744"/>
                                      <a:pt x="1067" y="5745"/>
                                    </a:cubicBezTo>
                                    <a:cubicBezTo>
                                      <a:pt x="1042" y="5746"/>
                                      <a:pt x="1018" y="5728"/>
                                      <a:pt x="996" y="5693"/>
                                    </a:cubicBezTo>
                                    <a:cubicBezTo>
                                      <a:pt x="979" y="5667"/>
                                      <a:pt x="957" y="5651"/>
                                      <a:pt x="928" y="5647"/>
                                    </a:cubicBezTo>
                                    <a:cubicBezTo>
                                      <a:pt x="865" y="5637"/>
                                      <a:pt x="731" y="5634"/>
                                      <a:pt x="527" y="5638"/>
                                    </a:cubicBezTo>
                                    <a:cubicBezTo>
                                      <a:pt x="386" y="5640"/>
                                      <a:pt x="296" y="5649"/>
                                      <a:pt x="257" y="5664"/>
                                    </a:cubicBezTo>
                                    <a:cubicBezTo>
                                      <a:pt x="234" y="5672"/>
                                      <a:pt x="214" y="5691"/>
                                      <a:pt x="196" y="5721"/>
                                    </a:cubicBezTo>
                                    <a:cubicBezTo>
                                      <a:pt x="182" y="5744"/>
                                      <a:pt x="170" y="5759"/>
                                      <a:pt x="160" y="5767"/>
                                    </a:cubicBezTo>
                                    <a:cubicBezTo>
                                      <a:pt x="150" y="5775"/>
                                      <a:pt x="137" y="5779"/>
                                      <a:pt x="122" y="5779"/>
                                    </a:cubicBezTo>
                                    <a:cubicBezTo>
                                      <a:pt x="99" y="5780"/>
                                      <a:pt x="79" y="5768"/>
                                      <a:pt x="65" y="5746"/>
                                    </a:cubicBezTo>
                                    <a:cubicBezTo>
                                      <a:pt x="50" y="5723"/>
                                      <a:pt x="37" y="5683"/>
                                      <a:pt x="25" y="5625"/>
                                    </a:cubicBezTo>
                                    <a:cubicBezTo>
                                      <a:pt x="10" y="5556"/>
                                      <a:pt x="2" y="5486"/>
                                      <a:pt x="1" y="5416"/>
                                    </a:cubicBezTo>
                                    <a:close/>
                                    <a:moveTo>
                                      <a:pt x="53" y="4322"/>
                                    </a:moveTo>
                                    <a:cubicBezTo>
                                      <a:pt x="66" y="4180"/>
                                      <a:pt x="117" y="4060"/>
                                      <a:pt x="207" y="3961"/>
                                    </a:cubicBezTo>
                                    <a:cubicBezTo>
                                      <a:pt x="269" y="3894"/>
                                      <a:pt x="346" y="3843"/>
                                      <a:pt x="438" y="3806"/>
                                    </a:cubicBezTo>
                                    <a:cubicBezTo>
                                      <a:pt x="530" y="3770"/>
                                      <a:pt x="619" y="3756"/>
                                      <a:pt x="707" y="3764"/>
                                    </a:cubicBezTo>
                                    <a:cubicBezTo>
                                      <a:pt x="837" y="3775"/>
                                      <a:pt x="949" y="3828"/>
                                      <a:pt x="1044" y="3923"/>
                                    </a:cubicBezTo>
                                    <a:cubicBezTo>
                                      <a:pt x="1124" y="4003"/>
                                      <a:pt x="1178" y="4104"/>
                                      <a:pt x="1206" y="4224"/>
                                    </a:cubicBezTo>
                                    <a:cubicBezTo>
                                      <a:pt x="1222" y="4298"/>
                                      <a:pt x="1228" y="4372"/>
                                      <a:pt x="1221" y="4444"/>
                                    </a:cubicBezTo>
                                    <a:cubicBezTo>
                                      <a:pt x="1213" y="4540"/>
                                      <a:pt x="1185" y="4629"/>
                                      <a:pt x="1138" y="4713"/>
                                    </a:cubicBezTo>
                                    <a:cubicBezTo>
                                      <a:pt x="1081" y="4814"/>
                                      <a:pt x="1001" y="4890"/>
                                      <a:pt x="900" y="4941"/>
                                    </a:cubicBezTo>
                                    <a:cubicBezTo>
                                      <a:pt x="801" y="4990"/>
                                      <a:pt x="696" y="5010"/>
                                      <a:pt x="583" y="5000"/>
                                    </a:cubicBezTo>
                                    <a:cubicBezTo>
                                      <a:pt x="453" y="4989"/>
                                      <a:pt x="341" y="4942"/>
                                      <a:pt x="247" y="4859"/>
                                    </a:cubicBezTo>
                                    <a:cubicBezTo>
                                      <a:pt x="164" y="4785"/>
                                      <a:pt x="106" y="4690"/>
                                      <a:pt x="74" y="4575"/>
                                    </a:cubicBezTo>
                                    <a:cubicBezTo>
                                      <a:pt x="52" y="4497"/>
                                      <a:pt x="45" y="4413"/>
                                      <a:pt x="53" y="4322"/>
                                    </a:cubicBezTo>
                                    <a:close/>
                                    <a:moveTo>
                                      <a:pt x="283" y="4421"/>
                                    </a:moveTo>
                                    <a:cubicBezTo>
                                      <a:pt x="279" y="4467"/>
                                      <a:pt x="296" y="4505"/>
                                      <a:pt x="335" y="4536"/>
                                    </a:cubicBezTo>
                                    <a:cubicBezTo>
                                      <a:pt x="364" y="4560"/>
                                      <a:pt x="400" y="4573"/>
                                      <a:pt x="442" y="4577"/>
                                    </a:cubicBezTo>
                                    <a:cubicBezTo>
                                      <a:pt x="504" y="4582"/>
                                      <a:pt x="577" y="4576"/>
                                      <a:pt x="661" y="4558"/>
                                    </a:cubicBezTo>
                                    <a:cubicBezTo>
                                      <a:pt x="744" y="4539"/>
                                      <a:pt x="820" y="4514"/>
                                      <a:pt x="886" y="4481"/>
                                    </a:cubicBezTo>
                                    <a:cubicBezTo>
                                      <a:pt x="914" y="4466"/>
                                      <a:pt x="938" y="4447"/>
                                      <a:pt x="956" y="4423"/>
                                    </a:cubicBezTo>
                                    <a:cubicBezTo>
                                      <a:pt x="974" y="4400"/>
                                      <a:pt x="984" y="4375"/>
                                      <a:pt x="986" y="4349"/>
                                    </a:cubicBezTo>
                                    <a:cubicBezTo>
                                      <a:pt x="990" y="4307"/>
                                      <a:pt x="977" y="4272"/>
                                      <a:pt x="948" y="4244"/>
                                    </a:cubicBezTo>
                                    <a:cubicBezTo>
                                      <a:pt x="919" y="4215"/>
                                      <a:pt x="879" y="4199"/>
                                      <a:pt x="828" y="4194"/>
                                    </a:cubicBezTo>
                                    <a:cubicBezTo>
                                      <a:pt x="762" y="4189"/>
                                      <a:pt x="689" y="4193"/>
                                      <a:pt x="610" y="4208"/>
                                    </a:cubicBezTo>
                                    <a:cubicBezTo>
                                      <a:pt x="531" y="4223"/>
                                      <a:pt x="464" y="4245"/>
                                      <a:pt x="406" y="4274"/>
                                    </a:cubicBezTo>
                                    <a:cubicBezTo>
                                      <a:pt x="371" y="4292"/>
                                      <a:pt x="342" y="4314"/>
                                      <a:pt x="321" y="4340"/>
                                    </a:cubicBezTo>
                                    <a:cubicBezTo>
                                      <a:pt x="299" y="4366"/>
                                      <a:pt x="287" y="4393"/>
                                      <a:pt x="283" y="4421"/>
                                    </a:cubicBezTo>
                                    <a:close/>
                                    <a:moveTo>
                                      <a:pt x="320" y="3030"/>
                                    </a:moveTo>
                                    <a:lnTo>
                                      <a:pt x="770" y="2717"/>
                                    </a:lnTo>
                                    <a:cubicBezTo>
                                      <a:pt x="812" y="2688"/>
                                      <a:pt x="835" y="2665"/>
                                      <a:pt x="839" y="2648"/>
                                    </a:cubicBezTo>
                                    <a:cubicBezTo>
                                      <a:pt x="846" y="2620"/>
                                      <a:pt x="820" y="2599"/>
                                      <a:pt x="760" y="2584"/>
                                    </a:cubicBezTo>
                                    <a:cubicBezTo>
                                      <a:pt x="693" y="2567"/>
                                      <a:pt x="646" y="2560"/>
                                      <a:pt x="620" y="2562"/>
                                    </a:cubicBezTo>
                                    <a:cubicBezTo>
                                      <a:pt x="593" y="2563"/>
                                      <a:pt x="570" y="2576"/>
                                      <a:pt x="551" y="2598"/>
                                    </a:cubicBezTo>
                                    <a:cubicBezTo>
                                      <a:pt x="536" y="2617"/>
                                      <a:pt x="522" y="2629"/>
                                      <a:pt x="508" y="2635"/>
                                    </a:cubicBezTo>
                                    <a:cubicBezTo>
                                      <a:pt x="494" y="2640"/>
                                      <a:pt x="478" y="2641"/>
                                      <a:pt x="460" y="2636"/>
                                    </a:cubicBezTo>
                                    <a:cubicBezTo>
                                      <a:pt x="415" y="2625"/>
                                      <a:pt x="394" y="2587"/>
                                      <a:pt x="397" y="2522"/>
                                    </a:cubicBezTo>
                                    <a:cubicBezTo>
                                      <a:pt x="397" y="2496"/>
                                      <a:pt x="406" y="2451"/>
                                      <a:pt x="421" y="2388"/>
                                    </a:cubicBezTo>
                                    <a:cubicBezTo>
                                      <a:pt x="442" y="2307"/>
                                      <a:pt x="460" y="2252"/>
                                      <a:pt x="478" y="2224"/>
                                    </a:cubicBezTo>
                                    <a:cubicBezTo>
                                      <a:pt x="505" y="2178"/>
                                      <a:pt x="539" y="2161"/>
                                      <a:pt x="581" y="2171"/>
                                    </a:cubicBezTo>
                                    <a:cubicBezTo>
                                      <a:pt x="616" y="2180"/>
                                      <a:pt x="637" y="2206"/>
                                      <a:pt x="645" y="2251"/>
                                    </a:cubicBezTo>
                                    <a:cubicBezTo>
                                      <a:pt x="648" y="2269"/>
                                      <a:pt x="651" y="2281"/>
                                      <a:pt x="655" y="2288"/>
                                    </a:cubicBezTo>
                                    <a:cubicBezTo>
                                      <a:pt x="659" y="2296"/>
                                      <a:pt x="666" y="2303"/>
                                      <a:pt x="675" y="2310"/>
                                    </a:cubicBezTo>
                                    <a:cubicBezTo>
                                      <a:pt x="707" y="2333"/>
                                      <a:pt x="772" y="2357"/>
                                      <a:pt x="870" y="2382"/>
                                    </a:cubicBezTo>
                                    <a:lnTo>
                                      <a:pt x="1132" y="2447"/>
                                    </a:lnTo>
                                    <a:cubicBezTo>
                                      <a:pt x="1172" y="2457"/>
                                      <a:pt x="1227" y="2471"/>
                                      <a:pt x="1297" y="2488"/>
                                    </a:cubicBezTo>
                                    <a:cubicBezTo>
                                      <a:pt x="1391" y="2511"/>
                                      <a:pt x="1457" y="2533"/>
                                      <a:pt x="1496" y="2555"/>
                                    </a:cubicBezTo>
                                    <a:cubicBezTo>
                                      <a:pt x="1544" y="2583"/>
                                      <a:pt x="1564" y="2616"/>
                                      <a:pt x="1554" y="2654"/>
                                    </a:cubicBezTo>
                                    <a:cubicBezTo>
                                      <a:pt x="1550" y="2670"/>
                                      <a:pt x="1543" y="2684"/>
                                      <a:pt x="1533" y="2694"/>
                                    </a:cubicBezTo>
                                    <a:cubicBezTo>
                                      <a:pt x="1523" y="2704"/>
                                      <a:pt x="1502" y="2720"/>
                                      <a:pt x="1470" y="2742"/>
                                    </a:cubicBezTo>
                                    <a:lnTo>
                                      <a:pt x="925" y="3113"/>
                                    </a:lnTo>
                                    <a:cubicBezTo>
                                      <a:pt x="887" y="3139"/>
                                      <a:pt x="865" y="3163"/>
                                      <a:pt x="860" y="3185"/>
                                    </a:cubicBezTo>
                                    <a:cubicBezTo>
                                      <a:pt x="851" y="3217"/>
                                      <a:pt x="892" y="3245"/>
                                      <a:pt x="983" y="3268"/>
                                    </a:cubicBezTo>
                                    <a:cubicBezTo>
                                      <a:pt x="1057" y="3286"/>
                                      <a:pt x="1109" y="3294"/>
                                      <a:pt x="1138" y="3293"/>
                                    </a:cubicBezTo>
                                    <a:cubicBezTo>
                                      <a:pt x="1168" y="3291"/>
                                      <a:pt x="1192" y="3279"/>
                                      <a:pt x="1211" y="3257"/>
                                    </a:cubicBezTo>
                                    <a:cubicBezTo>
                                      <a:pt x="1238" y="3225"/>
                                      <a:pt x="1265" y="3213"/>
                                      <a:pt x="1294" y="3220"/>
                                    </a:cubicBezTo>
                                    <a:cubicBezTo>
                                      <a:pt x="1368" y="3239"/>
                                      <a:pt x="1385" y="3328"/>
                                      <a:pt x="1345" y="3489"/>
                                    </a:cubicBezTo>
                                    <a:cubicBezTo>
                                      <a:pt x="1327" y="3561"/>
                                      <a:pt x="1304" y="3615"/>
                                      <a:pt x="1275" y="3650"/>
                                    </a:cubicBezTo>
                                    <a:cubicBezTo>
                                      <a:pt x="1246" y="3685"/>
                                      <a:pt x="1214" y="3698"/>
                                      <a:pt x="1179" y="3690"/>
                                    </a:cubicBezTo>
                                    <a:cubicBezTo>
                                      <a:pt x="1161" y="3685"/>
                                      <a:pt x="1148" y="3678"/>
                                      <a:pt x="1141" y="3668"/>
                                    </a:cubicBezTo>
                                    <a:cubicBezTo>
                                      <a:pt x="1134" y="3658"/>
                                      <a:pt x="1126" y="3639"/>
                                      <a:pt x="1117" y="3608"/>
                                    </a:cubicBezTo>
                                    <a:cubicBezTo>
                                      <a:pt x="1108" y="3579"/>
                                      <a:pt x="1086" y="3558"/>
                                      <a:pt x="1049" y="3543"/>
                                    </a:cubicBezTo>
                                    <a:cubicBezTo>
                                      <a:pt x="982" y="3516"/>
                                      <a:pt x="884" y="3487"/>
                                      <a:pt x="755" y="3455"/>
                                    </a:cubicBezTo>
                                    <a:cubicBezTo>
                                      <a:pt x="617" y="3420"/>
                                      <a:pt x="514" y="3404"/>
                                      <a:pt x="447" y="3404"/>
                                    </a:cubicBezTo>
                                    <a:cubicBezTo>
                                      <a:pt x="422" y="3404"/>
                                      <a:pt x="403" y="3407"/>
                                      <a:pt x="390" y="3413"/>
                                    </a:cubicBezTo>
                                    <a:cubicBezTo>
                                      <a:pt x="376" y="3420"/>
                                      <a:pt x="362" y="3432"/>
                                      <a:pt x="347" y="3450"/>
                                    </a:cubicBezTo>
                                    <a:cubicBezTo>
                                      <a:pt x="329" y="3472"/>
                                      <a:pt x="313" y="3486"/>
                                      <a:pt x="300" y="3492"/>
                                    </a:cubicBezTo>
                                    <a:cubicBezTo>
                                      <a:pt x="286" y="3499"/>
                                      <a:pt x="271" y="3500"/>
                                      <a:pt x="255" y="3496"/>
                                    </a:cubicBezTo>
                                    <a:cubicBezTo>
                                      <a:pt x="204" y="3483"/>
                                      <a:pt x="183" y="3431"/>
                                      <a:pt x="191" y="3339"/>
                                    </a:cubicBezTo>
                                    <a:cubicBezTo>
                                      <a:pt x="194" y="3308"/>
                                      <a:pt x="205" y="3255"/>
                                      <a:pt x="224" y="3180"/>
                                    </a:cubicBezTo>
                                    <a:cubicBezTo>
                                      <a:pt x="235" y="3137"/>
                                      <a:pt x="246" y="3107"/>
                                      <a:pt x="257" y="3089"/>
                                    </a:cubicBezTo>
                                    <a:cubicBezTo>
                                      <a:pt x="269" y="3071"/>
                                      <a:pt x="290" y="3051"/>
                                      <a:pt x="320" y="3030"/>
                                    </a:cubicBezTo>
                                    <a:close/>
                                    <a:moveTo>
                                      <a:pt x="1470" y="1210"/>
                                    </a:moveTo>
                                    <a:lnTo>
                                      <a:pt x="1839" y="1190"/>
                                    </a:lnTo>
                                    <a:cubicBezTo>
                                      <a:pt x="1873" y="1187"/>
                                      <a:pt x="1896" y="1184"/>
                                      <a:pt x="1909" y="1178"/>
                                    </a:cubicBezTo>
                                    <a:cubicBezTo>
                                      <a:pt x="1922" y="1172"/>
                                      <a:pt x="1934" y="1161"/>
                                      <a:pt x="1944" y="1143"/>
                                    </a:cubicBezTo>
                                    <a:cubicBezTo>
                                      <a:pt x="1965" y="1108"/>
                                      <a:pt x="1991" y="1097"/>
                                      <a:pt x="2022" y="1110"/>
                                    </a:cubicBezTo>
                                    <a:cubicBezTo>
                                      <a:pt x="2060" y="1125"/>
                                      <a:pt x="2077" y="1159"/>
                                      <a:pt x="2076" y="1210"/>
                                    </a:cubicBezTo>
                                    <a:cubicBezTo>
                                      <a:pt x="2074" y="1262"/>
                                      <a:pt x="2052" y="1339"/>
                                      <a:pt x="2011" y="1442"/>
                                    </a:cubicBezTo>
                                    <a:cubicBezTo>
                                      <a:pt x="1964" y="1558"/>
                                      <a:pt x="1924" y="1641"/>
                                      <a:pt x="1892" y="1693"/>
                                    </a:cubicBezTo>
                                    <a:cubicBezTo>
                                      <a:pt x="1877" y="1717"/>
                                      <a:pt x="1860" y="1734"/>
                                      <a:pt x="1839" y="1743"/>
                                    </a:cubicBezTo>
                                    <a:cubicBezTo>
                                      <a:pt x="1819" y="1753"/>
                                      <a:pt x="1799" y="1753"/>
                                      <a:pt x="1779" y="1745"/>
                                    </a:cubicBezTo>
                                    <a:cubicBezTo>
                                      <a:pt x="1764" y="1739"/>
                                      <a:pt x="1754" y="1730"/>
                                      <a:pt x="1749" y="1719"/>
                                    </a:cubicBezTo>
                                    <a:cubicBezTo>
                                      <a:pt x="1743" y="1708"/>
                                      <a:pt x="1741" y="1690"/>
                                      <a:pt x="1743" y="1665"/>
                                    </a:cubicBezTo>
                                    <a:cubicBezTo>
                                      <a:pt x="1744" y="1638"/>
                                      <a:pt x="1736" y="1620"/>
                                      <a:pt x="1716" y="1612"/>
                                    </a:cubicBezTo>
                                    <a:cubicBezTo>
                                      <a:pt x="1682" y="1599"/>
                                      <a:pt x="1653" y="1611"/>
                                      <a:pt x="1630" y="1650"/>
                                    </a:cubicBezTo>
                                    <a:cubicBezTo>
                                      <a:pt x="1606" y="1692"/>
                                      <a:pt x="1578" y="1754"/>
                                      <a:pt x="1545" y="1835"/>
                                    </a:cubicBezTo>
                                    <a:cubicBezTo>
                                      <a:pt x="1518" y="1903"/>
                                      <a:pt x="1505" y="1945"/>
                                      <a:pt x="1508" y="1962"/>
                                    </a:cubicBezTo>
                                    <a:cubicBezTo>
                                      <a:pt x="1510" y="1972"/>
                                      <a:pt x="1516" y="1983"/>
                                      <a:pt x="1527" y="1995"/>
                                    </a:cubicBezTo>
                                    <a:cubicBezTo>
                                      <a:pt x="1538" y="2006"/>
                                      <a:pt x="1549" y="2015"/>
                                      <a:pt x="1562" y="2020"/>
                                    </a:cubicBezTo>
                                    <a:cubicBezTo>
                                      <a:pt x="1573" y="2024"/>
                                      <a:pt x="1581" y="2025"/>
                                      <a:pt x="1586" y="2022"/>
                                    </a:cubicBezTo>
                                    <a:cubicBezTo>
                                      <a:pt x="1591" y="2019"/>
                                      <a:pt x="1602" y="2007"/>
                                      <a:pt x="1620" y="1986"/>
                                    </a:cubicBezTo>
                                    <a:cubicBezTo>
                                      <a:pt x="1642" y="1958"/>
                                      <a:pt x="1666" y="1950"/>
                                      <a:pt x="1694" y="1961"/>
                                    </a:cubicBezTo>
                                    <a:cubicBezTo>
                                      <a:pt x="1755" y="1986"/>
                                      <a:pt x="1756" y="2071"/>
                                      <a:pt x="1697" y="2217"/>
                                    </a:cubicBezTo>
                                    <a:cubicBezTo>
                                      <a:pt x="1663" y="2300"/>
                                      <a:pt x="1633" y="2359"/>
                                      <a:pt x="1606" y="2393"/>
                                    </a:cubicBezTo>
                                    <a:cubicBezTo>
                                      <a:pt x="1580" y="2425"/>
                                      <a:pt x="1550" y="2433"/>
                                      <a:pt x="1514" y="2419"/>
                                    </a:cubicBezTo>
                                    <a:cubicBezTo>
                                      <a:pt x="1498" y="2412"/>
                                      <a:pt x="1487" y="2403"/>
                                      <a:pt x="1481" y="2392"/>
                                    </a:cubicBezTo>
                                    <a:cubicBezTo>
                                      <a:pt x="1476" y="2380"/>
                                      <a:pt x="1474" y="2363"/>
                                      <a:pt x="1475" y="2340"/>
                                    </a:cubicBezTo>
                                    <a:cubicBezTo>
                                      <a:pt x="1477" y="2301"/>
                                      <a:pt x="1470" y="2270"/>
                                      <a:pt x="1456" y="2244"/>
                                    </a:cubicBezTo>
                                    <a:cubicBezTo>
                                      <a:pt x="1442" y="2218"/>
                                      <a:pt x="1406" y="2175"/>
                                      <a:pt x="1350" y="2116"/>
                                    </a:cubicBezTo>
                                    <a:lnTo>
                                      <a:pt x="1157" y="1911"/>
                                    </a:lnTo>
                                    <a:cubicBezTo>
                                      <a:pt x="1086" y="1836"/>
                                      <a:pt x="1032" y="1783"/>
                                      <a:pt x="994" y="1752"/>
                                    </a:cubicBezTo>
                                    <a:cubicBezTo>
                                      <a:pt x="956" y="1721"/>
                                      <a:pt x="917" y="1697"/>
                                      <a:pt x="876" y="1680"/>
                                    </a:cubicBezTo>
                                    <a:cubicBezTo>
                                      <a:pt x="832" y="1661"/>
                                      <a:pt x="802" y="1647"/>
                                      <a:pt x="787" y="1635"/>
                                    </a:cubicBezTo>
                                    <a:cubicBezTo>
                                      <a:pt x="772" y="1623"/>
                                      <a:pt x="760" y="1605"/>
                                      <a:pt x="750" y="1582"/>
                                    </a:cubicBezTo>
                                    <a:cubicBezTo>
                                      <a:pt x="729" y="1532"/>
                                      <a:pt x="729" y="1480"/>
                                      <a:pt x="751" y="1425"/>
                                    </a:cubicBezTo>
                                    <a:cubicBezTo>
                                      <a:pt x="772" y="1373"/>
                                      <a:pt x="813" y="1332"/>
                                      <a:pt x="872" y="1301"/>
                                    </a:cubicBezTo>
                                    <a:cubicBezTo>
                                      <a:pt x="954" y="1257"/>
                                      <a:pt x="1153" y="1227"/>
                                      <a:pt x="1470" y="1210"/>
                                    </a:cubicBezTo>
                                    <a:close/>
                                    <a:moveTo>
                                      <a:pt x="1350" y="1784"/>
                                    </a:moveTo>
                                    <a:lnTo>
                                      <a:pt x="1411" y="1633"/>
                                    </a:lnTo>
                                    <a:cubicBezTo>
                                      <a:pt x="1422" y="1605"/>
                                      <a:pt x="1421" y="1589"/>
                                      <a:pt x="1409" y="1584"/>
                                    </a:cubicBezTo>
                                    <a:cubicBezTo>
                                      <a:pt x="1392" y="1577"/>
                                      <a:pt x="1343" y="1580"/>
                                      <a:pt x="1262" y="1592"/>
                                    </a:cubicBezTo>
                                    <a:cubicBezTo>
                                      <a:pt x="1225" y="1597"/>
                                      <a:pt x="1199" y="1602"/>
                                      <a:pt x="1185" y="1607"/>
                                    </a:cubicBezTo>
                                    <a:cubicBezTo>
                                      <a:pt x="1171" y="1612"/>
                                      <a:pt x="1162" y="1620"/>
                                      <a:pt x="1158" y="1630"/>
                                    </a:cubicBezTo>
                                    <a:cubicBezTo>
                                      <a:pt x="1151" y="1649"/>
                                      <a:pt x="1161" y="1671"/>
                                      <a:pt x="1191" y="1697"/>
                                    </a:cubicBezTo>
                                    <a:cubicBezTo>
                                      <a:pt x="1195" y="1701"/>
                                      <a:pt x="1210" y="1716"/>
                                      <a:pt x="1236" y="1741"/>
                                    </a:cubicBezTo>
                                    <a:cubicBezTo>
                                      <a:pt x="1279" y="1784"/>
                                      <a:pt x="1306" y="1807"/>
                                      <a:pt x="1316" y="1811"/>
                                    </a:cubicBezTo>
                                    <a:cubicBezTo>
                                      <a:pt x="1329" y="1816"/>
                                      <a:pt x="1340" y="1807"/>
                                      <a:pt x="1350" y="1784"/>
                                    </a:cubicBezTo>
                                    <a:close/>
                                    <a:moveTo>
                                      <a:pt x="1759" y="270"/>
                                    </a:moveTo>
                                    <a:lnTo>
                                      <a:pt x="2088" y="460"/>
                                    </a:lnTo>
                                    <a:cubicBezTo>
                                      <a:pt x="2162" y="502"/>
                                      <a:pt x="2213" y="523"/>
                                      <a:pt x="2242" y="523"/>
                                    </a:cubicBezTo>
                                    <a:cubicBezTo>
                                      <a:pt x="2276" y="521"/>
                                      <a:pt x="2308" y="496"/>
                                      <a:pt x="2338" y="445"/>
                                    </a:cubicBezTo>
                                    <a:cubicBezTo>
                                      <a:pt x="2369" y="390"/>
                                      <a:pt x="2382" y="340"/>
                                      <a:pt x="2377" y="295"/>
                                    </a:cubicBezTo>
                                    <a:cubicBezTo>
                                      <a:pt x="2371" y="250"/>
                                      <a:pt x="2346" y="206"/>
                                      <a:pt x="2303" y="165"/>
                                    </a:cubicBezTo>
                                    <a:cubicBezTo>
                                      <a:pt x="2276" y="140"/>
                                      <a:pt x="2270" y="114"/>
                                      <a:pt x="2284" y="89"/>
                                    </a:cubicBezTo>
                                    <a:cubicBezTo>
                                      <a:pt x="2299" y="63"/>
                                      <a:pt x="2322" y="49"/>
                                      <a:pt x="2354" y="46"/>
                                    </a:cubicBezTo>
                                    <a:cubicBezTo>
                                      <a:pt x="2386" y="43"/>
                                      <a:pt x="2420" y="52"/>
                                      <a:pt x="2457" y="73"/>
                                    </a:cubicBezTo>
                                    <a:cubicBezTo>
                                      <a:pt x="2516" y="107"/>
                                      <a:pt x="2566" y="166"/>
                                      <a:pt x="2608" y="249"/>
                                    </a:cubicBezTo>
                                    <a:cubicBezTo>
                                      <a:pt x="2622" y="275"/>
                                      <a:pt x="2630" y="296"/>
                                      <a:pt x="2631" y="311"/>
                                    </a:cubicBezTo>
                                    <a:cubicBezTo>
                                      <a:pt x="2633" y="326"/>
                                      <a:pt x="2630" y="341"/>
                                      <a:pt x="2621" y="356"/>
                                    </a:cubicBezTo>
                                    <a:lnTo>
                                      <a:pt x="2510" y="504"/>
                                    </a:lnTo>
                                    <a:lnTo>
                                      <a:pt x="2220" y="1006"/>
                                    </a:lnTo>
                                    <a:cubicBezTo>
                                      <a:pt x="2201" y="1039"/>
                                      <a:pt x="2184" y="1060"/>
                                      <a:pt x="2168" y="1069"/>
                                    </a:cubicBezTo>
                                    <a:cubicBezTo>
                                      <a:pt x="2146" y="1082"/>
                                      <a:pt x="2124" y="1083"/>
                                      <a:pt x="2102" y="1070"/>
                                    </a:cubicBezTo>
                                    <a:cubicBezTo>
                                      <a:pt x="2088" y="1062"/>
                                      <a:pt x="2080" y="1053"/>
                                      <a:pt x="2078" y="1043"/>
                                    </a:cubicBezTo>
                                    <a:cubicBezTo>
                                      <a:pt x="2075" y="1033"/>
                                      <a:pt x="2075" y="1012"/>
                                      <a:pt x="2077" y="980"/>
                                    </a:cubicBezTo>
                                    <a:cubicBezTo>
                                      <a:pt x="2080" y="945"/>
                                      <a:pt x="2072" y="918"/>
                                      <a:pt x="2053" y="896"/>
                                    </a:cubicBezTo>
                                    <a:cubicBezTo>
                                      <a:pt x="2037" y="879"/>
                                      <a:pt x="1982" y="843"/>
                                      <a:pt x="1888" y="788"/>
                                    </a:cubicBezTo>
                                    <a:cubicBezTo>
                                      <a:pt x="1844" y="763"/>
                                      <a:pt x="1779" y="727"/>
                                      <a:pt x="1695" y="682"/>
                                    </a:cubicBezTo>
                                    <a:cubicBezTo>
                                      <a:pt x="1615" y="639"/>
                                      <a:pt x="1554" y="606"/>
                                      <a:pt x="1514" y="583"/>
                                    </a:cubicBezTo>
                                    <a:cubicBezTo>
                                      <a:pt x="1476" y="561"/>
                                      <a:pt x="1448" y="549"/>
                                      <a:pt x="1430" y="547"/>
                                    </a:cubicBezTo>
                                    <a:cubicBezTo>
                                      <a:pt x="1413" y="545"/>
                                      <a:pt x="1396" y="551"/>
                                      <a:pt x="1378" y="567"/>
                                    </a:cubicBezTo>
                                    <a:cubicBezTo>
                                      <a:pt x="1349" y="592"/>
                                      <a:pt x="1329" y="607"/>
                                      <a:pt x="1317" y="612"/>
                                    </a:cubicBezTo>
                                    <a:cubicBezTo>
                                      <a:pt x="1296" y="620"/>
                                      <a:pt x="1278" y="620"/>
                                      <a:pt x="1263" y="611"/>
                                    </a:cubicBezTo>
                                    <a:cubicBezTo>
                                      <a:pt x="1228" y="591"/>
                                      <a:pt x="1218" y="547"/>
                                      <a:pt x="1234" y="479"/>
                                    </a:cubicBezTo>
                                    <a:cubicBezTo>
                                      <a:pt x="1246" y="420"/>
                                      <a:pt x="1276" y="350"/>
                                      <a:pt x="1324" y="267"/>
                                    </a:cubicBezTo>
                                    <a:cubicBezTo>
                                      <a:pt x="1378" y="174"/>
                                      <a:pt x="1423" y="107"/>
                                      <a:pt x="1459" y="67"/>
                                    </a:cubicBezTo>
                                    <a:cubicBezTo>
                                      <a:pt x="1506" y="15"/>
                                      <a:pt x="1549" y="0"/>
                                      <a:pt x="1588" y="22"/>
                                    </a:cubicBezTo>
                                    <a:cubicBezTo>
                                      <a:pt x="1603" y="32"/>
                                      <a:pt x="1613" y="42"/>
                                      <a:pt x="1616" y="55"/>
                                    </a:cubicBezTo>
                                    <a:cubicBezTo>
                                      <a:pt x="1619" y="67"/>
                                      <a:pt x="1618" y="92"/>
                                      <a:pt x="1613" y="130"/>
                                    </a:cubicBezTo>
                                    <a:cubicBezTo>
                                      <a:pt x="1611" y="153"/>
                                      <a:pt x="1618" y="172"/>
                                      <a:pt x="1635" y="189"/>
                                    </a:cubicBezTo>
                                    <a:cubicBezTo>
                                      <a:pt x="1652" y="205"/>
                                      <a:pt x="1693" y="232"/>
                                      <a:pt x="1759" y="270"/>
                                    </a:cubicBezTo>
                                    <a:close/>
                                  </a:path>
                                </a:pathLst>
                              </a:custGeom>
                              <a:solidFill>
                                <a:srgbClr val="22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303"/>
                            <wps:cNvSpPr>
                              <a:spLocks noEditPoints="1"/>
                            </wps:cNvSpPr>
                            <wps:spPr bwMode="auto">
                              <a:xfrm>
                                <a:off x="2161" y="213"/>
                                <a:ext cx="4264" cy="1399"/>
                              </a:xfrm>
                              <a:custGeom>
                                <a:avLst/>
                                <a:gdLst>
                                  <a:gd name="T0" fmla="*/ 43 w 14747"/>
                                  <a:gd name="T1" fmla="*/ 1139 h 4839"/>
                                  <a:gd name="T2" fmla="*/ 246 w 14747"/>
                                  <a:gd name="T3" fmla="*/ 1211 h 4839"/>
                                  <a:gd name="T4" fmla="*/ 222 w 14747"/>
                                  <a:gd name="T5" fmla="*/ 1386 h 4839"/>
                                  <a:gd name="T6" fmla="*/ 229 w 14747"/>
                                  <a:gd name="T7" fmla="*/ 1140 h 4839"/>
                                  <a:gd name="T8" fmla="*/ 423 w 14747"/>
                                  <a:gd name="T9" fmla="*/ 725 h 4839"/>
                                  <a:gd name="T10" fmla="*/ 377 w 14747"/>
                                  <a:gd name="T11" fmla="*/ 857 h 4839"/>
                                  <a:gd name="T12" fmla="*/ 446 w 14747"/>
                                  <a:gd name="T13" fmla="*/ 832 h 4839"/>
                                  <a:gd name="T14" fmla="*/ 469 w 14747"/>
                                  <a:gd name="T15" fmla="*/ 952 h 4839"/>
                                  <a:gd name="T16" fmla="*/ 600 w 14747"/>
                                  <a:gd name="T17" fmla="*/ 864 h 4839"/>
                                  <a:gd name="T18" fmla="*/ 474 w 14747"/>
                                  <a:gd name="T19" fmla="*/ 1136 h 4839"/>
                                  <a:gd name="T20" fmla="*/ 281 w 14747"/>
                                  <a:gd name="T21" fmla="*/ 933 h 4839"/>
                                  <a:gd name="T22" fmla="*/ 987 w 14747"/>
                                  <a:gd name="T23" fmla="*/ 665 h 4839"/>
                                  <a:gd name="T24" fmla="*/ 858 w 14747"/>
                                  <a:gd name="T25" fmla="*/ 743 h 4839"/>
                                  <a:gd name="T26" fmla="*/ 758 w 14747"/>
                                  <a:gd name="T27" fmla="*/ 886 h 4839"/>
                                  <a:gd name="T28" fmla="*/ 644 w 14747"/>
                                  <a:gd name="T29" fmla="*/ 627 h 4839"/>
                                  <a:gd name="T30" fmla="*/ 751 w 14747"/>
                                  <a:gd name="T31" fmla="*/ 666 h 4839"/>
                                  <a:gd name="T32" fmla="*/ 1121 w 14747"/>
                                  <a:gd name="T33" fmla="*/ 300 h 4839"/>
                                  <a:gd name="T34" fmla="*/ 1129 w 14747"/>
                                  <a:gd name="T35" fmla="*/ 381 h 4839"/>
                                  <a:gd name="T36" fmla="*/ 1244 w 14747"/>
                                  <a:gd name="T37" fmla="*/ 461 h 4839"/>
                                  <a:gd name="T38" fmla="*/ 1011 w 14747"/>
                                  <a:gd name="T39" fmla="*/ 620 h 4839"/>
                                  <a:gd name="T40" fmla="*/ 1487 w 14747"/>
                                  <a:gd name="T41" fmla="*/ 133 h 4839"/>
                                  <a:gd name="T42" fmla="*/ 1388 w 14747"/>
                                  <a:gd name="T43" fmla="*/ 233 h 4839"/>
                                  <a:gd name="T44" fmla="*/ 1462 w 14747"/>
                                  <a:gd name="T45" fmla="*/ 240 h 4839"/>
                                  <a:gd name="T46" fmla="*/ 1432 w 14747"/>
                                  <a:gd name="T47" fmla="*/ 358 h 4839"/>
                                  <a:gd name="T48" fmla="*/ 1588 w 14747"/>
                                  <a:gd name="T49" fmla="*/ 334 h 4839"/>
                                  <a:gd name="T50" fmla="*/ 1359 w 14747"/>
                                  <a:gd name="T51" fmla="*/ 527 h 4839"/>
                                  <a:gd name="T52" fmla="*/ 1270 w 14747"/>
                                  <a:gd name="T53" fmla="*/ 262 h 4839"/>
                                  <a:gd name="T54" fmla="*/ 1949 w 14747"/>
                                  <a:gd name="T55" fmla="*/ 40 h 4839"/>
                                  <a:gd name="T56" fmla="*/ 1873 w 14747"/>
                                  <a:gd name="T57" fmla="*/ 112 h 4839"/>
                                  <a:gd name="T58" fmla="*/ 1778 w 14747"/>
                                  <a:gd name="T59" fmla="*/ 347 h 4839"/>
                                  <a:gd name="T60" fmla="*/ 1931 w 14747"/>
                                  <a:gd name="T61" fmla="*/ 295 h 4839"/>
                                  <a:gd name="T62" fmla="*/ 2437 w 14747"/>
                                  <a:gd name="T63" fmla="*/ 124 h 4839"/>
                                  <a:gd name="T64" fmla="*/ 2114 w 14747"/>
                                  <a:gd name="T65" fmla="*/ 102 h 4839"/>
                                  <a:gd name="T66" fmla="*/ 2257 w 14747"/>
                                  <a:gd name="T67" fmla="*/ 51 h 4839"/>
                                  <a:gd name="T68" fmla="*/ 2369 w 14747"/>
                                  <a:gd name="T69" fmla="*/ 221 h 4839"/>
                                  <a:gd name="T70" fmla="*/ 2453 w 14747"/>
                                  <a:gd name="T71" fmla="*/ 6 h 4839"/>
                                  <a:gd name="T72" fmla="*/ 2530 w 14747"/>
                                  <a:gd name="T73" fmla="*/ 55 h 4839"/>
                                  <a:gd name="T74" fmla="*/ 2780 w 14747"/>
                                  <a:gd name="T75" fmla="*/ 39 h 4839"/>
                                  <a:gd name="T76" fmla="*/ 2648 w 14747"/>
                                  <a:gd name="T77" fmla="*/ 287 h 4839"/>
                                  <a:gd name="T78" fmla="*/ 2540 w 14747"/>
                                  <a:gd name="T79" fmla="*/ 223 h 4839"/>
                                  <a:gd name="T80" fmla="*/ 2659 w 14747"/>
                                  <a:gd name="T81" fmla="*/ 75 h 4839"/>
                                  <a:gd name="T82" fmla="*/ 2964 w 14747"/>
                                  <a:gd name="T83" fmla="*/ 64 h 4839"/>
                                  <a:gd name="T84" fmla="*/ 2998 w 14747"/>
                                  <a:gd name="T85" fmla="*/ 276 h 4839"/>
                                  <a:gd name="T86" fmla="*/ 2834 w 14747"/>
                                  <a:gd name="T87" fmla="*/ 340 h 4839"/>
                                  <a:gd name="T88" fmla="*/ 3053 w 14747"/>
                                  <a:gd name="T89" fmla="*/ 227 h 4839"/>
                                  <a:gd name="T90" fmla="*/ 3476 w 14747"/>
                                  <a:gd name="T91" fmla="*/ 496 h 4839"/>
                                  <a:gd name="T92" fmla="*/ 3399 w 14747"/>
                                  <a:gd name="T93" fmla="*/ 245 h 4839"/>
                                  <a:gd name="T94" fmla="*/ 3432 w 14747"/>
                                  <a:gd name="T95" fmla="*/ 353 h 4839"/>
                                  <a:gd name="T96" fmla="*/ 3672 w 14747"/>
                                  <a:gd name="T97" fmla="*/ 605 h 4839"/>
                                  <a:gd name="T98" fmla="*/ 3645 w 14747"/>
                                  <a:gd name="T99" fmla="*/ 392 h 4839"/>
                                  <a:gd name="T100" fmla="*/ 3764 w 14747"/>
                                  <a:gd name="T101" fmla="*/ 335 h 4839"/>
                                  <a:gd name="T102" fmla="*/ 3849 w 14747"/>
                                  <a:gd name="T103" fmla="*/ 607 h 4839"/>
                                  <a:gd name="T104" fmla="*/ 3715 w 14747"/>
                                  <a:gd name="T105" fmla="*/ 663 h 4839"/>
                                  <a:gd name="T106" fmla="*/ 3735 w 14747"/>
                                  <a:gd name="T107" fmla="*/ 478 h 4839"/>
                                  <a:gd name="T108" fmla="*/ 4248 w 14747"/>
                                  <a:gd name="T109" fmla="*/ 635 h 4839"/>
                                  <a:gd name="T110" fmla="*/ 4157 w 14747"/>
                                  <a:gd name="T111" fmla="*/ 668 h 4839"/>
                                  <a:gd name="T112" fmla="*/ 3895 w 14747"/>
                                  <a:gd name="T113" fmla="*/ 790 h 4839"/>
                                  <a:gd name="T114" fmla="*/ 4052 w 14747"/>
                                  <a:gd name="T115" fmla="*/ 584 h 4839"/>
                                  <a:gd name="T116" fmla="*/ 4069 w 14747"/>
                                  <a:gd name="T117" fmla="*/ 514 h 4839"/>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14747" h="4839">
                                    <a:moveTo>
                                      <a:pt x="617" y="4507"/>
                                    </a:moveTo>
                                    <a:lnTo>
                                      <a:pt x="289" y="4222"/>
                                    </a:lnTo>
                                    <a:cubicBezTo>
                                      <a:pt x="246" y="4185"/>
                                      <a:pt x="217" y="4164"/>
                                      <a:pt x="200" y="4160"/>
                                    </a:cubicBezTo>
                                    <a:cubicBezTo>
                                      <a:pt x="184" y="4156"/>
                                      <a:pt x="161" y="4164"/>
                                      <a:pt x="131" y="4183"/>
                                    </a:cubicBezTo>
                                    <a:cubicBezTo>
                                      <a:pt x="88" y="4212"/>
                                      <a:pt x="53" y="4214"/>
                                      <a:pt x="26" y="4191"/>
                                    </a:cubicBezTo>
                                    <a:cubicBezTo>
                                      <a:pt x="7" y="4175"/>
                                      <a:pt x="0" y="4154"/>
                                      <a:pt x="4" y="4130"/>
                                    </a:cubicBezTo>
                                    <a:cubicBezTo>
                                      <a:pt x="8" y="4105"/>
                                      <a:pt x="22" y="4078"/>
                                      <a:pt x="49" y="4048"/>
                                    </a:cubicBezTo>
                                    <a:cubicBezTo>
                                      <a:pt x="57" y="4038"/>
                                      <a:pt x="79" y="4014"/>
                                      <a:pt x="115" y="3975"/>
                                    </a:cubicBezTo>
                                    <a:lnTo>
                                      <a:pt x="148" y="3938"/>
                                    </a:lnTo>
                                    <a:cubicBezTo>
                                      <a:pt x="207" y="3868"/>
                                      <a:pt x="242" y="3827"/>
                                      <a:pt x="252" y="3815"/>
                                    </a:cubicBezTo>
                                    <a:cubicBezTo>
                                      <a:pt x="262" y="3802"/>
                                      <a:pt x="295" y="3757"/>
                                      <a:pt x="352" y="3678"/>
                                    </a:cubicBezTo>
                                    <a:cubicBezTo>
                                      <a:pt x="370" y="3651"/>
                                      <a:pt x="388" y="3628"/>
                                      <a:pt x="406" y="3608"/>
                                    </a:cubicBezTo>
                                    <a:cubicBezTo>
                                      <a:pt x="465" y="3540"/>
                                      <a:pt x="532" y="3491"/>
                                      <a:pt x="606" y="3462"/>
                                    </a:cubicBezTo>
                                    <a:cubicBezTo>
                                      <a:pt x="736" y="3411"/>
                                      <a:pt x="852" y="3431"/>
                                      <a:pt x="957" y="3522"/>
                                    </a:cubicBezTo>
                                    <a:cubicBezTo>
                                      <a:pt x="1042" y="3596"/>
                                      <a:pt x="1082" y="3687"/>
                                      <a:pt x="1076" y="3797"/>
                                    </a:cubicBezTo>
                                    <a:cubicBezTo>
                                      <a:pt x="1071" y="3900"/>
                                      <a:pt x="1030" y="3995"/>
                                      <a:pt x="954" y="4082"/>
                                    </a:cubicBezTo>
                                    <a:cubicBezTo>
                                      <a:pt x="935" y="4104"/>
                                      <a:pt x="910" y="4130"/>
                                      <a:pt x="880" y="4159"/>
                                    </a:cubicBezTo>
                                    <a:cubicBezTo>
                                      <a:pt x="864" y="4175"/>
                                      <a:pt x="854" y="4186"/>
                                      <a:pt x="850" y="4190"/>
                                    </a:cubicBezTo>
                                    <a:cubicBezTo>
                                      <a:pt x="839" y="4202"/>
                                      <a:pt x="841" y="4214"/>
                                      <a:pt x="855" y="4226"/>
                                    </a:cubicBezTo>
                                    <a:lnTo>
                                      <a:pt x="858" y="4229"/>
                                    </a:lnTo>
                                    <a:lnTo>
                                      <a:pt x="965" y="4314"/>
                                    </a:lnTo>
                                    <a:cubicBezTo>
                                      <a:pt x="985" y="4330"/>
                                      <a:pt x="1003" y="4339"/>
                                      <a:pt x="1019" y="4341"/>
                                    </a:cubicBezTo>
                                    <a:cubicBezTo>
                                      <a:pt x="1034" y="4344"/>
                                      <a:pt x="1056" y="4339"/>
                                      <a:pt x="1084" y="4328"/>
                                    </a:cubicBezTo>
                                    <a:cubicBezTo>
                                      <a:pt x="1122" y="4314"/>
                                      <a:pt x="1149" y="4314"/>
                                      <a:pt x="1166" y="4329"/>
                                    </a:cubicBezTo>
                                    <a:cubicBezTo>
                                      <a:pt x="1192" y="4352"/>
                                      <a:pt x="1195" y="4389"/>
                                      <a:pt x="1175" y="4441"/>
                                    </a:cubicBezTo>
                                    <a:cubicBezTo>
                                      <a:pt x="1154" y="4493"/>
                                      <a:pt x="1112" y="4557"/>
                                      <a:pt x="1048" y="4630"/>
                                    </a:cubicBezTo>
                                    <a:cubicBezTo>
                                      <a:pt x="914" y="4784"/>
                                      <a:pt x="820" y="4839"/>
                                      <a:pt x="767" y="4793"/>
                                    </a:cubicBezTo>
                                    <a:cubicBezTo>
                                      <a:pt x="755" y="4782"/>
                                      <a:pt x="748" y="4770"/>
                                      <a:pt x="747" y="4758"/>
                                    </a:cubicBezTo>
                                    <a:cubicBezTo>
                                      <a:pt x="746" y="4745"/>
                                      <a:pt x="751" y="4721"/>
                                      <a:pt x="759" y="4686"/>
                                    </a:cubicBezTo>
                                    <a:cubicBezTo>
                                      <a:pt x="765" y="4664"/>
                                      <a:pt x="761" y="4646"/>
                                      <a:pt x="749" y="4631"/>
                                    </a:cubicBezTo>
                                    <a:cubicBezTo>
                                      <a:pt x="737" y="4616"/>
                                      <a:pt x="693" y="4574"/>
                                      <a:pt x="617" y="4507"/>
                                    </a:cubicBezTo>
                                    <a:close/>
                                    <a:moveTo>
                                      <a:pt x="455" y="3870"/>
                                    </a:moveTo>
                                    <a:lnTo>
                                      <a:pt x="667" y="4055"/>
                                    </a:lnTo>
                                    <a:cubicBezTo>
                                      <a:pt x="683" y="4069"/>
                                      <a:pt x="696" y="4074"/>
                                      <a:pt x="706" y="4070"/>
                                    </a:cubicBezTo>
                                    <a:cubicBezTo>
                                      <a:pt x="722" y="4063"/>
                                      <a:pt x="738" y="4050"/>
                                      <a:pt x="754" y="4032"/>
                                    </a:cubicBezTo>
                                    <a:cubicBezTo>
                                      <a:pt x="778" y="4004"/>
                                      <a:pt x="790" y="3974"/>
                                      <a:pt x="791" y="3942"/>
                                    </a:cubicBezTo>
                                    <a:cubicBezTo>
                                      <a:pt x="793" y="3896"/>
                                      <a:pt x="768" y="3850"/>
                                      <a:pt x="716" y="3805"/>
                                    </a:cubicBezTo>
                                    <a:cubicBezTo>
                                      <a:pt x="661" y="3758"/>
                                      <a:pt x="609" y="3740"/>
                                      <a:pt x="557" y="3751"/>
                                    </a:cubicBezTo>
                                    <a:cubicBezTo>
                                      <a:pt x="524" y="3757"/>
                                      <a:pt x="495" y="3775"/>
                                      <a:pt x="471" y="3803"/>
                                    </a:cubicBezTo>
                                    <a:cubicBezTo>
                                      <a:pt x="444" y="3834"/>
                                      <a:pt x="439" y="3856"/>
                                      <a:pt x="455" y="3870"/>
                                    </a:cubicBezTo>
                                    <a:close/>
                                    <a:moveTo>
                                      <a:pt x="932" y="3046"/>
                                    </a:moveTo>
                                    <a:lnTo>
                                      <a:pt x="1244" y="2756"/>
                                    </a:lnTo>
                                    <a:cubicBezTo>
                                      <a:pt x="1307" y="2697"/>
                                      <a:pt x="1352" y="2653"/>
                                      <a:pt x="1378" y="2623"/>
                                    </a:cubicBezTo>
                                    <a:cubicBezTo>
                                      <a:pt x="1405" y="2593"/>
                                      <a:pt x="1428" y="2562"/>
                                      <a:pt x="1448" y="2528"/>
                                    </a:cubicBezTo>
                                    <a:cubicBezTo>
                                      <a:pt x="1454" y="2518"/>
                                      <a:pt x="1460" y="2510"/>
                                      <a:pt x="1464" y="2506"/>
                                    </a:cubicBezTo>
                                    <a:cubicBezTo>
                                      <a:pt x="1486" y="2486"/>
                                      <a:pt x="1515" y="2480"/>
                                      <a:pt x="1552" y="2488"/>
                                    </a:cubicBezTo>
                                    <a:cubicBezTo>
                                      <a:pt x="1613" y="2500"/>
                                      <a:pt x="1667" y="2531"/>
                                      <a:pt x="1716" y="2583"/>
                                    </a:cubicBezTo>
                                    <a:cubicBezTo>
                                      <a:pt x="1740" y="2610"/>
                                      <a:pt x="1754" y="2635"/>
                                      <a:pt x="1757" y="2661"/>
                                    </a:cubicBezTo>
                                    <a:cubicBezTo>
                                      <a:pt x="1760" y="2686"/>
                                      <a:pt x="1752" y="2708"/>
                                      <a:pt x="1732" y="2726"/>
                                    </a:cubicBezTo>
                                    <a:cubicBezTo>
                                      <a:pt x="1719" y="2739"/>
                                      <a:pt x="1706" y="2746"/>
                                      <a:pt x="1694" y="2747"/>
                                    </a:cubicBezTo>
                                    <a:cubicBezTo>
                                      <a:pt x="1681" y="2749"/>
                                      <a:pt x="1660" y="2746"/>
                                      <a:pt x="1630" y="2739"/>
                                    </a:cubicBezTo>
                                    <a:cubicBezTo>
                                      <a:pt x="1587" y="2728"/>
                                      <a:pt x="1547" y="2731"/>
                                      <a:pt x="1511" y="2748"/>
                                    </a:cubicBezTo>
                                    <a:cubicBezTo>
                                      <a:pt x="1476" y="2764"/>
                                      <a:pt x="1427" y="2801"/>
                                      <a:pt x="1364" y="2859"/>
                                    </a:cubicBezTo>
                                    <a:cubicBezTo>
                                      <a:pt x="1318" y="2903"/>
                                      <a:pt x="1297" y="2937"/>
                                      <a:pt x="1303" y="2963"/>
                                    </a:cubicBezTo>
                                    <a:cubicBezTo>
                                      <a:pt x="1306" y="2977"/>
                                      <a:pt x="1313" y="2992"/>
                                      <a:pt x="1326" y="3008"/>
                                    </a:cubicBezTo>
                                    <a:cubicBezTo>
                                      <a:pt x="1340" y="3023"/>
                                      <a:pt x="1374" y="3062"/>
                                      <a:pt x="1431" y="3123"/>
                                    </a:cubicBezTo>
                                    <a:cubicBezTo>
                                      <a:pt x="1454" y="3147"/>
                                      <a:pt x="1472" y="3159"/>
                                      <a:pt x="1486" y="3157"/>
                                    </a:cubicBezTo>
                                    <a:cubicBezTo>
                                      <a:pt x="1499" y="3155"/>
                                      <a:pt x="1523" y="3139"/>
                                      <a:pt x="1557" y="3107"/>
                                    </a:cubicBezTo>
                                    <a:cubicBezTo>
                                      <a:pt x="1574" y="3091"/>
                                      <a:pt x="1584" y="3076"/>
                                      <a:pt x="1585" y="3062"/>
                                    </a:cubicBezTo>
                                    <a:cubicBezTo>
                                      <a:pt x="1586" y="3047"/>
                                      <a:pt x="1579" y="3030"/>
                                      <a:pt x="1564" y="3010"/>
                                    </a:cubicBezTo>
                                    <a:cubicBezTo>
                                      <a:pt x="1545" y="2984"/>
                                      <a:pt x="1533" y="2965"/>
                                      <a:pt x="1528" y="2954"/>
                                    </a:cubicBezTo>
                                    <a:cubicBezTo>
                                      <a:pt x="1523" y="2942"/>
                                      <a:pt x="1521" y="2930"/>
                                      <a:pt x="1523" y="2916"/>
                                    </a:cubicBezTo>
                                    <a:cubicBezTo>
                                      <a:pt x="1525" y="2901"/>
                                      <a:pt x="1532" y="2888"/>
                                      <a:pt x="1543" y="2877"/>
                                    </a:cubicBezTo>
                                    <a:cubicBezTo>
                                      <a:pt x="1560" y="2862"/>
                                      <a:pt x="1581" y="2856"/>
                                      <a:pt x="1607" y="2861"/>
                                    </a:cubicBezTo>
                                    <a:cubicBezTo>
                                      <a:pt x="1627" y="2865"/>
                                      <a:pt x="1653" y="2879"/>
                                      <a:pt x="1687" y="2903"/>
                                    </a:cubicBezTo>
                                    <a:cubicBezTo>
                                      <a:pt x="1720" y="2927"/>
                                      <a:pt x="1752" y="2955"/>
                                      <a:pt x="1782" y="2987"/>
                                    </a:cubicBezTo>
                                    <a:cubicBezTo>
                                      <a:pt x="1842" y="3051"/>
                                      <a:pt x="1880" y="3113"/>
                                      <a:pt x="1898" y="3172"/>
                                    </a:cubicBezTo>
                                    <a:cubicBezTo>
                                      <a:pt x="1908" y="3204"/>
                                      <a:pt x="1902" y="3231"/>
                                      <a:pt x="1880" y="3251"/>
                                    </a:cubicBezTo>
                                    <a:cubicBezTo>
                                      <a:pt x="1866" y="3264"/>
                                      <a:pt x="1853" y="3270"/>
                                      <a:pt x="1841" y="3267"/>
                                    </a:cubicBezTo>
                                    <a:cubicBezTo>
                                      <a:pt x="1830" y="3265"/>
                                      <a:pt x="1812" y="3254"/>
                                      <a:pt x="1788" y="3235"/>
                                    </a:cubicBezTo>
                                    <a:cubicBezTo>
                                      <a:pt x="1740" y="3195"/>
                                      <a:pt x="1692" y="3197"/>
                                      <a:pt x="1645" y="3241"/>
                                    </a:cubicBezTo>
                                    <a:cubicBezTo>
                                      <a:pt x="1627" y="3258"/>
                                      <a:pt x="1619" y="3275"/>
                                      <a:pt x="1623" y="3293"/>
                                    </a:cubicBezTo>
                                    <a:cubicBezTo>
                                      <a:pt x="1627" y="3311"/>
                                      <a:pt x="1644" y="3335"/>
                                      <a:pt x="1673" y="3366"/>
                                    </a:cubicBezTo>
                                    <a:cubicBezTo>
                                      <a:pt x="1691" y="3385"/>
                                      <a:pt x="1715" y="3409"/>
                                      <a:pt x="1745" y="3436"/>
                                    </a:cubicBezTo>
                                    <a:cubicBezTo>
                                      <a:pt x="1776" y="3464"/>
                                      <a:pt x="1797" y="3481"/>
                                      <a:pt x="1809" y="3488"/>
                                    </a:cubicBezTo>
                                    <a:cubicBezTo>
                                      <a:pt x="1823" y="3497"/>
                                      <a:pt x="1841" y="3496"/>
                                      <a:pt x="1862" y="3485"/>
                                    </a:cubicBezTo>
                                    <a:cubicBezTo>
                                      <a:pt x="1884" y="3474"/>
                                      <a:pt x="1914" y="3450"/>
                                      <a:pt x="1953" y="3414"/>
                                    </a:cubicBezTo>
                                    <a:cubicBezTo>
                                      <a:pt x="2014" y="3357"/>
                                      <a:pt x="2052" y="3307"/>
                                      <a:pt x="2068" y="3263"/>
                                    </a:cubicBezTo>
                                    <a:cubicBezTo>
                                      <a:pt x="2085" y="3219"/>
                                      <a:pt x="2083" y="3167"/>
                                      <a:pt x="2065" y="3108"/>
                                    </a:cubicBezTo>
                                    <a:cubicBezTo>
                                      <a:pt x="2054" y="3074"/>
                                      <a:pt x="2050" y="3049"/>
                                      <a:pt x="2051" y="3033"/>
                                    </a:cubicBezTo>
                                    <a:cubicBezTo>
                                      <a:pt x="2053" y="3016"/>
                                      <a:pt x="2061" y="3001"/>
                                      <a:pt x="2076" y="2987"/>
                                    </a:cubicBezTo>
                                    <a:cubicBezTo>
                                      <a:pt x="2092" y="2972"/>
                                      <a:pt x="2113" y="2966"/>
                                      <a:pt x="2138" y="2970"/>
                                    </a:cubicBezTo>
                                    <a:cubicBezTo>
                                      <a:pt x="2163" y="2975"/>
                                      <a:pt x="2186" y="2988"/>
                                      <a:pt x="2207" y="3010"/>
                                    </a:cubicBezTo>
                                    <a:cubicBezTo>
                                      <a:pt x="2229" y="3034"/>
                                      <a:pt x="2251" y="3070"/>
                                      <a:pt x="2273" y="3118"/>
                                    </a:cubicBezTo>
                                    <a:cubicBezTo>
                                      <a:pt x="2294" y="3166"/>
                                      <a:pt x="2309" y="3213"/>
                                      <a:pt x="2317" y="3258"/>
                                    </a:cubicBezTo>
                                    <a:cubicBezTo>
                                      <a:pt x="2320" y="3280"/>
                                      <a:pt x="2321" y="3297"/>
                                      <a:pt x="2319" y="3307"/>
                                    </a:cubicBezTo>
                                    <a:cubicBezTo>
                                      <a:pt x="2317" y="3317"/>
                                      <a:pt x="2312" y="3327"/>
                                      <a:pt x="2303" y="3336"/>
                                    </a:cubicBezTo>
                                    <a:cubicBezTo>
                                      <a:pt x="2295" y="3343"/>
                                      <a:pt x="2283" y="3352"/>
                                      <a:pt x="2266" y="3363"/>
                                    </a:cubicBezTo>
                                    <a:cubicBezTo>
                                      <a:pt x="2236" y="3382"/>
                                      <a:pt x="2198" y="3411"/>
                                      <a:pt x="2154" y="3450"/>
                                    </a:cubicBezTo>
                                    <a:lnTo>
                                      <a:pt x="1640" y="3930"/>
                                    </a:lnTo>
                                    <a:cubicBezTo>
                                      <a:pt x="1619" y="3949"/>
                                      <a:pt x="1599" y="3960"/>
                                      <a:pt x="1579" y="3961"/>
                                    </a:cubicBezTo>
                                    <a:cubicBezTo>
                                      <a:pt x="1559" y="3962"/>
                                      <a:pt x="1541" y="3955"/>
                                      <a:pt x="1526" y="3939"/>
                                    </a:cubicBezTo>
                                    <a:cubicBezTo>
                                      <a:pt x="1515" y="3927"/>
                                      <a:pt x="1510" y="3916"/>
                                      <a:pt x="1510" y="3906"/>
                                    </a:cubicBezTo>
                                    <a:cubicBezTo>
                                      <a:pt x="1510" y="3897"/>
                                      <a:pt x="1515" y="3879"/>
                                      <a:pt x="1524" y="3855"/>
                                    </a:cubicBezTo>
                                    <a:cubicBezTo>
                                      <a:pt x="1532" y="3839"/>
                                      <a:pt x="1535" y="3824"/>
                                      <a:pt x="1533" y="3811"/>
                                    </a:cubicBezTo>
                                    <a:cubicBezTo>
                                      <a:pt x="1532" y="3798"/>
                                      <a:pt x="1526" y="3782"/>
                                      <a:pt x="1515" y="3764"/>
                                    </a:cubicBezTo>
                                    <a:cubicBezTo>
                                      <a:pt x="1472" y="3691"/>
                                      <a:pt x="1402" y="3602"/>
                                      <a:pt x="1306" y="3499"/>
                                    </a:cubicBezTo>
                                    <a:cubicBezTo>
                                      <a:pt x="1161" y="3344"/>
                                      <a:pt x="1060" y="3255"/>
                                      <a:pt x="1002" y="3232"/>
                                    </a:cubicBezTo>
                                    <a:cubicBezTo>
                                      <a:pt x="991" y="3228"/>
                                      <a:pt x="981" y="3226"/>
                                      <a:pt x="973" y="3227"/>
                                    </a:cubicBezTo>
                                    <a:cubicBezTo>
                                      <a:pt x="965" y="3229"/>
                                      <a:pt x="952" y="3234"/>
                                      <a:pt x="932" y="3244"/>
                                    </a:cubicBezTo>
                                    <a:cubicBezTo>
                                      <a:pt x="903" y="3259"/>
                                      <a:pt x="877" y="3254"/>
                                      <a:pt x="855" y="3231"/>
                                    </a:cubicBezTo>
                                    <a:cubicBezTo>
                                      <a:pt x="843" y="3218"/>
                                      <a:pt x="836" y="3203"/>
                                      <a:pt x="834" y="3185"/>
                                    </a:cubicBezTo>
                                    <a:cubicBezTo>
                                      <a:pt x="832" y="3168"/>
                                      <a:pt x="836" y="3152"/>
                                      <a:pt x="846" y="3137"/>
                                    </a:cubicBezTo>
                                    <a:cubicBezTo>
                                      <a:pt x="858" y="3119"/>
                                      <a:pt x="887" y="3089"/>
                                      <a:pt x="932" y="3046"/>
                                    </a:cubicBezTo>
                                    <a:close/>
                                    <a:moveTo>
                                      <a:pt x="2980" y="2097"/>
                                    </a:moveTo>
                                    <a:lnTo>
                                      <a:pt x="3300" y="2282"/>
                                    </a:lnTo>
                                    <a:cubicBezTo>
                                      <a:pt x="3330" y="2298"/>
                                      <a:pt x="3352" y="2308"/>
                                      <a:pt x="3366" y="2310"/>
                                    </a:cubicBezTo>
                                    <a:cubicBezTo>
                                      <a:pt x="3380" y="2312"/>
                                      <a:pt x="3396" y="2309"/>
                                      <a:pt x="3414" y="2300"/>
                                    </a:cubicBezTo>
                                    <a:cubicBezTo>
                                      <a:pt x="3450" y="2282"/>
                                      <a:pt x="3478" y="2287"/>
                                      <a:pt x="3498" y="2315"/>
                                    </a:cubicBezTo>
                                    <a:cubicBezTo>
                                      <a:pt x="3521" y="2348"/>
                                      <a:pt x="3517" y="2385"/>
                                      <a:pt x="3488" y="2428"/>
                                    </a:cubicBezTo>
                                    <a:cubicBezTo>
                                      <a:pt x="3458" y="2470"/>
                                      <a:pt x="3398" y="2523"/>
                                      <a:pt x="3307" y="2587"/>
                                    </a:cubicBezTo>
                                    <a:cubicBezTo>
                                      <a:pt x="3205" y="2658"/>
                                      <a:pt x="3126" y="2707"/>
                                      <a:pt x="3071" y="2733"/>
                                    </a:cubicBezTo>
                                    <a:cubicBezTo>
                                      <a:pt x="3045" y="2745"/>
                                      <a:pt x="3022" y="2749"/>
                                      <a:pt x="3000" y="2746"/>
                                    </a:cubicBezTo>
                                    <a:cubicBezTo>
                                      <a:pt x="2977" y="2743"/>
                                      <a:pt x="2960" y="2732"/>
                                      <a:pt x="2948" y="2715"/>
                                    </a:cubicBezTo>
                                    <a:cubicBezTo>
                                      <a:pt x="2938" y="2701"/>
                                      <a:pt x="2935" y="2688"/>
                                      <a:pt x="2936" y="2676"/>
                                    </a:cubicBezTo>
                                    <a:cubicBezTo>
                                      <a:pt x="2938" y="2664"/>
                                      <a:pt x="2946" y="2648"/>
                                      <a:pt x="2961" y="2628"/>
                                    </a:cubicBezTo>
                                    <a:cubicBezTo>
                                      <a:pt x="2977" y="2606"/>
                                      <a:pt x="2979" y="2587"/>
                                      <a:pt x="2967" y="2569"/>
                                    </a:cubicBezTo>
                                    <a:cubicBezTo>
                                      <a:pt x="2946" y="2539"/>
                                      <a:pt x="2915" y="2534"/>
                                      <a:pt x="2875" y="2554"/>
                                    </a:cubicBezTo>
                                    <a:cubicBezTo>
                                      <a:pt x="2832" y="2576"/>
                                      <a:pt x="2774" y="2613"/>
                                      <a:pt x="2703" y="2663"/>
                                    </a:cubicBezTo>
                                    <a:cubicBezTo>
                                      <a:pt x="2643" y="2705"/>
                                      <a:pt x="2609" y="2734"/>
                                      <a:pt x="2602" y="2749"/>
                                    </a:cubicBezTo>
                                    <a:cubicBezTo>
                                      <a:pt x="2598" y="2759"/>
                                      <a:pt x="2598" y="2771"/>
                                      <a:pt x="2600" y="2787"/>
                                    </a:cubicBezTo>
                                    <a:cubicBezTo>
                                      <a:pt x="2603" y="2802"/>
                                      <a:pt x="2608" y="2816"/>
                                      <a:pt x="2616" y="2826"/>
                                    </a:cubicBezTo>
                                    <a:cubicBezTo>
                                      <a:pt x="2623" y="2836"/>
                                      <a:pt x="2629" y="2841"/>
                                      <a:pt x="2635" y="2842"/>
                                    </a:cubicBezTo>
                                    <a:cubicBezTo>
                                      <a:pt x="2641" y="2842"/>
                                      <a:pt x="2657" y="2838"/>
                                      <a:pt x="2683" y="2830"/>
                                    </a:cubicBezTo>
                                    <a:cubicBezTo>
                                      <a:pt x="2717" y="2818"/>
                                      <a:pt x="2742" y="2825"/>
                                      <a:pt x="2759" y="2850"/>
                                    </a:cubicBezTo>
                                    <a:cubicBezTo>
                                      <a:pt x="2796" y="2903"/>
                                      <a:pt x="2751" y="2975"/>
                                      <a:pt x="2622" y="3066"/>
                                    </a:cubicBezTo>
                                    <a:cubicBezTo>
                                      <a:pt x="2548" y="3117"/>
                                      <a:pt x="2491" y="3150"/>
                                      <a:pt x="2449" y="3164"/>
                                    </a:cubicBezTo>
                                    <a:cubicBezTo>
                                      <a:pt x="2411" y="3177"/>
                                      <a:pt x="2381" y="3167"/>
                                      <a:pt x="2358" y="3135"/>
                                    </a:cubicBezTo>
                                    <a:cubicBezTo>
                                      <a:pt x="2349" y="3121"/>
                                      <a:pt x="2344" y="3108"/>
                                      <a:pt x="2346" y="3095"/>
                                    </a:cubicBezTo>
                                    <a:cubicBezTo>
                                      <a:pt x="2348" y="3082"/>
                                      <a:pt x="2355" y="3067"/>
                                      <a:pt x="2369" y="3048"/>
                                    </a:cubicBezTo>
                                    <a:cubicBezTo>
                                      <a:pt x="2391" y="3017"/>
                                      <a:pt x="2403" y="2986"/>
                                      <a:pt x="2405" y="2957"/>
                                    </a:cubicBezTo>
                                    <a:cubicBezTo>
                                      <a:pt x="2407" y="2928"/>
                                      <a:pt x="2401" y="2873"/>
                                      <a:pt x="2386" y="2792"/>
                                    </a:cubicBezTo>
                                    <a:lnTo>
                                      <a:pt x="2335" y="2515"/>
                                    </a:lnTo>
                                    <a:cubicBezTo>
                                      <a:pt x="2317" y="2414"/>
                                      <a:pt x="2300" y="2340"/>
                                      <a:pt x="2286" y="2293"/>
                                    </a:cubicBezTo>
                                    <a:cubicBezTo>
                                      <a:pt x="2271" y="2247"/>
                                      <a:pt x="2251" y="2205"/>
                                      <a:pt x="2226" y="2168"/>
                                    </a:cubicBezTo>
                                    <a:cubicBezTo>
                                      <a:pt x="2199" y="2129"/>
                                      <a:pt x="2182" y="2100"/>
                                      <a:pt x="2176" y="2082"/>
                                    </a:cubicBezTo>
                                    <a:cubicBezTo>
                                      <a:pt x="2170" y="2064"/>
                                      <a:pt x="2169" y="2042"/>
                                      <a:pt x="2174" y="2017"/>
                                    </a:cubicBezTo>
                                    <a:cubicBezTo>
                                      <a:pt x="2183" y="1964"/>
                                      <a:pt x="2212" y="1920"/>
                                      <a:pt x="2260" y="1886"/>
                                    </a:cubicBezTo>
                                    <a:cubicBezTo>
                                      <a:pt x="2306" y="1854"/>
                                      <a:pt x="2362" y="1842"/>
                                      <a:pt x="2429" y="1848"/>
                                    </a:cubicBezTo>
                                    <a:cubicBezTo>
                                      <a:pt x="2521" y="1856"/>
                                      <a:pt x="2705" y="1939"/>
                                      <a:pt x="2980" y="2097"/>
                                    </a:cubicBezTo>
                                    <a:close/>
                                    <a:moveTo>
                                      <a:pt x="2567" y="2514"/>
                                    </a:moveTo>
                                    <a:lnTo>
                                      <a:pt x="2700" y="2420"/>
                                    </a:lnTo>
                                    <a:cubicBezTo>
                                      <a:pt x="2725" y="2403"/>
                                      <a:pt x="2733" y="2389"/>
                                      <a:pt x="2725" y="2378"/>
                                    </a:cubicBezTo>
                                    <a:cubicBezTo>
                                      <a:pt x="2715" y="2363"/>
                                      <a:pt x="2672" y="2339"/>
                                      <a:pt x="2598" y="2304"/>
                                    </a:cubicBezTo>
                                    <a:cubicBezTo>
                                      <a:pt x="2564" y="2288"/>
                                      <a:pt x="2539" y="2279"/>
                                      <a:pt x="2525" y="2275"/>
                                    </a:cubicBezTo>
                                    <a:cubicBezTo>
                                      <a:pt x="2510" y="2272"/>
                                      <a:pt x="2499" y="2274"/>
                                      <a:pt x="2489" y="2280"/>
                                    </a:cubicBezTo>
                                    <a:cubicBezTo>
                                      <a:pt x="2473" y="2291"/>
                                      <a:pt x="2470" y="2316"/>
                                      <a:pt x="2481" y="2354"/>
                                    </a:cubicBezTo>
                                    <a:cubicBezTo>
                                      <a:pt x="2482" y="2359"/>
                                      <a:pt x="2486" y="2380"/>
                                      <a:pt x="2495" y="2416"/>
                                    </a:cubicBezTo>
                                    <a:cubicBezTo>
                                      <a:pt x="2508" y="2475"/>
                                      <a:pt x="2518" y="2509"/>
                                      <a:pt x="2524" y="2518"/>
                                    </a:cubicBezTo>
                                    <a:cubicBezTo>
                                      <a:pt x="2532" y="2530"/>
                                      <a:pt x="2546" y="2528"/>
                                      <a:pt x="2567" y="2514"/>
                                    </a:cubicBezTo>
                                    <a:close/>
                                    <a:moveTo>
                                      <a:pt x="3569" y="1108"/>
                                    </a:moveTo>
                                    <a:cubicBezTo>
                                      <a:pt x="3641" y="1072"/>
                                      <a:pt x="3718" y="1052"/>
                                      <a:pt x="3801" y="1049"/>
                                    </a:cubicBezTo>
                                    <a:cubicBezTo>
                                      <a:pt x="3840" y="1048"/>
                                      <a:pt x="3866" y="1044"/>
                                      <a:pt x="3878" y="1038"/>
                                    </a:cubicBezTo>
                                    <a:cubicBezTo>
                                      <a:pt x="3887" y="1033"/>
                                      <a:pt x="3900" y="1024"/>
                                      <a:pt x="3918" y="1010"/>
                                    </a:cubicBezTo>
                                    <a:cubicBezTo>
                                      <a:pt x="3923" y="1005"/>
                                      <a:pt x="3930" y="1000"/>
                                      <a:pt x="3938" y="996"/>
                                    </a:cubicBezTo>
                                    <a:cubicBezTo>
                                      <a:pt x="3964" y="983"/>
                                      <a:pt x="3992" y="984"/>
                                      <a:pt x="4023" y="998"/>
                                    </a:cubicBezTo>
                                    <a:cubicBezTo>
                                      <a:pt x="4100" y="1030"/>
                                      <a:pt x="4159" y="1089"/>
                                      <a:pt x="4202" y="1174"/>
                                    </a:cubicBezTo>
                                    <a:cubicBezTo>
                                      <a:pt x="4233" y="1233"/>
                                      <a:pt x="4234" y="1287"/>
                                      <a:pt x="4207" y="1335"/>
                                    </a:cubicBezTo>
                                    <a:cubicBezTo>
                                      <a:pt x="4193" y="1361"/>
                                      <a:pt x="4172" y="1381"/>
                                      <a:pt x="4144" y="1395"/>
                                    </a:cubicBezTo>
                                    <a:cubicBezTo>
                                      <a:pt x="4119" y="1408"/>
                                      <a:pt x="4096" y="1413"/>
                                      <a:pt x="4075" y="1411"/>
                                    </a:cubicBezTo>
                                    <a:cubicBezTo>
                                      <a:pt x="4053" y="1408"/>
                                      <a:pt x="4028" y="1396"/>
                                      <a:pt x="3999" y="1376"/>
                                    </a:cubicBezTo>
                                    <a:cubicBezTo>
                                      <a:pt x="3958" y="1348"/>
                                      <a:pt x="3927" y="1329"/>
                                      <a:pt x="3905" y="1319"/>
                                    </a:cubicBezTo>
                                    <a:cubicBezTo>
                                      <a:pt x="3883" y="1309"/>
                                      <a:pt x="3859" y="1302"/>
                                      <a:pt x="3833" y="1298"/>
                                    </a:cubicBezTo>
                                    <a:cubicBezTo>
                                      <a:pt x="3768" y="1289"/>
                                      <a:pt x="3710" y="1298"/>
                                      <a:pt x="3657" y="1324"/>
                                    </a:cubicBezTo>
                                    <a:cubicBezTo>
                                      <a:pt x="3607" y="1350"/>
                                      <a:pt x="3576" y="1389"/>
                                      <a:pt x="3564" y="1440"/>
                                    </a:cubicBezTo>
                                    <a:cubicBezTo>
                                      <a:pt x="3553" y="1492"/>
                                      <a:pt x="3564" y="1549"/>
                                      <a:pt x="3595" y="1610"/>
                                    </a:cubicBezTo>
                                    <a:cubicBezTo>
                                      <a:pt x="3638" y="1695"/>
                                      <a:pt x="3699" y="1761"/>
                                      <a:pt x="3777" y="1810"/>
                                    </a:cubicBezTo>
                                    <a:cubicBezTo>
                                      <a:pt x="3883" y="1874"/>
                                      <a:pt x="3990" y="1878"/>
                                      <a:pt x="4099" y="1823"/>
                                    </a:cubicBezTo>
                                    <a:cubicBezTo>
                                      <a:pt x="4138" y="1803"/>
                                      <a:pt x="4175" y="1776"/>
                                      <a:pt x="4207" y="1743"/>
                                    </a:cubicBezTo>
                                    <a:cubicBezTo>
                                      <a:pt x="4240" y="1710"/>
                                      <a:pt x="4261" y="1677"/>
                                      <a:pt x="4272" y="1645"/>
                                    </a:cubicBezTo>
                                    <a:cubicBezTo>
                                      <a:pt x="4282" y="1618"/>
                                      <a:pt x="4293" y="1601"/>
                                      <a:pt x="4304" y="1595"/>
                                    </a:cubicBezTo>
                                    <a:cubicBezTo>
                                      <a:pt x="4322" y="1586"/>
                                      <a:pt x="4340" y="1586"/>
                                      <a:pt x="4361" y="1596"/>
                                    </a:cubicBezTo>
                                    <a:cubicBezTo>
                                      <a:pt x="4381" y="1606"/>
                                      <a:pt x="4397" y="1622"/>
                                      <a:pt x="4409" y="1645"/>
                                    </a:cubicBezTo>
                                    <a:cubicBezTo>
                                      <a:pt x="4423" y="1673"/>
                                      <a:pt x="4431" y="1709"/>
                                      <a:pt x="4432" y="1754"/>
                                    </a:cubicBezTo>
                                    <a:cubicBezTo>
                                      <a:pt x="4433" y="1798"/>
                                      <a:pt x="4426" y="1836"/>
                                      <a:pt x="4412" y="1869"/>
                                    </a:cubicBezTo>
                                    <a:cubicBezTo>
                                      <a:pt x="4406" y="1882"/>
                                      <a:pt x="4388" y="1900"/>
                                      <a:pt x="4359" y="1923"/>
                                    </a:cubicBezTo>
                                    <a:cubicBezTo>
                                      <a:pt x="4342" y="1936"/>
                                      <a:pt x="4322" y="1958"/>
                                      <a:pt x="4298" y="1989"/>
                                    </a:cubicBezTo>
                                    <a:cubicBezTo>
                                      <a:pt x="4243" y="2061"/>
                                      <a:pt x="4176" y="2117"/>
                                      <a:pt x="4098" y="2157"/>
                                    </a:cubicBezTo>
                                    <a:cubicBezTo>
                                      <a:pt x="4015" y="2199"/>
                                      <a:pt x="3924" y="2222"/>
                                      <a:pt x="3823" y="2227"/>
                                    </a:cubicBezTo>
                                    <a:cubicBezTo>
                                      <a:pt x="3706" y="2233"/>
                                      <a:pt x="3598" y="2205"/>
                                      <a:pt x="3498" y="2145"/>
                                    </a:cubicBezTo>
                                    <a:cubicBezTo>
                                      <a:pt x="3400" y="2087"/>
                                      <a:pt x="3327" y="2011"/>
                                      <a:pt x="3279" y="1917"/>
                                    </a:cubicBezTo>
                                    <a:cubicBezTo>
                                      <a:pt x="3224" y="1808"/>
                                      <a:pt x="3207" y="1691"/>
                                      <a:pt x="3229" y="1566"/>
                                    </a:cubicBezTo>
                                    <a:cubicBezTo>
                                      <a:pt x="3248" y="1458"/>
                                      <a:pt x="3295" y="1359"/>
                                      <a:pt x="3369" y="1270"/>
                                    </a:cubicBezTo>
                                    <a:cubicBezTo>
                                      <a:pt x="3425" y="1201"/>
                                      <a:pt x="3492" y="1148"/>
                                      <a:pt x="3569" y="1108"/>
                                    </a:cubicBezTo>
                                    <a:close/>
                                    <a:moveTo>
                                      <a:pt x="4432" y="724"/>
                                    </a:moveTo>
                                    <a:lnTo>
                                      <a:pt x="4837" y="592"/>
                                    </a:lnTo>
                                    <a:cubicBezTo>
                                      <a:pt x="4919" y="566"/>
                                      <a:pt x="4978" y="545"/>
                                      <a:pt x="5015" y="529"/>
                                    </a:cubicBezTo>
                                    <a:cubicBezTo>
                                      <a:pt x="5051" y="513"/>
                                      <a:pt x="5085" y="495"/>
                                      <a:pt x="5118" y="472"/>
                                    </a:cubicBezTo>
                                    <a:cubicBezTo>
                                      <a:pt x="5128" y="466"/>
                                      <a:pt x="5136" y="461"/>
                                      <a:pt x="5142" y="459"/>
                                    </a:cubicBezTo>
                                    <a:cubicBezTo>
                                      <a:pt x="5170" y="451"/>
                                      <a:pt x="5199" y="457"/>
                                      <a:pt x="5229" y="480"/>
                                    </a:cubicBezTo>
                                    <a:cubicBezTo>
                                      <a:pt x="5279" y="516"/>
                                      <a:pt x="5315" y="568"/>
                                      <a:pt x="5337" y="636"/>
                                    </a:cubicBezTo>
                                    <a:cubicBezTo>
                                      <a:pt x="5348" y="670"/>
                                      <a:pt x="5350" y="699"/>
                                      <a:pt x="5342" y="724"/>
                                    </a:cubicBezTo>
                                    <a:cubicBezTo>
                                      <a:pt x="5334" y="748"/>
                                      <a:pt x="5317" y="764"/>
                                      <a:pt x="5292" y="772"/>
                                    </a:cubicBezTo>
                                    <a:cubicBezTo>
                                      <a:pt x="5275" y="778"/>
                                      <a:pt x="5260" y="779"/>
                                      <a:pt x="5248" y="775"/>
                                    </a:cubicBezTo>
                                    <a:cubicBezTo>
                                      <a:pt x="5236" y="771"/>
                                      <a:pt x="5218" y="759"/>
                                      <a:pt x="5194" y="740"/>
                                    </a:cubicBezTo>
                                    <a:cubicBezTo>
                                      <a:pt x="5159" y="712"/>
                                      <a:pt x="5122" y="698"/>
                                      <a:pt x="5083" y="698"/>
                                    </a:cubicBezTo>
                                    <a:cubicBezTo>
                                      <a:pt x="5043" y="698"/>
                                      <a:pt x="4983" y="711"/>
                                      <a:pt x="4902" y="737"/>
                                    </a:cubicBezTo>
                                    <a:cubicBezTo>
                                      <a:pt x="4842" y="757"/>
                                      <a:pt x="4809" y="780"/>
                                      <a:pt x="4802" y="806"/>
                                    </a:cubicBezTo>
                                    <a:cubicBezTo>
                                      <a:pt x="4799" y="819"/>
                                      <a:pt x="4800" y="836"/>
                                      <a:pt x="4805" y="856"/>
                                    </a:cubicBezTo>
                                    <a:cubicBezTo>
                                      <a:pt x="4810" y="876"/>
                                      <a:pt x="4826" y="925"/>
                                      <a:pt x="4851" y="1005"/>
                                    </a:cubicBezTo>
                                    <a:cubicBezTo>
                                      <a:pt x="4862" y="1036"/>
                                      <a:pt x="4873" y="1054"/>
                                      <a:pt x="4886" y="1058"/>
                                    </a:cubicBezTo>
                                    <a:cubicBezTo>
                                      <a:pt x="4899" y="1063"/>
                                      <a:pt x="4928" y="1058"/>
                                      <a:pt x="4973" y="1043"/>
                                    </a:cubicBezTo>
                                    <a:cubicBezTo>
                                      <a:pt x="4995" y="1036"/>
                                      <a:pt x="5009" y="1026"/>
                                      <a:pt x="5016" y="1014"/>
                                    </a:cubicBezTo>
                                    <a:cubicBezTo>
                                      <a:pt x="5023" y="1001"/>
                                      <a:pt x="5024" y="983"/>
                                      <a:pt x="5019" y="958"/>
                                    </a:cubicBezTo>
                                    <a:cubicBezTo>
                                      <a:pt x="5013" y="927"/>
                                      <a:pt x="5010" y="905"/>
                                      <a:pt x="5011" y="892"/>
                                    </a:cubicBezTo>
                                    <a:cubicBezTo>
                                      <a:pt x="5011" y="880"/>
                                      <a:pt x="5015" y="867"/>
                                      <a:pt x="5023" y="856"/>
                                    </a:cubicBezTo>
                                    <a:cubicBezTo>
                                      <a:pt x="5030" y="843"/>
                                      <a:pt x="5042" y="834"/>
                                      <a:pt x="5057" y="829"/>
                                    </a:cubicBezTo>
                                    <a:cubicBezTo>
                                      <a:pt x="5078" y="822"/>
                                      <a:pt x="5100" y="826"/>
                                      <a:pt x="5122" y="841"/>
                                    </a:cubicBezTo>
                                    <a:cubicBezTo>
                                      <a:pt x="5138" y="853"/>
                                      <a:pt x="5156" y="877"/>
                                      <a:pt x="5176" y="913"/>
                                    </a:cubicBezTo>
                                    <a:cubicBezTo>
                                      <a:pt x="5196" y="949"/>
                                      <a:pt x="5213" y="988"/>
                                      <a:pt x="5227" y="1030"/>
                                    </a:cubicBezTo>
                                    <a:cubicBezTo>
                                      <a:pt x="5254" y="1113"/>
                                      <a:pt x="5263" y="1185"/>
                                      <a:pt x="5254" y="1246"/>
                                    </a:cubicBezTo>
                                    <a:cubicBezTo>
                                      <a:pt x="5249" y="1280"/>
                                      <a:pt x="5232" y="1301"/>
                                      <a:pt x="5204" y="1310"/>
                                    </a:cubicBezTo>
                                    <a:cubicBezTo>
                                      <a:pt x="5186" y="1316"/>
                                      <a:pt x="5172" y="1316"/>
                                      <a:pt x="5162" y="1309"/>
                                    </a:cubicBezTo>
                                    <a:cubicBezTo>
                                      <a:pt x="5152" y="1302"/>
                                      <a:pt x="5141" y="1285"/>
                                      <a:pt x="5128" y="1257"/>
                                    </a:cubicBezTo>
                                    <a:cubicBezTo>
                                      <a:pt x="5101" y="1200"/>
                                      <a:pt x="5056" y="1182"/>
                                      <a:pt x="4995" y="1202"/>
                                    </a:cubicBezTo>
                                    <a:cubicBezTo>
                                      <a:pt x="4971" y="1210"/>
                                      <a:pt x="4957" y="1222"/>
                                      <a:pt x="4954" y="1240"/>
                                    </a:cubicBezTo>
                                    <a:cubicBezTo>
                                      <a:pt x="4950" y="1258"/>
                                      <a:pt x="4954" y="1287"/>
                                      <a:pt x="4967" y="1327"/>
                                    </a:cubicBezTo>
                                    <a:cubicBezTo>
                                      <a:pt x="4975" y="1352"/>
                                      <a:pt x="4988" y="1383"/>
                                      <a:pt x="5004" y="1421"/>
                                    </a:cubicBezTo>
                                    <a:cubicBezTo>
                                      <a:pt x="5020" y="1459"/>
                                      <a:pt x="5032" y="1484"/>
                                      <a:pt x="5040" y="1495"/>
                                    </a:cubicBezTo>
                                    <a:cubicBezTo>
                                      <a:pt x="5049" y="1509"/>
                                      <a:pt x="5065" y="1516"/>
                                      <a:pt x="5089" y="1515"/>
                                    </a:cubicBezTo>
                                    <a:cubicBezTo>
                                      <a:pt x="5113" y="1514"/>
                                      <a:pt x="5150" y="1505"/>
                                      <a:pt x="5201" y="1489"/>
                                    </a:cubicBezTo>
                                    <a:cubicBezTo>
                                      <a:pt x="5280" y="1463"/>
                                      <a:pt x="5336" y="1434"/>
                                      <a:pt x="5370" y="1400"/>
                                    </a:cubicBezTo>
                                    <a:cubicBezTo>
                                      <a:pt x="5403" y="1367"/>
                                      <a:pt x="5424" y="1320"/>
                                      <a:pt x="5432" y="1259"/>
                                    </a:cubicBezTo>
                                    <a:cubicBezTo>
                                      <a:pt x="5437" y="1224"/>
                                      <a:pt x="5443" y="1199"/>
                                      <a:pt x="5452" y="1185"/>
                                    </a:cubicBezTo>
                                    <a:cubicBezTo>
                                      <a:pt x="5460" y="1170"/>
                                      <a:pt x="5474" y="1160"/>
                                      <a:pt x="5493" y="1154"/>
                                    </a:cubicBezTo>
                                    <a:cubicBezTo>
                                      <a:pt x="5515" y="1147"/>
                                      <a:pt x="5536" y="1150"/>
                                      <a:pt x="5557" y="1165"/>
                                    </a:cubicBezTo>
                                    <a:cubicBezTo>
                                      <a:pt x="5578" y="1179"/>
                                      <a:pt x="5593" y="1201"/>
                                      <a:pt x="5602" y="1230"/>
                                    </a:cubicBezTo>
                                    <a:cubicBezTo>
                                      <a:pt x="5612" y="1261"/>
                                      <a:pt x="5617" y="1303"/>
                                      <a:pt x="5616" y="1356"/>
                                    </a:cubicBezTo>
                                    <a:cubicBezTo>
                                      <a:pt x="5615" y="1408"/>
                                      <a:pt x="5609" y="1457"/>
                                      <a:pt x="5597" y="1501"/>
                                    </a:cubicBezTo>
                                    <a:cubicBezTo>
                                      <a:pt x="5590" y="1523"/>
                                      <a:pt x="5584" y="1538"/>
                                      <a:pt x="5578" y="1547"/>
                                    </a:cubicBezTo>
                                    <a:cubicBezTo>
                                      <a:pt x="5572" y="1555"/>
                                      <a:pt x="5563" y="1562"/>
                                      <a:pt x="5551" y="1565"/>
                                    </a:cubicBezTo>
                                    <a:cubicBezTo>
                                      <a:pt x="5541" y="1569"/>
                                      <a:pt x="5527" y="1572"/>
                                      <a:pt x="5506" y="1575"/>
                                    </a:cubicBezTo>
                                    <a:cubicBezTo>
                                      <a:pt x="5471" y="1579"/>
                                      <a:pt x="5424" y="1590"/>
                                      <a:pt x="5368" y="1607"/>
                                    </a:cubicBezTo>
                                    <a:lnTo>
                                      <a:pt x="4699" y="1824"/>
                                    </a:lnTo>
                                    <a:cubicBezTo>
                                      <a:pt x="4672" y="1833"/>
                                      <a:pt x="4650" y="1834"/>
                                      <a:pt x="4631" y="1827"/>
                                    </a:cubicBezTo>
                                    <a:cubicBezTo>
                                      <a:pt x="4613" y="1819"/>
                                      <a:pt x="4600" y="1805"/>
                                      <a:pt x="4593" y="1784"/>
                                    </a:cubicBezTo>
                                    <a:cubicBezTo>
                                      <a:pt x="4588" y="1768"/>
                                      <a:pt x="4587" y="1756"/>
                                      <a:pt x="4592" y="1748"/>
                                    </a:cubicBezTo>
                                    <a:cubicBezTo>
                                      <a:pt x="4596" y="1739"/>
                                      <a:pt x="4607" y="1725"/>
                                      <a:pt x="4626" y="1707"/>
                                    </a:cubicBezTo>
                                    <a:cubicBezTo>
                                      <a:pt x="4640" y="1696"/>
                                      <a:pt x="4649" y="1684"/>
                                      <a:pt x="4653" y="1671"/>
                                    </a:cubicBezTo>
                                    <a:cubicBezTo>
                                      <a:pt x="4658" y="1659"/>
                                      <a:pt x="4659" y="1642"/>
                                      <a:pt x="4657" y="1621"/>
                                    </a:cubicBezTo>
                                    <a:cubicBezTo>
                                      <a:pt x="4648" y="1537"/>
                                      <a:pt x="4622" y="1427"/>
                                      <a:pt x="4579" y="1293"/>
                                    </a:cubicBezTo>
                                    <a:cubicBezTo>
                                      <a:pt x="4513" y="1090"/>
                                      <a:pt x="4459" y="967"/>
                                      <a:pt x="4416" y="922"/>
                                    </a:cubicBezTo>
                                    <a:cubicBezTo>
                                      <a:pt x="4408" y="913"/>
                                      <a:pt x="4400" y="908"/>
                                      <a:pt x="4392" y="906"/>
                                    </a:cubicBezTo>
                                    <a:cubicBezTo>
                                      <a:pt x="4384" y="904"/>
                                      <a:pt x="4369" y="903"/>
                                      <a:pt x="4348" y="904"/>
                                    </a:cubicBezTo>
                                    <a:cubicBezTo>
                                      <a:pt x="4315" y="904"/>
                                      <a:pt x="4293" y="889"/>
                                      <a:pt x="4283" y="858"/>
                                    </a:cubicBezTo>
                                    <a:cubicBezTo>
                                      <a:pt x="4278" y="842"/>
                                      <a:pt x="4278" y="825"/>
                                      <a:pt x="4284" y="809"/>
                                    </a:cubicBezTo>
                                    <a:cubicBezTo>
                                      <a:pt x="4290" y="792"/>
                                      <a:pt x="4300" y="779"/>
                                      <a:pt x="4315" y="770"/>
                                    </a:cubicBezTo>
                                    <a:cubicBezTo>
                                      <a:pt x="4334" y="759"/>
                                      <a:pt x="4373" y="743"/>
                                      <a:pt x="4432" y="724"/>
                                    </a:cubicBezTo>
                                    <a:close/>
                                    <a:moveTo>
                                      <a:pt x="6441" y="160"/>
                                    </a:moveTo>
                                    <a:cubicBezTo>
                                      <a:pt x="6497" y="150"/>
                                      <a:pt x="6573" y="151"/>
                                      <a:pt x="6669" y="162"/>
                                    </a:cubicBezTo>
                                    <a:cubicBezTo>
                                      <a:pt x="6681" y="164"/>
                                      <a:pt x="6690" y="164"/>
                                      <a:pt x="6696" y="163"/>
                                    </a:cubicBezTo>
                                    <a:cubicBezTo>
                                      <a:pt x="6702" y="162"/>
                                      <a:pt x="6717" y="154"/>
                                      <a:pt x="6742" y="139"/>
                                    </a:cubicBezTo>
                                    <a:cubicBezTo>
                                      <a:pt x="6751" y="134"/>
                                      <a:pt x="6760" y="131"/>
                                      <a:pt x="6770" y="130"/>
                                    </a:cubicBezTo>
                                    <a:cubicBezTo>
                                      <a:pt x="6806" y="123"/>
                                      <a:pt x="6850" y="145"/>
                                      <a:pt x="6900" y="196"/>
                                    </a:cubicBezTo>
                                    <a:cubicBezTo>
                                      <a:pt x="6951" y="246"/>
                                      <a:pt x="6981" y="297"/>
                                      <a:pt x="6990" y="349"/>
                                    </a:cubicBezTo>
                                    <a:cubicBezTo>
                                      <a:pt x="6995" y="380"/>
                                      <a:pt x="6991" y="407"/>
                                      <a:pt x="6976" y="431"/>
                                    </a:cubicBezTo>
                                    <a:cubicBezTo>
                                      <a:pt x="6962" y="455"/>
                                      <a:pt x="6942" y="470"/>
                                      <a:pt x="6915" y="474"/>
                                    </a:cubicBezTo>
                                    <a:cubicBezTo>
                                      <a:pt x="6894" y="478"/>
                                      <a:pt x="6875" y="477"/>
                                      <a:pt x="6860" y="471"/>
                                    </a:cubicBezTo>
                                    <a:cubicBezTo>
                                      <a:pt x="6845" y="464"/>
                                      <a:pt x="6810" y="444"/>
                                      <a:pt x="6756" y="409"/>
                                    </a:cubicBezTo>
                                    <a:cubicBezTo>
                                      <a:pt x="6680" y="360"/>
                                      <a:pt x="6611" y="341"/>
                                      <a:pt x="6548" y="352"/>
                                    </a:cubicBezTo>
                                    <a:cubicBezTo>
                                      <a:pt x="6517" y="357"/>
                                      <a:pt x="6494" y="369"/>
                                      <a:pt x="6478" y="387"/>
                                    </a:cubicBezTo>
                                    <a:cubicBezTo>
                                      <a:pt x="6463" y="404"/>
                                      <a:pt x="6457" y="425"/>
                                      <a:pt x="6461" y="449"/>
                                    </a:cubicBezTo>
                                    <a:cubicBezTo>
                                      <a:pt x="6469" y="496"/>
                                      <a:pt x="6518" y="525"/>
                                      <a:pt x="6605" y="534"/>
                                    </a:cubicBezTo>
                                    <a:cubicBezTo>
                                      <a:pt x="6724" y="547"/>
                                      <a:pt x="6800" y="558"/>
                                      <a:pt x="6834" y="568"/>
                                    </a:cubicBezTo>
                                    <a:cubicBezTo>
                                      <a:pt x="6985" y="611"/>
                                      <a:pt x="7072" y="698"/>
                                      <a:pt x="7095" y="829"/>
                                    </a:cubicBezTo>
                                    <a:cubicBezTo>
                                      <a:pt x="7115" y="944"/>
                                      <a:pt x="7084" y="1047"/>
                                      <a:pt x="7003" y="1137"/>
                                    </a:cubicBezTo>
                                    <a:cubicBezTo>
                                      <a:pt x="6919" y="1229"/>
                                      <a:pt x="6799" y="1289"/>
                                      <a:pt x="6643" y="1316"/>
                                    </a:cubicBezTo>
                                    <a:cubicBezTo>
                                      <a:pt x="6573" y="1329"/>
                                      <a:pt x="6498" y="1333"/>
                                      <a:pt x="6418" y="1331"/>
                                    </a:cubicBezTo>
                                    <a:cubicBezTo>
                                      <a:pt x="6338" y="1327"/>
                                      <a:pt x="6278" y="1318"/>
                                      <a:pt x="6240" y="1302"/>
                                    </a:cubicBezTo>
                                    <a:cubicBezTo>
                                      <a:pt x="6211" y="1289"/>
                                      <a:pt x="6181" y="1255"/>
                                      <a:pt x="6150" y="1201"/>
                                    </a:cubicBezTo>
                                    <a:cubicBezTo>
                                      <a:pt x="6118" y="1146"/>
                                      <a:pt x="6098" y="1091"/>
                                      <a:pt x="6088" y="1036"/>
                                    </a:cubicBezTo>
                                    <a:cubicBezTo>
                                      <a:pt x="6083" y="1009"/>
                                      <a:pt x="6085" y="988"/>
                                      <a:pt x="6094" y="972"/>
                                    </a:cubicBezTo>
                                    <a:cubicBezTo>
                                      <a:pt x="6105" y="953"/>
                                      <a:pt x="6120" y="941"/>
                                      <a:pt x="6141" y="937"/>
                                    </a:cubicBezTo>
                                    <a:cubicBezTo>
                                      <a:pt x="6161" y="934"/>
                                      <a:pt x="6183" y="941"/>
                                      <a:pt x="6206" y="959"/>
                                    </a:cubicBezTo>
                                    <a:cubicBezTo>
                                      <a:pt x="6219" y="968"/>
                                      <a:pt x="6253" y="1002"/>
                                      <a:pt x="6307" y="1059"/>
                                    </a:cubicBezTo>
                                    <a:cubicBezTo>
                                      <a:pt x="6332" y="1086"/>
                                      <a:pt x="6369" y="1106"/>
                                      <a:pt x="6416" y="1118"/>
                                    </a:cubicBezTo>
                                    <a:cubicBezTo>
                                      <a:pt x="6464" y="1130"/>
                                      <a:pt x="6511" y="1132"/>
                                      <a:pt x="6557" y="1124"/>
                                    </a:cubicBezTo>
                                    <a:cubicBezTo>
                                      <a:pt x="6598" y="1117"/>
                                      <a:pt x="6629" y="1104"/>
                                      <a:pt x="6652" y="1084"/>
                                    </a:cubicBezTo>
                                    <a:cubicBezTo>
                                      <a:pt x="6674" y="1065"/>
                                      <a:pt x="6683" y="1044"/>
                                      <a:pt x="6679" y="1020"/>
                                    </a:cubicBezTo>
                                    <a:cubicBezTo>
                                      <a:pt x="6675" y="999"/>
                                      <a:pt x="6662" y="982"/>
                                      <a:pt x="6640" y="969"/>
                                    </a:cubicBezTo>
                                    <a:cubicBezTo>
                                      <a:pt x="6617" y="957"/>
                                      <a:pt x="6583" y="948"/>
                                      <a:pt x="6536" y="942"/>
                                    </a:cubicBezTo>
                                    <a:cubicBezTo>
                                      <a:pt x="6454" y="932"/>
                                      <a:pt x="6391" y="920"/>
                                      <a:pt x="6347" y="906"/>
                                    </a:cubicBezTo>
                                    <a:cubicBezTo>
                                      <a:pt x="6302" y="893"/>
                                      <a:pt x="6259" y="874"/>
                                      <a:pt x="6219" y="850"/>
                                    </a:cubicBezTo>
                                    <a:cubicBezTo>
                                      <a:pt x="6119" y="789"/>
                                      <a:pt x="6061" y="710"/>
                                      <a:pt x="6044" y="614"/>
                                    </a:cubicBezTo>
                                    <a:cubicBezTo>
                                      <a:pt x="6036" y="566"/>
                                      <a:pt x="6039" y="517"/>
                                      <a:pt x="6053" y="468"/>
                                    </a:cubicBezTo>
                                    <a:cubicBezTo>
                                      <a:pt x="6067" y="419"/>
                                      <a:pt x="6092" y="374"/>
                                      <a:pt x="6127" y="334"/>
                                    </a:cubicBezTo>
                                    <a:cubicBezTo>
                                      <a:pt x="6205" y="241"/>
                                      <a:pt x="6310" y="183"/>
                                      <a:pt x="6441" y="160"/>
                                    </a:cubicBezTo>
                                    <a:close/>
                                    <a:moveTo>
                                      <a:pt x="8430" y="430"/>
                                    </a:moveTo>
                                    <a:lnTo>
                                      <a:pt x="8433" y="632"/>
                                    </a:lnTo>
                                    <a:cubicBezTo>
                                      <a:pt x="8435" y="753"/>
                                      <a:pt x="8428" y="840"/>
                                      <a:pt x="8410" y="891"/>
                                    </a:cubicBezTo>
                                    <a:cubicBezTo>
                                      <a:pt x="8373" y="998"/>
                                      <a:pt x="8288" y="1077"/>
                                      <a:pt x="8156" y="1127"/>
                                    </a:cubicBezTo>
                                    <a:cubicBezTo>
                                      <a:pt x="8076" y="1159"/>
                                      <a:pt x="7985" y="1175"/>
                                      <a:pt x="7883" y="1177"/>
                                    </a:cubicBezTo>
                                    <a:cubicBezTo>
                                      <a:pt x="7706" y="1180"/>
                                      <a:pt x="7563" y="1140"/>
                                      <a:pt x="7455" y="1058"/>
                                    </a:cubicBezTo>
                                    <a:cubicBezTo>
                                      <a:pt x="7402" y="1017"/>
                                      <a:pt x="7365" y="970"/>
                                      <a:pt x="7345" y="916"/>
                                    </a:cubicBezTo>
                                    <a:cubicBezTo>
                                      <a:pt x="7324" y="862"/>
                                      <a:pt x="7312" y="783"/>
                                      <a:pt x="7310" y="680"/>
                                    </a:cubicBezTo>
                                    <a:cubicBezTo>
                                      <a:pt x="7310" y="640"/>
                                      <a:pt x="7310" y="573"/>
                                      <a:pt x="7311" y="481"/>
                                    </a:cubicBezTo>
                                    <a:cubicBezTo>
                                      <a:pt x="7312" y="417"/>
                                      <a:pt x="7312" y="373"/>
                                      <a:pt x="7311" y="352"/>
                                    </a:cubicBezTo>
                                    <a:cubicBezTo>
                                      <a:pt x="7311" y="307"/>
                                      <a:pt x="7307" y="275"/>
                                      <a:pt x="7299" y="258"/>
                                    </a:cubicBezTo>
                                    <a:cubicBezTo>
                                      <a:pt x="7292" y="240"/>
                                      <a:pt x="7277" y="224"/>
                                      <a:pt x="7253" y="209"/>
                                    </a:cubicBezTo>
                                    <a:cubicBezTo>
                                      <a:pt x="7217" y="186"/>
                                      <a:pt x="7198" y="160"/>
                                      <a:pt x="7197" y="130"/>
                                    </a:cubicBezTo>
                                    <a:cubicBezTo>
                                      <a:pt x="7197" y="109"/>
                                      <a:pt x="7206" y="90"/>
                                      <a:pt x="7224" y="73"/>
                                    </a:cubicBezTo>
                                    <a:cubicBezTo>
                                      <a:pt x="7242" y="56"/>
                                      <a:pt x="7266" y="44"/>
                                      <a:pt x="7297" y="38"/>
                                    </a:cubicBezTo>
                                    <a:cubicBezTo>
                                      <a:pt x="7357" y="25"/>
                                      <a:pt x="7429" y="17"/>
                                      <a:pt x="7512" y="16"/>
                                    </a:cubicBezTo>
                                    <a:cubicBezTo>
                                      <a:pt x="7603" y="14"/>
                                      <a:pt x="7679" y="20"/>
                                      <a:pt x="7740" y="33"/>
                                    </a:cubicBezTo>
                                    <a:cubicBezTo>
                                      <a:pt x="7799" y="44"/>
                                      <a:pt x="7829" y="74"/>
                                      <a:pt x="7830" y="121"/>
                                    </a:cubicBezTo>
                                    <a:cubicBezTo>
                                      <a:pt x="7830" y="144"/>
                                      <a:pt x="7822" y="163"/>
                                      <a:pt x="7805" y="177"/>
                                    </a:cubicBezTo>
                                    <a:cubicBezTo>
                                      <a:pt x="7801" y="180"/>
                                      <a:pt x="7785" y="189"/>
                                      <a:pt x="7756" y="203"/>
                                    </a:cubicBezTo>
                                    <a:cubicBezTo>
                                      <a:pt x="7738" y="211"/>
                                      <a:pt x="7726" y="226"/>
                                      <a:pt x="7720" y="246"/>
                                    </a:cubicBezTo>
                                    <a:cubicBezTo>
                                      <a:pt x="7714" y="267"/>
                                      <a:pt x="7712" y="300"/>
                                      <a:pt x="7713" y="347"/>
                                    </a:cubicBezTo>
                                    <a:cubicBezTo>
                                      <a:pt x="7714" y="395"/>
                                      <a:pt x="7713" y="499"/>
                                      <a:pt x="7711" y="658"/>
                                    </a:cubicBezTo>
                                    <a:cubicBezTo>
                                      <a:pt x="7711" y="753"/>
                                      <a:pt x="7737" y="825"/>
                                      <a:pt x="7792" y="873"/>
                                    </a:cubicBezTo>
                                    <a:cubicBezTo>
                                      <a:pt x="7837" y="913"/>
                                      <a:pt x="7895" y="933"/>
                                      <a:pt x="7964" y="932"/>
                                    </a:cubicBezTo>
                                    <a:cubicBezTo>
                                      <a:pt x="8009" y="931"/>
                                      <a:pt x="8048" y="922"/>
                                      <a:pt x="8084" y="905"/>
                                    </a:cubicBezTo>
                                    <a:cubicBezTo>
                                      <a:pt x="8120" y="888"/>
                                      <a:pt x="8147" y="865"/>
                                      <a:pt x="8165" y="837"/>
                                    </a:cubicBezTo>
                                    <a:cubicBezTo>
                                      <a:pt x="8179" y="815"/>
                                      <a:pt x="8189" y="791"/>
                                      <a:pt x="8194" y="765"/>
                                    </a:cubicBezTo>
                                    <a:cubicBezTo>
                                      <a:pt x="8199" y="738"/>
                                      <a:pt x="8202" y="702"/>
                                      <a:pt x="8201" y="656"/>
                                    </a:cubicBezTo>
                                    <a:lnTo>
                                      <a:pt x="8198" y="474"/>
                                    </a:lnTo>
                                    <a:cubicBezTo>
                                      <a:pt x="8192" y="335"/>
                                      <a:pt x="8187" y="253"/>
                                      <a:pt x="8181" y="229"/>
                                    </a:cubicBezTo>
                                    <a:cubicBezTo>
                                      <a:pt x="8176" y="206"/>
                                      <a:pt x="8157" y="187"/>
                                      <a:pt x="8127" y="174"/>
                                    </a:cubicBezTo>
                                    <a:cubicBezTo>
                                      <a:pt x="8098" y="161"/>
                                      <a:pt x="8078" y="150"/>
                                      <a:pt x="8067" y="140"/>
                                    </a:cubicBezTo>
                                    <a:cubicBezTo>
                                      <a:pt x="8057" y="130"/>
                                      <a:pt x="8051" y="117"/>
                                      <a:pt x="8051" y="101"/>
                                    </a:cubicBezTo>
                                    <a:cubicBezTo>
                                      <a:pt x="8050" y="68"/>
                                      <a:pt x="8070" y="44"/>
                                      <a:pt x="8109" y="28"/>
                                    </a:cubicBezTo>
                                    <a:cubicBezTo>
                                      <a:pt x="8148" y="12"/>
                                      <a:pt x="8211" y="3"/>
                                      <a:pt x="8299" y="2"/>
                                    </a:cubicBezTo>
                                    <a:cubicBezTo>
                                      <a:pt x="8384" y="0"/>
                                      <a:pt x="8447" y="7"/>
                                      <a:pt x="8485" y="21"/>
                                    </a:cubicBezTo>
                                    <a:cubicBezTo>
                                      <a:pt x="8524" y="35"/>
                                      <a:pt x="8544" y="59"/>
                                      <a:pt x="8544" y="91"/>
                                    </a:cubicBezTo>
                                    <a:cubicBezTo>
                                      <a:pt x="8544" y="107"/>
                                      <a:pt x="8541" y="119"/>
                                      <a:pt x="8535" y="127"/>
                                    </a:cubicBezTo>
                                    <a:cubicBezTo>
                                      <a:pt x="8528" y="135"/>
                                      <a:pt x="8511" y="147"/>
                                      <a:pt x="8483" y="163"/>
                                    </a:cubicBezTo>
                                    <a:cubicBezTo>
                                      <a:pt x="8454" y="180"/>
                                      <a:pt x="8438" y="198"/>
                                      <a:pt x="8434" y="217"/>
                                    </a:cubicBezTo>
                                    <a:cubicBezTo>
                                      <a:pt x="8430" y="237"/>
                                      <a:pt x="8429" y="307"/>
                                      <a:pt x="8430" y="430"/>
                                    </a:cubicBezTo>
                                    <a:close/>
                                    <a:moveTo>
                                      <a:pt x="8784" y="773"/>
                                    </a:moveTo>
                                    <a:lnTo>
                                      <a:pt x="8815" y="339"/>
                                    </a:lnTo>
                                    <a:cubicBezTo>
                                      <a:pt x="8818" y="283"/>
                                      <a:pt x="8817" y="247"/>
                                      <a:pt x="8810" y="232"/>
                                    </a:cubicBezTo>
                                    <a:cubicBezTo>
                                      <a:pt x="8804" y="216"/>
                                      <a:pt x="8784" y="202"/>
                                      <a:pt x="8750" y="190"/>
                                    </a:cubicBezTo>
                                    <a:cubicBezTo>
                                      <a:pt x="8702" y="173"/>
                                      <a:pt x="8679" y="146"/>
                                      <a:pt x="8681" y="111"/>
                                    </a:cubicBezTo>
                                    <a:cubicBezTo>
                                      <a:pt x="8683" y="86"/>
                                      <a:pt x="8694" y="68"/>
                                      <a:pt x="8716" y="57"/>
                                    </a:cubicBezTo>
                                    <a:cubicBezTo>
                                      <a:pt x="8738" y="45"/>
                                      <a:pt x="8769" y="40"/>
                                      <a:pt x="8809" y="43"/>
                                    </a:cubicBezTo>
                                    <a:cubicBezTo>
                                      <a:pt x="8822" y="44"/>
                                      <a:pt x="8855" y="47"/>
                                      <a:pt x="8907" y="52"/>
                                    </a:cubicBezTo>
                                    <a:lnTo>
                                      <a:pt x="8957" y="56"/>
                                    </a:lnTo>
                                    <a:cubicBezTo>
                                      <a:pt x="9048" y="62"/>
                                      <a:pt x="9102" y="65"/>
                                      <a:pt x="9118" y="65"/>
                                    </a:cubicBezTo>
                                    <a:cubicBezTo>
                                      <a:pt x="9134" y="65"/>
                                      <a:pt x="9190" y="64"/>
                                      <a:pt x="9287" y="62"/>
                                    </a:cubicBezTo>
                                    <a:cubicBezTo>
                                      <a:pt x="9319" y="61"/>
                                      <a:pt x="9349" y="62"/>
                                      <a:pt x="9375" y="64"/>
                                    </a:cubicBezTo>
                                    <a:cubicBezTo>
                                      <a:pt x="9465" y="70"/>
                                      <a:pt x="9545" y="94"/>
                                      <a:pt x="9613" y="136"/>
                                    </a:cubicBezTo>
                                    <a:cubicBezTo>
                                      <a:pt x="9731" y="208"/>
                                      <a:pt x="9785" y="314"/>
                                      <a:pt x="9776" y="452"/>
                                    </a:cubicBezTo>
                                    <a:cubicBezTo>
                                      <a:pt x="9768" y="564"/>
                                      <a:pt x="9719" y="651"/>
                                      <a:pt x="9628" y="713"/>
                                    </a:cubicBezTo>
                                    <a:cubicBezTo>
                                      <a:pt x="9542" y="770"/>
                                      <a:pt x="9442" y="795"/>
                                      <a:pt x="9327" y="787"/>
                                    </a:cubicBezTo>
                                    <a:cubicBezTo>
                                      <a:pt x="9298" y="785"/>
                                      <a:pt x="9262" y="780"/>
                                      <a:pt x="9220" y="774"/>
                                    </a:cubicBezTo>
                                    <a:cubicBezTo>
                                      <a:pt x="9197" y="771"/>
                                      <a:pt x="9183" y="769"/>
                                      <a:pt x="9178" y="768"/>
                                    </a:cubicBezTo>
                                    <a:cubicBezTo>
                                      <a:pt x="9162" y="767"/>
                                      <a:pt x="9153" y="776"/>
                                      <a:pt x="9152" y="794"/>
                                    </a:cubicBezTo>
                                    <a:lnTo>
                                      <a:pt x="9151" y="799"/>
                                    </a:lnTo>
                                    <a:lnTo>
                                      <a:pt x="9148" y="935"/>
                                    </a:lnTo>
                                    <a:cubicBezTo>
                                      <a:pt x="9147" y="961"/>
                                      <a:pt x="9151" y="981"/>
                                      <a:pt x="9158" y="994"/>
                                    </a:cubicBezTo>
                                    <a:cubicBezTo>
                                      <a:pt x="9166" y="1008"/>
                                      <a:pt x="9182" y="1022"/>
                                      <a:pt x="9208" y="1038"/>
                                    </a:cubicBezTo>
                                    <a:cubicBezTo>
                                      <a:pt x="9242" y="1060"/>
                                      <a:pt x="9259" y="1082"/>
                                      <a:pt x="9257" y="1105"/>
                                    </a:cubicBezTo>
                                    <a:cubicBezTo>
                                      <a:pt x="9255" y="1139"/>
                                      <a:pt x="9227" y="1164"/>
                                      <a:pt x="9172" y="1179"/>
                                    </a:cubicBezTo>
                                    <a:cubicBezTo>
                                      <a:pt x="9118" y="1194"/>
                                      <a:pt x="9042" y="1198"/>
                                      <a:pt x="8945" y="1191"/>
                                    </a:cubicBezTo>
                                    <a:cubicBezTo>
                                      <a:pt x="8741" y="1177"/>
                                      <a:pt x="8642" y="1135"/>
                                      <a:pt x="8647" y="1065"/>
                                    </a:cubicBezTo>
                                    <a:cubicBezTo>
                                      <a:pt x="8648" y="1049"/>
                                      <a:pt x="8653" y="1036"/>
                                      <a:pt x="8663" y="1028"/>
                                    </a:cubicBezTo>
                                    <a:cubicBezTo>
                                      <a:pt x="8672" y="1020"/>
                                      <a:pt x="8694" y="1009"/>
                                      <a:pt x="8727" y="995"/>
                                    </a:cubicBezTo>
                                    <a:cubicBezTo>
                                      <a:pt x="8748" y="986"/>
                                      <a:pt x="8760" y="972"/>
                                      <a:pt x="8765" y="953"/>
                                    </a:cubicBezTo>
                                    <a:cubicBezTo>
                                      <a:pt x="8770" y="935"/>
                                      <a:pt x="8776" y="875"/>
                                      <a:pt x="8784" y="773"/>
                                    </a:cubicBezTo>
                                    <a:close/>
                                    <a:moveTo>
                                      <a:pt x="9195" y="261"/>
                                    </a:moveTo>
                                    <a:lnTo>
                                      <a:pt x="9175" y="541"/>
                                    </a:lnTo>
                                    <a:cubicBezTo>
                                      <a:pt x="9174" y="562"/>
                                      <a:pt x="9178" y="576"/>
                                      <a:pt x="9187" y="581"/>
                                    </a:cubicBezTo>
                                    <a:cubicBezTo>
                                      <a:pt x="9202" y="590"/>
                                      <a:pt x="9222" y="595"/>
                                      <a:pt x="9246" y="597"/>
                                    </a:cubicBezTo>
                                    <a:cubicBezTo>
                                      <a:pt x="9283" y="599"/>
                                      <a:pt x="9314" y="591"/>
                                      <a:pt x="9340" y="572"/>
                                    </a:cubicBezTo>
                                    <a:cubicBezTo>
                                      <a:pt x="9378" y="546"/>
                                      <a:pt x="9399" y="498"/>
                                      <a:pt x="9404" y="429"/>
                                    </a:cubicBezTo>
                                    <a:cubicBezTo>
                                      <a:pt x="9409" y="358"/>
                                      <a:pt x="9392" y="305"/>
                                      <a:pt x="9352" y="270"/>
                                    </a:cubicBezTo>
                                    <a:cubicBezTo>
                                      <a:pt x="9327" y="248"/>
                                      <a:pt x="9296" y="235"/>
                                      <a:pt x="9259" y="233"/>
                                    </a:cubicBezTo>
                                    <a:cubicBezTo>
                                      <a:pt x="9218" y="230"/>
                                      <a:pt x="9197" y="239"/>
                                      <a:pt x="9195" y="261"/>
                                    </a:cubicBezTo>
                                    <a:close/>
                                    <a:moveTo>
                                      <a:pt x="9979" y="906"/>
                                    </a:moveTo>
                                    <a:lnTo>
                                      <a:pt x="10070" y="481"/>
                                    </a:lnTo>
                                    <a:cubicBezTo>
                                      <a:pt x="10081" y="426"/>
                                      <a:pt x="10085" y="390"/>
                                      <a:pt x="10080" y="374"/>
                                    </a:cubicBezTo>
                                    <a:cubicBezTo>
                                      <a:pt x="10076" y="357"/>
                                      <a:pt x="10058" y="341"/>
                                      <a:pt x="10027" y="324"/>
                                    </a:cubicBezTo>
                                    <a:cubicBezTo>
                                      <a:pt x="9981" y="300"/>
                                      <a:pt x="9962" y="271"/>
                                      <a:pt x="9969" y="236"/>
                                    </a:cubicBezTo>
                                    <a:cubicBezTo>
                                      <a:pt x="9974" y="212"/>
                                      <a:pt x="9988" y="195"/>
                                      <a:pt x="10012" y="187"/>
                                    </a:cubicBezTo>
                                    <a:cubicBezTo>
                                      <a:pt x="10035" y="178"/>
                                      <a:pt x="10066" y="178"/>
                                      <a:pt x="10105" y="186"/>
                                    </a:cubicBezTo>
                                    <a:cubicBezTo>
                                      <a:pt x="10118" y="189"/>
                                      <a:pt x="10150" y="197"/>
                                      <a:pt x="10201" y="209"/>
                                    </a:cubicBezTo>
                                    <a:lnTo>
                                      <a:pt x="10250" y="220"/>
                                    </a:lnTo>
                                    <a:cubicBezTo>
                                      <a:pt x="10340" y="238"/>
                                      <a:pt x="10392" y="249"/>
                                      <a:pt x="10408" y="251"/>
                                    </a:cubicBezTo>
                                    <a:cubicBezTo>
                                      <a:pt x="10424" y="254"/>
                                      <a:pt x="10479" y="261"/>
                                      <a:pt x="10576" y="272"/>
                                    </a:cubicBezTo>
                                    <a:cubicBezTo>
                                      <a:pt x="10608" y="276"/>
                                      <a:pt x="10637" y="280"/>
                                      <a:pt x="10663" y="286"/>
                                    </a:cubicBezTo>
                                    <a:cubicBezTo>
                                      <a:pt x="10752" y="304"/>
                                      <a:pt x="10827" y="339"/>
                                      <a:pt x="10888" y="390"/>
                                    </a:cubicBezTo>
                                    <a:cubicBezTo>
                                      <a:pt x="10996" y="478"/>
                                      <a:pt x="11035" y="590"/>
                                      <a:pt x="11006" y="726"/>
                                    </a:cubicBezTo>
                                    <a:cubicBezTo>
                                      <a:pt x="10982" y="836"/>
                                      <a:pt x="10922" y="915"/>
                                      <a:pt x="10823" y="964"/>
                                    </a:cubicBezTo>
                                    <a:cubicBezTo>
                                      <a:pt x="10730" y="1009"/>
                                      <a:pt x="10628" y="1019"/>
                                      <a:pt x="10515" y="995"/>
                                    </a:cubicBezTo>
                                    <a:cubicBezTo>
                                      <a:pt x="10486" y="989"/>
                                      <a:pt x="10451" y="980"/>
                                      <a:pt x="10411" y="967"/>
                                    </a:cubicBezTo>
                                    <a:cubicBezTo>
                                      <a:pt x="10389" y="961"/>
                                      <a:pt x="10375" y="957"/>
                                      <a:pt x="10370" y="956"/>
                                    </a:cubicBezTo>
                                    <a:cubicBezTo>
                                      <a:pt x="10354" y="953"/>
                                      <a:pt x="10344" y="960"/>
                                      <a:pt x="10340" y="978"/>
                                    </a:cubicBezTo>
                                    <a:lnTo>
                                      <a:pt x="10339" y="983"/>
                                    </a:lnTo>
                                    <a:lnTo>
                                      <a:pt x="10317" y="1117"/>
                                    </a:lnTo>
                                    <a:cubicBezTo>
                                      <a:pt x="10313" y="1142"/>
                                      <a:pt x="10313" y="1163"/>
                                      <a:pt x="10319" y="1177"/>
                                    </a:cubicBezTo>
                                    <a:cubicBezTo>
                                      <a:pt x="10324" y="1192"/>
                                      <a:pt x="10339" y="1208"/>
                                      <a:pt x="10362" y="1227"/>
                                    </a:cubicBezTo>
                                    <a:cubicBezTo>
                                      <a:pt x="10393" y="1254"/>
                                      <a:pt x="10406" y="1278"/>
                                      <a:pt x="10401" y="1300"/>
                                    </a:cubicBezTo>
                                    <a:cubicBezTo>
                                      <a:pt x="10394" y="1334"/>
                                      <a:pt x="10363" y="1355"/>
                                      <a:pt x="10307" y="1362"/>
                                    </a:cubicBezTo>
                                    <a:cubicBezTo>
                                      <a:pt x="10251" y="1369"/>
                                      <a:pt x="10176" y="1363"/>
                                      <a:pt x="10080" y="1343"/>
                                    </a:cubicBezTo>
                                    <a:cubicBezTo>
                                      <a:pt x="9881" y="1300"/>
                                      <a:pt x="9788" y="1245"/>
                                      <a:pt x="9802" y="1176"/>
                                    </a:cubicBezTo>
                                    <a:cubicBezTo>
                                      <a:pt x="9806" y="1160"/>
                                      <a:pt x="9813" y="1148"/>
                                      <a:pt x="9823" y="1142"/>
                                    </a:cubicBezTo>
                                    <a:cubicBezTo>
                                      <a:pt x="9834" y="1135"/>
                                      <a:pt x="9857" y="1127"/>
                                      <a:pt x="9892" y="1117"/>
                                    </a:cubicBezTo>
                                    <a:cubicBezTo>
                                      <a:pt x="9914" y="1111"/>
                                      <a:pt x="9928" y="1099"/>
                                      <a:pt x="9935" y="1082"/>
                                    </a:cubicBezTo>
                                    <a:cubicBezTo>
                                      <a:pt x="9942" y="1064"/>
                                      <a:pt x="9957" y="1005"/>
                                      <a:pt x="9979" y="906"/>
                                    </a:cubicBezTo>
                                    <a:close/>
                                    <a:moveTo>
                                      <a:pt x="10457" y="456"/>
                                    </a:moveTo>
                                    <a:lnTo>
                                      <a:pt x="10399" y="731"/>
                                    </a:lnTo>
                                    <a:cubicBezTo>
                                      <a:pt x="10394" y="752"/>
                                      <a:pt x="10396" y="765"/>
                                      <a:pt x="10405" y="772"/>
                                    </a:cubicBezTo>
                                    <a:cubicBezTo>
                                      <a:pt x="10419" y="782"/>
                                      <a:pt x="10437" y="790"/>
                                      <a:pt x="10461" y="795"/>
                                    </a:cubicBezTo>
                                    <a:cubicBezTo>
                                      <a:pt x="10497" y="803"/>
                                      <a:pt x="10529" y="800"/>
                                      <a:pt x="10558" y="785"/>
                                    </a:cubicBezTo>
                                    <a:cubicBezTo>
                                      <a:pt x="10599" y="764"/>
                                      <a:pt x="10627" y="719"/>
                                      <a:pt x="10641" y="652"/>
                                    </a:cubicBezTo>
                                    <a:cubicBezTo>
                                      <a:pt x="10656" y="582"/>
                                      <a:pt x="10646" y="527"/>
                                      <a:pt x="10612" y="487"/>
                                    </a:cubicBezTo>
                                    <a:cubicBezTo>
                                      <a:pt x="10590" y="461"/>
                                      <a:pt x="10561" y="445"/>
                                      <a:pt x="10524" y="437"/>
                                    </a:cubicBezTo>
                                    <a:cubicBezTo>
                                      <a:pt x="10484" y="428"/>
                                      <a:pt x="10462" y="435"/>
                                      <a:pt x="10457" y="456"/>
                                    </a:cubicBezTo>
                                    <a:close/>
                                    <a:moveTo>
                                      <a:pt x="11913" y="653"/>
                                    </a:moveTo>
                                    <a:cubicBezTo>
                                      <a:pt x="12046" y="704"/>
                                      <a:pt x="12147" y="786"/>
                                      <a:pt x="12217" y="900"/>
                                    </a:cubicBezTo>
                                    <a:cubicBezTo>
                                      <a:pt x="12264" y="978"/>
                                      <a:pt x="12293" y="1066"/>
                                      <a:pt x="12303" y="1165"/>
                                    </a:cubicBezTo>
                                    <a:cubicBezTo>
                                      <a:pt x="12312" y="1263"/>
                                      <a:pt x="12301" y="1353"/>
                                      <a:pt x="12269" y="1436"/>
                                    </a:cubicBezTo>
                                    <a:cubicBezTo>
                                      <a:pt x="12222" y="1557"/>
                                      <a:pt x="12141" y="1650"/>
                                      <a:pt x="12023" y="1715"/>
                                    </a:cubicBezTo>
                                    <a:cubicBezTo>
                                      <a:pt x="11924" y="1770"/>
                                      <a:pt x="11813" y="1794"/>
                                      <a:pt x="11689" y="1787"/>
                                    </a:cubicBezTo>
                                    <a:cubicBezTo>
                                      <a:pt x="11613" y="1783"/>
                                      <a:pt x="11541" y="1768"/>
                                      <a:pt x="11473" y="1742"/>
                                    </a:cubicBezTo>
                                    <a:cubicBezTo>
                                      <a:pt x="11384" y="1708"/>
                                      <a:pt x="11306" y="1656"/>
                                      <a:pt x="11238" y="1588"/>
                                    </a:cubicBezTo>
                                    <a:cubicBezTo>
                                      <a:pt x="11157" y="1505"/>
                                      <a:pt x="11106" y="1408"/>
                                      <a:pt x="11085" y="1296"/>
                                    </a:cubicBezTo>
                                    <a:cubicBezTo>
                                      <a:pt x="11064" y="1188"/>
                                      <a:pt x="11074" y="1081"/>
                                      <a:pt x="11115" y="975"/>
                                    </a:cubicBezTo>
                                    <a:cubicBezTo>
                                      <a:pt x="11162" y="853"/>
                                      <a:pt x="11238" y="758"/>
                                      <a:pt x="11343" y="691"/>
                                    </a:cubicBezTo>
                                    <a:cubicBezTo>
                                      <a:pt x="11437" y="632"/>
                                      <a:pt x="11544" y="603"/>
                                      <a:pt x="11664" y="603"/>
                                    </a:cubicBezTo>
                                    <a:cubicBezTo>
                                      <a:pt x="11744" y="604"/>
                                      <a:pt x="11828" y="620"/>
                                      <a:pt x="11913" y="653"/>
                                    </a:cubicBezTo>
                                    <a:close/>
                                    <a:moveTo>
                                      <a:pt x="11755" y="847"/>
                                    </a:moveTo>
                                    <a:cubicBezTo>
                                      <a:pt x="11711" y="830"/>
                                      <a:pt x="11670" y="836"/>
                                      <a:pt x="11629" y="865"/>
                                    </a:cubicBezTo>
                                    <a:cubicBezTo>
                                      <a:pt x="11599" y="886"/>
                                      <a:pt x="11576" y="917"/>
                                      <a:pt x="11561" y="956"/>
                                    </a:cubicBezTo>
                                    <a:cubicBezTo>
                                      <a:pt x="11538" y="1014"/>
                                      <a:pt x="11524" y="1086"/>
                                      <a:pt x="11519" y="1172"/>
                                    </a:cubicBezTo>
                                    <a:cubicBezTo>
                                      <a:pt x="11513" y="1257"/>
                                      <a:pt x="11517" y="1337"/>
                                      <a:pt x="11531" y="1410"/>
                                    </a:cubicBezTo>
                                    <a:cubicBezTo>
                                      <a:pt x="11537" y="1441"/>
                                      <a:pt x="11549" y="1469"/>
                                      <a:pt x="11567" y="1493"/>
                                    </a:cubicBezTo>
                                    <a:cubicBezTo>
                                      <a:pt x="11584" y="1516"/>
                                      <a:pt x="11605" y="1533"/>
                                      <a:pt x="11630" y="1543"/>
                                    </a:cubicBezTo>
                                    <a:cubicBezTo>
                                      <a:pt x="11669" y="1558"/>
                                      <a:pt x="11706" y="1555"/>
                                      <a:pt x="11741" y="1535"/>
                                    </a:cubicBezTo>
                                    <a:cubicBezTo>
                                      <a:pt x="11776" y="1515"/>
                                      <a:pt x="11803" y="1481"/>
                                      <a:pt x="11822" y="1433"/>
                                    </a:cubicBezTo>
                                    <a:cubicBezTo>
                                      <a:pt x="11846" y="1371"/>
                                      <a:pt x="11861" y="1300"/>
                                      <a:pt x="11869" y="1220"/>
                                    </a:cubicBezTo>
                                    <a:cubicBezTo>
                                      <a:pt x="11876" y="1140"/>
                                      <a:pt x="11874" y="1069"/>
                                      <a:pt x="11862" y="1005"/>
                                    </a:cubicBezTo>
                                    <a:cubicBezTo>
                                      <a:pt x="11854" y="966"/>
                                      <a:pt x="11841" y="933"/>
                                      <a:pt x="11822" y="905"/>
                                    </a:cubicBezTo>
                                    <a:cubicBezTo>
                                      <a:pt x="11803" y="877"/>
                                      <a:pt x="11780" y="858"/>
                                      <a:pt x="11755" y="847"/>
                                    </a:cubicBezTo>
                                    <a:close/>
                                    <a:moveTo>
                                      <a:pt x="12845" y="1809"/>
                                    </a:moveTo>
                                    <a:cubicBezTo>
                                      <a:pt x="12827" y="1799"/>
                                      <a:pt x="12812" y="1798"/>
                                      <a:pt x="12801" y="1807"/>
                                    </a:cubicBezTo>
                                    <a:cubicBezTo>
                                      <a:pt x="12790" y="1815"/>
                                      <a:pt x="12773" y="1839"/>
                                      <a:pt x="12750" y="1880"/>
                                    </a:cubicBezTo>
                                    <a:cubicBezTo>
                                      <a:pt x="12716" y="1941"/>
                                      <a:pt x="12694" y="1991"/>
                                      <a:pt x="12682" y="2029"/>
                                    </a:cubicBezTo>
                                    <a:cubicBezTo>
                                      <a:pt x="12680" y="2040"/>
                                      <a:pt x="12679" y="2050"/>
                                      <a:pt x="12681" y="2058"/>
                                    </a:cubicBezTo>
                                    <a:cubicBezTo>
                                      <a:pt x="12683" y="2066"/>
                                      <a:pt x="12688" y="2077"/>
                                      <a:pt x="12698" y="2093"/>
                                    </a:cubicBezTo>
                                    <a:cubicBezTo>
                                      <a:pt x="12718" y="2125"/>
                                      <a:pt x="12721" y="2154"/>
                                      <a:pt x="12706" y="2180"/>
                                    </a:cubicBezTo>
                                    <a:cubicBezTo>
                                      <a:pt x="12689" y="2211"/>
                                      <a:pt x="12656" y="2223"/>
                                      <a:pt x="12608" y="2214"/>
                                    </a:cubicBezTo>
                                    <a:cubicBezTo>
                                      <a:pt x="12561" y="2205"/>
                                      <a:pt x="12489" y="2173"/>
                                      <a:pt x="12392" y="2120"/>
                                    </a:cubicBezTo>
                                    <a:cubicBezTo>
                                      <a:pt x="12213" y="2021"/>
                                      <a:pt x="12143" y="1938"/>
                                      <a:pt x="12180" y="1870"/>
                                    </a:cubicBezTo>
                                    <a:cubicBezTo>
                                      <a:pt x="12186" y="1859"/>
                                      <a:pt x="12194" y="1851"/>
                                      <a:pt x="12203" y="1847"/>
                                    </a:cubicBezTo>
                                    <a:cubicBezTo>
                                      <a:pt x="12213" y="1842"/>
                                      <a:pt x="12230" y="1840"/>
                                      <a:pt x="12256" y="1837"/>
                                    </a:cubicBezTo>
                                    <a:cubicBezTo>
                                      <a:pt x="12285" y="1835"/>
                                      <a:pt x="12309" y="1827"/>
                                      <a:pt x="12327" y="1812"/>
                                    </a:cubicBezTo>
                                    <a:cubicBezTo>
                                      <a:pt x="12345" y="1797"/>
                                      <a:pt x="12368" y="1767"/>
                                      <a:pt x="12397" y="1722"/>
                                    </a:cubicBezTo>
                                    <a:cubicBezTo>
                                      <a:pt x="12418" y="1689"/>
                                      <a:pt x="12488" y="1567"/>
                                      <a:pt x="12605" y="1356"/>
                                    </a:cubicBezTo>
                                    <a:cubicBezTo>
                                      <a:pt x="12642" y="1289"/>
                                      <a:pt x="12664" y="1241"/>
                                      <a:pt x="12670" y="1213"/>
                                    </a:cubicBezTo>
                                    <a:cubicBezTo>
                                      <a:pt x="12677" y="1185"/>
                                      <a:pt x="12672" y="1160"/>
                                      <a:pt x="12656" y="1137"/>
                                    </a:cubicBezTo>
                                    <a:cubicBezTo>
                                      <a:pt x="12640" y="1115"/>
                                      <a:pt x="12631" y="1097"/>
                                      <a:pt x="12629" y="1085"/>
                                    </a:cubicBezTo>
                                    <a:cubicBezTo>
                                      <a:pt x="12626" y="1073"/>
                                      <a:pt x="12629" y="1059"/>
                                      <a:pt x="12636" y="1046"/>
                                    </a:cubicBezTo>
                                    <a:cubicBezTo>
                                      <a:pt x="12646" y="1028"/>
                                      <a:pt x="12661" y="1016"/>
                                      <a:pt x="12683" y="1011"/>
                                    </a:cubicBezTo>
                                    <a:cubicBezTo>
                                      <a:pt x="12704" y="1005"/>
                                      <a:pt x="12728" y="1006"/>
                                      <a:pt x="12757" y="1013"/>
                                    </a:cubicBezTo>
                                    <a:cubicBezTo>
                                      <a:pt x="12780" y="1019"/>
                                      <a:pt x="12810" y="1033"/>
                                      <a:pt x="12846" y="1053"/>
                                    </a:cubicBezTo>
                                    <a:cubicBezTo>
                                      <a:pt x="12862" y="1062"/>
                                      <a:pt x="12901" y="1086"/>
                                      <a:pt x="12962" y="1127"/>
                                    </a:cubicBezTo>
                                    <a:cubicBezTo>
                                      <a:pt x="12973" y="1134"/>
                                      <a:pt x="12992" y="1145"/>
                                      <a:pt x="13018" y="1160"/>
                                    </a:cubicBezTo>
                                    <a:cubicBezTo>
                                      <a:pt x="13062" y="1184"/>
                                      <a:pt x="13122" y="1213"/>
                                      <a:pt x="13197" y="1247"/>
                                    </a:cubicBezTo>
                                    <a:cubicBezTo>
                                      <a:pt x="13245" y="1270"/>
                                      <a:pt x="13278" y="1286"/>
                                      <a:pt x="13297" y="1296"/>
                                    </a:cubicBezTo>
                                    <a:cubicBezTo>
                                      <a:pt x="13400" y="1353"/>
                                      <a:pt x="13472" y="1426"/>
                                      <a:pt x="13512" y="1513"/>
                                    </a:cubicBezTo>
                                    <a:cubicBezTo>
                                      <a:pt x="13548" y="1591"/>
                                      <a:pt x="13544" y="1670"/>
                                      <a:pt x="13500" y="1750"/>
                                    </a:cubicBezTo>
                                    <a:cubicBezTo>
                                      <a:pt x="13475" y="1794"/>
                                      <a:pt x="13442" y="1829"/>
                                      <a:pt x="13401" y="1853"/>
                                    </a:cubicBezTo>
                                    <a:cubicBezTo>
                                      <a:pt x="13359" y="1878"/>
                                      <a:pt x="13315" y="1889"/>
                                      <a:pt x="13268" y="1887"/>
                                    </a:cubicBezTo>
                                    <a:cubicBezTo>
                                      <a:pt x="13248" y="1886"/>
                                      <a:pt x="13235" y="1891"/>
                                      <a:pt x="13229" y="1901"/>
                                    </a:cubicBezTo>
                                    <a:cubicBezTo>
                                      <a:pt x="13222" y="1915"/>
                                      <a:pt x="13227" y="1933"/>
                                      <a:pt x="13246" y="1955"/>
                                    </a:cubicBezTo>
                                    <a:cubicBezTo>
                                      <a:pt x="13287" y="2001"/>
                                      <a:pt x="13308" y="2050"/>
                                      <a:pt x="13312" y="2100"/>
                                    </a:cubicBezTo>
                                    <a:cubicBezTo>
                                      <a:pt x="13315" y="2150"/>
                                      <a:pt x="13300" y="2217"/>
                                      <a:pt x="13268" y="2299"/>
                                    </a:cubicBezTo>
                                    <a:cubicBezTo>
                                      <a:pt x="13254" y="2333"/>
                                      <a:pt x="13249" y="2357"/>
                                      <a:pt x="13252" y="2371"/>
                                    </a:cubicBezTo>
                                    <a:cubicBezTo>
                                      <a:pt x="13255" y="2385"/>
                                      <a:pt x="13269" y="2405"/>
                                      <a:pt x="13294" y="2430"/>
                                    </a:cubicBezTo>
                                    <a:cubicBezTo>
                                      <a:pt x="13302" y="2438"/>
                                      <a:pt x="13307" y="2448"/>
                                      <a:pt x="13308" y="2461"/>
                                    </a:cubicBezTo>
                                    <a:cubicBezTo>
                                      <a:pt x="13308" y="2474"/>
                                      <a:pt x="13306" y="2486"/>
                                      <a:pt x="13299" y="2498"/>
                                    </a:cubicBezTo>
                                    <a:cubicBezTo>
                                      <a:pt x="13291" y="2513"/>
                                      <a:pt x="13277" y="2525"/>
                                      <a:pt x="13257" y="2534"/>
                                    </a:cubicBezTo>
                                    <a:cubicBezTo>
                                      <a:pt x="13237" y="2542"/>
                                      <a:pt x="13215" y="2546"/>
                                      <a:pt x="13192" y="2544"/>
                                    </a:cubicBezTo>
                                    <a:cubicBezTo>
                                      <a:pt x="13141" y="2541"/>
                                      <a:pt x="13081" y="2519"/>
                                      <a:pt x="13010" y="2480"/>
                                    </a:cubicBezTo>
                                    <a:cubicBezTo>
                                      <a:pt x="12916" y="2428"/>
                                      <a:pt x="12862" y="2366"/>
                                      <a:pt x="12849" y="2293"/>
                                    </a:cubicBezTo>
                                    <a:cubicBezTo>
                                      <a:pt x="12843" y="2261"/>
                                      <a:pt x="12843" y="2225"/>
                                      <a:pt x="12848" y="2184"/>
                                    </a:cubicBezTo>
                                    <a:cubicBezTo>
                                      <a:pt x="12854" y="2143"/>
                                      <a:pt x="12868" y="2082"/>
                                      <a:pt x="12891" y="2001"/>
                                    </a:cubicBezTo>
                                    <a:cubicBezTo>
                                      <a:pt x="12905" y="1949"/>
                                      <a:pt x="12909" y="1909"/>
                                      <a:pt x="12902" y="1881"/>
                                    </a:cubicBezTo>
                                    <a:cubicBezTo>
                                      <a:pt x="12895" y="1852"/>
                                      <a:pt x="12876" y="1828"/>
                                      <a:pt x="12845" y="1809"/>
                                    </a:cubicBezTo>
                                    <a:close/>
                                    <a:moveTo>
                                      <a:pt x="13007" y="1417"/>
                                    </a:moveTo>
                                    <a:lnTo>
                                      <a:pt x="12906" y="1581"/>
                                    </a:lnTo>
                                    <a:cubicBezTo>
                                      <a:pt x="12905" y="1583"/>
                                      <a:pt x="12904" y="1585"/>
                                      <a:pt x="12903" y="1588"/>
                                    </a:cubicBezTo>
                                    <a:cubicBezTo>
                                      <a:pt x="12893" y="1605"/>
                                      <a:pt x="12889" y="1618"/>
                                      <a:pt x="12891" y="1627"/>
                                    </a:cubicBezTo>
                                    <a:cubicBezTo>
                                      <a:pt x="12893" y="1635"/>
                                      <a:pt x="12901" y="1644"/>
                                      <a:pt x="12917" y="1653"/>
                                    </a:cubicBezTo>
                                    <a:cubicBezTo>
                                      <a:pt x="12959" y="1676"/>
                                      <a:pt x="12996" y="1682"/>
                                      <a:pt x="13028" y="1671"/>
                                    </a:cubicBezTo>
                                    <a:cubicBezTo>
                                      <a:pt x="13059" y="1660"/>
                                      <a:pt x="13089" y="1630"/>
                                      <a:pt x="13115" y="1582"/>
                                    </a:cubicBezTo>
                                    <a:cubicBezTo>
                                      <a:pt x="13167" y="1489"/>
                                      <a:pt x="13160" y="1424"/>
                                      <a:pt x="13093" y="1387"/>
                                    </a:cubicBezTo>
                                    <a:cubicBezTo>
                                      <a:pt x="13074" y="1377"/>
                                      <a:pt x="13059" y="1374"/>
                                      <a:pt x="13046" y="1378"/>
                                    </a:cubicBezTo>
                                    <a:cubicBezTo>
                                      <a:pt x="13034" y="1383"/>
                                      <a:pt x="13021" y="1396"/>
                                      <a:pt x="13007" y="1417"/>
                                    </a:cubicBezTo>
                                    <a:close/>
                                    <a:moveTo>
                                      <a:pt x="14179" y="1870"/>
                                    </a:moveTo>
                                    <a:lnTo>
                                      <a:pt x="14537" y="2120"/>
                                    </a:lnTo>
                                    <a:cubicBezTo>
                                      <a:pt x="14577" y="2146"/>
                                      <a:pt x="14616" y="2165"/>
                                      <a:pt x="14653" y="2178"/>
                                    </a:cubicBezTo>
                                    <a:cubicBezTo>
                                      <a:pt x="14670" y="2184"/>
                                      <a:pt x="14683" y="2191"/>
                                      <a:pt x="14693" y="2198"/>
                                    </a:cubicBezTo>
                                    <a:cubicBezTo>
                                      <a:pt x="14730" y="2224"/>
                                      <a:pt x="14747" y="2276"/>
                                      <a:pt x="14743" y="2354"/>
                                    </a:cubicBezTo>
                                    <a:cubicBezTo>
                                      <a:pt x="14740" y="2433"/>
                                      <a:pt x="14718" y="2501"/>
                                      <a:pt x="14678" y="2558"/>
                                    </a:cubicBezTo>
                                    <a:cubicBezTo>
                                      <a:pt x="14651" y="2597"/>
                                      <a:pt x="14619" y="2617"/>
                                      <a:pt x="14582" y="2619"/>
                                    </a:cubicBezTo>
                                    <a:cubicBezTo>
                                      <a:pt x="14555" y="2620"/>
                                      <a:pt x="14528" y="2611"/>
                                      <a:pt x="14503" y="2594"/>
                                    </a:cubicBezTo>
                                    <a:cubicBezTo>
                                      <a:pt x="14479" y="2577"/>
                                      <a:pt x="14462" y="2556"/>
                                      <a:pt x="14454" y="2530"/>
                                    </a:cubicBezTo>
                                    <a:cubicBezTo>
                                      <a:pt x="14446" y="2504"/>
                                      <a:pt x="14444" y="2470"/>
                                      <a:pt x="14448" y="2427"/>
                                    </a:cubicBezTo>
                                    <a:cubicBezTo>
                                      <a:pt x="14453" y="2389"/>
                                      <a:pt x="14454" y="2362"/>
                                      <a:pt x="14451" y="2348"/>
                                    </a:cubicBezTo>
                                    <a:cubicBezTo>
                                      <a:pt x="14449" y="2333"/>
                                      <a:pt x="14441" y="2321"/>
                                      <a:pt x="14429" y="2313"/>
                                    </a:cubicBezTo>
                                    <a:cubicBezTo>
                                      <a:pt x="14412" y="2301"/>
                                      <a:pt x="14395" y="2300"/>
                                      <a:pt x="14378" y="2309"/>
                                    </a:cubicBezTo>
                                    <a:cubicBezTo>
                                      <a:pt x="14361" y="2318"/>
                                      <a:pt x="14341" y="2338"/>
                                      <a:pt x="14319" y="2370"/>
                                    </a:cubicBezTo>
                                    <a:lnTo>
                                      <a:pt x="14053" y="2749"/>
                                    </a:lnTo>
                                    <a:cubicBezTo>
                                      <a:pt x="14026" y="2788"/>
                                      <a:pt x="14011" y="2819"/>
                                      <a:pt x="14006" y="2843"/>
                                    </a:cubicBezTo>
                                    <a:cubicBezTo>
                                      <a:pt x="14002" y="2866"/>
                                      <a:pt x="14008" y="2890"/>
                                      <a:pt x="14024" y="2916"/>
                                    </a:cubicBezTo>
                                    <a:cubicBezTo>
                                      <a:pt x="14041" y="2943"/>
                                      <a:pt x="14051" y="2964"/>
                                      <a:pt x="14053" y="2980"/>
                                    </a:cubicBezTo>
                                    <a:cubicBezTo>
                                      <a:pt x="14056" y="2995"/>
                                      <a:pt x="14051" y="3011"/>
                                      <a:pt x="14040" y="3027"/>
                                    </a:cubicBezTo>
                                    <a:cubicBezTo>
                                      <a:pt x="14017" y="3060"/>
                                      <a:pt x="13978" y="3069"/>
                                      <a:pt x="13923" y="3054"/>
                                    </a:cubicBezTo>
                                    <a:cubicBezTo>
                                      <a:pt x="13868" y="3038"/>
                                      <a:pt x="13794" y="2999"/>
                                      <a:pt x="13703" y="2935"/>
                                    </a:cubicBezTo>
                                    <a:cubicBezTo>
                                      <a:pt x="13590" y="2856"/>
                                      <a:pt x="13514" y="2789"/>
                                      <a:pt x="13472" y="2732"/>
                                    </a:cubicBezTo>
                                    <a:cubicBezTo>
                                      <a:pt x="13437" y="2685"/>
                                      <a:pt x="13432" y="2644"/>
                                      <a:pt x="13456" y="2609"/>
                                    </a:cubicBezTo>
                                    <a:cubicBezTo>
                                      <a:pt x="13469" y="2591"/>
                                      <a:pt x="13487" y="2582"/>
                                      <a:pt x="13511" y="2583"/>
                                    </a:cubicBezTo>
                                    <a:cubicBezTo>
                                      <a:pt x="13516" y="2584"/>
                                      <a:pt x="13536" y="2590"/>
                                      <a:pt x="13570" y="2601"/>
                                    </a:cubicBezTo>
                                    <a:cubicBezTo>
                                      <a:pt x="13591" y="2608"/>
                                      <a:pt x="13609" y="2607"/>
                                      <a:pt x="13626" y="2597"/>
                                    </a:cubicBezTo>
                                    <a:cubicBezTo>
                                      <a:pt x="13642" y="2588"/>
                                      <a:pt x="13666" y="2565"/>
                                      <a:pt x="13698" y="2528"/>
                                    </a:cubicBezTo>
                                    <a:cubicBezTo>
                                      <a:pt x="13727" y="2495"/>
                                      <a:pt x="13770" y="2441"/>
                                      <a:pt x="13828" y="2364"/>
                                    </a:cubicBezTo>
                                    <a:cubicBezTo>
                                      <a:pt x="13887" y="2287"/>
                                      <a:pt x="13936" y="2220"/>
                                      <a:pt x="13976" y="2163"/>
                                    </a:cubicBezTo>
                                    <a:cubicBezTo>
                                      <a:pt x="14005" y="2122"/>
                                      <a:pt x="14022" y="2091"/>
                                      <a:pt x="14028" y="2069"/>
                                    </a:cubicBezTo>
                                    <a:cubicBezTo>
                                      <a:pt x="14033" y="2048"/>
                                      <a:pt x="14029" y="2032"/>
                                      <a:pt x="14014" y="2021"/>
                                    </a:cubicBezTo>
                                    <a:cubicBezTo>
                                      <a:pt x="13997" y="2009"/>
                                      <a:pt x="13971" y="2010"/>
                                      <a:pt x="13936" y="2023"/>
                                    </a:cubicBezTo>
                                    <a:cubicBezTo>
                                      <a:pt x="13874" y="2048"/>
                                      <a:pt x="13827" y="2061"/>
                                      <a:pt x="13797" y="2062"/>
                                    </a:cubicBezTo>
                                    <a:cubicBezTo>
                                      <a:pt x="13762" y="2064"/>
                                      <a:pt x="13733" y="2057"/>
                                      <a:pt x="13712" y="2042"/>
                                    </a:cubicBezTo>
                                    <a:cubicBezTo>
                                      <a:pt x="13687" y="2025"/>
                                      <a:pt x="13673" y="2002"/>
                                      <a:pt x="13671" y="1972"/>
                                    </a:cubicBezTo>
                                    <a:cubicBezTo>
                                      <a:pt x="13667" y="1943"/>
                                      <a:pt x="13676" y="1914"/>
                                      <a:pt x="13696" y="1885"/>
                                    </a:cubicBezTo>
                                    <a:cubicBezTo>
                                      <a:pt x="13715" y="1857"/>
                                      <a:pt x="13743" y="1831"/>
                                      <a:pt x="13780" y="1806"/>
                                    </a:cubicBezTo>
                                    <a:cubicBezTo>
                                      <a:pt x="13816" y="1781"/>
                                      <a:pt x="13854" y="1762"/>
                                      <a:pt x="13896" y="1749"/>
                                    </a:cubicBezTo>
                                    <a:cubicBezTo>
                                      <a:pt x="13962" y="1727"/>
                                      <a:pt x="14012" y="1728"/>
                                      <a:pt x="14046" y="1751"/>
                                    </a:cubicBezTo>
                                    <a:cubicBezTo>
                                      <a:pt x="14055" y="1757"/>
                                      <a:pt x="14064" y="1766"/>
                                      <a:pt x="14074" y="1777"/>
                                    </a:cubicBezTo>
                                    <a:cubicBezTo>
                                      <a:pt x="14095" y="1799"/>
                                      <a:pt x="14113" y="1816"/>
                                      <a:pt x="14127" y="1829"/>
                                    </a:cubicBezTo>
                                    <a:cubicBezTo>
                                      <a:pt x="14142" y="1842"/>
                                      <a:pt x="14159" y="1855"/>
                                      <a:pt x="14179" y="1870"/>
                                    </a:cubicBezTo>
                                    <a:close/>
                                  </a:path>
                                </a:pathLst>
                              </a:custGeom>
                              <a:solidFill>
                                <a:srgbClr val="22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304"/>
                            <wps:cNvSpPr>
                              <a:spLocks noEditPoints="1"/>
                            </wps:cNvSpPr>
                            <wps:spPr bwMode="auto">
                              <a:xfrm>
                                <a:off x="6413" y="1037"/>
                                <a:ext cx="1141" cy="4240"/>
                              </a:xfrm>
                              <a:custGeom>
                                <a:avLst/>
                                <a:gdLst>
                                  <a:gd name="T0" fmla="*/ 308 w 3947"/>
                                  <a:gd name="T1" fmla="*/ 276 h 14668"/>
                                  <a:gd name="T2" fmla="*/ 153 w 3947"/>
                                  <a:gd name="T3" fmla="*/ 319 h 14668"/>
                                  <a:gd name="T4" fmla="*/ 27 w 3947"/>
                                  <a:gd name="T5" fmla="*/ 218 h 14668"/>
                                  <a:gd name="T6" fmla="*/ 178 w 3947"/>
                                  <a:gd name="T7" fmla="*/ 83 h 14668"/>
                                  <a:gd name="T8" fmla="*/ 231 w 3947"/>
                                  <a:gd name="T9" fmla="*/ 21 h 14668"/>
                                  <a:gd name="T10" fmla="*/ 320 w 3947"/>
                                  <a:gd name="T11" fmla="*/ 558 h 14668"/>
                                  <a:gd name="T12" fmla="*/ 286 w 3947"/>
                                  <a:gd name="T13" fmla="*/ 424 h 14668"/>
                                  <a:gd name="T14" fmla="*/ 486 w 3947"/>
                                  <a:gd name="T15" fmla="*/ 304 h 14668"/>
                                  <a:gd name="T16" fmla="*/ 494 w 3947"/>
                                  <a:gd name="T17" fmla="*/ 574 h 14668"/>
                                  <a:gd name="T18" fmla="*/ 428 w 3947"/>
                                  <a:gd name="T19" fmla="*/ 738 h 14668"/>
                                  <a:gd name="T20" fmla="*/ 393 w 3947"/>
                                  <a:gd name="T21" fmla="*/ 502 h 14668"/>
                                  <a:gd name="T22" fmla="*/ 509 w 3947"/>
                                  <a:gd name="T23" fmla="*/ 422 h 14668"/>
                                  <a:gd name="T24" fmla="*/ 591 w 3947"/>
                                  <a:gd name="T25" fmla="*/ 1095 h 14668"/>
                                  <a:gd name="T26" fmla="*/ 576 w 3947"/>
                                  <a:gd name="T27" fmla="*/ 915 h 14668"/>
                                  <a:gd name="T28" fmla="*/ 439 w 3947"/>
                                  <a:gd name="T29" fmla="*/ 824 h 14668"/>
                                  <a:gd name="T30" fmla="*/ 672 w 3947"/>
                                  <a:gd name="T31" fmla="*/ 755 h 14668"/>
                                  <a:gd name="T32" fmla="*/ 621 w 3947"/>
                                  <a:gd name="T33" fmla="*/ 870 h 14668"/>
                                  <a:gd name="T34" fmla="*/ 599 w 3947"/>
                                  <a:gd name="T35" fmla="*/ 828 h 14668"/>
                                  <a:gd name="T36" fmla="*/ 713 w 3947"/>
                                  <a:gd name="T37" fmla="*/ 1244 h 14668"/>
                                  <a:gd name="T38" fmla="*/ 663 w 3947"/>
                                  <a:gd name="T39" fmla="*/ 1133 h 14668"/>
                                  <a:gd name="T40" fmla="*/ 937 w 3947"/>
                                  <a:gd name="T41" fmla="*/ 1099 h 14668"/>
                                  <a:gd name="T42" fmla="*/ 1032 w 3947"/>
                                  <a:gd name="T43" fmla="*/ 1473 h 14668"/>
                                  <a:gd name="T44" fmla="*/ 966 w 3947"/>
                                  <a:gd name="T45" fmla="*/ 1596 h 14668"/>
                                  <a:gd name="T46" fmla="*/ 852 w 3947"/>
                                  <a:gd name="T47" fmla="*/ 1393 h 14668"/>
                                  <a:gd name="T48" fmla="*/ 712 w 3947"/>
                                  <a:gd name="T49" fmla="*/ 1313 h 14668"/>
                                  <a:gd name="T50" fmla="*/ 959 w 3947"/>
                                  <a:gd name="T51" fmla="*/ 1228 h 14668"/>
                                  <a:gd name="T52" fmla="*/ 1079 w 3947"/>
                                  <a:gd name="T53" fmla="*/ 1852 h 14668"/>
                                  <a:gd name="T54" fmla="*/ 793 w 3947"/>
                                  <a:gd name="T55" fmla="*/ 1866 h 14668"/>
                                  <a:gd name="T56" fmla="*/ 1052 w 3947"/>
                                  <a:gd name="T57" fmla="*/ 1671 h 14668"/>
                                  <a:gd name="T58" fmla="*/ 1031 w 3947"/>
                                  <a:gd name="T59" fmla="*/ 2192 h 14668"/>
                                  <a:gd name="T60" fmla="*/ 1113 w 3947"/>
                                  <a:gd name="T61" fmla="*/ 2292 h 14668"/>
                                  <a:gd name="T62" fmla="*/ 804 w 3947"/>
                                  <a:gd name="T63" fmla="*/ 2235 h 14668"/>
                                  <a:gd name="T64" fmla="*/ 832 w 3947"/>
                                  <a:gd name="T65" fmla="*/ 2057 h 14668"/>
                                  <a:gd name="T66" fmla="*/ 1052 w 3947"/>
                                  <a:gd name="T67" fmla="*/ 1939 h 14668"/>
                                  <a:gd name="T68" fmla="*/ 1117 w 3947"/>
                                  <a:gd name="T69" fmla="*/ 2032 h 14668"/>
                                  <a:gd name="T70" fmla="*/ 987 w 3947"/>
                                  <a:gd name="T71" fmla="*/ 2663 h 14668"/>
                                  <a:gd name="T72" fmla="*/ 854 w 3947"/>
                                  <a:gd name="T73" fmla="*/ 2498 h 14668"/>
                                  <a:gd name="T74" fmla="*/ 915 w 3947"/>
                                  <a:gd name="T75" fmla="*/ 2516 h 14668"/>
                                  <a:gd name="T76" fmla="*/ 858 w 3947"/>
                                  <a:gd name="T77" fmla="*/ 2660 h 14668"/>
                                  <a:gd name="T78" fmla="*/ 1105 w 3947"/>
                                  <a:gd name="T79" fmla="*/ 2445 h 14668"/>
                                  <a:gd name="T80" fmla="*/ 849 w 3947"/>
                                  <a:gd name="T81" fmla="*/ 3214 h 14668"/>
                                  <a:gd name="T82" fmla="*/ 925 w 3947"/>
                                  <a:gd name="T83" fmla="*/ 3029 h 14668"/>
                                  <a:gd name="T84" fmla="*/ 711 w 3947"/>
                                  <a:gd name="T85" fmla="*/ 3160 h 14668"/>
                                  <a:gd name="T86" fmla="*/ 886 w 3947"/>
                                  <a:gd name="T87" fmla="*/ 2874 h 14668"/>
                                  <a:gd name="T88" fmla="*/ 815 w 3947"/>
                                  <a:gd name="T89" fmla="*/ 3536 h 14668"/>
                                  <a:gd name="T90" fmla="*/ 802 w 3947"/>
                                  <a:gd name="T91" fmla="*/ 3431 h 14668"/>
                                  <a:gd name="T92" fmla="*/ 748 w 3947"/>
                                  <a:gd name="T93" fmla="*/ 3424 h 14668"/>
                                  <a:gd name="T94" fmla="*/ 629 w 3947"/>
                                  <a:gd name="T95" fmla="*/ 3376 h 14668"/>
                                  <a:gd name="T96" fmla="*/ 583 w 3947"/>
                                  <a:gd name="T97" fmla="*/ 3350 h 14668"/>
                                  <a:gd name="T98" fmla="*/ 504 w 3947"/>
                                  <a:gd name="T99" fmla="*/ 3432 h 14668"/>
                                  <a:gd name="T100" fmla="*/ 645 w 3947"/>
                                  <a:gd name="T101" fmla="*/ 3168 h 14668"/>
                                  <a:gd name="T102" fmla="*/ 896 w 3947"/>
                                  <a:gd name="T103" fmla="*/ 3274 h 14668"/>
                                  <a:gd name="T104" fmla="*/ 543 w 3947"/>
                                  <a:gd name="T105" fmla="*/ 3843 h 14668"/>
                                  <a:gd name="T106" fmla="*/ 508 w 3947"/>
                                  <a:gd name="T107" fmla="*/ 3926 h 14668"/>
                                  <a:gd name="T108" fmla="*/ 304 w 3947"/>
                                  <a:gd name="T109" fmla="*/ 3725 h 14668"/>
                                  <a:gd name="T110" fmla="*/ 426 w 3947"/>
                                  <a:gd name="T111" fmla="*/ 3523 h 14668"/>
                                  <a:gd name="T112" fmla="*/ 682 w 3947"/>
                                  <a:gd name="T113" fmla="*/ 3629 h 14668"/>
                                  <a:gd name="T114" fmla="*/ 427 w 3947"/>
                                  <a:gd name="T115" fmla="*/ 4087 h 14668"/>
                                  <a:gd name="T116" fmla="*/ 230 w 3947"/>
                                  <a:gd name="T117" fmla="*/ 4149 h 14668"/>
                                  <a:gd name="T118" fmla="*/ 130 w 3947"/>
                                  <a:gd name="T119" fmla="*/ 4016 h 14668"/>
                                  <a:gd name="T120" fmla="*/ 232 w 3947"/>
                                  <a:gd name="T121" fmla="*/ 3893 h 14668"/>
                                  <a:gd name="T122" fmla="*/ 382 w 3947"/>
                                  <a:gd name="T123" fmla="*/ 3972 h 14668"/>
                                  <a:gd name="T124" fmla="*/ 440 w 3947"/>
                                  <a:gd name="T125" fmla="*/ 4073 h 14668"/>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3947" h="14668">
                                    <a:moveTo>
                                      <a:pt x="884" y="182"/>
                                    </a:moveTo>
                                    <a:lnTo>
                                      <a:pt x="1188" y="496"/>
                                    </a:lnTo>
                                    <a:cubicBezTo>
                                      <a:pt x="1222" y="529"/>
                                      <a:pt x="1256" y="555"/>
                                      <a:pt x="1291" y="575"/>
                                    </a:cubicBezTo>
                                    <a:cubicBezTo>
                                      <a:pt x="1306" y="584"/>
                                      <a:pt x="1317" y="593"/>
                                      <a:pt x="1326" y="602"/>
                                    </a:cubicBezTo>
                                    <a:cubicBezTo>
                                      <a:pt x="1357" y="635"/>
                                      <a:pt x="1364" y="689"/>
                                      <a:pt x="1345" y="765"/>
                                    </a:cubicBezTo>
                                    <a:cubicBezTo>
                                      <a:pt x="1327" y="842"/>
                                      <a:pt x="1293" y="904"/>
                                      <a:pt x="1243" y="953"/>
                                    </a:cubicBezTo>
                                    <a:cubicBezTo>
                                      <a:pt x="1208" y="986"/>
                                      <a:pt x="1173" y="1000"/>
                                      <a:pt x="1137" y="994"/>
                                    </a:cubicBezTo>
                                    <a:cubicBezTo>
                                      <a:pt x="1109" y="990"/>
                                      <a:pt x="1085" y="976"/>
                                      <a:pt x="1064" y="954"/>
                                    </a:cubicBezTo>
                                    <a:cubicBezTo>
                                      <a:pt x="1043" y="933"/>
                                      <a:pt x="1031" y="909"/>
                                      <a:pt x="1028" y="882"/>
                                    </a:cubicBezTo>
                                    <a:cubicBezTo>
                                      <a:pt x="1025" y="855"/>
                                      <a:pt x="1029" y="821"/>
                                      <a:pt x="1042" y="780"/>
                                    </a:cubicBezTo>
                                    <a:cubicBezTo>
                                      <a:pt x="1054" y="743"/>
                                      <a:pt x="1060" y="718"/>
                                      <a:pt x="1060" y="703"/>
                                    </a:cubicBezTo>
                                    <a:cubicBezTo>
                                      <a:pt x="1060" y="688"/>
                                      <a:pt x="1055" y="675"/>
                                      <a:pt x="1045" y="664"/>
                                    </a:cubicBezTo>
                                    <a:cubicBezTo>
                                      <a:pt x="1031" y="650"/>
                                      <a:pt x="1014" y="645"/>
                                      <a:pt x="996" y="651"/>
                                    </a:cubicBezTo>
                                    <a:cubicBezTo>
                                      <a:pt x="977" y="656"/>
                                      <a:pt x="954" y="672"/>
                                      <a:pt x="926" y="700"/>
                                    </a:cubicBezTo>
                                    <a:lnTo>
                                      <a:pt x="593" y="1021"/>
                                    </a:lnTo>
                                    <a:cubicBezTo>
                                      <a:pt x="559" y="1054"/>
                                      <a:pt x="537" y="1082"/>
                                      <a:pt x="529" y="1104"/>
                                    </a:cubicBezTo>
                                    <a:cubicBezTo>
                                      <a:pt x="520" y="1126"/>
                                      <a:pt x="521" y="1151"/>
                                      <a:pt x="532" y="1179"/>
                                    </a:cubicBezTo>
                                    <a:cubicBezTo>
                                      <a:pt x="544" y="1209"/>
                                      <a:pt x="549" y="1232"/>
                                      <a:pt x="549" y="1248"/>
                                    </a:cubicBezTo>
                                    <a:cubicBezTo>
                                      <a:pt x="548" y="1263"/>
                                      <a:pt x="541" y="1278"/>
                                      <a:pt x="527" y="1292"/>
                                    </a:cubicBezTo>
                                    <a:cubicBezTo>
                                      <a:pt x="498" y="1319"/>
                                      <a:pt x="458" y="1320"/>
                                      <a:pt x="407" y="1295"/>
                                    </a:cubicBezTo>
                                    <a:cubicBezTo>
                                      <a:pt x="355" y="1270"/>
                                      <a:pt x="291" y="1217"/>
                                      <a:pt x="213" y="1137"/>
                                    </a:cubicBezTo>
                                    <a:cubicBezTo>
                                      <a:pt x="118" y="1038"/>
                                      <a:pt x="56" y="957"/>
                                      <a:pt x="26" y="893"/>
                                    </a:cubicBezTo>
                                    <a:cubicBezTo>
                                      <a:pt x="0" y="840"/>
                                      <a:pt x="3" y="799"/>
                                      <a:pt x="33" y="770"/>
                                    </a:cubicBezTo>
                                    <a:cubicBezTo>
                                      <a:pt x="49" y="754"/>
                                      <a:pt x="69" y="749"/>
                                      <a:pt x="92" y="755"/>
                                    </a:cubicBezTo>
                                    <a:cubicBezTo>
                                      <a:pt x="97" y="756"/>
                                      <a:pt x="116" y="766"/>
                                      <a:pt x="147" y="783"/>
                                    </a:cubicBezTo>
                                    <a:cubicBezTo>
                                      <a:pt x="166" y="794"/>
                                      <a:pt x="184" y="797"/>
                                      <a:pt x="202" y="791"/>
                                    </a:cubicBezTo>
                                    <a:cubicBezTo>
                                      <a:pt x="220" y="784"/>
                                      <a:pt x="248" y="766"/>
                                      <a:pt x="286" y="736"/>
                                    </a:cubicBezTo>
                                    <a:cubicBezTo>
                                      <a:pt x="320" y="709"/>
                                      <a:pt x="373" y="664"/>
                                      <a:pt x="445" y="600"/>
                                    </a:cubicBezTo>
                                    <a:cubicBezTo>
                                      <a:pt x="517" y="536"/>
                                      <a:pt x="578" y="480"/>
                                      <a:pt x="629" y="431"/>
                                    </a:cubicBezTo>
                                    <a:cubicBezTo>
                                      <a:pt x="665" y="396"/>
                                      <a:pt x="688" y="369"/>
                                      <a:pt x="697" y="349"/>
                                    </a:cubicBezTo>
                                    <a:cubicBezTo>
                                      <a:pt x="707" y="329"/>
                                      <a:pt x="706" y="312"/>
                                      <a:pt x="693" y="299"/>
                                    </a:cubicBezTo>
                                    <a:cubicBezTo>
                                      <a:pt x="678" y="284"/>
                                      <a:pt x="653" y="280"/>
                                      <a:pt x="616" y="286"/>
                                    </a:cubicBezTo>
                                    <a:cubicBezTo>
                                      <a:pt x="550" y="299"/>
                                      <a:pt x="502" y="302"/>
                                      <a:pt x="473" y="298"/>
                                    </a:cubicBezTo>
                                    <a:cubicBezTo>
                                      <a:pt x="438" y="293"/>
                                      <a:pt x="411" y="281"/>
                                      <a:pt x="392" y="261"/>
                                    </a:cubicBezTo>
                                    <a:cubicBezTo>
                                      <a:pt x="372" y="240"/>
                                      <a:pt x="363" y="215"/>
                                      <a:pt x="365" y="185"/>
                                    </a:cubicBezTo>
                                    <a:cubicBezTo>
                                      <a:pt x="368" y="156"/>
                                      <a:pt x="382" y="129"/>
                                      <a:pt x="407" y="105"/>
                                    </a:cubicBezTo>
                                    <a:cubicBezTo>
                                      <a:pt x="431" y="81"/>
                                      <a:pt x="464" y="61"/>
                                      <a:pt x="504" y="43"/>
                                    </a:cubicBezTo>
                                    <a:cubicBezTo>
                                      <a:pt x="544" y="26"/>
                                      <a:pt x="586" y="14"/>
                                      <a:pt x="629" y="9"/>
                                    </a:cubicBezTo>
                                    <a:cubicBezTo>
                                      <a:pt x="699" y="0"/>
                                      <a:pt x="748" y="10"/>
                                      <a:pt x="776" y="40"/>
                                    </a:cubicBezTo>
                                    <a:cubicBezTo>
                                      <a:pt x="784" y="48"/>
                                      <a:pt x="791" y="58"/>
                                      <a:pt x="799" y="71"/>
                                    </a:cubicBezTo>
                                    <a:cubicBezTo>
                                      <a:pt x="815" y="96"/>
                                      <a:pt x="829" y="117"/>
                                      <a:pt x="841" y="132"/>
                                    </a:cubicBezTo>
                                    <a:cubicBezTo>
                                      <a:pt x="853" y="147"/>
                                      <a:pt x="867" y="164"/>
                                      <a:pt x="884" y="182"/>
                                    </a:cubicBezTo>
                                    <a:close/>
                                    <a:moveTo>
                                      <a:pt x="1359" y="1737"/>
                                    </a:moveTo>
                                    <a:cubicBezTo>
                                      <a:pt x="1347" y="1720"/>
                                      <a:pt x="1334" y="1713"/>
                                      <a:pt x="1320" y="1716"/>
                                    </a:cubicBezTo>
                                    <a:cubicBezTo>
                                      <a:pt x="1306" y="1719"/>
                                      <a:pt x="1281" y="1734"/>
                                      <a:pt x="1243" y="1761"/>
                                    </a:cubicBezTo>
                                    <a:cubicBezTo>
                                      <a:pt x="1187" y="1802"/>
                                      <a:pt x="1145" y="1838"/>
                                      <a:pt x="1119" y="1868"/>
                                    </a:cubicBezTo>
                                    <a:cubicBezTo>
                                      <a:pt x="1111" y="1877"/>
                                      <a:pt x="1107" y="1885"/>
                                      <a:pt x="1105" y="1893"/>
                                    </a:cubicBezTo>
                                    <a:cubicBezTo>
                                      <a:pt x="1103" y="1901"/>
                                      <a:pt x="1104" y="1914"/>
                                      <a:pt x="1106" y="1932"/>
                                    </a:cubicBezTo>
                                    <a:cubicBezTo>
                                      <a:pt x="1110" y="1969"/>
                                      <a:pt x="1101" y="1997"/>
                                      <a:pt x="1077" y="2014"/>
                                    </a:cubicBezTo>
                                    <a:cubicBezTo>
                                      <a:pt x="1047" y="2036"/>
                                      <a:pt x="1013" y="2032"/>
                                      <a:pt x="974" y="2004"/>
                                    </a:cubicBezTo>
                                    <a:cubicBezTo>
                                      <a:pt x="934" y="1975"/>
                                      <a:pt x="882" y="1917"/>
                                      <a:pt x="817" y="1828"/>
                                    </a:cubicBezTo>
                                    <a:cubicBezTo>
                                      <a:pt x="697" y="1662"/>
                                      <a:pt x="668" y="1557"/>
                                      <a:pt x="731" y="1511"/>
                                    </a:cubicBezTo>
                                    <a:cubicBezTo>
                                      <a:pt x="741" y="1504"/>
                                      <a:pt x="752" y="1500"/>
                                      <a:pt x="762" y="1500"/>
                                    </a:cubicBezTo>
                                    <a:cubicBezTo>
                                      <a:pt x="772" y="1500"/>
                                      <a:pt x="789" y="1505"/>
                                      <a:pt x="813" y="1514"/>
                                    </a:cubicBezTo>
                                    <a:cubicBezTo>
                                      <a:pt x="841" y="1524"/>
                                      <a:pt x="866" y="1526"/>
                                      <a:pt x="888" y="1520"/>
                                    </a:cubicBezTo>
                                    <a:cubicBezTo>
                                      <a:pt x="911" y="1514"/>
                                      <a:pt x="945" y="1497"/>
                                      <a:pt x="990" y="1468"/>
                                    </a:cubicBezTo>
                                    <a:cubicBezTo>
                                      <a:pt x="1023" y="1448"/>
                                      <a:pt x="1137" y="1367"/>
                                      <a:pt x="1333" y="1225"/>
                                    </a:cubicBezTo>
                                    <a:cubicBezTo>
                                      <a:pt x="1395" y="1180"/>
                                      <a:pt x="1435" y="1146"/>
                                      <a:pt x="1453" y="1123"/>
                                    </a:cubicBezTo>
                                    <a:cubicBezTo>
                                      <a:pt x="1470" y="1101"/>
                                      <a:pt x="1477" y="1076"/>
                                      <a:pt x="1472" y="1048"/>
                                    </a:cubicBezTo>
                                    <a:cubicBezTo>
                                      <a:pt x="1467" y="1021"/>
                                      <a:pt x="1466" y="1002"/>
                                      <a:pt x="1469" y="989"/>
                                    </a:cubicBezTo>
                                    <a:cubicBezTo>
                                      <a:pt x="1472" y="977"/>
                                      <a:pt x="1480" y="966"/>
                                      <a:pt x="1492" y="957"/>
                                    </a:cubicBezTo>
                                    <a:cubicBezTo>
                                      <a:pt x="1509" y="945"/>
                                      <a:pt x="1528" y="941"/>
                                      <a:pt x="1549" y="945"/>
                                    </a:cubicBezTo>
                                    <a:cubicBezTo>
                                      <a:pt x="1571" y="949"/>
                                      <a:pt x="1593" y="960"/>
                                      <a:pt x="1615" y="979"/>
                                    </a:cubicBezTo>
                                    <a:cubicBezTo>
                                      <a:pt x="1634" y="994"/>
                                      <a:pt x="1655" y="1019"/>
                                      <a:pt x="1680" y="1052"/>
                                    </a:cubicBezTo>
                                    <a:cubicBezTo>
                                      <a:pt x="1691" y="1067"/>
                                      <a:pt x="1715" y="1106"/>
                                      <a:pt x="1754" y="1168"/>
                                    </a:cubicBezTo>
                                    <a:cubicBezTo>
                                      <a:pt x="1761" y="1180"/>
                                      <a:pt x="1773" y="1198"/>
                                      <a:pt x="1791" y="1222"/>
                                    </a:cubicBezTo>
                                    <a:cubicBezTo>
                                      <a:pt x="1820" y="1262"/>
                                      <a:pt x="1862" y="1314"/>
                                      <a:pt x="1916" y="1377"/>
                                    </a:cubicBezTo>
                                    <a:cubicBezTo>
                                      <a:pt x="1950" y="1417"/>
                                      <a:pt x="1973" y="1446"/>
                                      <a:pt x="1985" y="1463"/>
                                    </a:cubicBezTo>
                                    <a:cubicBezTo>
                                      <a:pt x="2055" y="1559"/>
                                      <a:pt x="2089" y="1654"/>
                                      <a:pt x="2089" y="1750"/>
                                    </a:cubicBezTo>
                                    <a:cubicBezTo>
                                      <a:pt x="2088" y="1837"/>
                                      <a:pt x="2051" y="1907"/>
                                      <a:pt x="1978" y="1960"/>
                                    </a:cubicBezTo>
                                    <a:cubicBezTo>
                                      <a:pt x="1937" y="1990"/>
                                      <a:pt x="1892" y="2007"/>
                                      <a:pt x="1844" y="2012"/>
                                    </a:cubicBezTo>
                                    <a:cubicBezTo>
                                      <a:pt x="1796" y="2017"/>
                                      <a:pt x="1751" y="2008"/>
                                      <a:pt x="1709" y="1986"/>
                                    </a:cubicBezTo>
                                    <a:cubicBezTo>
                                      <a:pt x="1692" y="1977"/>
                                      <a:pt x="1678" y="1976"/>
                                      <a:pt x="1668" y="1983"/>
                                    </a:cubicBezTo>
                                    <a:cubicBezTo>
                                      <a:pt x="1655" y="1993"/>
                                      <a:pt x="1653" y="2011"/>
                                      <a:pt x="1661" y="2039"/>
                                    </a:cubicBezTo>
                                    <a:cubicBezTo>
                                      <a:pt x="1678" y="2098"/>
                                      <a:pt x="1677" y="2151"/>
                                      <a:pt x="1659" y="2198"/>
                                    </a:cubicBezTo>
                                    <a:cubicBezTo>
                                      <a:pt x="1640" y="2245"/>
                                      <a:pt x="1599" y="2299"/>
                                      <a:pt x="1535" y="2360"/>
                                    </a:cubicBezTo>
                                    <a:cubicBezTo>
                                      <a:pt x="1509" y="2385"/>
                                      <a:pt x="1494" y="2405"/>
                                      <a:pt x="1491" y="2419"/>
                                    </a:cubicBezTo>
                                    <a:cubicBezTo>
                                      <a:pt x="1487" y="2433"/>
                                      <a:pt x="1492" y="2456"/>
                                      <a:pt x="1504" y="2490"/>
                                    </a:cubicBezTo>
                                    <a:cubicBezTo>
                                      <a:pt x="1508" y="2500"/>
                                      <a:pt x="1507" y="2512"/>
                                      <a:pt x="1503" y="2524"/>
                                    </a:cubicBezTo>
                                    <a:cubicBezTo>
                                      <a:pt x="1498" y="2536"/>
                                      <a:pt x="1490" y="2546"/>
                                      <a:pt x="1480" y="2554"/>
                                    </a:cubicBezTo>
                                    <a:cubicBezTo>
                                      <a:pt x="1466" y="2564"/>
                                      <a:pt x="1448" y="2568"/>
                                      <a:pt x="1426" y="2568"/>
                                    </a:cubicBezTo>
                                    <a:cubicBezTo>
                                      <a:pt x="1404" y="2567"/>
                                      <a:pt x="1383" y="2561"/>
                                      <a:pt x="1363" y="2550"/>
                                    </a:cubicBezTo>
                                    <a:cubicBezTo>
                                      <a:pt x="1318" y="2525"/>
                                      <a:pt x="1272" y="2480"/>
                                      <a:pt x="1225" y="2415"/>
                                    </a:cubicBezTo>
                                    <a:cubicBezTo>
                                      <a:pt x="1162" y="2328"/>
                                      <a:pt x="1139" y="2249"/>
                                      <a:pt x="1158" y="2178"/>
                                    </a:cubicBezTo>
                                    <a:cubicBezTo>
                                      <a:pt x="1166" y="2146"/>
                                      <a:pt x="1181" y="2113"/>
                                      <a:pt x="1204" y="2078"/>
                                    </a:cubicBezTo>
                                    <a:cubicBezTo>
                                      <a:pt x="1226" y="2044"/>
                                      <a:pt x="1265" y="1994"/>
                                      <a:pt x="1319" y="1930"/>
                                    </a:cubicBezTo>
                                    <a:cubicBezTo>
                                      <a:pt x="1354" y="1889"/>
                                      <a:pt x="1374" y="1855"/>
                                      <a:pt x="1381" y="1826"/>
                                    </a:cubicBezTo>
                                    <a:cubicBezTo>
                                      <a:pt x="1386" y="1797"/>
                                      <a:pt x="1379" y="1768"/>
                                      <a:pt x="1359" y="1737"/>
                                    </a:cubicBezTo>
                                    <a:close/>
                                    <a:moveTo>
                                      <a:pt x="1672" y="1451"/>
                                    </a:moveTo>
                                    <a:lnTo>
                                      <a:pt x="1511" y="1557"/>
                                    </a:lnTo>
                                    <a:cubicBezTo>
                                      <a:pt x="1509" y="1558"/>
                                      <a:pt x="1507" y="1559"/>
                                      <a:pt x="1505" y="1561"/>
                                    </a:cubicBezTo>
                                    <a:cubicBezTo>
                                      <a:pt x="1488" y="1573"/>
                                      <a:pt x="1480" y="1583"/>
                                      <a:pt x="1478" y="1591"/>
                                    </a:cubicBezTo>
                                    <a:cubicBezTo>
                                      <a:pt x="1476" y="1600"/>
                                      <a:pt x="1480" y="1611"/>
                                      <a:pt x="1490" y="1626"/>
                                    </a:cubicBezTo>
                                    <a:cubicBezTo>
                                      <a:pt x="1519" y="1665"/>
                                      <a:pt x="1550" y="1686"/>
                                      <a:pt x="1583" y="1689"/>
                                    </a:cubicBezTo>
                                    <a:cubicBezTo>
                                      <a:pt x="1616" y="1692"/>
                                      <a:pt x="1655" y="1678"/>
                                      <a:pt x="1700" y="1646"/>
                                    </a:cubicBezTo>
                                    <a:cubicBezTo>
                                      <a:pt x="1786" y="1583"/>
                                      <a:pt x="1807" y="1521"/>
                                      <a:pt x="1762" y="1460"/>
                                    </a:cubicBezTo>
                                    <a:cubicBezTo>
                                      <a:pt x="1750" y="1442"/>
                                      <a:pt x="1737" y="1433"/>
                                      <a:pt x="1723" y="1432"/>
                                    </a:cubicBezTo>
                                    <a:cubicBezTo>
                                      <a:pt x="1710" y="1430"/>
                                      <a:pt x="1693" y="1437"/>
                                      <a:pt x="1672" y="1451"/>
                                    </a:cubicBezTo>
                                    <a:close/>
                                    <a:moveTo>
                                      <a:pt x="2434" y="3325"/>
                                    </a:moveTo>
                                    <a:lnTo>
                                      <a:pt x="2213" y="3620"/>
                                    </a:lnTo>
                                    <a:cubicBezTo>
                                      <a:pt x="2192" y="3648"/>
                                      <a:pt x="2180" y="3668"/>
                                      <a:pt x="2177" y="3682"/>
                                    </a:cubicBezTo>
                                    <a:cubicBezTo>
                                      <a:pt x="2172" y="3695"/>
                                      <a:pt x="2174" y="3712"/>
                                      <a:pt x="2181" y="3731"/>
                                    </a:cubicBezTo>
                                    <a:cubicBezTo>
                                      <a:pt x="2194" y="3769"/>
                                      <a:pt x="2186" y="3796"/>
                                      <a:pt x="2155" y="3812"/>
                                    </a:cubicBezTo>
                                    <a:cubicBezTo>
                                      <a:pt x="2120" y="3831"/>
                                      <a:pt x="2083" y="3823"/>
                                      <a:pt x="2044" y="3788"/>
                                    </a:cubicBezTo>
                                    <a:cubicBezTo>
                                      <a:pt x="2006" y="3754"/>
                                      <a:pt x="1961" y="3688"/>
                                      <a:pt x="1909" y="3590"/>
                                    </a:cubicBezTo>
                                    <a:cubicBezTo>
                                      <a:pt x="1850" y="3480"/>
                                      <a:pt x="1812" y="3395"/>
                                      <a:pt x="1792" y="3337"/>
                                    </a:cubicBezTo>
                                    <a:cubicBezTo>
                                      <a:pt x="1784" y="3310"/>
                                      <a:pt x="1782" y="3287"/>
                                      <a:pt x="1788" y="3265"/>
                                    </a:cubicBezTo>
                                    <a:cubicBezTo>
                                      <a:pt x="1794" y="3243"/>
                                      <a:pt x="1806" y="3228"/>
                                      <a:pt x="1825" y="3218"/>
                                    </a:cubicBezTo>
                                    <a:cubicBezTo>
                                      <a:pt x="1840" y="3210"/>
                                      <a:pt x="1853" y="3208"/>
                                      <a:pt x="1865" y="3211"/>
                                    </a:cubicBezTo>
                                    <a:cubicBezTo>
                                      <a:pt x="1877" y="3214"/>
                                      <a:pt x="1892" y="3224"/>
                                      <a:pt x="1910" y="3241"/>
                                    </a:cubicBezTo>
                                    <a:cubicBezTo>
                                      <a:pt x="1930" y="3260"/>
                                      <a:pt x="1949" y="3264"/>
                                      <a:pt x="1968" y="3254"/>
                                    </a:cubicBezTo>
                                    <a:cubicBezTo>
                                      <a:pt x="2000" y="3237"/>
                                      <a:pt x="2009" y="3207"/>
                                      <a:pt x="1994" y="3165"/>
                                    </a:cubicBezTo>
                                    <a:cubicBezTo>
                                      <a:pt x="1977" y="3119"/>
                                      <a:pt x="1948" y="3058"/>
                                      <a:pt x="1907" y="2981"/>
                                    </a:cubicBezTo>
                                    <a:cubicBezTo>
                                      <a:pt x="1872" y="2916"/>
                                      <a:pt x="1848" y="2879"/>
                                      <a:pt x="1833" y="2870"/>
                                    </a:cubicBezTo>
                                    <a:cubicBezTo>
                                      <a:pt x="1825" y="2865"/>
                                      <a:pt x="1812" y="2863"/>
                                      <a:pt x="1796" y="2864"/>
                                    </a:cubicBezTo>
                                    <a:cubicBezTo>
                                      <a:pt x="1781" y="2865"/>
                                      <a:pt x="1767" y="2868"/>
                                      <a:pt x="1755" y="2875"/>
                                    </a:cubicBezTo>
                                    <a:cubicBezTo>
                                      <a:pt x="1745" y="2880"/>
                                      <a:pt x="1739" y="2886"/>
                                      <a:pt x="1738" y="2892"/>
                                    </a:cubicBezTo>
                                    <a:cubicBezTo>
                                      <a:pt x="1737" y="2898"/>
                                      <a:pt x="1739" y="2914"/>
                                      <a:pt x="1744" y="2941"/>
                                    </a:cubicBezTo>
                                    <a:cubicBezTo>
                                      <a:pt x="1751" y="2975"/>
                                      <a:pt x="1741" y="2999"/>
                                      <a:pt x="1715" y="3013"/>
                                    </a:cubicBezTo>
                                    <a:cubicBezTo>
                                      <a:pt x="1657" y="3044"/>
                                      <a:pt x="1591" y="2990"/>
                                      <a:pt x="1517" y="2851"/>
                                    </a:cubicBezTo>
                                    <a:cubicBezTo>
                                      <a:pt x="1475" y="2772"/>
                                      <a:pt x="1449" y="2711"/>
                                      <a:pt x="1440" y="2668"/>
                                    </a:cubicBezTo>
                                    <a:cubicBezTo>
                                      <a:pt x="1432" y="2628"/>
                                      <a:pt x="1446" y="2599"/>
                                      <a:pt x="1480" y="2581"/>
                                    </a:cubicBezTo>
                                    <a:cubicBezTo>
                                      <a:pt x="1495" y="2573"/>
                                      <a:pt x="1509" y="2571"/>
                                      <a:pt x="1521" y="2574"/>
                                    </a:cubicBezTo>
                                    <a:cubicBezTo>
                                      <a:pt x="1534" y="2577"/>
                                      <a:pt x="1549" y="2587"/>
                                      <a:pt x="1566" y="2602"/>
                                    </a:cubicBezTo>
                                    <a:cubicBezTo>
                                      <a:pt x="1594" y="2628"/>
                                      <a:pt x="1622" y="2644"/>
                                      <a:pt x="1651" y="2650"/>
                                    </a:cubicBezTo>
                                    <a:cubicBezTo>
                                      <a:pt x="1680" y="2655"/>
                                      <a:pt x="1735" y="2655"/>
                                      <a:pt x="1818" y="2650"/>
                                    </a:cubicBezTo>
                                    <a:lnTo>
                                      <a:pt x="2098" y="2634"/>
                                    </a:lnTo>
                                    <a:cubicBezTo>
                                      <a:pt x="2201" y="2628"/>
                                      <a:pt x="2277" y="2620"/>
                                      <a:pt x="2325" y="2612"/>
                                    </a:cubicBezTo>
                                    <a:cubicBezTo>
                                      <a:pt x="2373" y="2602"/>
                                      <a:pt x="2416" y="2588"/>
                                      <a:pt x="2456" y="2567"/>
                                    </a:cubicBezTo>
                                    <a:cubicBezTo>
                                      <a:pt x="2498" y="2546"/>
                                      <a:pt x="2529" y="2533"/>
                                      <a:pt x="2548" y="2529"/>
                                    </a:cubicBezTo>
                                    <a:cubicBezTo>
                                      <a:pt x="2566" y="2525"/>
                                      <a:pt x="2588" y="2527"/>
                                      <a:pt x="2612" y="2534"/>
                                    </a:cubicBezTo>
                                    <a:cubicBezTo>
                                      <a:pt x="2664" y="2550"/>
                                      <a:pt x="2704" y="2584"/>
                                      <a:pt x="2732" y="2636"/>
                                    </a:cubicBezTo>
                                    <a:cubicBezTo>
                                      <a:pt x="2758" y="2685"/>
                                      <a:pt x="2763" y="2743"/>
                                      <a:pt x="2749" y="2808"/>
                                    </a:cubicBezTo>
                                    <a:cubicBezTo>
                                      <a:pt x="2730" y="2899"/>
                                      <a:pt x="2625" y="3071"/>
                                      <a:pt x="2434" y="3325"/>
                                    </a:cubicBezTo>
                                    <a:close/>
                                    <a:moveTo>
                                      <a:pt x="2072" y="2864"/>
                                    </a:moveTo>
                                    <a:lnTo>
                                      <a:pt x="2148" y="3008"/>
                                    </a:lnTo>
                                    <a:cubicBezTo>
                                      <a:pt x="2162" y="3034"/>
                                      <a:pt x="2175" y="3044"/>
                                      <a:pt x="2187" y="3038"/>
                                    </a:cubicBezTo>
                                    <a:cubicBezTo>
                                      <a:pt x="2203" y="3029"/>
                                      <a:pt x="2232" y="2990"/>
                                      <a:pt x="2276" y="2920"/>
                                    </a:cubicBezTo>
                                    <a:cubicBezTo>
                                      <a:pt x="2295" y="2888"/>
                                      <a:pt x="2308" y="2865"/>
                                      <a:pt x="2313" y="2851"/>
                                    </a:cubicBezTo>
                                    <a:cubicBezTo>
                                      <a:pt x="2318" y="2837"/>
                                      <a:pt x="2318" y="2825"/>
                                      <a:pt x="2313" y="2815"/>
                                    </a:cubicBezTo>
                                    <a:cubicBezTo>
                                      <a:pt x="2303" y="2798"/>
                                      <a:pt x="2279" y="2792"/>
                                      <a:pt x="2241" y="2798"/>
                                    </a:cubicBezTo>
                                    <a:cubicBezTo>
                                      <a:pt x="2235" y="2798"/>
                                      <a:pt x="2214" y="2800"/>
                                      <a:pt x="2178" y="2804"/>
                                    </a:cubicBezTo>
                                    <a:cubicBezTo>
                                      <a:pt x="2117" y="2810"/>
                                      <a:pt x="2082" y="2815"/>
                                      <a:pt x="2072" y="2821"/>
                                    </a:cubicBezTo>
                                    <a:cubicBezTo>
                                      <a:pt x="2060" y="2827"/>
                                      <a:pt x="2060" y="2841"/>
                                      <a:pt x="2072" y="2864"/>
                                    </a:cubicBezTo>
                                    <a:close/>
                                    <a:moveTo>
                                      <a:pt x="3242" y="3801"/>
                                    </a:moveTo>
                                    <a:cubicBezTo>
                                      <a:pt x="3266" y="3860"/>
                                      <a:pt x="3283" y="3917"/>
                                      <a:pt x="3294" y="3973"/>
                                    </a:cubicBezTo>
                                    <a:cubicBezTo>
                                      <a:pt x="3308" y="4048"/>
                                      <a:pt x="3293" y="4095"/>
                                      <a:pt x="3248" y="4113"/>
                                    </a:cubicBezTo>
                                    <a:cubicBezTo>
                                      <a:pt x="3233" y="4119"/>
                                      <a:pt x="3220" y="4120"/>
                                      <a:pt x="3210" y="4116"/>
                                    </a:cubicBezTo>
                                    <a:cubicBezTo>
                                      <a:pt x="3200" y="4112"/>
                                      <a:pt x="3182" y="4099"/>
                                      <a:pt x="3156" y="4076"/>
                                    </a:cubicBezTo>
                                    <a:cubicBezTo>
                                      <a:pt x="3135" y="4058"/>
                                      <a:pt x="3103" y="4052"/>
                                      <a:pt x="3060" y="4061"/>
                                    </a:cubicBezTo>
                                    <a:cubicBezTo>
                                      <a:pt x="3017" y="4070"/>
                                      <a:pt x="2938" y="4097"/>
                                      <a:pt x="2823" y="4144"/>
                                    </a:cubicBezTo>
                                    <a:cubicBezTo>
                                      <a:pt x="2627" y="4223"/>
                                      <a:pt x="2509" y="4277"/>
                                      <a:pt x="2466" y="4305"/>
                                    </a:cubicBezTo>
                                    <a:cubicBezTo>
                                      <a:pt x="2452" y="4315"/>
                                      <a:pt x="2443" y="4325"/>
                                      <a:pt x="2438" y="4336"/>
                                    </a:cubicBezTo>
                                    <a:cubicBezTo>
                                      <a:pt x="2433" y="4346"/>
                                      <a:pt x="2430" y="4363"/>
                                      <a:pt x="2428" y="4385"/>
                                    </a:cubicBezTo>
                                    <a:cubicBezTo>
                                      <a:pt x="2427" y="4425"/>
                                      <a:pt x="2411" y="4451"/>
                                      <a:pt x="2382" y="4462"/>
                                    </a:cubicBezTo>
                                    <a:cubicBezTo>
                                      <a:pt x="2341" y="4479"/>
                                      <a:pt x="2301" y="4459"/>
                                      <a:pt x="2260" y="4403"/>
                                    </a:cubicBezTo>
                                    <a:cubicBezTo>
                                      <a:pt x="2216" y="4342"/>
                                      <a:pt x="2175" y="4262"/>
                                      <a:pt x="2135" y="4165"/>
                                    </a:cubicBezTo>
                                    <a:cubicBezTo>
                                      <a:pt x="2068" y="3997"/>
                                      <a:pt x="2066" y="3901"/>
                                      <a:pt x="2129" y="3875"/>
                                    </a:cubicBezTo>
                                    <a:cubicBezTo>
                                      <a:pt x="2152" y="3866"/>
                                      <a:pt x="2180" y="3874"/>
                                      <a:pt x="2213" y="3899"/>
                                    </a:cubicBezTo>
                                    <a:cubicBezTo>
                                      <a:pt x="2239" y="3918"/>
                                      <a:pt x="2265" y="3924"/>
                                      <a:pt x="2294" y="3918"/>
                                    </a:cubicBezTo>
                                    <a:cubicBezTo>
                                      <a:pt x="2356" y="3904"/>
                                      <a:pt x="2482" y="3859"/>
                                      <a:pt x="2671" y="3783"/>
                                    </a:cubicBezTo>
                                    <a:cubicBezTo>
                                      <a:pt x="2802" y="3730"/>
                                      <a:pt x="2883" y="3689"/>
                                      <a:pt x="2914" y="3661"/>
                                    </a:cubicBezTo>
                                    <a:cubicBezTo>
                                      <a:pt x="2932" y="3645"/>
                                      <a:pt x="2944" y="3621"/>
                                      <a:pt x="2950" y="3586"/>
                                    </a:cubicBezTo>
                                    <a:cubicBezTo>
                                      <a:pt x="2956" y="3560"/>
                                      <a:pt x="2961" y="3541"/>
                                      <a:pt x="2968" y="3530"/>
                                    </a:cubicBezTo>
                                    <a:cubicBezTo>
                                      <a:pt x="2974" y="3519"/>
                                      <a:pt x="2984" y="3511"/>
                                      <a:pt x="2999" y="3505"/>
                                    </a:cubicBezTo>
                                    <a:cubicBezTo>
                                      <a:pt x="3021" y="3496"/>
                                      <a:pt x="3042" y="3500"/>
                                      <a:pt x="3064" y="3516"/>
                                    </a:cubicBezTo>
                                    <a:cubicBezTo>
                                      <a:pt x="3086" y="3532"/>
                                      <a:pt x="3112" y="3565"/>
                                      <a:pt x="3144" y="3615"/>
                                    </a:cubicBezTo>
                                    <a:cubicBezTo>
                                      <a:pt x="3183" y="3673"/>
                                      <a:pt x="3216" y="3736"/>
                                      <a:pt x="3242" y="3801"/>
                                    </a:cubicBezTo>
                                    <a:close/>
                                    <a:moveTo>
                                      <a:pt x="3493" y="4684"/>
                                    </a:moveTo>
                                    <a:lnTo>
                                      <a:pt x="3261" y="5181"/>
                                    </a:lnTo>
                                    <a:cubicBezTo>
                                      <a:pt x="3239" y="5227"/>
                                      <a:pt x="3231" y="5259"/>
                                      <a:pt x="3235" y="5275"/>
                                    </a:cubicBezTo>
                                    <a:cubicBezTo>
                                      <a:pt x="3243" y="5303"/>
                                      <a:pt x="3277" y="5308"/>
                                      <a:pt x="3336" y="5291"/>
                                    </a:cubicBezTo>
                                    <a:cubicBezTo>
                                      <a:pt x="3402" y="5272"/>
                                      <a:pt x="3447" y="5255"/>
                                      <a:pt x="3469" y="5240"/>
                                    </a:cubicBezTo>
                                    <a:cubicBezTo>
                                      <a:pt x="3491" y="5225"/>
                                      <a:pt x="3504" y="5203"/>
                                      <a:pt x="3509" y="5174"/>
                                    </a:cubicBezTo>
                                    <a:cubicBezTo>
                                      <a:pt x="3513" y="5150"/>
                                      <a:pt x="3520" y="5133"/>
                                      <a:pt x="3529" y="5121"/>
                                    </a:cubicBezTo>
                                    <a:cubicBezTo>
                                      <a:pt x="3538" y="5109"/>
                                      <a:pt x="3551" y="5101"/>
                                      <a:pt x="3569" y="5095"/>
                                    </a:cubicBezTo>
                                    <a:cubicBezTo>
                                      <a:pt x="3614" y="5083"/>
                                      <a:pt x="3651" y="5105"/>
                                      <a:pt x="3681" y="5163"/>
                                    </a:cubicBezTo>
                                    <a:cubicBezTo>
                                      <a:pt x="3694" y="5186"/>
                                      <a:pt x="3709" y="5229"/>
                                      <a:pt x="3727" y="5291"/>
                                    </a:cubicBezTo>
                                    <a:cubicBezTo>
                                      <a:pt x="3750" y="5371"/>
                                      <a:pt x="3761" y="5428"/>
                                      <a:pt x="3760" y="5462"/>
                                    </a:cubicBezTo>
                                    <a:cubicBezTo>
                                      <a:pt x="3759" y="5515"/>
                                      <a:pt x="3738" y="5547"/>
                                      <a:pt x="3697" y="5559"/>
                                    </a:cubicBezTo>
                                    <a:cubicBezTo>
                                      <a:pt x="3663" y="5569"/>
                                      <a:pt x="3631" y="5556"/>
                                      <a:pt x="3602" y="5522"/>
                                    </a:cubicBezTo>
                                    <a:cubicBezTo>
                                      <a:pt x="3591" y="5508"/>
                                      <a:pt x="3581" y="5499"/>
                                      <a:pt x="3575" y="5494"/>
                                    </a:cubicBezTo>
                                    <a:cubicBezTo>
                                      <a:pt x="3567" y="5490"/>
                                      <a:pt x="3558" y="5487"/>
                                      <a:pt x="3546" y="5486"/>
                                    </a:cubicBezTo>
                                    <a:cubicBezTo>
                                      <a:pt x="3507" y="5482"/>
                                      <a:pt x="3439" y="5493"/>
                                      <a:pt x="3341" y="5521"/>
                                    </a:cubicBezTo>
                                    <a:lnTo>
                                      <a:pt x="3082" y="5595"/>
                                    </a:lnTo>
                                    <a:cubicBezTo>
                                      <a:pt x="3042" y="5606"/>
                                      <a:pt x="2988" y="5622"/>
                                      <a:pt x="2919" y="5643"/>
                                    </a:cubicBezTo>
                                    <a:cubicBezTo>
                                      <a:pt x="2826" y="5670"/>
                                      <a:pt x="2757" y="5683"/>
                                      <a:pt x="2713" y="5684"/>
                                    </a:cubicBezTo>
                                    <a:cubicBezTo>
                                      <a:pt x="2657" y="5684"/>
                                      <a:pt x="2624" y="5665"/>
                                      <a:pt x="2613" y="5628"/>
                                    </a:cubicBezTo>
                                    <a:cubicBezTo>
                                      <a:pt x="2608" y="5611"/>
                                      <a:pt x="2608" y="5596"/>
                                      <a:pt x="2611" y="5582"/>
                                    </a:cubicBezTo>
                                    <a:cubicBezTo>
                                      <a:pt x="2615" y="5568"/>
                                      <a:pt x="2625" y="5544"/>
                                      <a:pt x="2642" y="5509"/>
                                    </a:cubicBezTo>
                                    <a:lnTo>
                                      <a:pt x="2928" y="4915"/>
                                    </a:lnTo>
                                    <a:cubicBezTo>
                                      <a:pt x="2949" y="4874"/>
                                      <a:pt x="2956" y="4842"/>
                                      <a:pt x="2949" y="4820"/>
                                    </a:cubicBezTo>
                                    <a:cubicBezTo>
                                      <a:pt x="2940" y="4788"/>
                                      <a:pt x="2891" y="4785"/>
                                      <a:pt x="2801" y="4810"/>
                                    </a:cubicBezTo>
                                    <a:cubicBezTo>
                                      <a:pt x="2727" y="4831"/>
                                      <a:pt x="2678" y="4850"/>
                                      <a:pt x="2654" y="4866"/>
                                    </a:cubicBezTo>
                                    <a:cubicBezTo>
                                      <a:pt x="2629" y="4882"/>
                                      <a:pt x="2614" y="4905"/>
                                      <a:pt x="2609" y="4934"/>
                                    </a:cubicBezTo>
                                    <a:cubicBezTo>
                                      <a:pt x="2601" y="4974"/>
                                      <a:pt x="2584" y="4999"/>
                                      <a:pt x="2556" y="5007"/>
                                    </a:cubicBezTo>
                                    <a:cubicBezTo>
                                      <a:pt x="2482" y="5028"/>
                                      <a:pt x="2422" y="4959"/>
                                      <a:pt x="2377" y="4800"/>
                                    </a:cubicBezTo>
                                    <a:cubicBezTo>
                                      <a:pt x="2356" y="4729"/>
                                      <a:pt x="2350" y="4670"/>
                                      <a:pt x="2357" y="4625"/>
                                    </a:cubicBezTo>
                                    <a:cubicBezTo>
                                      <a:pt x="2365" y="4580"/>
                                      <a:pt x="2385" y="4553"/>
                                      <a:pt x="2420" y="4543"/>
                                    </a:cubicBezTo>
                                    <a:cubicBezTo>
                                      <a:pt x="2438" y="4538"/>
                                      <a:pt x="2452" y="4537"/>
                                      <a:pt x="2464" y="4542"/>
                                    </a:cubicBezTo>
                                    <a:cubicBezTo>
                                      <a:pt x="2475" y="4547"/>
                                      <a:pt x="2492" y="4560"/>
                                      <a:pt x="2515" y="4582"/>
                                    </a:cubicBezTo>
                                    <a:cubicBezTo>
                                      <a:pt x="2537" y="4603"/>
                                      <a:pt x="2567" y="4610"/>
                                      <a:pt x="2606" y="4605"/>
                                    </a:cubicBezTo>
                                    <a:cubicBezTo>
                                      <a:pt x="2677" y="4594"/>
                                      <a:pt x="2777" y="4571"/>
                                      <a:pt x="2905" y="4534"/>
                                    </a:cubicBezTo>
                                    <a:cubicBezTo>
                                      <a:pt x="3042" y="4495"/>
                                      <a:pt x="3139" y="4458"/>
                                      <a:pt x="3197" y="4424"/>
                                    </a:cubicBezTo>
                                    <a:cubicBezTo>
                                      <a:pt x="3218" y="4412"/>
                                      <a:pt x="3233" y="4400"/>
                                      <a:pt x="3242" y="4387"/>
                                    </a:cubicBezTo>
                                    <a:cubicBezTo>
                                      <a:pt x="3250" y="4375"/>
                                      <a:pt x="3256" y="4357"/>
                                      <a:pt x="3260" y="4334"/>
                                    </a:cubicBezTo>
                                    <a:cubicBezTo>
                                      <a:pt x="3265" y="4306"/>
                                      <a:pt x="3272" y="4287"/>
                                      <a:pt x="3280" y="4274"/>
                                    </a:cubicBezTo>
                                    <a:cubicBezTo>
                                      <a:pt x="3289" y="4261"/>
                                      <a:pt x="3301" y="4253"/>
                                      <a:pt x="3317" y="4248"/>
                                    </a:cubicBezTo>
                                    <a:cubicBezTo>
                                      <a:pt x="3368" y="4234"/>
                                      <a:pt x="3412" y="4268"/>
                                      <a:pt x="3451" y="4352"/>
                                    </a:cubicBezTo>
                                    <a:cubicBezTo>
                                      <a:pt x="3464" y="4381"/>
                                      <a:pt x="3481" y="4432"/>
                                      <a:pt x="3502" y="4507"/>
                                    </a:cubicBezTo>
                                    <a:cubicBezTo>
                                      <a:pt x="3514" y="4549"/>
                                      <a:pt x="3520" y="4581"/>
                                      <a:pt x="3519" y="4602"/>
                                    </a:cubicBezTo>
                                    <a:cubicBezTo>
                                      <a:pt x="3518" y="4624"/>
                                      <a:pt x="3509" y="4651"/>
                                      <a:pt x="3493" y="4684"/>
                                    </a:cubicBezTo>
                                    <a:close/>
                                    <a:moveTo>
                                      <a:pt x="3841" y="6111"/>
                                    </a:moveTo>
                                    <a:cubicBezTo>
                                      <a:pt x="3849" y="6173"/>
                                      <a:pt x="3852" y="6233"/>
                                      <a:pt x="3849" y="6289"/>
                                    </a:cubicBezTo>
                                    <a:cubicBezTo>
                                      <a:pt x="3844" y="6366"/>
                                      <a:pt x="3818" y="6407"/>
                                      <a:pt x="3770" y="6414"/>
                                    </a:cubicBezTo>
                                    <a:cubicBezTo>
                                      <a:pt x="3754" y="6416"/>
                                      <a:pt x="3742" y="6414"/>
                                      <a:pt x="3733" y="6408"/>
                                    </a:cubicBezTo>
                                    <a:cubicBezTo>
                                      <a:pt x="3724" y="6402"/>
                                      <a:pt x="3710" y="6385"/>
                                      <a:pt x="3690" y="6357"/>
                                    </a:cubicBezTo>
                                    <a:cubicBezTo>
                                      <a:pt x="3674" y="6333"/>
                                      <a:pt x="3645" y="6321"/>
                                      <a:pt x="3601" y="6319"/>
                                    </a:cubicBezTo>
                                    <a:cubicBezTo>
                                      <a:pt x="3557" y="6317"/>
                                      <a:pt x="3474" y="6324"/>
                                      <a:pt x="3350" y="6342"/>
                                    </a:cubicBezTo>
                                    <a:cubicBezTo>
                                      <a:pt x="3142" y="6371"/>
                                      <a:pt x="3013" y="6395"/>
                                      <a:pt x="2965" y="6412"/>
                                    </a:cubicBezTo>
                                    <a:cubicBezTo>
                                      <a:pt x="2950" y="6418"/>
                                      <a:pt x="2939" y="6426"/>
                                      <a:pt x="2931" y="6435"/>
                                    </a:cubicBezTo>
                                    <a:cubicBezTo>
                                      <a:pt x="2924" y="6444"/>
                                      <a:pt x="2917" y="6459"/>
                                      <a:pt x="2909" y="6480"/>
                                    </a:cubicBezTo>
                                    <a:cubicBezTo>
                                      <a:pt x="2898" y="6518"/>
                                      <a:pt x="2877" y="6540"/>
                                      <a:pt x="2846" y="6544"/>
                                    </a:cubicBezTo>
                                    <a:cubicBezTo>
                                      <a:pt x="2802" y="6550"/>
                                      <a:pt x="2768" y="6521"/>
                                      <a:pt x="2742" y="6457"/>
                                    </a:cubicBezTo>
                                    <a:cubicBezTo>
                                      <a:pt x="2714" y="6387"/>
                                      <a:pt x="2693" y="6300"/>
                                      <a:pt x="2678" y="6195"/>
                                    </a:cubicBezTo>
                                    <a:cubicBezTo>
                                      <a:pt x="2653" y="6017"/>
                                      <a:pt x="2675" y="5923"/>
                                      <a:pt x="2742" y="5913"/>
                                    </a:cubicBezTo>
                                    <a:cubicBezTo>
                                      <a:pt x="2767" y="5910"/>
                                      <a:pt x="2792" y="5924"/>
                                      <a:pt x="2818" y="5956"/>
                                    </a:cubicBezTo>
                                    <a:cubicBezTo>
                                      <a:pt x="2838" y="5981"/>
                                      <a:pt x="2863" y="5993"/>
                                      <a:pt x="2892" y="5994"/>
                                    </a:cubicBezTo>
                                    <a:cubicBezTo>
                                      <a:pt x="2956" y="5996"/>
                                      <a:pt x="3089" y="5983"/>
                                      <a:pt x="3291" y="5954"/>
                                    </a:cubicBezTo>
                                    <a:cubicBezTo>
                                      <a:pt x="3430" y="5935"/>
                                      <a:pt x="3519" y="5915"/>
                                      <a:pt x="3556" y="5895"/>
                                    </a:cubicBezTo>
                                    <a:cubicBezTo>
                                      <a:pt x="3578" y="5884"/>
                                      <a:pt x="3595" y="5863"/>
                                      <a:pt x="3609" y="5831"/>
                                    </a:cubicBezTo>
                                    <a:cubicBezTo>
                                      <a:pt x="3621" y="5807"/>
                                      <a:pt x="3631" y="5790"/>
                                      <a:pt x="3640" y="5781"/>
                                    </a:cubicBezTo>
                                    <a:cubicBezTo>
                                      <a:pt x="3648" y="5772"/>
                                      <a:pt x="3661" y="5767"/>
                                      <a:pt x="3676" y="5764"/>
                                    </a:cubicBezTo>
                                    <a:cubicBezTo>
                                      <a:pt x="3699" y="5761"/>
                                      <a:pt x="3719" y="5770"/>
                                      <a:pt x="3737" y="5791"/>
                                    </a:cubicBezTo>
                                    <a:cubicBezTo>
                                      <a:pt x="3754" y="5811"/>
                                      <a:pt x="3772" y="5850"/>
                                      <a:pt x="3791" y="5906"/>
                                    </a:cubicBezTo>
                                    <a:cubicBezTo>
                                      <a:pt x="3814" y="5972"/>
                                      <a:pt x="3831" y="6040"/>
                                      <a:pt x="3841" y="6111"/>
                                    </a:cubicBezTo>
                                    <a:close/>
                                    <a:moveTo>
                                      <a:pt x="3865" y="7031"/>
                                    </a:moveTo>
                                    <a:lnTo>
                                      <a:pt x="3519" y="7456"/>
                                    </a:lnTo>
                                    <a:cubicBezTo>
                                      <a:pt x="3487" y="7496"/>
                                      <a:pt x="3471" y="7525"/>
                                      <a:pt x="3471" y="7542"/>
                                    </a:cubicBezTo>
                                    <a:cubicBezTo>
                                      <a:pt x="3472" y="7570"/>
                                      <a:pt x="3504" y="7584"/>
                                      <a:pt x="3565" y="7582"/>
                                    </a:cubicBezTo>
                                    <a:cubicBezTo>
                                      <a:pt x="3634" y="7579"/>
                                      <a:pt x="3681" y="7573"/>
                                      <a:pt x="3706" y="7564"/>
                                    </a:cubicBezTo>
                                    <a:cubicBezTo>
                                      <a:pt x="3731" y="7555"/>
                                      <a:pt x="3750" y="7537"/>
                                      <a:pt x="3762" y="7510"/>
                                    </a:cubicBezTo>
                                    <a:cubicBezTo>
                                      <a:pt x="3771" y="7488"/>
                                      <a:pt x="3782" y="7472"/>
                                      <a:pt x="3793" y="7463"/>
                                    </a:cubicBezTo>
                                    <a:cubicBezTo>
                                      <a:pt x="3805" y="7454"/>
                                      <a:pt x="3820" y="7449"/>
                                      <a:pt x="3839" y="7448"/>
                                    </a:cubicBezTo>
                                    <a:cubicBezTo>
                                      <a:pt x="3885" y="7447"/>
                                      <a:pt x="3916" y="7478"/>
                                      <a:pt x="3931" y="7540"/>
                                    </a:cubicBezTo>
                                    <a:cubicBezTo>
                                      <a:pt x="3938" y="7566"/>
                                      <a:pt x="3942" y="7611"/>
                                      <a:pt x="3944" y="7676"/>
                                    </a:cubicBezTo>
                                    <a:cubicBezTo>
                                      <a:pt x="3947" y="7760"/>
                                      <a:pt x="3944" y="7818"/>
                                      <a:pt x="3936" y="7850"/>
                                    </a:cubicBezTo>
                                    <a:cubicBezTo>
                                      <a:pt x="3922" y="7901"/>
                                      <a:pt x="3894" y="7927"/>
                                      <a:pt x="3851" y="7929"/>
                                    </a:cubicBezTo>
                                    <a:cubicBezTo>
                                      <a:pt x="3815" y="7930"/>
                                      <a:pt x="3787" y="7911"/>
                                      <a:pt x="3767" y="7870"/>
                                    </a:cubicBezTo>
                                    <a:cubicBezTo>
                                      <a:pt x="3760" y="7853"/>
                                      <a:pt x="3753" y="7842"/>
                                      <a:pt x="3747" y="7837"/>
                                    </a:cubicBezTo>
                                    <a:cubicBezTo>
                                      <a:pt x="3741" y="7831"/>
                                      <a:pt x="3733" y="7826"/>
                                      <a:pt x="3722" y="7822"/>
                                    </a:cubicBezTo>
                                    <a:cubicBezTo>
                                      <a:pt x="3685" y="7808"/>
                                      <a:pt x="3616" y="7803"/>
                                      <a:pt x="3514" y="7806"/>
                                    </a:cubicBezTo>
                                    <a:lnTo>
                                      <a:pt x="3245" y="7815"/>
                                    </a:lnTo>
                                    <a:cubicBezTo>
                                      <a:pt x="3204" y="7816"/>
                                      <a:pt x="3147" y="7819"/>
                                      <a:pt x="3076" y="7822"/>
                                    </a:cubicBezTo>
                                    <a:cubicBezTo>
                                      <a:pt x="2979" y="7826"/>
                                      <a:pt x="2909" y="7822"/>
                                      <a:pt x="2865" y="7812"/>
                                    </a:cubicBezTo>
                                    <a:cubicBezTo>
                                      <a:pt x="2811" y="7799"/>
                                      <a:pt x="2784" y="7773"/>
                                      <a:pt x="2782" y="7733"/>
                                    </a:cubicBezTo>
                                    <a:cubicBezTo>
                                      <a:pt x="2782" y="7716"/>
                                      <a:pt x="2785" y="7701"/>
                                      <a:pt x="2792" y="7688"/>
                                    </a:cubicBezTo>
                                    <a:cubicBezTo>
                                      <a:pt x="2798" y="7676"/>
                                      <a:pt x="2814" y="7655"/>
                                      <a:pt x="2839" y="7625"/>
                                    </a:cubicBezTo>
                                    <a:lnTo>
                                      <a:pt x="3261" y="7118"/>
                                    </a:lnTo>
                                    <a:cubicBezTo>
                                      <a:pt x="3290" y="7083"/>
                                      <a:pt x="3305" y="7054"/>
                                      <a:pt x="3304" y="7031"/>
                                    </a:cubicBezTo>
                                    <a:cubicBezTo>
                                      <a:pt x="3303" y="6998"/>
                                      <a:pt x="3255" y="6982"/>
                                      <a:pt x="3162" y="6986"/>
                                    </a:cubicBezTo>
                                    <a:cubicBezTo>
                                      <a:pt x="3086" y="6988"/>
                                      <a:pt x="3034" y="6995"/>
                                      <a:pt x="3006" y="7004"/>
                                    </a:cubicBezTo>
                                    <a:cubicBezTo>
                                      <a:pt x="2978" y="7014"/>
                                      <a:pt x="2958" y="7032"/>
                                      <a:pt x="2946" y="7059"/>
                                    </a:cubicBezTo>
                                    <a:cubicBezTo>
                                      <a:pt x="2929" y="7097"/>
                                      <a:pt x="2906" y="7116"/>
                                      <a:pt x="2877" y="7117"/>
                                    </a:cubicBezTo>
                                    <a:cubicBezTo>
                                      <a:pt x="2800" y="7120"/>
                                      <a:pt x="2759" y="7038"/>
                                      <a:pt x="2753" y="6873"/>
                                    </a:cubicBezTo>
                                    <a:cubicBezTo>
                                      <a:pt x="2750" y="6799"/>
                                      <a:pt x="2758" y="6740"/>
                                      <a:pt x="2776" y="6698"/>
                                    </a:cubicBezTo>
                                    <a:cubicBezTo>
                                      <a:pt x="2795" y="6657"/>
                                      <a:pt x="2821" y="6635"/>
                                      <a:pt x="2857" y="6634"/>
                                    </a:cubicBezTo>
                                    <a:cubicBezTo>
                                      <a:pt x="2876" y="6633"/>
                                      <a:pt x="2890" y="6637"/>
                                      <a:pt x="2900" y="6644"/>
                                    </a:cubicBezTo>
                                    <a:cubicBezTo>
                                      <a:pt x="2909" y="6652"/>
                                      <a:pt x="2923" y="6668"/>
                                      <a:pt x="2940" y="6695"/>
                                    </a:cubicBezTo>
                                    <a:cubicBezTo>
                                      <a:pt x="2956" y="6720"/>
                                      <a:pt x="2984" y="6735"/>
                                      <a:pt x="3023" y="6739"/>
                                    </a:cubicBezTo>
                                    <a:cubicBezTo>
                                      <a:pt x="3094" y="6746"/>
                                      <a:pt x="3197" y="6747"/>
                                      <a:pt x="3330" y="6743"/>
                                    </a:cubicBezTo>
                                    <a:cubicBezTo>
                                      <a:pt x="3472" y="6738"/>
                                      <a:pt x="3576" y="6726"/>
                                      <a:pt x="3640" y="6707"/>
                                    </a:cubicBezTo>
                                    <a:cubicBezTo>
                                      <a:pt x="3664" y="6700"/>
                                      <a:pt x="3681" y="6692"/>
                                      <a:pt x="3692" y="6682"/>
                                    </a:cubicBezTo>
                                    <a:cubicBezTo>
                                      <a:pt x="3703" y="6672"/>
                                      <a:pt x="3714" y="6656"/>
                                      <a:pt x="3723" y="6634"/>
                                    </a:cubicBezTo>
                                    <a:cubicBezTo>
                                      <a:pt x="3735" y="6609"/>
                                      <a:pt x="3746" y="6591"/>
                                      <a:pt x="3757" y="6581"/>
                                    </a:cubicBezTo>
                                    <a:cubicBezTo>
                                      <a:pt x="3768" y="6571"/>
                                      <a:pt x="3782" y="6566"/>
                                      <a:pt x="3799" y="6565"/>
                                    </a:cubicBezTo>
                                    <a:cubicBezTo>
                                      <a:pt x="3852" y="6563"/>
                                      <a:pt x="3887" y="6608"/>
                                      <a:pt x="3904" y="6699"/>
                                    </a:cubicBezTo>
                                    <a:cubicBezTo>
                                      <a:pt x="3909" y="6729"/>
                                      <a:pt x="3913" y="6783"/>
                                      <a:pt x="3916" y="6861"/>
                                    </a:cubicBezTo>
                                    <a:cubicBezTo>
                                      <a:pt x="3918" y="6905"/>
                                      <a:pt x="3915" y="6937"/>
                                      <a:pt x="3909" y="6958"/>
                                    </a:cubicBezTo>
                                    <a:cubicBezTo>
                                      <a:pt x="3903" y="6978"/>
                                      <a:pt x="3888" y="7003"/>
                                      <a:pt x="3865" y="7031"/>
                                    </a:cubicBezTo>
                                    <a:close/>
                                    <a:moveTo>
                                      <a:pt x="3852" y="8775"/>
                                    </a:moveTo>
                                    <a:cubicBezTo>
                                      <a:pt x="3843" y="8847"/>
                                      <a:pt x="3825" y="8913"/>
                                      <a:pt x="3797" y="8974"/>
                                    </a:cubicBezTo>
                                    <a:cubicBezTo>
                                      <a:pt x="3784" y="9002"/>
                                      <a:pt x="3777" y="9021"/>
                                      <a:pt x="3776" y="9031"/>
                                    </a:cubicBezTo>
                                    <a:cubicBezTo>
                                      <a:pt x="3774" y="9042"/>
                                      <a:pt x="3778" y="9066"/>
                                      <a:pt x="3786" y="9102"/>
                                    </a:cubicBezTo>
                                    <a:cubicBezTo>
                                      <a:pt x="3788" y="9114"/>
                                      <a:pt x="3789" y="9126"/>
                                      <a:pt x="3787" y="9139"/>
                                    </a:cubicBezTo>
                                    <a:cubicBezTo>
                                      <a:pt x="3784" y="9169"/>
                                      <a:pt x="3762" y="9196"/>
                                      <a:pt x="3722" y="9220"/>
                                    </a:cubicBezTo>
                                    <a:cubicBezTo>
                                      <a:pt x="3659" y="9258"/>
                                      <a:pt x="3593" y="9273"/>
                                      <a:pt x="3524" y="9264"/>
                                    </a:cubicBezTo>
                                    <a:cubicBezTo>
                                      <a:pt x="3477" y="9258"/>
                                      <a:pt x="3440" y="9242"/>
                                      <a:pt x="3414" y="9214"/>
                                    </a:cubicBezTo>
                                    <a:cubicBezTo>
                                      <a:pt x="3388" y="9187"/>
                                      <a:pt x="3377" y="9153"/>
                                      <a:pt x="3382" y="9115"/>
                                    </a:cubicBezTo>
                                    <a:cubicBezTo>
                                      <a:pt x="3386" y="9083"/>
                                      <a:pt x="3401" y="9053"/>
                                      <a:pt x="3428" y="9025"/>
                                    </a:cubicBezTo>
                                    <a:cubicBezTo>
                                      <a:pt x="3436" y="9016"/>
                                      <a:pt x="3465" y="8997"/>
                                      <a:pt x="3514" y="8966"/>
                                    </a:cubicBezTo>
                                    <a:cubicBezTo>
                                      <a:pt x="3595" y="8915"/>
                                      <a:pt x="3640" y="8850"/>
                                      <a:pt x="3650" y="8772"/>
                                    </a:cubicBezTo>
                                    <a:cubicBezTo>
                                      <a:pt x="3659" y="8700"/>
                                      <a:pt x="3640" y="8641"/>
                                      <a:pt x="3593" y="8592"/>
                                    </a:cubicBezTo>
                                    <a:cubicBezTo>
                                      <a:pt x="3546" y="8544"/>
                                      <a:pt x="3478" y="8514"/>
                                      <a:pt x="3390" y="8503"/>
                                    </a:cubicBezTo>
                                    <a:cubicBezTo>
                                      <a:pt x="3260" y="8487"/>
                                      <a:pt x="3144" y="8507"/>
                                      <a:pt x="3044" y="8563"/>
                                    </a:cubicBezTo>
                                    <a:cubicBezTo>
                                      <a:pt x="3008" y="8584"/>
                                      <a:pt x="2977" y="8611"/>
                                      <a:pt x="2953" y="8643"/>
                                    </a:cubicBezTo>
                                    <a:cubicBezTo>
                                      <a:pt x="2929" y="8676"/>
                                      <a:pt x="2914" y="8710"/>
                                      <a:pt x="2910" y="8744"/>
                                    </a:cubicBezTo>
                                    <a:cubicBezTo>
                                      <a:pt x="2907" y="8773"/>
                                      <a:pt x="2913" y="8797"/>
                                      <a:pt x="2930" y="8818"/>
                                    </a:cubicBezTo>
                                    <a:cubicBezTo>
                                      <a:pt x="2946" y="8839"/>
                                      <a:pt x="2970" y="8851"/>
                                      <a:pt x="2999" y="8855"/>
                                    </a:cubicBezTo>
                                    <a:cubicBezTo>
                                      <a:pt x="3025" y="8858"/>
                                      <a:pt x="3045" y="8852"/>
                                      <a:pt x="3058" y="8839"/>
                                    </a:cubicBezTo>
                                    <a:cubicBezTo>
                                      <a:pt x="3063" y="8833"/>
                                      <a:pt x="3066" y="8828"/>
                                      <a:pt x="3068" y="8822"/>
                                    </a:cubicBezTo>
                                    <a:cubicBezTo>
                                      <a:pt x="3069" y="8817"/>
                                      <a:pt x="3071" y="8802"/>
                                      <a:pt x="3075" y="8775"/>
                                    </a:cubicBezTo>
                                    <a:cubicBezTo>
                                      <a:pt x="3078" y="8752"/>
                                      <a:pt x="3088" y="8733"/>
                                      <a:pt x="3104" y="8719"/>
                                    </a:cubicBezTo>
                                    <a:cubicBezTo>
                                      <a:pt x="3121" y="8706"/>
                                      <a:pt x="3141" y="8700"/>
                                      <a:pt x="3164" y="8703"/>
                                    </a:cubicBezTo>
                                    <a:cubicBezTo>
                                      <a:pt x="3210" y="8708"/>
                                      <a:pt x="3238" y="8742"/>
                                      <a:pt x="3250" y="8805"/>
                                    </a:cubicBezTo>
                                    <a:cubicBezTo>
                                      <a:pt x="3263" y="8874"/>
                                      <a:pt x="3264" y="8952"/>
                                      <a:pt x="3253" y="9039"/>
                                    </a:cubicBezTo>
                                    <a:cubicBezTo>
                                      <a:pt x="3242" y="9131"/>
                                      <a:pt x="3223" y="9208"/>
                                      <a:pt x="3196" y="9269"/>
                                    </a:cubicBezTo>
                                    <a:cubicBezTo>
                                      <a:pt x="3170" y="9326"/>
                                      <a:pt x="3132" y="9352"/>
                                      <a:pt x="3084" y="9346"/>
                                    </a:cubicBezTo>
                                    <a:cubicBezTo>
                                      <a:pt x="3064" y="9344"/>
                                      <a:pt x="3048" y="9335"/>
                                      <a:pt x="3035" y="9319"/>
                                    </a:cubicBezTo>
                                    <a:cubicBezTo>
                                      <a:pt x="3022" y="9304"/>
                                      <a:pt x="3016" y="9285"/>
                                      <a:pt x="3016" y="9263"/>
                                    </a:cubicBezTo>
                                    <a:cubicBezTo>
                                      <a:pt x="3015" y="9243"/>
                                      <a:pt x="3013" y="9230"/>
                                      <a:pt x="3007" y="9224"/>
                                    </a:cubicBezTo>
                                    <a:cubicBezTo>
                                      <a:pt x="3003" y="9217"/>
                                      <a:pt x="2989" y="9210"/>
                                      <a:pt x="2967" y="9201"/>
                                    </a:cubicBezTo>
                                    <a:cubicBezTo>
                                      <a:pt x="2883" y="9166"/>
                                      <a:pt x="2816" y="9111"/>
                                      <a:pt x="2766" y="9036"/>
                                    </a:cubicBezTo>
                                    <a:cubicBezTo>
                                      <a:pt x="2732" y="8984"/>
                                      <a:pt x="2708" y="8923"/>
                                      <a:pt x="2694" y="8853"/>
                                    </a:cubicBezTo>
                                    <a:cubicBezTo>
                                      <a:pt x="2679" y="8784"/>
                                      <a:pt x="2677" y="8712"/>
                                      <a:pt x="2686" y="8639"/>
                                    </a:cubicBezTo>
                                    <a:cubicBezTo>
                                      <a:pt x="2700" y="8519"/>
                                      <a:pt x="2742" y="8412"/>
                                      <a:pt x="2809" y="8318"/>
                                    </a:cubicBezTo>
                                    <a:cubicBezTo>
                                      <a:pt x="2878" y="8222"/>
                                      <a:pt x="2967" y="8153"/>
                                      <a:pt x="3075" y="8112"/>
                                    </a:cubicBezTo>
                                    <a:cubicBezTo>
                                      <a:pt x="3164" y="8077"/>
                                      <a:pt x="3258" y="8066"/>
                                      <a:pt x="3356" y="8078"/>
                                    </a:cubicBezTo>
                                    <a:cubicBezTo>
                                      <a:pt x="3455" y="8090"/>
                                      <a:pt x="3546" y="8129"/>
                                      <a:pt x="3628" y="8193"/>
                                    </a:cubicBezTo>
                                    <a:cubicBezTo>
                                      <a:pt x="3717" y="8262"/>
                                      <a:pt x="3781" y="8351"/>
                                      <a:pt x="3821" y="8460"/>
                                    </a:cubicBezTo>
                                    <a:cubicBezTo>
                                      <a:pt x="3856" y="8555"/>
                                      <a:pt x="3866" y="8660"/>
                                      <a:pt x="3852" y="8775"/>
                                    </a:cubicBezTo>
                                    <a:close/>
                                    <a:moveTo>
                                      <a:pt x="3432" y="10718"/>
                                    </a:moveTo>
                                    <a:cubicBezTo>
                                      <a:pt x="3408" y="10795"/>
                                      <a:pt x="3367" y="10863"/>
                                      <a:pt x="3310" y="10924"/>
                                    </a:cubicBezTo>
                                    <a:cubicBezTo>
                                      <a:pt x="3283" y="10953"/>
                                      <a:pt x="3268" y="10973"/>
                                      <a:pt x="3264" y="10987"/>
                                    </a:cubicBezTo>
                                    <a:cubicBezTo>
                                      <a:pt x="3261" y="10996"/>
                                      <a:pt x="3258" y="11012"/>
                                      <a:pt x="3256" y="11034"/>
                                    </a:cubicBezTo>
                                    <a:cubicBezTo>
                                      <a:pt x="3255" y="11042"/>
                                      <a:pt x="3253" y="11050"/>
                                      <a:pt x="3251" y="11058"/>
                                    </a:cubicBezTo>
                                    <a:cubicBezTo>
                                      <a:pt x="3242" y="11086"/>
                                      <a:pt x="3221" y="11105"/>
                                      <a:pt x="3190" y="11118"/>
                                    </a:cubicBezTo>
                                    <a:cubicBezTo>
                                      <a:pt x="3112" y="11149"/>
                                      <a:pt x="3029" y="11149"/>
                                      <a:pt x="2938" y="11120"/>
                                    </a:cubicBezTo>
                                    <a:cubicBezTo>
                                      <a:pt x="2875" y="11099"/>
                                      <a:pt x="2836" y="11062"/>
                                      <a:pt x="2821" y="11009"/>
                                    </a:cubicBezTo>
                                    <a:cubicBezTo>
                                      <a:pt x="2813" y="10980"/>
                                      <a:pt x="2813" y="10951"/>
                                      <a:pt x="2823" y="10922"/>
                                    </a:cubicBezTo>
                                    <a:cubicBezTo>
                                      <a:pt x="2832" y="10895"/>
                                      <a:pt x="2844" y="10875"/>
                                      <a:pt x="2861" y="10862"/>
                                    </a:cubicBezTo>
                                    <a:cubicBezTo>
                                      <a:pt x="2878" y="10849"/>
                                      <a:pt x="2904" y="10839"/>
                                      <a:pt x="2939" y="10833"/>
                                    </a:cubicBezTo>
                                    <a:cubicBezTo>
                                      <a:pt x="2987" y="10824"/>
                                      <a:pt x="3023" y="10815"/>
                                      <a:pt x="3046" y="10807"/>
                                    </a:cubicBezTo>
                                    <a:cubicBezTo>
                                      <a:pt x="3069" y="10799"/>
                                      <a:pt x="3091" y="10786"/>
                                      <a:pt x="3112" y="10771"/>
                                    </a:cubicBezTo>
                                    <a:cubicBezTo>
                                      <a:pt x="3164" y="10731"/>
                                      <a:pt x="3199" y="10684"/>
                                      <a:pt x="3217" y="10628"/>
                                    </a:cubicBezTo>
                                    <a:cubicBezTo>
                                      <a:pt x="3235" y="10574"/>
                                      <a:pt x="3229" y="10524"/>
                                      <a:pt x="3201" y="10480"/>
                                    </a:cubicBezTo>
                                    <a:cubicBezTo>
                                      <a:pt x="3172" y="10436"/>
                                      <a:pt x="3125" y="10403"/>
                                      <a:pt x="3059" y="10381"/>
                                    </a:cubicBezTo>
                                    <a:cubicBezTo>
                                      <a:pt x="2969" y="10352"/>
                                      <a:pt x="2879" y="10348"/>
                                      <a:pt x="2789" y="10370"/>
                                    </a:cubicBezTo>
                                    <a:cubicBezTo>
                                      <a:pt x="2669" y="10399"/>
                                      <a:pt x="2590" y="10472"/>
                                      <a:pt x="2553" y="10587"/>
                                    </a:cubicBezTo>
                                    <a:cubicBezTo>
                                      <a:pt x="2539" y="10630"/>
                                      <a:pt x="2532" y="10674"/>
                                      <a:pt x="2533" y="10721"/>
                                    </a:cubicBezTo>
                                    <a:cubicBezTo>
                                      <a:pt x="2533" y="10767"/>
                                      <a:pt x="2541" y="10805"/>
                                      <a:pt x="2556" y="10836"/>
                                    </a:cubicBezTo>
                                    <a:cubicBezTo>
                                      <a:pt x="2568" y="10862"/>
                                      <a:pt x="2573" y="10881"/>
                                      <a:pt x="2568" y="10894"/>
                                    </a:cubicBezTo>
                                    <a:cubicBezTo>
                                      <a:pt x="2562" y="10912"/>
                                      <a:pt x="2549" y="10926"/>
                                      <a:pt x="2527" y="10933"/>
                                    </a:cubicBezTo>
                                    <a:cubicBezTo>
                                      <a:pt x="2506" y="10941"/>
                                      <a:pt x="2484" y="10941"/>
                                      <a:pt x="2459" y="10933"/>
                                    </a:cubicBezTo>
                                    <a:cubicBezTo>
                                      <a:pt x="2429" y="10923"/>
                                      <a:pt x="2398" y="10903"/>
                                      <a:pt x="2366" y="10872"/>
                                    </a:cubicBezTo>
                                    <a:cubicBezTo>
                                      <a:pt x="2334" y="10841"/>
                                      <a:pt x="2312" y="10810"/>
                                      <a:pt x="2299" y="10777"/>
                                    </a:cubicBezTo>
                                    <a:cubicBezTo>
                                      <a:pt x="2294" y="10763"/>
                                      <a:pt x="2293" y="10737"/>
                                      <a:pt x="2297" y="10700"/>
                                    </a:cubicBezTo>
                                    <a:cubicBezTo>
                                      <a:pt x="2300" y="10679"/>
                                      <a:pt x="2299" y="10650"/>
                                      <a:pt x="2294" y="10611"/>
                                    </a:cubicBezTo>
                                    <a:cubicBezTo>
                                      <a:pt x="2282" y="10521"/>
                                      <a:pt x="2290" y="10435"/>
                                      <a:pt x="2317" y="10350"/>
                                    </a:cubicBezTo>
                                    <a:cubicBezTo>
                                      <a:pt x="2346" y="10263"/>
                                      <a:pt x="2394" y="10182"/>
                                      <a:pt x="2462" y="10107"/>
                                    </a:cubicBezTo>
                                    <a:cubicBezTo>
                                      <a:pt x="2540" y="10020"/>
                                      <a:pt x="2636" y="9963"/>
                                      <a:pt x="2750" y="9935"/>
                                    </a:cubicBezTo>
                                    <a:cubicBezTo>
                                      <a:pt x="2860" y="9907"/>
                                      <a:pt x="2966" y="9909"/>
                                      <a:pt x="3066" y="9942"/>
                                    </a:cubicBezTo>
                                    <a:cubicBezTo>
                                      <a:pt x="3182" y="9979"/>
                                      <a:pt x="3277" y="10050"/>
                                      <a:pt x="3349" y="10154"/>
                                    </a:cubicBezTo>
                                    <a:cubicBezTo>
                                      <a:pt x="3412" y="10244"/>
                                      <a:pt x="3449" y="10347"/>
                                      <a:pt x="3460" y="10463"/>
                                    </a:cubicBezTo>
                                    <a:cubicBezTo>
                                      <a:pt x="3468" y="10551"/>
                                      <a:pt x="3459" y="10636"/>
                                      <a:pt x="3432" y="10718"/>
                                    </a:cubicBezTo>
                                    <a:close/>
                                    <a:moveTo>
                                      <a:pt x="3099" y="11527"/>
                                    </a:moveTo>
                                    <a:lnTo>
                                      <a:pt x="2926" y="11917"/>
                                    </a:lnTo>
                                    <a:cubicBezTo>
                                      <a:pt x="2891" y="11995"/>
                                      <a:pt x="2867" y="12053"/>
                                      <a:pt x="2854" y="12091"/>
                                    </a:cubicBezTo>
                                    <a:cubicBezTo>
                                      <a:pt x="2841" y="12129"/>
                                      <a:pt x="2832" y="12167"/>
                                      <a:pt x="2827" y="12206"/>
                                    </a:cubicBezTo>
                                    <a:cubicBezTo>
                                      <a:pt x="2825" y="12218"/>
                                      <a:pt x="2823" y="12227"/>
                                      <a:pt x="2820" y="12233"/>
                                    </a:cubicBezTo>
                                    <a:cubicBezTo>
                                      <a:pt x="2809" y="12259"/>
                                      <a:pt x="2784" y="12276"/>
                                      <a:pt x="2747" y="12284"/>
                                    </a:cubicBezTo>
                                    <a:cubicBezTo>
                                      <a:pt x="2686" y="12296"/>
                                      <a:pt x="2624" y="12288"/>
                                      <a:pt x="2559" y="12259"/>
                                    </a:cubicBezTo>
                                    <a:cubicBezTo>
                                      <a:pt x="2526" y="12245"/>
                                      <a:pt x="2503" y="12226"/>
                                      <a:pt x="2490" y="12204"/>
                                    </a:cubicBezTo>
                                    <a:cubicBezTo>
                                      <a:pt x="2478" y="12182"/>
                                      <a:pt x="2477" y="12159"/>
                                      <a:pt x="2488" y="12135"/>
                                    </a:cubicBezTo>
                                    <a:cubicBezTo>
                                      <a:pt x="2495" y="12118"/>
                                      <a:pt x="2504" y="12106"/>
                                      <a:pt x="2515" y="12100"/>
                                    </a:cubicBezTo>
                                    <a:cubicBezTo>
                                      <a:pt x="2526" y="12093"/>
                                      <a:pt x="2547" y="12088"/>
                                      <a:pt x="2577" y="12083"/>
                                    </a:cubicBezTo>
                                    <a:cubicBezTo>
                                      <a:pt x="2621" y="12076"/>
                                      <a:pt x="2656" y="12058"/>
                                      <a:pt x="2683" y="12029"/>
                                    </a:cubicBezTo>
                                    <a:cubicBezTo>
                                      <a:pt x="2709" y="11999"/>
                                      <a:pt x="2740" y="11946"/>
                                      <a:pt x="2774" y="11868"/>
                                    </a:cubicBezTo>
                                    <a:cubicBezTo>
                                      <a:pt x="2800" y="11810"/>
                                      <a:pt x="2806" y="11770"/>
                                      <a:pt x="2791" y="11748"/>
                                    </a:cubicBezTo>
                                    <a:cubicBezTo>
                                      <a:pt x="2783" y="11737"/>
                                      <a:pt x="2770" y="11726"/>
                                      <a:pt x="2751" y="11717"/>
                                    </a:cubicBezTo>
                                    <a:cubicBezTo>
                                      <a:pt x="2733" y="11707"/>
                                      <a:pt x="2686" y="11685"/>
                                      <a:pt x="2610" y="11651"/>
                                    </a:cubicBezTo>
                                    <a:cubicBezTo>
                                      <a:pt x="2579" y="11638"/>
                                      <a:pt x="2558" y="11635"/>
                                      <a:pt x="2547" y="11642"/>
                                    </a:cubicBezTo>
                                    <a:cubicBezTo>
                                      <a:pt x="2535" y="11648"/>
                                      <a:pt x="2519" y="11673"/>
                                      <a:pt x="2500" y="11716"/>
                                    </a:cubicBezTo>
                                    <a:cubicBezTo>
                                      <a:pt x="2491" y="11737"/>
                                      <a:pt x="2488" y="11755"/>
                                      <a:pt x="2493" y="11768"/>
                                    </a:cubicBezTo>
                                    <a:cubicBezTo>
                                      <a:pt x="2497" y="11782"/>
                                      <a:pt x="2510" y="11795"/>
                                      <a:pt x="2532" y="11807"/>
                                    </a:cubicBezTo>
                                    <a:cubicBezTo>
                                      <a:pt x="2560" y="11824"/>
                                      <a:pt x="2578" y="11836"/>
                                      <a:pt x="2587" y="11845"/>
                                    </a:cubicBezTo>
                                    <a:cubicBezTo>
                                      <a:pt x="2596" y="11854"/>
                                      <a:pt x="2603" y="11865"/>
                                      <a:pt x="2606" y="11878"/>
                                    </a:cubicBezTo>
                                    <a:cubicBezTo>
                                      <a:pt x="2610" y="11893"/>
                                      <a:pt x="2609" y="11908"/>
                                      <a:pt x="2603" y="11922"/>
                                    </a:cubicBezTo>
                                    <a:cubicBezTo>
                                      <a:pt x="2594" y="11942"/>
                                      <a:pt x="2576" y="11956"/>
                                      <a:pt x="2550" y="11962"/>
                                    </a:cubicBezTo>
                                    <a:cubicBezTo>
                                      <a:pt x="2531" y="11966"/>
                                      <a:pt x="2501" y="11963"/>
                                      <a:pt x="2461" y="11954"/>
                                    </a:cubicBezTo>
                                    <a:cubicBezTo>
                                      <a:pt x="2421" y="11945"/>
                                      <a:pt x="2380" y="11931"/>
                                      <a:pt x="2340" y="11914"/>
                                    </a:cubicBezTo>
                                    <a:cubicBezTo>
                                      <a:pt x="2260" y="11878"/>
                                      <a:pt x="2201" y="11837"/>
                                      <a:pt x="2161" y="11789"/>
                                    </a:cubicBezTo>
                                    <a:cubicBezTo>
                                      <a:pt x="2139" y="11763"/>
                                      <a:pt x="2135" y="11736"/>
                                      <a:pt x="2147" y="11709"/>
                                    </a:cubicBezTo>
                                    <a:cubicBezTo>
                                      <a:pt x="2155" y="11691"/>
                                      <a:pt x="2164" y="11681"/>
                                      <a:pt x="2176" y="11679"/>
                                    </a:cubicBezTo>
                                    <a:cubicBezTo>
                                      <a:pt x="2188" y="11676"/>
                                      <a:pt x="2208" y="11679"/>
                                      <a:pt x="2237" y="11688"/>
                                    </a:cubicBezTo>
                                    <a:cubicBezTo>
                                      <a:pt x="2298" y="11706"/>
                                      <a:pt x="2341" y="11685"/>
                                      <a:pt x="2367" y="11626"/>
                                    </a:cubicBezTo>
                                    <a:cubicBezTo>
                                      <a:pt x="2377" y="11603"/>
                                      <a:pt x="2377" y="11585"/>
                                      <a:pt x="2366" y="11570"/>
                                    </a:cubicBezTo>
                                    <a:cubicBezTo>
                                      <a:pt x="2356" y="11555"/>
                                      <a:pt x="2331" y="11539"/>
                                      <a:pt x="2292" y="11522"/>
                                    </a:cubicBezTo>
                                    <a:cubicBezTo>
                                      <a:pt x="2269" y="11511"/>
                                      <a:pt x="2237" y="11500"/>
                                      <a:pt x="2198" y="11486"/>
                                    </a:cubicBezTo>
                                    <a:cubicBezTo>
                                      <a:pt x="2159" y="11473"/>
                                      <a:pt x="2133" y="11465"/>
                                      <a:pt x="2119" y="11463"/>
                                    </a:cubicBezTo>
                                    <a:cubicBezTo>
                                      <a:pt x="2103" y="11460"/>
                                      <a:pt x="2086" y="11468"/>
                                      <a:pt x="2071" y="11487"/>
                                    </a:cubicBezTo>
                                    <a:cubicBezTo>
                                      <a:pt x="2056" y="11505"/>
                                      <a:pt x="2038" y="11539"/>
                                      <a:pt x="2016" y="11588"/>
                                    </a:cubicBezTo>
                                    <a:cubicBezTo>
                                      <a:pt x="1982" y="11664"/>
                                      <a:pt x="1967" y="11725"/>
                                      <a:pt x="1969" y="11772"/>
                                    </a:cubicBezTo>
                                    <a:cubicBezTo>
                                      <a:pt x="1971" y="11819"/>
                                      <a:pt x="1992" y="11866"/>
                                      <a:pt x="2033" y="11913"/>
                                    </a:cubicBezTo>
                                    <a:cubicBezTo>
                                      <a:pt x="2055" y="11940"/>
                                      <a:pt x="2069" y="11961"/>
                                      <a:pt x="2074" y="11977"/>
                                    </a:cubicBezTo>
                                    <a:cubicBezTo>
                                      <a:pt x="2079" y="11993"/>
                                      <a:pt x="2078" y="12010"/>
                                      <a:pt x="2070" y="12028"/>
                                    </a:cubicBezTo>
                                    <a:cubicBezTo>
                                      <a:pt x="2060" y="12049"/>
                                      <a:pt x="2043" y="12063"/>
                                      <a:pt x="2019" y="12069"/>
                                    </a:cubicBezTo>
                                    <a:cubicBezTo>
                                      <a:pt x="1994" y="12074"/>
                                      <a:pt x="1968" y="12071"/>
                                      <a:pt x="1940" y="12059"/>
                                    </a:cubicBezTo>
                                    <a:cubicBezTo>
                                      <a:pt x="1910" y="12045"/>
                                      <a:pt x="1876" y="12021"/>
                                      <a:pt x="1837" y="11985"/>
                                    </a:cubicBezTo>
                                    <a:cubicBezTo>
                                      <a:pt x="1799" y="11949"/>
                                      <a:pt x="1767" y="11912"/>
                                      <a:pt x="1742" y="11873"/>
                                    </a:cubicBezTo>
                                    <a:cubicBezTo>
                                      <a:pt x="1730" y="11854"/>
                                      <a:pt x="1723" y="11839"/>
                                      <a:pt x="1721" y="11829"/>
                                    </a:cubicBezTo>
                                    <a:cubicBezTo>
                                      <a:pt x="1718" y="11819"/>
                                      <a:pt x="1720" y="11808"/>
                                      <a:pt x="1725" y="11796"/>
                                    </a:cubicBezTo>
                                    <a:cubicBezTo>
                                      <a:pt x="1729" y="11787"/>
                                      <a:pt x="1737" y="11774"/>
                                      <a:pt x="1748" y="11757"/>
                                    </a:cubicBezTo>
                                    <a:cubicBezTo>
                                      <a:pt x="1768" y="11727"/>
                                      <a:pt x="1791" y="11686"/>
                                      <a:pt x="1817" y="11632"/>
                                    </a:cubicBezTo>
                                    <a:lnTo>
                                      <a:pt x="2103" y="10990"/>
                                    </a:lnTo>
                                    <a:cubicBezTo>
                                      <a:pt x="2114" y="10964"/>
                                      <a:pt x="2129" y="10947"/>
                                      <a:pt x="2147" y="10938"/>
                                    </a:cubicBezTo>
                                    <a:cubicBezTo>
                                      <a:pt x="2164" y="10929"/>
                                      <a:pt x="2183" y="10929"/>
                                      <a:pt x="2204" y="10938"/>
                                    </a:cubicBezTo>
                                    <a:cubicBezTo>
                                      <a:pt x="2219" y="10944"/>
                                      <a:pt x="2228" y="10952"/>
                                      <a:pt x="2232" y="10961"/>
                                    </a:cubicBezTo>
                                    <a:cubicBezTo>
                                      <a:pt x="2235" y="10970"/>
                                      <a:pt x="2238" y="10988"/>
                                      <a:pt x="2238" y="11014"/>
                                    </a:cubicBezTo>
                                    <a:cubicBezTo>
                                      <a:pt x="2238" y="11032"/>
                                      <a:pt x="2241" y="11047"/>
                                      <a:pt x="2247" y="11058"/>
                                    </a:cubicBezTo>
                                    <a:cubicBezTo>
                                      <a:pt x="2254" y="11070"/>
                                      <a:pt x="2265" y="11082"/>
                                      <a:pt x="2282" y="11094"/>
                                    </a:cubicBezTo>
                                    <a:cubicBezTo>
                                      <a:pt x="2350" y="11145"/>
                                      <a:pt x="2449" y="11199"/>
                                      <a:pt x="2578" y="11256"/>
                                    </a:cubicBezTo>
                                    <a:cubicBezTo>
                                      <a:pt x="2773" y="11343"/>
                                      <a:pt x="2900" y="11385"/>
                                      <a:pt x="2962" y="11384"/>
                                    </a:cubicBezTo>
                                    <a:cubicBezTo>
                                      <a:pt x="2975" y="11383"/>
                                      <a:pt x="2984" y="11381"/>
                                      <a:pt x="2991" y="11377"/>
                                    </a:cubicBezTo>
                                    <a:cubicBezTo>
                                      <a:pt x="2997" y="11372"/>
                                      <a:pt x="3008" y="11362"/>
                                      <a:pt x="3022" y="11345"/>
                                    </a:cubicBezTo>
                                    <a:cubicBezTo>
                                      <a:pt x="3043" y="11320"/>
                                      <a:pt x="3069" y="11314"/>
                                      <a:pt x="3099" y="11327"/>
                                    </a:cubicBezTo>
                                    <a:cubicBezTo>
                                      <a:pt x="3115" y="11334"/>
                                      <a:pt x="3127" y="11346"/>
                                      <a:pt x="3135" y="11361"/>
                                    </a:cubicBezTo>
                                    <a:cubicBezTo>
                                      <a:pt x="3144" y="11376"/>
                                      <a:pt x="3146" y="11392"/>
                                      <a:pt x="3143" y="11410"/>
                                    </a:cubicBezTo>
                                    <a:cubicBezTo>
                                      <a:pt x="3139" y="11431"/>
                                      <a:pt x="3124" y="11471"/>
                                      <a:pt x="3099" y="11527"/>
                                    </a:cubicBezTo>
                                    <a:close/>
                                    <a:moveTo>
                                      <a:pt x="2308" y="12940"/>
                                    </a:moveTo>
                                    <a:lnTo>
                                      <a:pt x="1783" y="13099"/>
                                    </a:lnTo>
                                    <a:cubicBezTo>
                                      <a:pt x="1734" y="13114"/>
                                      <a:pt x="1705" y="13129"/>
                                      <a:pt x="1696" y="13143"/>
                                    </a:cubicBezTo>
                                    <a:cubicBezTo>
                                      <a:pt x="1681" y="13168"/>
                                      <a:pt x="1699" y="13196"/>
                                      <a:pt x="1751" y="13229"/>
                                    </a:cubicBezTo>
                                    <a:cubicBezTo>
                                      <a:pt x="1810" y="13265"/>
                                      <a:pt x="1853" y="13287"/>
                                      <a:pt x="1878" y="13293"/>
                                    </a:cubicBezTo>
                                    <a:cubicBezTo>
                                      <a:pt x="1904" y="13300"/>
                                      <a:pt x="1930" y="13295"/>
                                      <a:pt x="1955" y="13279"/>
                                    </a:cubicBezTo>
                                    <a:cubicBezTo>
                                      <a:pt x="1975" y="13266"/>
                                      <a:pt x="1992" y="13259"/>
                                      <a:pt x="2007" y="13258"/>
                                    </a:cubicBezTo>
                                    <a:cubicBezTo>
                                      <a:pt x="2022" y="13257"/>
                                      <a:pt x="2037" y="13261"/>
                                      <a:pt x="2053" y="13271"/>
                                    </a:cubicBezTo>
                                    <a:cubicBezTo>
                                      <a:pt x="2092" y="13296"/>
                                      <a:pt x="2101" y="13339"/>
                                      <a:pt x="2078" y="13399"/>
                                    </a:cubicBezTo>
                                    <a:cubicBezTo>
                                      <a:pt x="2069" y="13424"/>
                                      <a:pt x="2048" y="13464"/>
                                      <a:pt x="2013" y="13519"/>
                                    </a:cubicBezTo>
                                    <a:cubicBezTo>
                                      <a:pt x="1969" y="13590"/>
                                      <a:pt x="1934" y="13636"/>
                                      <a:pt x="1909" y="13658"/>
                                    </a:cubicBezTo>
                                    <a:cubicBezTo>
                                      <a:pt x="1869" y="13693"/>
                                      <a:pt x="1831" y="13699"/>
                                      <a:pt x="1794" y="13676"/>
                                    </a:cubicBezTo>
                                    <a:cubicBezTo>
                                      <a:pt x="1764" y="13657"/>
                                      <a:pt x="1752" y="13626"/>
                                      <a:pt x="1758" y="13581"/>
                                    </a:cubicBezTo>
                                    <a:cubicBezTo>
                                      <a:pt x="1761" y="13563"/>
                                      <a:pt x="1761" y="13550"/>
                                      <a:pt x="1760" y="13542"/>
                                    </a:cubicBezTo>
                                    <a:cubicBezTo>
                                      <a:pt x="1759" y="13534"/>
                                      <a:pt x="1754" y="13525"/>
                                      <a:pt x="1747" y="13515"/>
                                    </a:cubicBezTo>
                                    <a:cubicBezTo>
                                      <a:pt x="1724" y="13483"/>
                                      <a:pt x="1670" y="13440"/>
                                      <a:pt x="1584" y="13386"/>
                                    </a:cubicBezTo>
                                    <a:lnTo>
                                      <a:pt x="1356" y="13243"/>
                                    </a:lnTo>
                                    <a:cubicBezTo>
                                      <a:pt x="1321" y="13221"/>
                                      <a:pt x="1273" y="13192"/>
                                      <a:pt x="1212" y="13154"/>
                                    </a:cubicBezTo>
                                    <a:cubicBezTo>
                                      <a:pt x="1129" y="13103"/>
                                      <a:pt x="1073" y="13061"/>
                                      <a:pt x="1043" y="13028"/>
                                    </a:cubicBezTo>
                                    <a:cubicBezTo>
                                      <a:pt x="1005" y="12987"/>
                                      <a:pt x="997" y="12950"/>
                                      <a:pt x="1018" y="12917"/>
                                    </a:cubicBezTo>
                                    <a:cubicBezTo>
                                      <a:pt x="1027" y="12902"/>
                                      <a:pt x="1038" y="12891"/>
                                      <a:pt x="1051" y="12885"/>
                                    </a:cubicBezTo>
                                    <a:cubicBezTo>
                                      <a:pt x="1063" y="12878"/>
                                      <a:pt x="1088" y="12870"/>
                                      <a:pt x="1125" y="12859"/>
                                    </a:cubicBezTo>
                                    <a:lnTo>
                                      <a:pt x="1758" y="12674"/>
                                    </a:lnTo>
                                    <a:cubicBezTo>
                                      <a:pt x="1802" y="12662"/>
                                      <a:pt x="1831" y="12646"/>
                                      <a:pt x="1843" y="12627"/>
                                    </a:cubicBezTo>
                                    <a:cubicBezTo>
                                      <a:pt x="1861" y="12598"/>
                                      <a:pt x="1830" y="12559"/>
                                      <a:pt x="1751" y="12510"/>
                                    </a:cubicBezTo>
                                    <a:cubicBezTo>
                                      <a:pt x="1686" y="12469"/>
                                      <a:pt x="1639" y="12445"/>
                                      <a:pt x="1611" y="12437"/>
                                    </a:cubicBezTo>
                                    <a:cubicBezTo>
                                      <a:pt x="1583" y="12430"/>
                                      <a:pt x="1556" y="12433"/>
                                      <a:pt x="1531" y="12449"/>
                                    </a:cubicBezTo>
                                    <a:cubicBezTo>
                                      <a:pt x="1495" y="12471"/>
                                      <a:pt x="1465" y="12474"/>
                                      <a:pt x="1441" y="12459"/>
                                    </a:cubicBezTo>
                                    <a:cubicBezTo>
                                      <a:pt x="1376" y="12418"/>
                                      <a:pt x="1387" y="12327"/>
                                      <a:pt x="1475" y="12187"/>
                                    </a:cubicBezTo>
                                    <a:cubicBezTo>
                                      <a:pt x="1514" y="12124"/>
                                      <a:pt x="1553" y="12080"/>
                                      <a:pt x="1592" y="12055"/>
                                    </a:cubicBezTo>
                                    <a:cubicBezTo>
                                      <a:pt x="1630" y="12031"/>
                                      <a:pt x="1664" y="12028"/>
                                      <a:pt x="1695" y="12047"/>
                                    </a:cubicBezTo>
                                    <a:cubicBezTo>
                                      <a:pt x="1711" y="12057"/>
                                      <a:pt x="1720" y="12068"/>
                                      <a:pt x="1724" y="12079"/>
                                    </a:cubicBezTo>
                                    <a:cubicBezTo>
                                      <a:pt x="1728" y="12091"/>
                                      <a:pt x="1730" y="12112"/>
                                      <a:pt x="1729" y="12144"/>
                                    </a:cubicBezTo>
                                    <a:cubicBezTo>
                                      <a:pt x="1728" y="12174"/>
                                      <a:pt x="1743" y="12202"/>
                                      <a:pt x="1773" y="12227"/>
                                    </a:cubicBezTo>
                                    <a:cubicBezTo>
                                      <a:pt x="1829" y="12273"/>
                                      <a:pt x="1913" y="12331"/>
                                      <a:pt x="2026" y="12402"/>
                                    </a:cubicBezTo>
                                    <a:cubicBezTo>
                                      <a:pt x="2147" y="12477"/>
                                      <a:pt x="2239" y="12525"/>
                                      <a:pt x="2303" y="12546"/>
                                    </a:cubicBezTo>
                                    <a:cubicBezTo>
                                      <a:pt x="2326" y="12553"/>
                                      <a:pt x="2345" y="12556"/>
                                      <a:pt x="2360" y="12554"/>
                                    </a:cubicBezTo>
                                    <a:cubicBezTo>
                                      <a:pt x="2375" y="12552"/>
                                      <a:pt x="2392" y="12545"/>
                                      <a:pt x="2413" y="12532"/>
                                    </a:cubicBezTo>
                                    <a:cubicBezTo>
                                      <a:pt x="2436" y="12517"/>
                                      <a:pt x="2455" y="12509"/>
                                      <a:pt x="2470" y="12507"/>
                                    </a:cubicBezTo>
                                    <a:cubicBezTo>
                                      <a:pt x="2485" y="12505"/>
                                      <a:pt x="2500" y="12508"/>
                                      <a:pt x="2514" y="12517"/>
                                    </a:cubicBezTo>
                                    <a:cubicBezTo>
                                      <a:pt x="2559" y="12545"/>
                                      <a:pt x="2563" y="12601"/>
                                      <a:pt x="2526" y="12686"/>
                                    </a:cubicBezTo>
                                    <a:cubicBezTo>
                                      <a:pt x="2513" y="12715"/>
                                      <a:pt x="2487" y="12762"/>
                                      <a:pt x="2446" y="12827"/>
                                    </a:cubicBezTo>
                                    <a:cubicBezTo>
                                      <a:pt x="2422" y="12865"/>
                                      <a:pt x="2402" y="12890"/>
                                      <a:pt x="2386" y="12904"/>
                                    </a:cubicBezTo>
                                    <a:cubicBezTo>
                                      <a:pt x="2369" y="12917"/>
                                      <a:pt x="2343" y="12929"/>
                                      <a:pt x="2308" y="12940"/>
                                    </a:cubicBezTo>
                                    <a:close/>
                                    <a:moveTo>
                                      <a:pt x="1478" y="14138"/>
                                    </a:moveTo>
                                    <a:lnTo>
                                      <a:pt x="1197" y="14473"/>
                                    </a:lnTo>
                                    <a:cubicBezTo>
                                      <a:pt x="1169" y="14510"/>
                                      <a:pt x="1146" y="14547"/>
                                      <a:pt x="1129" y="14584"/>
                                    </a:cubicBezTo>
                                    <a:cubicBezTo>
                                      <a:pt x="1122" y="14599"/>
                                      <a:pt x="1114" y="14612"/>
                                      <a:pt x="1106" y="14622"/>
                                    </a:cubicBezTo>
                                    <a:cubicBezTo>
                                      <a:pt x="1077" y="14656"/>
                                      <a:pt x="1024" y="14668"/>
                                      <a:pt x="946" y="14658"/>
                                    </a:cubicBezTo>
                                    <a:cubicBezTo>
                                      <a:pt x="868" y="14648"/>
                                      <a:pt x="803" y="14620"/>
                                      <a:pt x="749" y="14575"/>
                                    </a:cubicBezTo>
                                    <a:cubicBezTo>
                                      <a:pt x="712" y="14544"/>
                                      <a:pt x="695" y="14511"/>
                                      <a:pt x="697" y="14474"/>
                                    </a:cubicBezTo>
                                    <a:cubicBezTo>
                                      <a:pt x="698" y="14447"/>
                                      <a:pt x="709" y="14421"/>
                                      <a:pt x="729" y="14397"/>
                                    </a:cubicBezTo>
                                    <a:cubicBezTo>
                                      <a:pt x="748" y="14375"/>
                                      <a:pt x="770" y="14360"/>
                                      <a:pt x="797" y="14354"/>
                                    </a:cubicBezTo>
                                    <a:cubicBezTo>
                                      <a:pt x="823" y="14348"/>
                                      <a:pt x="857" y="14349"/>
                                      <a:pt x="900" y="14357"/>
                                    </a:cubicBezTo>
                                    <a:cubicBezTo>
                                      <a:pt x="937" y="14365"/>
                                      <a:pt x="964" y="14369"/>
                                      <a:pt x="979" y="14367"/>
                                    </a:cubicBezTo>
                                    <a:cubicBezTo>
                                      <a:pt x="993" y="14366"/>
                                      <a:pt x="1006" y="14360"/>
                                      <a:pt x="1015" y="14348"/>
                                    </a:cubicBezTo>
                                    <a:cubicBezTo>
                                      <a:pt x="1028" y="14333"/>
                                      <a:pt x="1031" y="14316"/>
                                      <a:pt x="1024" y="14298"/>
                                    </a:cubicBezTo>
                                    <a:cubicBezTo>
                                      <a:pt x="1016" y="14280"/>
                                      <a:pt x="998" y="14259"/>
                                      <a:pt x="968" y="14234"/>
                                    </a:cubicBezTo>
                                    <a:lnTo>
                                      <a:pt x="613" y="13936"/>
                                    </a:lnTo>
                                    <a:cubicBezTo>
                                      <a:pt x="577" y="13906"/>
                                      <a:pt x="547" y="13887"/>
                                      <a:pt x="524" y="13881"/>
                                    </a:cubicBezTo>
                                    <a:cubicBezTo>
                                      <a:pt x="501" y="13875"/>
                                      <a:pt x="477" y="13878"/>
                                      <a:pt x="450" y="13892"/>
                                    </a:cubicBezTo>
                                    <a:cubicBezTo>
                                      <a:pt x="421" y="13907"/>
                                      <a:pt x="399" y="13915"/>
                                      <a:pt x="383" y="13916"/>
                                    </a:cubicBezTo>
                                    <a:cubicBezTo>
                                      <a:pt x="368" y="13917"/>
                                      <a:pt x="352" y="13911"/>
                                      <a:pt x="337" y="13899"/>
                                    </a:cubicBezTo>
                                    <a:cubicBezTo>
                                      <a:pt x="307" y="13873"/>
                                      <a:pt x="301" y="13833"/>
                                      <a:pt x="321" y="13780"/>
                                    </a:cubicBezTo>
                                    <a:cubicBezTo>
                                      <a:pt x="341" y="13726"/>
                                      <a:pt x="387" y="13656"/>
                                      <a:pt x="459" y="13571"/>
                                    </a:cubicBezTo>
                                    <a:cubicBezTo>
                                      <a:pt x="547" y="13466"/>
                                      <a:pt x="621" y="13395"/>
                                      <a:pt x="681" y="13359"/>
                                    </a:cubicBezTo>
                                    <a:cubicBezTo>
                                      <a:pt x="731" y="13328"/>
                                      <a:pt x="772" y="13326"/>
                                      <a:pt x="804" y="13353"/>
                                    </a:cubicBezTo>
                                    <a:cubicBezTo>
                                      <a:pt x="822" y="13368"/>
                                      <a:pt x="828" y="13387"/>
                                      <a:pt x="825" y="13410"/>
                                    </a:cubicBezTo>
                                    <a:cubicBezTo>
                                      <a:pt x="825" y="13415"/>
                                      <a:pt x="817" y="13435"/>
                                      <a:pt x="803" y="13468"/>
                                    </a:cubicBezTo>
                                    <a:cubicBezTo>
                                      <a:pt x="794" y="13488"/>
                                      <a:pt x="794" y="13506"/>
                                      <a:pt x="802" y="13524"/>
                                    </a:cubicBezTo>
                                    <a:cubicBezTo>
                                      <a:pt x="809" y="13541"/>
                                      <a:pt x="830" y="13567"/>
                                      <a:pt x="864" y="13602"/>
                                    </a:cubicBezTo>
                                    <a:cubicBezTo>
                                      <a:pt x="895" y="13633"/>
                                      <a:pt x="945" y="13681"/>
                                      <a:pt x="1016" y="13745"/>
                                    </a:cubicBezTo>
                                    <a:cubicBezTo>
                                      <a:pt x="1088" y="13810"/>
                                      <a:pt x="1150" y="13865"/>
                                      <a:pt x="1204" y="13911"/>
                                    </a:cubicBezTo>
                                    <a:cubicBezTo>
                                      <a:pt x="1242" y="13942"/>
                                      <a:pt x="1272" y="13962"/>
                                      <a:pt x="1293" y="13970"/>
                                    </a:cubicBezTo>
                                    <a:cubicBezTo>
                                      <a:pt x="1314" y="13977"/>
                                      <a:pt x="1330" y="13974"/>
                                      <a:pt x="1341" y="13961"/>
                                    </a:cubicBezTo>
                                    <a:cubicBezTo>
                                      <a:pt x="1355" y="13944"/>
                                      <a:pt x="1357" y="13918"/>
                                      <a:pt x="1346" y="13883"/>
                                    </a:cubicBezTo>
                                    <a:cubicBezTo>
                                      <a:pt x="1327" y="13818"/>
                                      <a:pt x="1318" y="13771"/>
                                      <a:pt x="1320" y="13741"/>
                                    </a:cubicBezTo>
                                    <a:cubicBezTo>
                                      <a:pt x="1321" y="13706"/>
                                      <a:pt x="1331" y="13678"/>
                                      <a:pt x="1348" y="13657"/>
                                    </a:cubicBezTo>
                                    <a:cubicBezTo>
                                      <a:pt x="1367" y="13635"/>
                                      <a:pt x="1391" y="13623"/>
                                      <a:pt x="1420" y="13622"/>
                                    </a:cubicBezTo>
                                    <a:cubicBezTo>
                                      <a:pt x="1450" y="13622"/>
                                      <a:pt x="1478" y="13633"/>
                                      <a:pt x="1505" y="13655"/>
                                    </a:cubicBezTo>
                                    <a:cubicBezTo>
                                      <a:pt x="1531" y="13677"/>
                                      <a:pt x="1555" y="13707"/>
                                      <a:pt x="1576" y="13746"/>
                                    </a:cubicBezTo>
                                    <a:cubicBezTo>
                                      <a:pt x="1598" y="13784"/>
                                      <a:pt x="1613" y="13824"/>
                                      <a:pt x="1623" y="13866"/>
                                    </a:cubicBezTo>
                                    <a:cubicBezTo>
                                      <a:pt x="1640" y="13935"/>
                                      <a:pt x="1634" y="13984"/>
                                      <a:pt x="1608" y="14016"/>
                                    </a:cubicBezTo>
                                    <a:cubicBezTo>
                                      <a:pt x="1601" y="14024"/>
                                      <a:pt x="1592" y="14033"/>
                                      <a:pt x="1580" y="14042"/>
                                    </a:cubicBezTo>
                                    <a:cubicBezTo>
                                      <a:pt x="1556" y="14061"/>
                                      <a:pt x="1537" y="14077"/>
                                      <a:pt x="1523" y="14090"/>
                                    </a:cubicBezTo>
                                    <a:cubicBezTo>
                                      <a:pt x="1509" y="14103"/>
                                      <a:pt x="1494" y="14119"/>
                                      <a:pt x="1478" y="14138"/>
                                    </a:cubicBezTo>
                                    <a:close/>
                                  </a:path>
                                </a:pathLst>
                              </a:custGeom>
                              <a:solidFill>
                                <a:srgbClr val="22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305"/>
                            <wps:cNvSpPr>
                              <a:spLocks noEditPoints="1"/>
                            </wps:cNvSpPr>
                            <wps:spPr bwMode="auto">
                              <a:xfrm>
                                <a:off x="5894" y="5098"/>
                                <a:ext cx="741" cy="678"/>
                              </a:xfrm>
                              <a:custGeom>
                                <a:avLst/>
                                <a:gdLst>
                                  <a:gd name="T0" fmla="*/ 512 w 2560"/>
                                  <a:gd name="T1" fmla="*/ 192 h 2346"/>
                                  <a:gd name="T2" fmla="*/ 463 w 2560"/>
                                  <a:gd name="T3" fmla="*/ 137 h 2346"/>
                                  <a:gd name="T4" fmla="*/ 445 w 2560"/>
                                  <a:gd name="T5" fmla="*/ 135 h 2346"/>
                                  <a:gd name="T6" fmla="*/ 421 w 2560"/>
                                  <a:gd name="T7" fmla="*/ 99 h 2346"/>
                                  <a:gd name="T8" fmla="*/ 556 w 2560"/>
                                  <a:gd name="T9" fmla="*/ 17 h 2346"/>
                                  <a:gd name="T10" fmla="*/ 558 w 2560"/>
                                  <a:gd name="T11" fmla="*/ 40 h 2346"/>
                                  <a:gd name="T12" fmla="*/ 575 w 2560"/>
                                  <a:gd name="T13" fmla="*/ 90 h 2346"/>
                                  <a:gd name="T14" fmla="*/ 687 w 2560"/>
                                  <a:gd name="T15" fmla="*/ 215 h 2346"/>
                                  <a:gd name="T16" fmla="*/ 726 w 2560"/>
                                  <a:gd name="T17" fmla="*/ 216 h 2346"/>
                                  <a:gd name="T18" fmla="*/ 740 w 2560"/>
                                  <a:gd name="T19" fmla="*/ 238 h 2346"/>
                                  <a:gd name="T20" fmla="*/ 713 w 2560"/>
                                  <a:gd name="T21" fmla="*/ 278 h 2346"/>
                                  <a:gd name="T22" fmla="*/ 667 w 2560"/>
                                  <a:gd name="T23" fmla="*/ 315 h 2346"/>
                                  <a:gd name="T24" fmla="*/ 602 w 2560"/>
                                  <a:gd name="T25" fmla="*/ 377 h 2346"/>
                                  <a:gd name="T26" fmla="*/ 458 w 2560"/>
                                  <a:gd name="T27" fmla="*/ 387 h 2346"/>
                                  <a:gd name="T28" fmla="*/ 444 w 2560"/>
                                  <a:gd name="T29" fmla="*/ 310 h 2346"/>
                                  <a:gd name="T30" fmla="*/ 428 w 2560"/>
                                  <a:gd name="T31" fmla="*/ 298 h 2346"/>
                                  <a:gd name="T32" fmla="*/ 332 w 2560"/>
                                  <a:gd name="T33" fmla="*/ 270 h 2346"/>
                                  <a:gd name="T34" fmla="*/ 294 w 2560"/>
                                  <a:gd name="T35" fmla="*/ 264 h 2346"/>
                                  <a:gd name="T36" fmla="*/ 275 w 2560"/>
                                  <a:gd name="T37" fmla="*/ 259 h 2346"/>
                                  <a:gd name="T38" fmla="*/ 273 w 2560"/>
                                  <a:gd name="T39" fmla="*/ 225 h 2346"/>
                                  <a:gd name="T40" fmla="*/ 375 w 2560"/>
                                  <a:gd name="T41" fmla="*/ 156 h 2346"/>
                                  <a:gd name="T42" fmla="*/ 450 w 2560"/>
                                  <a:gd name="T43" fmla="*/ 197 h 2346"/>
                                  <a:gd name="T44" fmla="*/ 507 w 2560"/>
                                  <a:gd name="T45" fmla="*/ 203 h 2346"/>
                                  <a:gd name="T46" fmla="*/ 563 w 2560"/>
                                  <a:gd name="T47" fmla="*/ 242 h 2346"/>
                                  <a:gd name="T48" fmla="*/ 552 w 2560"/>
                                  <a:gd name="T49" fmla="*/ 234 h 2346"/>
                                  <a:gd name="T50" fmla="*/ 527 w 2560"/>
                                  <a:gd name="T51" fmla="*/ 266 h 2346"/>
                                  <a:gd name="T52" fmla="*/ 597 w 2560"/>
                                  <a:gd name="T53" fmla="*/ 312 h 2346"/>
                                  <a:gd name="T54" fmla="*/ 598 w 2560"/>
                                  <a:gd name="T55" fmla="*/ 286 h 2346"/>
                                  <a:gd name="T56" fmla="*/ 280 w 2560"/>
                                  <a:gd name="T57" fmla="*/ 613 h 2346"/>
                                  <a:gd name="T58" fmla="*/ 211 w 2560"/>
                                  <a:gd name="T59" fmla="*/ 668 h 2346"/>
                                  <a:gd name="T60" fmla="*/ 179 w 2560"/>
                                  <a:gd name="T61" fmla="*/ 674 h 2346"/>
                                  <a:gd name="T62" fmla="*/ 129 w 2560"/>
                                  <a:gd name="T63" fmla="*/ 614 h 2346"/>
                                  <a:gd name="T64" fmla="*/ 152 w 2560"/>
                                  <a:gd name="T65" fmla="*/ 593 h 2346"/>
                                  <a:gd name="T66" fmla="*/ 204 w 2560"/>
                                  <a:gd name="T67" fmla="*/ 602 h 2346"/>
                                  <a:gd name="T68" fmla="*/ 274 w 2560"/>
                                  <a:gd name="T69" fmla="*/ 551 h 2346"/>
                                  <a:gd name="T70" fmla="*/ 245 w 2560"/>
                                  <a:gd name="T71" fmla="*/ 499 h 2346"/>
                                  <a:gd name="T72" fmla="*/ 209 w 2560"/>
                                  <a:gd name="T73" fmla="*/ 497 h 2346"/>
                                  <a:gd name="T74" fmla="*/ 202 w 2560"/>
                                  <a:gd name="T75" fmla="*/ 525 h 2346"/>
                                  <a:gd name="T76" fmla="*/ 209 w 2560"/>
                                  <a:gd name="T77" fmla="*/ 553 h 2346"/>
                                  <a:gd name="T78" fmla="*/ 182 w 2560"/>
                                  <a:gd name="T79" fmla="*/ 565 h 2346"/>
                                  <a:gd name="T80" fmla="*/ 139 w 2560"/>
                                  <a:gd name="T81" fmla="*/ 520 h 2346"/>
                                  <a:gd name="T82" fmla="*/ 124 w 2560"/>
                                  <a:gd name="T83" fmla="*/ 440 h 2346"/>
                                  <a:gd name="T84" fmla="*/ 149 w 2560"/>
                                  <a:gd name="T85" fmla="*/ 449 h 2346"/>
                                  <a:gd name="T86" fmla="*/ 199 w 2560"/>
                                  <a:gd name="T87" fmla="*/ 441 h 2346"/>
                                  <a:gd name="T88" fmla="*/ 172 w 2560"/>
                                  <a:gd name="T89" fmla="*/ 394 h 2346"/>
                                  <a:gd name="T90" fmla="*/ 141 w 2560"/>
                                  <a:gd name="T91" fmla="*/ 375 h 2346"/>
                                  <a:gd name="T92" fmla="*/ 71 w 2560"/>
                                  <a:gd name="T93" fmla="*/ 427 h 2346"/>
                                  <a:gd name="T94" fmla="*/ 64 w 2560"/>
                                  <a:gd name="T95" fmla="*/ 494 h 2346"/>
                                  <a:gd name="T96" fmla="*/ 36 w 2560"/>
                                  <a:gd name="T97" fmla="*/ 507 h 2346"/>
                                  <a:gd name="T98" fmla="*/ 5 w 2560"/>
                                  <a:gd name="T99" fmla="*/ 458 h 2346"/>
                                  <a:gd name="T100" fmla="*/ 2 w 2560"/>
                                  <a:gd name="T101" fmla="*/ 402 h 2346"/>
                                  <a:gd name="T102" fmla="*/ 20 w 2560"/>
                                  <a:gd name="T103" fmla="*/ 389 h 2346"/>
                                  <a:gd name="T104" fmla="*/ 227 w 2560"/>
                                  <a:gd name="T105" fmla="*/ 259 h 2346"/>
                                  <a:gd name="T106" fmla="*/ 260 w 2560"/>
                                  <a:gd name="T107" fmla="*/ 262 h 2346"/>
                                  <a:gd name="T108" fmla="*/ 256 w 2560"/>
                                  <a:gd name="T109" fmla="*/ 286 h 2346"/>
                                  <a:gd name="T110" fmla="*/ 254 w 2560"/>
                                  <a:gd name="T111" fmla="*/ 312 h 2346"/>
                                  <a:gd name="T112" fmla="*/ 373 w 2560"/>
                                  <a:gd name="T113" fmla="*/ 490 h 2346"/>
                                  <a:gd name="T114" fmla="*/ 394 w 2560"/>
                                  <a:gd name="T115" fmla="*/ 490 h 2346"/>
                                  <a:gd name="T116" fmla="*/ 419 w 2560"/>
                                  <a:gd name="T117" fmla="*/ 512 h 2346"/>
                                  <a:gd name="T118" fmla="*/ 384 w 2560"/>
                                  <a:gd name="T119" fmla="*/ 546 h 234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2560" h="2346">
                                    <a:moveTo>
                                      <a:pt x="1752" y="703"/>
                                    </a:moveTo>
                                    <a:cubicBezTo>
                                      <a:pt x="1768" y="690"/>
                                      <a:pt x="1773" y="676"/>
                                      <a:pt x="1770" y="663"/>
                                    </a:cubicBezTo>
                                    <a:cubicBezTo>
                                      <a:pt x="1765" y="649"/>
                                      <a:pt x="1749" y="625"/>
                                      <a:pt x="1718" y="590"/>
                                    </a:cubicBezTo>
                                    <a:cubicBezTo>
                                      <a:pt x="1672" y="537"/>
                                      <a:pt x="1633" y="499"/>
                                      <a:pt x="1601" y="475"/>
                                    </a:cubicBezTo>
                                    <a:cubicBezTo>
                                      <a:pt x="1591" y="469"/>
                                      <a:pt x="1582" y="465"/>
                                      <a:pt x="1575" y="464"/>
                                    </a:cubicBezTo>
                                    <a:cubicBezTo>
                                      <a:pt x="1566" y="463"/>
                                      <a:pt x="1553" y="465"/>
                                      <a:pt x="1536" y="468"/>
                                    </a:cubicBezTo>
                                    <a:cubicBezTo>
                                      <a:pt x="1499" y="476"/>
                                      <a:pt x="1471" y="469"/>
                                      <a:pt x="1451" y="446"/>
                                    </a:cubicBezTo>
                                    <a:cubicBezTo>
                                      <a:pt x="1428" y="419"/>
                                      <a:pt x="1428" y="384"/>
                                      <a:pt x="1453" y="343"/>
                                    </a:cubicBezTo>
                                    <a:cubicBezTo>
                                      <a:pt x="1478" y="301"/>
                                      <a:pt x="1532" y="244"/>
                                      <a:pt x="1615" y="172"/>
                                    </a:cubicBezTo>
                                    <a:cubicBezTo>
                                      <a:pt x="1769" y="37"/>
                                      <a:pt x="1872" y="0"/>
                                      <a:pt x="1922" y="58"/>
                                    </a:cubicBezTo>
                                    <a:cubicBezTo>
                                      <a:pt x="1931" y="68"/>
                                      <a:pt x="1935" y="78"/>
                                      <a:pt x="1936" y="88"/>
                                    </a:cubicBezTo>
                                    <a:cubicBezTo>
                                      <a:pt x="1937" y="98"/>
                                      <a:pt x="1934" y="115"/>
                                      <a:pt x="1927" y="140"/>
                                    </a:cubicBezTo>
                                    <a:cubicBezTo>
                                      <a:pt x="1919" y="168"/>
                                      <a:pt x="1919" y="194"/>
                                      <a:pt x="1927" y="216"/>
                                    </a:cubicBezTo>
                                    <a:cubicBezTo>
                                      <a:pt x="1935" y="237"/>
                                      <a:pt x="1955" y="270"/>
                                      <a:pt x="1987" y="312"/>
                                    </a:cubicBezTo>
                                    <a:cubicBezTo>
                                      <a:pt x="2011" y="344"/>
                                      <a:pt x="2102" y="450"/>
                                      <a:pt x="2260" y="633"/>
                                    </a:cubicBezTo>
                                    <a:cubicBezTo>
                                      <a:pt x="2311" y="690"/>
                                      <a:pt x="2348" y="727"/>
                                      <a:pt x="2372" y="743"/>
                                    </a:cubicBezTo>
                                    <a:cubicBezTo>
                                      <a:pt x="2396" y="759"/>
                                      <a:pt x="2421" y="763"/>
                                      <a:pt x="2449" y="756"/>
                                    </a:cubicBezTo>
                                    <a:cubicBezTo>
                                      <a:pt x="2475" y="749"/>
                                      <a:pt x="2494" y="746"/>
                                      <a:pt x="2507" y="748"/>
                                    </a:cubicBezTo>
                                    <a:cubicBezTo>
                                      <a:pt x="2519" y="750"/>
                                      <a:pt x="2531" y="756"/>
                                      <a:pt x="2541" y="768"/>
                                    </a:cubicBezTo>
                                    <a:cubicBezTo>
                                      <a:pt x="2554" y="784"/>
                                      <a:pt x="2560" y="802"/>
                                      <a:pt x="2558" y="824"/>
                                    </a:cubicBezTo>
                                    <a:cubicBezTo>
                                      <a:pt x="2556" y="846"/>
                                      <a:pt x="2547" y="869"/>
                                      <a:pt x="2530" y="892"/>
                                    </a:cubicBezTo>
                                    <a:cubicBezTo>
                                      <a:pt x="2516" y="913"/>
                                      <a:pt x="2493" y="936"/>
                                      <a:pt x="2462" y="963"/>
                                    </a:cubicBezTo>
                                    <a:cubicBezTo>
                                      <a:pt x="2448" y="975"/>
                                      <a:pt x="2412" y="1003"/>
                                      <a:pt x="2353" y="1047"/>
                                    </a:cubicBezTo>
                                    <a:cubicBezTo>
                                      <a:pt x="2342" y="1055"/>
                                      <a:pt x="2325" y="1069"/>
                                      <a:pt x="2303" y="1089"/>
                                    </a:cubicBezTo>
                                    <a:cubicBezTo>
                                      <a:pt x="2265" y="1121"/>
                                      <a:pt x="2218" y="1167"/>
                                      <a:pt x="2159" y="1227"/>
                                    </a:cubicBezTo>
                                    <a:cubicBezTo>
                                      <a:pt x="2122" y="1264"/>
                                      <a:pt x="2096" y="1290"/>
                                      <a:pt x="2080" y="1303"/>
                                    </a:cubicBezTo>
                                    <a:cubicBezTo>
                                      <a:pt x="1991" y="1381"/>
                                      <a:pt x="1898" y="1424"/>
                                      <a:pt x="1802" y="1432"/>
                                    </a:cubicBezTo>
                                    <a:cubicBezTo>
                                      <a:pt x="1716" y="1439"/>
                                      <a:pt x="1643" y="1408"/>
                                      <a:pt x="1584" y="1339"/>
                                    </a:cubicBezTo>
                                    <a:cubicBezTo>
                                      <a:pt x="1551" y="1301"/>
                                      <a:pt x="1529" y="1258"/>
                                      <a:pt x="1520" y="1211"/>
                                    </a:cubicBezTo>
                                    <a:cubicBezTo>
                                      <a:pt x="1511" y="1163"/>
                                      <a:pt x="1516" y="1118"/>
                                      <a:pt x="1534" y="1074"/>
                                    </a:cubicBezTo>
                                    <a:cubicBezTo>
                                      <a:pt x="1542" y="1056"/>
                                      <a:pt x="1542" y="1042"/>
                                      <a:pt x="1534" y="1033"/>
                                    </a:cubicBezTo>
                                    <a:cubicBezTo>
                                      <a:pt x="1523" y="1021"/>
                                      <a:pt x="1505" y="1020"/>
                                      <a:pt x="1478" y="1030"/>
                                    </a:cubicBezTo>
                                    <a:cubicBezTo>
                                      <a:pt x="1420" y="1053"/>
                                      <a:pt x="1367" y="1057"/>
                                      <a:pt x="1319" y="1042"/>
                                    </a:cubicBezTo>
                                    <a:cubicBezTo>
                                      <a:pt x="1271" y="1028"/>
                                      <a:pt x="1213" y="992"/>
                                      <a:pt x="1147" y="933"/>
                                    </a:cubicBezTo>
                                    <a:cubicBezTo>
                                      <a:pt x="1120" y="909"/>
                                      <a:pt x="1099" y="896"/>
                                      <a:pt x="1084" y="894"/>
                                    </a:cubicBezTo>
                                    <a:cubicBezTo>
                                      <a:pt x="1070" y="892"/>
                                      <a:pt x="1047" y="898"/>
                                      <a:pt x="1015" y="913"/>
                                    </a:cubicBezTo>
                                    <a:cubicBezTo>
                                      <a:pt x="1005" y="918"/>
                                      <a:pt x="993" y="919"/>
                                      <a:pt x="981" y="915"/>
                                    </a:cubicBezTo>
                                    <a:cubicBezTo>
                                      <a:pt x="968" y="911"/>
                                      <a:pt x="958" y="905"/>
                                      <a:pt x="949" y="895"/>
                                    </a:cubicBezTo>
                                    <a:cubicBezTo>
                                      <a:pt x="938" y="882"/>
                                      <a:pt x="932" y="865"/>
                                      <a:pt x="930" y="843"/>
                                    </a:cubicBezTo>
                                    <a:cubicBezTo>
                                      <a:pt x="929" y="821"/>
                                      <a:pt x="933" y="799"/>
                                      <a:pt x="942" y="778"/>
                                    </a:cubicBezTo>
                                    <a:cubicBezTo>
                                      <a:pt x="963" y="732"/>
                                      <a:pt x="1004" y="682"/>
                                      <a:pt x="1065" y="629"/>
                                    </a:cubicBezTo>
                                    <a:cubicBezTo>
                                      <a:pt x="1146" y="558"/>
                                      <a:pt x="1223" y="529"/>
                                      <a:pt x="1296" y="541"/>
                                    </a:cubicBezTo>
                                    <a:cubicBezTo>
                                      <a:pt x="1328" y="547"/>
                                      <a:pt x="1362" y="559"/>
                                      <a:pt x="1399" y="579"/>
                                    </a:cubicBezTo>
                                    <a:cubicBezTo>
                                      <a:pt x="1435" y="598"/>
                                      <a:pt x="1488" y="632"/>
                                      <a:pt x="1556" y="681"/>
                                    </a:cubicBezTo>
                                    <a:cubicBezTo>
                                      <a:pt x="1600" y="712"/>
                                      <a:pt x="1636" y="729"/>
                                      <a:pt x="1665" y="733"/>
                                    </a:cubicBezTo>
                                    <a:cubicBezTo>
                                      <a:pt x="1694" y="736"/>
                                      <a:pt x="1723" y="726"/>
                                      <a:pt x="1752" y="703"/>
                                    </a:cubicBezTo>
                                    <a:close/>
                                    <a:moveTo>
                                      <a:pt x="2065" y="990"/>
                                    </a:moveTo>
                                    <a:lnTo>
                                      <a:pt x="1945" y="839"/>
                                    </a:lnTo>
                                    <a:cubicBezTo>
                                      <a:pt x="1944" y="837"/>
                                      <a:pt x="1943" y="836"/>
                                      <a:pt x="1940" y="833"/>
                                    </a:cubicBezTo>
                                    <a:cubicBezTo>
                                      <a:pt x="1927" y="818"/>
                                      <a:pt x="1917" y="810"/>
                                      <a:pt x="1908" y="809"/>
                                    </a:cubicBezTo>
                                    <a:cubicBezTo>
                                      <a:pt x="1899" y="808"/>
                                      <a:pt x="1888" y="813"/>
                                      <a:pt x="1875" y="824"/>
                                    </a:cubicBezTo>
                                    <a:cubicBezTo>
                                      <a:pt x="1838" y="856"/>
                                      <a:pt x="1819" y="889"/>
                                      <a:pt x="1819" y="922"/>
                                    </a:cubicBezTo>
                                    <a:cubicBezTo>
                                      <a:pt x="1819" y="956"/>
                                      <a:pt x="1837" y="994"/>
                                      <a:pt x="1873" y="1035"/>
                                    </a:cubicBezTo>
                                    <a:cubicBezTo>
                                      <a:pt x="1943" y="1116"/>
                                      <a:pt x="2006" y="1131"/>
                                      <a:pt x="2063" y="1081"/>
                                    </a:cubicBezTo>
                                    <a:cubicBezTo>
                                      <a:pt x="2080" y="1067"/>
                                      <a:pt x="2088" y="1053"/>
                                      <a:pt x="2088" y="1040"/>
                                    </a:cubicBezTo>
                                    <a:cubicBezTo>
                                      <a:pt x="2088" y="1027"/>
                                      <a:pt x="2081" y="1010"/>
                                      <a:pt x="2065" y="990"/>
                                    </a:cubicBezTo>
                                    <a:close/>
                                    <a:moveTo>
                                      <a:pt x="1326" y="1889"/>
                                    </a:moveTo>
                                    <a:lnTo>
                                      <a:pt x="969" y="2122"/>
                                    </a:lnTo>
                                    <a:cubicBezTo>
                                      <a:pt x="897" y="2168"/>
                                      <a:pt x="845" y="2204"/>
                                      <a:pt x="814" y="2229"/>
                                    </a:cubicBezTo>
                                    <a:cubicBezTo>
                                      <a:pt x="782" y="2253"/>
                                      <a:pt x="754" y="2281"/>
                                      <a:pt x="729" y="2310"/>
                                    </a:cubicBezTo>
                                    <a:cubicBezTo>
                                      <a:pt x="721" y="2319"/>
                                      <a:pt x="714" y="2326"/>
                                      <a:pt x="708" y="2329"/>
                                    </a:cubicBezTo>
                                    <a:cubicBezTo>
                                      <a:pt x="684" y="2345"/>
                                      <a:pt x="655" y="2346"/>
                                      <a:pt x="619" y="2332"/>
                                    </a:cubicBezTo>
                                    <a:cubicBezTo>
                                      <a:pt x="561" y="2310"/>
                                      <a:pt x="513" y="2269"/>
                                      <a:pt x="474" y="2209"/>
                                    </a:cubicBezTo>
                                    <a:cubicBezTo>
                                      <a:pt x="455" y="2179"/>
                                      <a:pt x="446" y="2151"/>
                                      <a:pt x="447" y="2126"/>
                                    </a:cubicBezTo>
                                    <a:cubicBezTo>
                                      <a:pt x="449" y="2100"/>
                                      <a:pt x="461" y="2080"/>
                                      <a:pt x="483" y="2066"/>
                                    </a:cubicBezTo>
                                    <a:cubicBezTo>
                                      <a:pt x="498" y="2056"/>
                                      <a:pt x="512" y="2051"/>
                                      <a:pt x="525" y="2052"/>
                                    </a:cubicBezTo>
                                    <a:cubicBezTo>
                                      <a:pt x="537" y="2052"/>
                                      <a:pt x="558" y="2059"/>
                                      <a:pt x="586" y="2071"/>
                                    </a:cubicBezTo>
                                    <a:cubicBezTo>
                                      <a:pt x="627" y="2089"/>
                                      <a:pt x="666" y="2093"/>
                                      <a:pt x="704" y="2083"/>
                                    </a:cubicBezTo>
                                    <a:cubicBezTo>
                                      <a:pt x="742" y="2073"/>
                                      <a:pt x="797" y="2045"/>
                                      <a:pt x="868" y="1998"/>
                                    </a:cubicBezTo>
                                    <a:cubicBezTo>
                                      <a:pt x="922" y="1964"/>
                                      <a:pt x="948" y="1933"/>
                                      <a:pt x="947" y="1907"/>
                                    </a:cubicBezTo>
                                    <a:cubicBezTo>
                                      <a:pt x="947" y="1893"/>
                                      <a:pt x="942" y="1877"/>
                                      <a:pt x="932" y="1859"/>
                                    </a:cubicBezTo>
                                    <a:cubicBezTo>
                                      <a:pt x="921" y="1841"/>
                                      <a:pt x="894" y="1797"/>
                                      <a:pt x="848" y="1727"/>
                                    </a:cubicBezTo>
                                    <a:cubicBezTo>
                                      <a:pt x="830" y="1699"/>
                                      <a:pt x="814" y="1685"/>
                                      <a:pt x="801" y="1684"/>
                                    </a:cubicBezTo>
                                    <a:cubicBezTo>
                                      <a:pt x="787" y="1684"/>
                                      <a:pt x="761" y="1696"/>
                                      <a:pt x="721" y="1721"/>
                                    </a:cubicBezTo>
                                    <a:cubicBezTo>
                                      <a:pt x="702" y="1734"/>
                                      <a:pt x="690" y="1747"/>
                                      <a:pt x="687" y="1761"/>
                                    </a:cubicBezTo>
                                    <a:cubicBezTo>
                                      <a:pt x="683" y="1775"/>
                                      <a:pt x="687" y="1793"/>
                                      <a:pt x="698" y="1815"/>
                                    </a:cubicBezTo>
                                    <a:cubicBezTo>
                                      <a:pt x="712" y="1844"/>
                                      <a:pt x="721" y="1865"/>
                                      <a:pt x="724" y="1877"/>
                                    </a:cubicBezTo>
                                    <a:cubicBezTo>
                                      <a:pt x="727" y="1889"/>
                                      <a:pt x="726" y="1902"/>
                                      <a:pt x="722" y="1915"/>
                                    </a:cubicBezTo>
                                    <a:cubicBezTo>
                                      <a:pt x="717" y="1930"/>
                                      <a:pt x="709" y="1942"/>
                                      <a:pt x="696" y="1950"/>
                                    </a:cubicBezTo>
                                    <a:cubicBezTo>
                                      <a:pt x="677" y="1962"/>
                                      <a:pt x="655" y="1964"/>
                                      <a:pt x="629" y="1955"/>
                                    </a:cubicBezTo>
                                    <a:cubicBezTo>
                                      <a:pt x="611" y="1948"/>
                                      <a:pt x="587" y="1929"/>
                                      <a:pt x="558" y="1900"/>
                                    </a:cubicBezTo>
                                    <a:cubicBezTo>
                                      <a:pt x="530" y="1870"/>
                                      <a:pt x="503" y="1837"/>
                                      <a:pt x="479" y="1800"/>
                                    </a:cubicBezTo>
                                    <a:cubicBezTo>
                                      <a:pt x="432" y="1727"/>
                                      <a:pt x="404" y="1659"/>
                                      <a:pt x="397" y="1598"/>
                                    </a:cubicBezTo>
                                    <a:cubicBezTo>
                                      <a:pt x="393" y="1564"/>
                                      <a:pt x="404" y="1539"/>
                                      <a:pt x="429" y="1523"/>
                                    </a:cubicBezTo>
                                    <a:cubicBezTo>
                                      <a:pt x="445" y="1513"/>
                                      <a:pt x="458" y="1510"/>
                                      <a:pt x="470" y="1514"/>
                                    </a:cubicBezTo>
                                    <a:cubicBezTo>
                                      <a:pt x="481" y="1518"/>
                                      <a:pt x="496" y="1532"/>
                                      <a:pt x="516" y="1555"/>
                                    </a:cubicBezTo>
                                    <a:cubicBezTo>
                                      <a:pt x="557" y="1603"/>
                                      <a:pt x="604" y="1609"/>
                                      <a:pt x="659" y="1574"/>
                                    </a:cubicBezTo>
                                    <a:cubicBezTo>
                                      <a:pt x="679" y="1560"/>
                                      <a:pt x="690" y="1544"/>
                                      <a:pt x="689" y="1526"/>
                                    </a:cubicBezTo>
                                    <a:cubicBezTo>
                                      <a:pt x="688" y="1508"/>
                                      <a:pt x="676" y="1481"/>
                                      <a:pt x="653" y="1446"/>
                                    </a:cubicBezTo>
                                    <a:cubicBezTo>
                                      <a:pt x="639" y="1424"/>
                                      <a:pt x="619" y="1397"/>
                                      <a:pt x="593" y="1364"/>
                                    </a:cubicBezTo>
                                    <a:cubicBezTo>
                                      <a:pt x="568" y="1332"/>
                                      <a:pt x="550" y="1311"/>
                                      <a:pt x="540" y="1302"/>
                                    </a:cubicBezTo>
                                    <a:cubicBezTo>
                                      <a:pt x="527" y="1291"/>
                                      <a:pt x="509" y="1288"/>
                                      <a:pt x="487" y="1296"/>
                                    </a:cubicBezTo>
                                    <a:cubicBezTo>
                                      <a:pt x="464" y="1303"/>
                                      <a:pt x="430" y="1321"/>
                                      <a:pt x="385" y="1350"/>
                                    </a:cubicBezTo>
                                    <a:cubicBezTo>
                                      <a:pt x="315" y="1395"/>
                                      <a:pt x="269" y="1438"/>
                                      <a:pt x="245" y="1479"/>
                                    </a:cubicBezTo>
                                    <a:cubicBezTo>
                                      <a:pt x="222" y="1520"/>
                                      <a:pt x="214" y="1570"/>
                                      <a:pt x="222" y="1632"/>
                                    </a:cubicBezTo>
                                    <a:cubicBezTo>
                                      <a:pt x="226" y="1667"/>
                                      <a:pt x="226" y="1693"/>
                                      <a:pt x="222" y="1709"/>
                                    </a:cubicBezTo>
                                    <a:cubicBezTo>
                                      <a:pt x="217" y="1725"/>
                                      <a:pt x="207" y="1738"/>
                                      <a:pt x="190" y="1749"/>
                                    </a:cubicBezTo>
                                    <a:cubicBezTo>
                                      <a:pt x="171" y="1762"/>
                                      <a:pt x="149" y="1764"/>
                                      <a:pt x="125" y="1755"/>
                                    </a:cubicBezTo>
                                    <a:cubicBezTo>
                                      <a:pt x="102" y="1746"/>
                                      <a:pt x="81" y="1729"/>
                                      <a:pt x="65" y="1704"/>
                                    </a:cubicBezTo>
                                    <a:cubicBezTo>
                                      <a:pt x="47" y="1676"/>
                                      <a:pt x="32" y="1637"/>
                                      <a:pt x="19" y="1586"/>
                                    </a:cubicBezTo>
                                    <a:cubicBezTo>
                                      <a:pt x="6" y="1535"/>
                                      <a:pt x="0" y="1487"/>
                                      <a:pt x="0" y="1441"/>
                                    </a:cubicBezTo>
                                    <a:cubicBezTo>
                                      <a:pt x="0" y="1418"/>
                                      <a:pt x="2" y="1402"/>
                                      <a:pt x="6" y="1392"/>
                                    </a:cubicBezTo>
                                    <a:cubicBezTo>
                                      <a:pt x="9" y="1382"/>
                                      <a:pt x="16" y="1374"/>
                                      <a:pt x="27" y="1367"/>
                                    </a:cubicBezTo>
                                    <a:cubicBezTo>
                                      <a:pt x="36" y="1361"/>
                                      <a:pt x="49" y="1354"/>
                                      <a:pt x="68" y="1346"/>
                                    </a:cubicBezTo>
                                    <a:cubicBezTo>
                                      <a:pt x="101" y="1332"/>
                                      <a:pt x="143" y="1310"/>
                                      <a:pt x="194" y="1279"/>
                                    </a:cubicBezTo>
                                    <a:lnTo>
                                      <a:pt x="783" y="896"/>
                                    </a:lnTo>
                                    <a:cubicBezTo>
                                      <a:pt x="807" y="881"/>
                                      <a:pt x="829" y="874"/>
                                      <a:pt x="849" y="876"/>
                                    </a:cubicBezTo>
                                    <a:cubicBezTo>
                                      <a:pt x="868" y="878"/>
                                      <a:pt x="884" y="889"/>
                                      <a:pt x="897" y="908"/>
                                    </a:cubicBezTo>
                                    <a:cubicBezTo>
                                      <a:pt x="905" y="921"/>
                                      <a:pt x="909" y="933"/>
                                      <a:pt x="907" y="942"/>
                                    </a:cubicBezTo>
                                    <a:cubicBezTo>
                                      <a:pt x="905" y="952"/>
                                      <a:pt x="898" y="968"/>
                                      <a:pt x="884" y="990"/>
                                    </a:cubicBezTo>
                                    <a:cubicBezTo>
                                      <a:pt x="874" y="1005"/>
                                      <a:pt x="868" y="1019"/>
                                      <a:pt x="867" y="1032"/>
                                    </a:cubicBezTo>
                                    <a:cubicBezTo>
                                      <a:pt x="866" y="1045"/>
                                      <a:pt x="869" y="1062"/>
                                      <a:pt x="877" y="1081"/>
                                    </a:cubicBezTo>
                                    <a:cubicBezTo>
                                      <a:pt x="907" y="1161"/>
                                      <a:pt x="960" y="1260"/>
                                      <a:pt x="1037" y="1378"/>
                                    </a:cubicBezTo>
                                    <a:cubicBezTo>
                                      <a:pt x="1153" y="1557"/>
                                      <a:pt x="1237" y="1662"/>
                                      <a:pt x="1290" y="1694"/>
                                    </a:cubicBezTo>
                                    <a:cubicBezTo>
                                      <a:pt x="1300" y="1701"/>
                                      <a:pt x="1310" y="1704"/>
                                      <a:pt x="1318" y="1704"/>
                                    </a:cubicBezTo>
                                    <a:cubicBezTo>
                                      <a:pt x="1326" y="1704"/>
                                      <a:pt x="1340" y="1701"/>
                                      <a:pt x="1361" y="1694"/>
                                    </a:cubicBezTo>
                                    <a:cubicBezTo>
                                      <a:pt x="1393" y="1685"/>
                                      <a:pt x="1417" y="1694"/>
                                      <a:pt x="1435" y="1721"/>
                                    </a:cubicBezTo>
                                    <a:cubicBezTo>
                                      <a:pt x="1444" y="1736"/>
                                      <a:pt x="1448" y="1752"/>
                                      <a:pt x="1447" y="1770"/>
                                    </a:cubicBezTo>
                                    <a:cubicBezTo>
                                      <a:pt x="1446" y="1787"/>
                                      <a:pt x="1439" y="1802"/>
                                      <a:pt x="1427" y="1815"/>
                                    </a:cubicBezTo>
                                    <a:cubicBezTo>
                                      <a:pt x="1412" y="1831"/>
                                      <a:pt x="1378" y="1856"/>
                                      <a:pt x="1326" y="1889"/>
                                    </a:cubicBezTo>
                                    <a:close/>
                                  </a:path>
                                </a:pathLst>
                              </a:custGeom>
                              <a:solidFill>
                                <a:srgbClr val="22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5648BB" id="Group 2" o:spid="_x0000_s1026" style="position:absolute;margin-left:9.75pt;margin-top:22.35pt;width:119.6pt;height:95.5pt;z-index:251663360;mso-position-horizontal-relative:margin" coordorigin="11,14" coordsize="9080,7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">
                    <v:shape id="Freeform 6" o:spid="_x0000_s1027" style="position:absolute;left:1368;top:14;width:6366;height:6374;visibility:visible;mso-wrap-style:square;v-text-anchor:top" coordsize="22013,22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" path="m,11042l71,9913,212,8819,494,7761,882,6738r459,-952l1870,4868r635,-846l3210,3246r812,-741l4868,1870r882,-529l6738,882,7726,494,8784,212,9878,71,11006,r1129,71l13229,212r1058,282l15275,882r988,459l17145,1870r846,635l18803,3246r705,776l20143,4868r529,918l21166,6738r353,1023l21801,8819r141,1094l22013,11042r-71,1093l21801,13264r-282,1023l21166,15310r-494,988l20143,17180r-635,847l18803,18838r-812,706l17145,20179r-882,529l15275,21166r-988,389l13229,21837r-1094,141l11006,22048r-1128,-70l8784,21837,7726,21555r-988,-389l5750,20708r-882,-529l4022,19544r-812,-706l2505,18027r-635,-847l1341,16298,882,15310,494,14287,212,13264,71,12135,,11042xe" fillcolor="#ffc000" strokecolor="#221f20" strokeweight=".3pt">
                      <v:stroke joinstyle="miter"/>
                      <v:path arrowok="t" o:connecttype="custom" o:connectlocs="6,829;41,649;112,484;209,336;336,209;481,112;646,41;826,6;921,0;1015,6;1195,41;1360,112;1505,209;1632,336;1729,484;1800,649;1835,829;1841,923;1835,1014;1800,1194;1729,1362;1632,1507;1505,1633;1360,1731;1195,1801;1015,1837;921,1843;826,1837;646,1801;481,1731;336,1633;209,1507;112,1362;41,1194;6,1014;0,923" o:connectangles="0,0,0,0,0,0,0,0,0,0,0,0,0,0,0,0,0,0,0,0,0,0,0,0,0,0,0,0,0,0,0,0,0,0,0,0"/>
                    </v:shape>
                    <v:shape id="Freeform 7" o:spid="_x0000_s1028" style="position:absolute;left:2056;top:697;width:4989;height:4977;visibility:visible;mso-wrap-style:square;v-text-anchor:top" coordsize="17251,17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" path="m,8607l35,7725,177,6879,388,6032,670,5256r389,-741l1482,3810r494,-671l2540,2540r600,-565l3810,1481r706,-458l5256,670,6068,388,6879,176,7761,35,8643,r882,35l10372,176r811,212l11994,670r741,353l13441,1481r670,494l14711,2540r564,599l15769,3810r459,705l16580,5256r283,776l17074,6879r141,846l17251,8607r-36,882l17074,10336r-211,847l16580,11959r-352,741l15769,13405r-494,670l14711,14710r-600,529l13441,15733r-706,459l11994,16545r-811,282l10372,17039r-847,141l8643,17215r-882,-35l6879,17039r-811,-212l5256,16545r-740,-353l3810,15733r-670,-494l2540,14710r-564,-635l1482,13405r-423,-705l670,11959,388,11183,177,10336,35,9489,,8607xe" fillcolor="#0096f0" strokecolor="#221f20" strokeweight=".3pt">
                      <v:stroke joinstyle="miter"/>
                      <v:path arrowok="t" o:connecttype="custom" o:connectlocs="3,646;32,504;88,377;165,263;263,165;378,86;508,32;649,3;723,0;797,3;935,32;1065,86;1180,165;1278,263;1357,377;1410,504;1440,646;1443,719;1440,793;1410,935;1357,1062;1278,1176;1180,1274;1065,1353;935,1407;797,1436;723,1439;649,1436;508,1407;378,1353;263,1274;165,1176;88,1062;32,935;3,793;0,719" o:connectangles="0,0,0,0,0,0,0,0,0,0,0,0,0,0,0,0,0,0,0,0,0,0,0,0,0,0,0,0,0,0,0,0,0,0,0,0"/>
                    </v:shape>
                    <v:shape id="Freeform 8" o:spid="_x0000_s1029" style="position:absolute;left:766;top:3645;width:7570;height:3638;visibility:visible;mso-wrap-style:square;v-text-anchor:top" coordsize="26175,12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" path="m952,458l1340,247,1693,r141,670l1975,1376r212,670l2434,2681r282,635l3033,3951r353,600l3774,5150r812,988l5503,7055r1023,812l7655,8537r599,317l8854,9101r670,247l10159,9525r671,176l11500,9807r670,70l12841,9913r1128,-36l15134,9736r1093,-282l17321,9101r1023,-494l19332,8043r917,-670l21095,6597r671,-671l22330,5186r529,-777l23318,3563r388,-847l24023,1834r247,-917l24447,r352,211l25152,458r141,l25470,458r141,-35l25787,423r177,l26175,494r-211,987l25681,2469r-352,953l24905,4374r-458,882l23882,6103r-635,811l22577,7655r-847,776l20848,9172r-952,635l18873,10336r-1023,459l16756,11183r-1129,247l14499,11606r-847,71l12805,11677r-846,-36l11112,11571r-1094,-247l8925,11042,7866,10618,6843,10160,6173,9736,5503,9313,4833,8819,4233,8290,3633,7726,3104,7126,2575,6526,2116,5856,1728,5256,1340,4621,1023,3951,740,3316,493,2610,282,1905,105,1199,,494,176,423r212,l564,423r388,35xm17391,9525v,3061,1535,-1535,,xe" fillcolor="#fcfcfb" stroked="f">
                      <v:path arrowok="t" o:connecttype="custom" o:connectlocs="112,21;153,56;183,171;227,277;283,380;383,513;546,657;690,740;796,781;906,810;1018,825;1168,825;1357,790;1534,719;1694,616;1821,495;1912,368;1983,227;2030,77;2074,18;2116,38;2142,35;2172,35;2172,124;2118,286;2045,439;1944,578;1817,704;1664,819;1493,902;1307,955;1142,976;1000,973;838,946;658,887;516,813;404,737;304,645;215,545;145,439;86,330;41,218;9,100;15,35;47,35;1455,796" o:connectangles="0,0,0,0,0,0,0,0,0,0,0,0,0,0,0,0,0,0,0,0,0,0,0,0,0,0,0,0,0,0,0,0,0,0,0,0,0,0,0,0,0,0,0,0,0,0"/>
                      <o:lock v:ext="edit" verticies="t"/>
                    </v:shape>
                    <v:shape id="Freeform 9" o:spid="_x0000_s1030" style="position:absolute;left:337;top:2727;width:654;height:438;visibility:visible;mso-wrap-style:square;v-text-anchor:top" coordsize="2258,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" path="m,l459,353,988,670r458,247l1975,1058r36,35l2046,1129r35,141l2152,1411r106,106l2011,1340,1905,1235r-35,-142l1482,988,1058,847,670,635,317,388,106,212,35,106,,xe" fillcolor="#f9f8f8" stroked="f">
                      <v:path arrowok="t" o:connecttype="custom" o:connectlocs="0,0;39,29;83,56;121,77;166,88;169,91;172,94;175,106;180,118;189,126;169,112;160,103;157,91;124,82;89,71;56,53;27,32;9,18;3,9;0,0" o:connectangles="0,0,0,0,0,0,0,0,0,0,0,0,0,0,0,0,0,0,0,0"/>
                    </v:shape>
                    <v:shape id="Freeform 10" o:spid="_x0000_s1031" style="position:absolute;left:8111;top:2717;width:653;height:448;visibility:visible;mso-wrap-style:square;v-text-anchor:top" coordsize="2258,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" path="m1799,317l2011,141,2258,,2152,176,2011,317,1552,635,1059,882,706,1023,318,1128r,177l,1552,106,1340,212,1093,635,987,1023,811,1447,599,1799,317xe" fillcolor="#faf9f8" stroked="f">
                      <v:path arrowok="t" o:connecttype="custom" o:connectlocs="150,27;168,12;189,0;180,15;168,27;130,53;88,74;59,85;27,94;27,109;0,129;9,112;18,91;53,82;86,68;121,50;150,27" o:connectangles="0,0,0,0,0,0,0,0,0,0,0,0,0,0,0,0,0"/>
                    </v:shape>
                    <v:shape id="Freeform 11" o:spid="_x0000_s1032" style="position:absolute;left:8520;top:2992;width:173;height:41;visibility:visible;mso-wrap-style:square;v-text-anchor:top" coordsize="600,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" path="m,106l600,,459,106,318,141r-177,l,106xe" fillcolor="#faf9f8" stroked="f">
                      <v:path arrowok="t" o:connecttype="custom" o:connectlocs="0,9;50,0;38,9;27,12;12,12;0,9" o:connectangles="0,0,0,0,0,0"/>
                    </v:shape>
                    <v:shape id="Freeform 12" o:spid="_x0000_s1033" style="position:absolute;left:8540;top:2778;width:224;height:173;visibility:visible;mso-wrap-style:square;v-text-anchor:top" coordsize="77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" path="m,600l388,318,776,,705,141,600,282,317,459,,600xe" fillcolor="#f8f8f6" stroked="f">
                      <v:path arrowok="t" o:connecttype="custom" o:connectlocs="0,50;32,27;65,0;59,12;50,23;27,38;0,50" o:connectangles="0,0,0,0,0,0,0"/>
                    </v:shape>
                    <v:shape id="Freeform 13" o:spid="_x0000_s1034" style="position:absolute;left:8520;top:2931;width:204;height:71;visibility:visible;mso-wrap-style:square;v-text-anchor:top" coordsize="706,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" path="m,247l318,106,706,,529,106,353,212r-176,l,247xe" fillcolor="#f8f8f6" stroked="f">
                      <v:path arrowok="t" o:connecttype="custom" o:connectlocs="0,20;27,9;59,0;44,9;29,18;15,18;0,20" o:connectangles="0,0,0,0,0,0,0"/>
                    </v:shape>
                    <v:shape id="Freeform 14" o:spid="_x0000_s1035" style="position:absolute;left:337;top:2788;width:225;height:163;visibility:visible;mso-wrap-style:square;v-text-anchor:top" coordsize="776,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" path="m,l353,282,776,564,459,423,176,282,35,141,,xe" fillcolor="#fafaf8" stroked="f">
                      <v:path arrowok="t" o:connecttype="custom" o:connectlocs="0,0;30,24;65,47;39,35;15,24;3,12;0,0" o:connectangles="0,0,0,0,0,0,0"/>
                    </v:shape>
                    <v:shape id="Freeform 15" o:spid="_x0000_s1036" style="position:absolute;left:470;top:3104;width:184;height:71;visibility:visible;mso-wrap-style:square;v-text-anchor:top" coordsize="63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" path="m,177l282,71,599,r36,35l423,141,176,212r-35,35l70,212,,177xe" fillcolor="#fafaf8" stroked="f">
                      <v:path arrowok="t" o:connecttype="custom" o:connectlocs="0,15;24,6;50,0;53,3;36,12;15,18;12,20;6,18;0,15" o:connectangles="0,0,0,0,0,0,0,0,0"/>
                    </v:shape>
                    <v:shape id="Freeform 16" o:spid="_x0000_s1037" style="position:absolute;left:52;top:3226;width:306;height:51;visibility:visible;mso-wrap-style:square;v-text-anchor:top" coordsize="105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" path="m,l247,36,494,71r565,35l635,177r-388,l106,106,,xe" fillcolor="#fafaf8" stroked="f">
                      <v:path arrowok="t" o:connecttype="custom" o:connectlocs="0,0;21,3;41,6;88,9;53,15;21,15;9,9;0,0" o:connectangles="0,0,0,0,0,0,0,0"/>
                    </v:shape>
                    <v:shape id="Freeform 17" o:spid="_x0000_s1038" style="position:absolute;left:123;top:3277;width:214;height:41;visibility:visible;mso-wrap-style:square;v-text-anchor:top" coordsize="74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" path="m,35r353,l741,,529,70,353,106,177,141,,35xe" fillcolor="#fafaf8" stroked="f">
                      <v:path arrowok="t" o:connecttype="custom" o:connectlocs="0,3;29,3;62,0;44,6;29,9;15,12;0,3" o:connectangles="0,0,0,0,0,0,0"/>
                    </v:shape>
                    <v:shape id="Freeform 18" o:spid="_x0000_s1039" style="position:absolute;left:8714;top:3288;width:203;height:61;visibility:visible;mso-wrap-style:square;v-text-anchor:top" coordsize="705,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" path="m,l705,177,493,212,317,177,141,106,,xe" fillcolor="#fafaf8" stroked="f">
                      <v:path arrowok="t" o:connecttype="custom" o:connectlocs="0,0;58,15;41,18;26,15;12,9;0,0" o:connectangles="0,0,0,0,0,0"/>
                    </v:shape>
                    <v:shape id="Freeform 19" o:spid="_x0000_s1040" style="position:absolute;left:235;top:3318;width:174;height:72;visibility:visible;mso-wrap-style:square;v-text-anchor:top" coordsize="600,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" path="m,176l282,106,600,,388,141,177,247r-106,l,176xe" fillcolor="#fafaf8" stroked="f">
                      <v:path arrowok="t" o:connecttype="custom" o:connectlocs="0,15;24,9;50,0;33,12;15,21;6,21;0,15" o:connectangles="0,0,0,0,0,0,0"/>
                    </v:shape>
                    <v:shape id="Freeform 20" o:spid="_x0000_s1041" style="position:absolute;left:287;top:3328;width:163;height:112;visibility:visible;mso-wrap-style:square;v-text-anchor:top" coordsize="564,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" path="m,282l282,141,564,,352,247,211,353,35,388,,282xe" fillcolor="#fafaf8" stroked="f">
                      <v:path arrowok="t" o:connecttype="custom" o:connectlocs="0,23;24,12;47,0;29,20;18,29;3,32;0,23" o:connectangles="0,0,0,0,0,0,0"/>
                    </v:shape>
                    <v:shape id="Freeform 21" o:spid="_x0000_s1042" style="position:absolute;left:378;top:3359;width:143;height:133;visibility:visible;mso-wrap-style:square;v-text-anchor:top" coordsize="494,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" path="m388,l494,,353,212,176,388r-35,35l106,459,,423,212,212,388,xe" fillcolor="#fafaf8" stroked="f">
                      <v:path arrowok="t" o:connecttype="custom" o:connectlocs="32,0;41,0;30,18;15,32;12,36;9,39;0,36;18,18;32,0" o:connectangles="0,0,0,0,0,0,0,0,0"/>
                    </v:shape>
                    <v:shape id="Freeform 22" o:spid="_x0000_s1043" style="position:absolute;left:8591;top:3349;width:143;height:143;visibility:visible;mso-wrap-style:square;v-text-anchor:top" coordsize="494,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" path="m,35l,,36,35,71,70r35,36l282,317,494,458,353,494,282,458,247,423,106,247,,35xe" fillcolor="#fafaf8" stroked="f">
                      <v:path arrowok="t" o:connecttype="custom" o:connectlocs="0,3;0,0;3,3;6,6;9,9;24,27;41,39;30,41;24,39;21,35;9,21;0,3" o:connectangles="0,0,0,0,0,0,0,0,0,0,0,0"/>
                    </v:shape>
                    <v:shape id="Freeform 23" o:spid="_x0000_s1044" style="position:absolute;left:429;top:3390;width:113;height:122;visibility:visible;mso-wrap-style:square;v-text-anchor:top" coordsize="389,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" path="m318,r71,l283,212,142,388,71,423,,423,142,212,318,xe" fillcolor="#fafaf8" stroked="f">
                      <v:path arrowok="t" o:connecttype="custom" o:connectlocs="27,0;33,0;24,18;12,32;6,35;0,35;12,18;27,0" o:connectangles="0,0,0,0,0,0,0,0"/>
                    </v:shape>
                    <v:shape id="Freeform 24" o:spid="_x0000_s1045" style="position:absolute;left:521;top:3451;width:82;height:102;visibility:visible;mso-wrap-style:square;v-text-anchor:top" coordsize="28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" path="m176,l282,,176,211r-70,71l,352,176,xe" fillcolor="#fafaf8" stroked="f">
                      <v:path arrowok="t" o:connecttype="custom" o:connectlocs="15,0;24,0;15,18;9,24;0,30;15,0" o:connectangles="0,0,0,0,0,0"/>
                    </v:shape>
                    <v:shape id="Freeform 25" o:spid="_x0000_s1046" style="position:absolute;left:572;top:3481;width:61;height:82;visibility:visible;mso-wrap-style:square;v-text-anchor:top" coordsize="2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" path="m106,l212,36,141,212,71,283,,283,106,xe" fillcolor="#fafaf8" stroked="f">
                      <v:path arrowok="t" o:connecttype="custom" o:connectlocs="9,0;18,3;12,18;6,24;0,24;9,0" o:connectangles="0,0,0,0,0,0"/>
                    </v:shape>
                    <v:shape id="Freeform 26" o:spid="_x0000_s1047" style="position:absolute;left:8428;top:3502;width:71;height:91;visibility:visible;mso-wrap-style:square;v-text-anchor:top" coordsize="247,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" path="m,35l70,r71,141l247,317,141,282,70,212,,35xe" fillcolor="#fafaf8" stroked="f">
                      <v:path arrowok="t" o:connecttype="custom" o:connectlocs="0,3;6,0;12,11;20,26;12,23;6,18;0,3" o:connectangles="0,0,0,0,0,0,0"/>
                    </v:shape>
                    <v:shape id="Freeform 27" o:spid="_x0000_s1048" style="position:absolute;left:8387;top:3512;width:61;height:102;visibility:visible;mso-wrap-style:square;v-text-anchor:top" coordsize="211,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" path="m,l70,,211,318,106,353,,xe" fillcolor="#fafaf8" stroked="f">
                      <v:path arrowok="t" o:connecttype="custom" o:connectlocs="0,0;6,0;18,27;9,29;0,0" o:connectangles="0,0,0,0,0"/>
                    </v:shape>
                    <v:shape id="Freeform 28" o:spid="_x0000_s1049" style="position:absolute;left:705;top:3522;width:51;height:92;visibility:visible;mso-wrap-style:square;v-text-anchor:top" coordsize="176,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" path="m71,l176,,141,177r-35,70l35,318,,212,35,142,71,xe" fillcolor="#fafaf8" stroked="f">
                      <v:path arrowok="t" o:connecttype="custom" o:connectlocs="6,0;15,0;12,15;9,21;3,27;0,18;3,12;6,0" o:connectangles="0,0,0,0,0,0,0,0"/>
                    </v:shape>
                    <v:shape id="Freeform 29" o:spid="_x0000_s1050" style="position:absolute;left:8346;top:3522;width:51;height:92;visibility:visible;mso-wrap-style:square;v-text-anchor:top" coordsize="176,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" path="m,l70,,176,283,70,318,,xe" fillcolor="#fafaf8" stroked="f">
                      <v:path arrowok="t" o:connecttype="custom" o:connectlocs="0,0;6,0;15,24;6,27;0,0" o:connectangles="0,0,0,0,0"/>
                    </v:shape>
                    <v:shape id="Freeform 30" o:spid="_x0000_s1051" style="position:absolute;left:827;top:3665;width:61;height:92;visibility:visible;mso-wrap-style:square;v-text-anchor:top" coordsize="212,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" path="m,l71,,177,141r35,71l212,318,106,283,,xe" fillcolor="#fafaf8" stroked="f">
                      <v:path arrowok="t" o:connecttype="custom" o:connectlocs="0,0;6,0;15,12;18,18;18,27;9,24;0,0" o:connectangles="0,0,0,0,0,0,0"/>
                    </v:shape>
                    <v:shape id="Freeform 31" o:spid="_x0000_s1052" style="position:absolute;left:470;top:3726;width:194;height:255;visibility:visible;mso-wrap-style:square;v-text-anchor:top" coordsize="67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" path="m388,353l529,176,670,r,71l670,141,388,529,105,882,,776,388,353xe" fillcolor="#fafaf8" stroked="f">
                      <v:path arrowok="t" o:connecttype="custom" o:connectlocs="32,29;44,15;56,0;56,6;56,12;32,44;9,74;0,65;32,29" o:connectangles="0,0,0,0,0,0,0,0,0"/>
                    </v:shape>
                    <v:shape id="Freeform 32" o:spid="_x0000_s1053" style="position:absolute;left:8428;top:3726;width:204;height:255;visibility:visible;mso-wrap-style:square;v-text-anchor:top" coordsize="705,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" path="m,l141,176,317,388,705,811,529,882,282,564,35,212,,106,,xe" fillcolor="#fafaf8" stroked="f">
                      <v:path arrowok="t" o:connecttype="custom" o:connectlocs="0,0;12,15;27,32;59,68;44,74;24,47;3,18;0,9;0,0" o:connectangles="0,0,0,0,0,0,0,0,0"/>
                    </v:shape>
                    <v:shape id="Freeform 33" o:spid="_x0000_s1054" style="position:absolute;left:511;top:3767;width:204;height:255;visibility:visible;mso-wrap-style:square;v-text-anchor:top" coordsize="705,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" path="m635,r70,l529,353,317,670,247,776,141,882,,812,317,423,635,xe" fillcolor="#fafaf8" stroked="f">
                      <v:path arrowok="t" o:connecttype="custom" o:connectlocs="53,0;59,0;44,29;27,56;21,65;12,74;0,68;27,35;53,0" o:connectangles="0,0,0,0,0,0,0,0,0"/>
                    </v:shape>
                    <v:shape id="Freeform 34" o:spid="_x0000_s1055" style="position:absolute;left:8387;top:3767;width:204;height:255;visibility:visible;mso-wrap-style:square;v-text-anchor:top" coordsize="705,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" path="m,l35,,352,388,705,776r-70,71l564,882,529,847,352,670,211,459,,xe" fillcolor="#fafaf8" stroked="f">
                      <v:path arrowok="t" o:connecttype="custom" o:connectlocs="0,0;3,0;30,32;59,65;53,71;47,74;44,71;30,56;18,38;0,0" o:connectangles="0,0,0,0,0,0,0,0,0,0"/>
                    </v:shape>
                    <v:shape id="Freeform 35" o:spid="_x0000_s1056" style="position:absolute;left:613;top:3777;width:122;height:225;visibility:visible;mso-wrap-style:square;v-text-anchor:top" coordsize="424,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" path="m,777l212,388,424,,353,212,283,424,177,635,,777xe" fillcolor="#fafaf8" stroked="f">
                      <v:path arrowok="t" o:connecttype="custom" o:connectlocs="0,65;18,32;35,0;29,18;23,36;15,53;0,65" o:connectangles="0,0,0,0,0,0,0"/>
                    </v:shape>
                    <v:shape id="Freeform 36" o:spid="_x0000_s1057" style="position:absolute;left:8550;top:2859;width:204;height:102;visibility:visible;mso-wrap-style:square;v-text-anchor:top" coordsize="70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" path="m,353l353,177,706,,565,142,388,247,177,318,,353xe" fillcolor="#f5f4f3" stroked="f">
                      <v:path arrowok="t" o:connecttype="custom" o:connectlocs="0,29;29,15;59,0;47,12;32,21;15,27;0,29" o:connectangles="0,0,0,0,0,0,0"/>
                    </v:shape>
                    <v:shape id="Freeform 37" o:spid="_x0000_s1058" style="position:absolute;left:358;top:2870;width:204;height:102;visibility:visible;mso-wrap-style:square;v-text-anchor:top" coordsize="70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" path="m,l317,176,705,353,493,282,282,247,141,141,,xe" fillcolor="#f4f3f1" stroked="f">
                      <v:path arrowok="t" o:connecttype="custom" o:connectlocs="0,0;27,15;59,29;41,23;24,21;12,12;0,0" o:connectangles="0,0,0,0,0,0,0"/>
                    </v:shape>
                    <v:shape id="Freeform 38" o:spid="_x0000_s1059" style="position:absolute;left:888;top:3461;width:21;height:102;visibility:visible;mso-wrap-style:square;v-text-anchor:top" coordsize="7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" path="m35,l70,106r,105l,353,35,xe" fillcolor="#f4f3f1" stroked="f">
                      <v:path arrowok="t" o:connecttype="custom" o:connectlocs="3,0;6,9;6,18;0,29;3,0" o:connectangles="0,0,0,0,0"/>
                    </v:shape>
                    <v:shape id="Freeform 39" o:spid="_x0000_s1060" style="position:absolute;left:388;top:2941;width:194;height:51;visibility:visible;mso-wrap-style:square;v-text-anchor:top" coordsize="6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" path="m,l318,70r176,36l671,176r-212,l283,176,106,106,,xe" fillcolor="#faf9f7" stroked="f">
                      <v:path arrowok="t" o:connecttype="custom" o:connectlocs="0,0;27,6;41,9;56,15;38,15;24,15;9,9;0,0" o:connectangles="0,0,0,0,0,0,0,0"/>
                    </v:shape>
                    <v:shape id="Freeform 40" o:spid="_x0000_s1061" style="position:absolute;left:185;top:3288;width:214;height:61;visibility:visible;mso-wrap-style:square;v-text-anchor:top" coordsize="74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" path="m,177l176,141,353,71,529,,741,,564,106,353,177,176,212,,177xe" fillcolor="#faf9f7" stroked="f">
                      <v:path arrowok="t" o:connecttype="custom" o:connectlocs="0,15;15,12;29,6;44,0;62,0;47,9;29,15;15,18;0,15" o:connectangles="0,0,0,0,0,0,0,0,0"/>
                    </v:shape>
                    <v:shape id="Freeform 41" o:spid="_x0000_s1062" style="position:absolute;left:8622;top:3349;width:153;height:112;visibility:visible;mso-wrap-style:square;v-text-anchor:top" coordsize="52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" path="m,l35,,282,176,529,353,423,388r-70,l141,211,,xe" fillcolor="#faf9f7" stroked="f">
                      <v:path arrowok="t" o:connecttype="custom" o:connectlocs="0,0;3,0;24,15;44,29;35,32;30,32;12,18;0,0" o:connectangles="0,0,0,0,0,0,0,0"/>
                    </v:shape>
                    <v:shape id="Freeform 42" o:spid="_x0000_s1063" style="position:absolute;left:327;top:3349;width:153;height:112;visibility:visible;mso-wrap-style:square;v-text-anchor:top" coordsize="52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" path="m,353l247,176,529,,352,211,176,353,70,388,,353xe" fillcolor="#faf9f7" stroked="f">
                      <v:path arrowok="t" o:connecttype="custom" o:connectlocs="0,29;21,15;44,0;30,18;15,29;6,32;0,29" o:connectangles="0,0,0,0,0,0,0"/>
                    </v:shape>
                    <v:shape id="Freeform 43" o:spid="_x0000_s1064" style="position:absolute;left:960;top:3410;width:20;height:20;visibility:visible;mso-wrap-style:square;v-text-anchor:top" coordsize="7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" path="m35,l70,36r,35l,71,35,xe" fillcolor="#faf9f7" stroked="f">
                      <v:path arrowok="t" o:connecttype="custom" o:connectlocs="3,0;6,3;6,6;0,6;3,0" o:connectangles="0,0,0,0,0"/>
                    </v:shape>
                    <v:shape id="Freeform 44" o:spid="_x0000_s1065" style="position:absolute;left:8540;top:3420;width:82;height:112;visibility:visible;mso-wrap-style:square;v-text-anchor:top" coordsize="28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" path="m,35l35,,282,388,141,352,70,282,,35xe" fillcolor="#faf9f7" stroked="f">
                      <v:path arrowok="t" o:connecttype="custom" o:connectlocs="0,3;3,0;24,32;12,29;6,23;0,3" o:connectangles="0,0,0,0,0,0"/>
                    </v:shape>
                    <v:shape id="Freeform 45" o:spid="_x0000_s1066" style="position:absolute;left:796;top:3502;width:31;height:91;visibility:visible;mso-wrap-style:square;v-text-anchor:top" coordsize="10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" path="m,317l,141,36,35,106,r,141l,317xe" fillcolor="#faf9f7" stroked="f">
                      <v:path arrowok="t" o:connecttype="custom" o:connectlocs="0,26;0,11;3,3;9,0;9,11;0,26" o:connectangles="0,0,0,0,0,0"/>
                    </v:shape>
                    <v:shape id="Freeform 46" o:spid="_x0000_s1067" style="position:absolute;left:582;top:2951;width:388;height:255;visibility:visible;mso-wrap-style:square;v-text-anchor:top" coordsize="134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" path="m,l494,212r529,141l987,529r353,247l1058,882r-106,l811,882,705,847,635,776,494,635r-106,l282,670r,-141l211,423,105,317,70,212,,xe" fillcolor="#fcfcfb" stroked="f">
                      <v:path arrowok="t" o:connecttype="custom" o:connectlocs="0,0;41,18;86,29;83,44;112,65;89,74;80,74;68,74;59,71;53,65;41,53;32,53;24,56;24,44;18,35;9,27;6,18;0,0" o:connectangles="0,0,0,0,0,0,0,0,0,0,0,0,0,0,0,0,0,0"/>
                    </v:shape>
                    <v:shape id="Freeform 47" o:spid="_x0000_s1068" style="position:absolute;left:8132;top:2951;width:388;height:245;visibility:visible;mso-wrap-style:square;v-text-anchor:top" coordsize="134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" path="m317,353l811,212,1340,r-70,141l1199,282,1093,459r-70,105l1023,635,811,600,705,706,599,811,458,847r-176,l141,811,,741,317,529r,-176xe" fillcolor="#fcfbfb" stroked="f">
                      <v:path arrowok="t" o:connecttype="custom" o:connectlocs="27,30;68,18;112,0;107,12;100,24;91,38;86,47;86,53;68,50;59,59;50,68;39,71;24,71;12,68;0,62;27,44;27,30" o:connectangles="0,0,0,0,0,0,0,0,0,0,0,0,0,0,0,0,0"/>
                    </v:shape>
                    <v:shape id="Freeform 48" o:spid="_x0000_s1069" style="position:absolute;left:409;top:2992;width:184;height:41;visibility:visible;mso-wrap-style:square;v-text-anchor:top" coordsize="635,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" path="m,l317,35r318,71l459,141r-212,l106,106,,xe" fillcolor="#fcfbfa" stroked="f">
                      <v:path arrowok="t" o:connecttype="custom" o:connectlocs="0,0;27,3;53,9;39,12;21,12;9,9;0,0" o:connectangles="0,0,0,0,0,0,0"/>
                    </v:shape>
                    <v:shape id="Freeform 49" o:spid="_x0000_s1070" style="position:absolute;left:21;top:3012;width:1214;height:745;visibility:visible;mso-wrap-style:square;v-text-anchor:top" coordsize="4198,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" path="m3810,r71,l3987,r211,70l4057,317r-141,l3810,352r-106,71l3599,529r-141,70l3316,705,3211,917r176,70l3458,987r70,l3846,811r70,35l3951,952r,212l3916,1375r-106,212l3669,1763r-353,283l3105,2152r-177,35l2681,2187r-211,l2576,2398r-141,-35l2399,2575,2293,2469r-35,-71l2258,2257r,-141l2540,2081r212,-71l2999,1905r106,-71l3211,1763r70,-141l3316,1481r,-282l3281,1199r-141,247l3105,952,3069,811,2928,776,2681,740,2435,705,2329,564,1764,705r-247,35l1235,776r-529,l459,740,212,705,71,635,,529,671,635r705,l1623,635r282,-36l2399,458r106,106l2646,670r177,35l2964,705r317,-70l3422,494,3528,317,3634,141,3810,xm3704,211r212,36l4022,141r-176,l3704,211xe" fillcolor="#fafbfa" stroked="f">
                      <v:path arrowok="t" o:connecttype="custom" o:connectlocs="324,0;351,6;327,27;310,35;289,50;269,77;289,83;322,68;331,80;327,115;307,148;260,180;224,183;215,201;201,216;189,201;189,177;230,168;260,154;274,136;277,100;263,121;257,68;224,62;195,47;127,62;59,65;18,59;0,44;115,53;159,50;209,47;236,59;274,53;295,27;319,0;327,21;322,12" o:connectangles="0,0,0,0,0,0,0,0,0,0,0,0,0,0,0,0,0,0,0,0,0,0,0,0,0,0,0,0,0,0,0,0,0,0,0,0,0,0"/>
                      <o:lock v:ext="edit" verticies="t"/>
                    </v:shape>
                    <v:shape id="Freeform 50" o:spid="_x0000_s1071" style="position:absolute;left:7877;top:3012;width:1204;height:745;visibility:visible;mso-wrap-style:square;v-text-anchor:top" coordsize="4163,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" path="m,105l70,35,176,,282,,388,35,494,141,600,247,741,529,917,635r176,70l1270,705r176,l1623,599,1728,458r247,71l2222,599r459,36l3175,670r494,-71l4163,529,3916,705r-247,35l3245,776r-388,l2434,705,2046,599,1940,564r-106,l1728,705r-176,35l1376,740r-177,36l1058,882r-35,141l1023,1164r35,317l846,1199r-35,212l846,1622r142,177l1164,1905r353,176l1693,2116r177,-35l1905,2222r,141l1870,2469r-106,106l1728,2398r-176,l1693,2187r-141,-35l1446,2187r-211,35l776,2010,388,1693,282,1481,211,1270,176,1023,247,811r35,35l317,811,494,917r176,70l811,952,952,917,846,705,458,494,423,423,353,352,247,317,106,282,,105xm141,141r70,70l282,247r176,l388,176,317,141r-176,xe" fillcolor="#fafbfa" stroked="f">
                      <v:path arrowok="t" o:connecttype="custom" o:connectlocs="6,3;24,0;41,12;62,44;91,59;121,59;145,38;186,50;265,56;348,44;307,62;239,65;171,50;153,47;130,62;100,65;86,86;88,124;68,118;83,150;127,174;156,174;159,198;147,216;130,201;130,180;103,186;32,142;18,106;21,68;24,71;41,77;68,80;71,59;35,35;21,27;0,9;18,18;38,21;27,12" o:connectangles="0,0,0,0,0,0,0,0,0,0,0,0,0,0,0,0,0,0,0,0,0,0,0,0,0,0,0,0,0,0,0,0,0,0,0,0,0,0,0,0"/>
                      <o:lock v:ext="edit" verticies="t"/>
                    </v:shape>
                    <v:shape id="Freeform 51" o:spid="_x0000_s1072" style="position:absolute;left:429;top:3043;width:184;height:41;visibility:visible;mso-wrap-style:square;v-text-anchor:top" coordsize="635,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" path="m,l353,,494,,635,36,389,106,142,142,36,71,,xe" fillcolor="#fbfbf9" stroked="f">
                      <v:path arrowok="t" o:connecttype="custom" o:connectlocs="0,0;30,0;41,0;53,3;33,9;12,12;3,6;0,0" o:connectangles="0,0,0,0,0,0,0,0"/>
                    </v:shape>
                    <v:shape id="Freeform 52" o:spid="_x0000_s1073" style="position:absolute;left:939;top:3430;width:21;height:51;visibility:visible;mso-wrap-style:square;v-text-anchor:top" coordsize="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" path="m,35l36,,71,176,,35xe" fillcolor="#fbfbf9" stroked="f">
                      <v:path arrowok="t" o:connecttype="custom" o:connectlocs="0,3;3,0;6,15;0,3" o:connectangles="0,0,0,0"/>
                    </v:shape>
                    <v:shape id="Freeform 53" o:spid="_x0000_s1074" style="position:absolute;left:8152;top:3451;width:31;height:71;visibility:visible;mso-wrap-style:square;v-text-anchor:top" coordsize="106,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" path="m36,246l,105,106,,36,246xe" fillcolor="#fbfbf9" stroked="f">
                      <v:path arrowok="t" o:connecttype="custom" o:connectlocs="3,20;0,9;9,0;3,20" o:connectangles="0,0,0,0"/>
                    </v:shape>
                    <v:shape id="Freeform 54" o:spid="_x0000_s1075" style="position:absolute;left:613;top:3502;width:61;height:91;visibility:visible;mso-wrap-style:square;v-text-anchor:top" coordsize="21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" path="m106,l212,,142,212,71,282,,317,71,141,106,xe" fillcolor="#fbfbf9" stroked="f">
                      <v:path arrowok="t" o:connecttype="custom" o:connectlocs="9,0;18,0;12,18;6,23;0,26;6,11;9,0" o:connectangles="0,0,0,0,0,0,0"/>
                    </v:shape>
                    <v:shape id="Freeform 55" o:spid="_x0000_s1076" style="position:absolute;left:8264;top:3502;width:31;height:91;visibility:visible;mso-wrap-style:square;v-text-anchor:top" coordsize="10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" path="m,l71,35r35,71l106,317,36,141,,xe" fillcolor="#fbfbf9" stroked="f">
                      <v:path arrowok="t" o:connecttype="custom" o:connectlocs="0,0;6,3;9,9;9,26;3,11;0,0" o:connectangles="0,0,0,0,0,0"/>
                    </v:shape>
                    <v:shape id="Freeform 56" o:spid="_x0000_s1077" style="position:absolute;left:654;top:3512;width:61;height:92;visibility:visible;mso-wrap-style:square;v-text-anchor:top" coordsize="21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" path="m105,l211,,176,106,141,212,70,282,,318,105,xe" fillcolor="#fbfbf9" stroked="f">
                      <v:path arrowok="t" o:connecttype="custom" o:connectlocs="9,0;18,0;15,9;12,18;6,24;0,27;9,0" o:connectangles="0,0,0,0,0,0,0"/>
                    </v:shape>
                    <v:shape id="Freeform 57" o:spid="_x0000_s1078" style="position:absolute;left:8356;top:3828;width:51;height:112;visibility:visible;mso-wrap-style:square;v-text-anchor:top" coordsize="17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" path="m,l176,388,,211,,106,,xe" fillcolor="#fbfbf9" stroked="f">
                      <v:path arrowok="t" o:connecttype="custom" o:connectlocs="0,0;15,32;0,18;0,9;0,0" o:connectangles="0,0,0,0,0"/>
                    </v:shape>
                    <v:shape id="Freeform 58" o:spid="_x0000_s1079" style="position:absolute;left:7836;top:3033;width:20;height:20;visibility:visible;mso-wrap-style:square;v-text-anchor:top" coordsize="7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" path="m35,l70,35,35,71,,35,35,xe" fillcolor="#f0fcee" stroked="f">
                      <v:path arrowok="t" o:connecttype="custom" o:connectlocs="3,0;6,3;3,6;0,3;3,0" o:connectangles="0,0,0,0,0"/>
                    </v:shape>
                    <v:shape id="Freeform 59" o:spid="_x0000_s1080" style="position:absolute;left:8499;top:3043;width:184;height:41;visibility:visible;mso-wrap-style:square;v-text-anchor:top" coordsize="635,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" path="m,l317,,458,,635,,564,71,458,142,211,106,,71,,xe" fillcolor="#fbfaf9" stroked="f">
                      <v:path arrowok="t" o:connecttype="custom" o:connectlocs="0,0;27,0;39,0;53,0;47,6;39,12;18,9;0,6;0,0" o:connectangles="0,0,0,0,0,0,0,0,0"/>
                    </v:shape>
                    <v:shape id="Freeform 60" o:spid="_x0000_s1081" style="position:absolute;left:450;top:3073;width:183;height:51;visibility:visible;mso-wrap-style:square;v-text-anchor:top" coordsize="635,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" path="m,71r282,l564,r71,36l388,141,141,177,71,141,,71xe" fillcolor="#fbfaf9" stroked="f">
                      <v:path arrowok="t" o:connecttype="custom" o:connectlocs="0,6;23,6;47,0;53,3;32,12;12,15;6,12;0,6" o:connectangles="0,0,0,0,0,0,0,0"/>
                    </v:shape>
                    <v:shape id="Freeform 61" o:spid="_x0000_s1082" style="position:absolute;left:8448;top:3104;width:184;height:71;visibility:visible;mso-wrap-style:square;v-text-anchor:top" coordsize="63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" path="m,l318,71r317,70l565,247,247,177,,35,,xe" fillcolor="#fbfaf9" stroked="f">
                      <v:path arrowok="t" o:connecttype="custom" o:connectlocs="0,0;27,6;53,12;48,20;21,15;0,3;0,0" o:connectangles="0,0,0,0,0,0,0"/>
                    </v:shape>
                    <v:shape id="Freeform 62" o:spid="_x0000_s1083" style="position:absolute;left:6377;top:6102;width:164;height:194;visibility:visible;mso-wrap-style:square;v-text-anchor:top" coordsize="565,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" path="m,105l141,r71,l318,,494,211r71,106l565,458,459,564,353,670,,105xe" fillcolor="#fbfaf9" stroked="f">
                      <v:path arrowok="t" o:connecttype="custom" o:connectlocs="0,9;12,0;18,0;27,0;42,18;48,27;48,39;39,47;30,56;0,9" o:connectangles="0,0,0,0,0,0,0,0,0,0"/>
                    </v:shape>
                    <v:shape id="Freeform 63" o:spid="_x0000_s1084" style="position:absolute;left:1215;top:3063;width:41;height:21;visibility:visible;mso-wrap-style:square;v-text-anchor:top" coordsize="14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" path="m35,l141,35,,71,35,xe" fillcolor="#fbf9f6" stroked="f">
                      <v:path arrowok="t" o:connecttype="custom" o:connectlocs="3,0;12,3;0,6;3,0" o:connectangles="0,0,0,0"/>
                    </v:shape>
                    <v:shape id="Freeform 64" o:spid="_x0000_s1085" style="position:absolute;left:7846;top:3063;width:41;height:31;visibility:visible;mso-wrap-style:square;v-text-anchor:top" coordsize="14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" path="m,35l106,r35,106l106,71,,35xe" fillcolor="#fafcf8" stroked="f">
                      <v:path arrowok="t" o:connecttype="custom" o:connectlocs="0,3;9,0;12,9;9,6;9,6;0,3" o:connectangles="0,0,0,0,0,0"/>
                    </v:shape>
                    <v:shape id="Freeform 65" o:spid="_x0000_s1086" style="position:absolute;left:8479;top:3073;width:173;height:51;visibility:visible;mso-wrap-style:square;v-text-anchor:top" coordsize="600,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" path="m,l600,71,494,141r-70,36l177,106,,36,,xe" fillcolor="#fafaf9" stroked="f">
                      <v:path arrowok="t" o:connecttype="custom" o:connectlocs="0,0;50,6;41,12;35,15;15,9;0,3;0,0" o:connectangles="0,0,0,0,0,0,0"/>
                    </v:shape>
                    <v:shape id="Freeform 66" o:spid="_x0000_s1087" style="position:absolute;left:603;top:3145;width:51;height:20;visibility:visible;mso-wrap-style:square;v-text-anchor:top" coordsize="1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" path="m,71l177,,71,36,,71xe" fillcolor="#e2e1df" stroked="f">
                      <v:path arrowok="t" o:connecttype="custom" o:connectlocs="0,6;15,0;6,3;0,6" o:connectangles="0,0,0,0"/>
                    </v:shape>
                    <v:shape id="Freeform 67" o:spid="_x0000_s1088" style="position:absolute;left:8448;top:3145;width:51;height:20;visibility:visible;mso-wrap-style:square;v-text-anchor:top" coordsize="1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" path="m,l177,71,71,36,,xe" fillcolor="#e0dfdd" stroked="f">
                      <v:path arrowok="t" o:connecttype="custom" o:connectlocs="0,0;15,6;6,3;0,0" o:connectangles="0,0,0,0"/>
                    </v:shape>
                    <v:shape id="Freeform 68" o:spid="_x0000_s1089" style="position:absolute;left:368;top:3196;width:551;height:296;visibility:visible;mso-wrap-style:square;v-text-anchor:top" coordsize="1905,1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" path="m,211l564,141,1129,r35,141l1481,141r142,35l1764,211r105,71l1905,388r,211l1869,740r-70,142l1693,952r-141,71l1270,1023,1023,987,811,811,635,599,529,494,388,458,282,423,176,352,,211xe" fillcolor="#fdfdfd" stroked="f">
                      <v:path arrowok="t" o:connecttype="custom" o:connectlocs="0,18;47,12;95,0;97,12;124,12;136,15;148,18;156,24;159,32;159,50;156,62;150,74;142,80;130,86;106,86;86,83;68,68;53,50;44,41;32,38;24,35;15,30;0,18" o:connectangles="0,0,0,0,0,0,0,0,0,0,0,0,0,0,0,0,0,0,0,0,0,0,0"/>
                    </v:shape>
                    <v:shape id="Freeform 69" o:spid="_x0000_s1090" style="position:absolute;left:8183;top:3196;width:551;height:296;visibility:visible;mso-wrap-style:square;v-text-anchor:top" coordsize="1905,1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" path="m741,r282,35l1270,105r318,36l1905,176,1729,317,1517,423r-141,71l1270,599,1023,882,882,952r-176,71l459,1023,353,987,212,952,106,917,35,811,,599,,458,,352,71,247,177,176,423,141,706,105,741,xe" fillcolor="#fdfdfd" stroked="f">
                      <v:path arrowok="t" o:connecttype="custom" o:connectlocs="62,0;86,3;106,9;133,12;159,15;145,27;127,35;115,41;106,50;86,74;74,80;59,86;38,86;30,83;18,80;9,77;3,68;0,50;0,38;0,30;6,21;15,15;35,12;59,9;62,0" o:connectangles="0,0,0,0,0,0,0,0,0,0,0,0,0,0,0,0,0,0,0,0,0,0,0,0,0"/>
                    </v:shape>
                    <v:shape id="Freeform 70" o:spid="_x0000_s1091" style="position:absolute;left:8754;top:3226;width:296;height:51;visibility:visible;mso-wrap-style:square;v-text-anchor:top" coordsize="10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" path="m,106l494,71,740,36,1023,,917,71,811,142,564,177,,106xe" fillcolor="#faf9f8" stroked="f">
                      <v:path arrowok="t" o:connecttype="custom" o:connectlocs="0,9;41,6;62,3;86,0;77,6;68,12;47,15;0,9" o:connectangles="0,0,0,0,0,0,0,0"/>
                    </v:shape>
                    <v:shape id="Freeform 71" o:spid="_x0000_s1092" style="position:absolute;left:8693;top:3318;width:184;height:72;visibility:visible;mso-wrap-style:square;v-text-anchor:top" coordsize="63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" path="m,l635,176,529,247r-106,l176,141,,xe" fillcolor="#faf9f8" stroked="f">
                      <v:path arrowok="t" o:connecttype="custom" o:connectlocs="0,0;53,15;44,21;36,21;15,12;0,0" o:connectangles="0,0,0,0,0,0"/>
                    </v:shape>
                    <v:shape id="Freeform 72" o:spid="_x0000_s1093" style="position:absolute;left:7305;top:5235;width:103;height:102;visibility:visible;mso-wrap-style:square;v-text-anchor:top" coordsize="353,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" path="m141,r71,l247,,353,71,283,212,212,353,,212,141,xe" fillcolor="#faf9f8" stroked="f">
                      <v:path arrowok="t" o:connecttype="custom" o:connectlocs="12,0;18,0;21,0;30,6;24,18;18,29;0,18;12,0" o:connectangles="0,0,0,0,0,0,0,0"/>
                    </v:shape>
                    <v:shape id="Freeform 73" o:spid="_x0000_s1094" style="position:absolute;left:8744;top:3277;width:245;height:41;visibility:visible;mso-wrap-style:square;v-text-anchor:top" coordsize="847,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" path="m,l424,35,635,70r212,l635,141,424,106,177,70,,xe" fillcolor="#f8f7f6" stroked="f">
                      <v:path arrowok="t" o:connecttype="custom" o:connectlocs="0,0;36,3;53,6;71,6;53,12;36,9;15,6;0,0" o:connectangles="0,0,0,0,0,0,0,0"/>
                    </v:shape>
                    <v:shape id="Freeform 74" o:spid="_x0000_s1095" style="position:absolute;left:8652;top:3328;width:174;height:102;visibility:visible;mso-wrap-style:square;v-text-anchor:top" coordsize="60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" path="m,l141,36,282,141r141,71l564,282r36,71l459,353,353,318,141,177,,xe" fillcolor="#fbfaf8" stroked="f">
                      <v:path arrowok="t" o:connecttype="custom" o:connectlocs="0,0;12,3;24,12;36,18;48,23;50,29;39,29;30,27;12,15;0,0" o:connectangles="0,0,0,0,0,0,0,0,0,0"/>
                    </v:shape>
                    <v:shape id="Freeform 75" o:spid="_x0000_s1096" style="position:absolute;left:8560;top:3390;width:123;height:122;visibility:visible;mso-wrap-style:square;v-text-anchor:top" coordsize="424,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" path="m36,l424,423r-106,l212,388,106,212,,35,36,xe" fillcolor="#fbfaf8" stroked="f">
                      <v:path arrowok="t" o:connecttype="custom" o:connectlocs="3,0;36,35;27,35;18,32;9,18;0,3;3,0" o:connectangles="0,0,0,0,0,0,0"/>
                    </v:shape>
                    <v:shape id="Freeform 76" o:spid="_x0000_s1097" style="position:absolute;left:480;top:3410;width:82;height:133;visibility:visible;mso-wrap-style:square;v-text-anchor:top" coordsize="282,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" path="m,424l141,212,282,,212,247,70,459,,424xe" fillcolor="#fbfaf8" stroked="f">
                      <v:path arrowok="t" o:connecttype="custom" o:connectlocs="0,36;12,18;24,0;18,21;6,39;0,36" o:connectangles="0,0,0,0,0,0"/>
                    </v:shape>
                    <v:shape id="Freeform 77" o:spid="_x0000_s1098" style="position:absolute;left:8509;top:3451;width:72;height:102;visibility:visible;mso-wrap-style:square;v-text-anchor:top" coordsize="247,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" path="m,l71,r70,141l247,317,106,352,35,176,,xe" fillcolor="#fbfaf8" stroked="f">
                      <v:path arrowok="t" o:connecttype="custom" o:connectlocs="0,0;6,0;12,12;21,27;9,30;3,15;0,0" o:connectangles="0,0,0,0,0,0,0"/>
                    </v:shape>
                    <v:shape id="Freeform 78" o:spid="_x0000_s1099" style="position:absolute;left:8469;top:3481;width:71;height:82;visibility:visible;mso-wrap-style:square;v-text-anchor:top" coordsize="247,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" path="m,36l70,,247,283r-141,l35,212,,106,,36xe" fillcolor="#fbfaf8" stroked="f">
                      <v:path arrowok="t" o:connecttype="custom" o:connectlocs="0,3;6,0;20,24;9,24;3,18;0,9;0,3" o:connectangles="0,0,0,0,0,0,0"/>
                    </v:shape>
                    <v:shape id="Freeform 79" o:spid="_x0000_s1100" style="position:absolute;left:848;top:3492;width:20;height:91;visibility:visible;mso-wrap-style:square;v-text-anchor:top" coordsize="70,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" path="m,l70,r,176l,317,,xe" fillcolor="#fbfaf8" stroked="f">
                      <v:path arrowok="t" o:connecttype="custom" o:connectlocs="0,0;6,0;6,15;0,26;0,0" o:connectangles="0,0,0,0,0"/>
                    </v:shape>
                    <v:shape id="Freeform 80" o:spid="_x0000_s1101" style="position:absolute;left:735;top:3655;width:72;height:112;visibility:visible;mso-wrap-style:square;v-text-anchor:top" coordsize="24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" path="m70,l176,r71,176l247,282,211,388r-105,l,318,176,247,70,xe" fillcolor="#fbfaf8" stroked="f">
                      <v:path arrowok="t" o:connecttype="custom" o:connectlocs="6,0;15,0;21,15;21,23;18,32;9,32;0,27;15,20;6,0" o:connectangles="0,0,0,0,0,0,0,0,0"/>
                    </v:shape>
                    <v:shape id="Freeform 81" o:spid="_x0000_s1102" style="position:absolute;left:8285;top:3655;width:82;height:112;visibility:visible;mso-wrap-style:square;v-text-anchor:top" coordsize="28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" path="m70,l176,,106,247r176,71l282,353,141,388r-71,l35,353,,247,,176,70,xe" fillcolor="#fbfaf8" stroked="f">
                      <v:path arrowok="t" o:connecttype="custom" o:connectlocs="6,0;15,0;9,20;24,27;24,29;12,32;6,32;3,29;0,20;0,15;6,0" o:connectangles="0,0,0,0,0,0,0,0,0,0,0"/>
                    </v:shape>
                    <v:shape id="Freeform 82" o:spid="_x0000_s1103" style="position:absolute;left:8367;top:3777;width:132;height:225;visibility:visible;mso-wrap-style:square;v-text-anchor:top" coordsize="459,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" path="m,l212,388,459,777,247,635,106,459,35,212,,xe" fillcolor="#fbfaf8" stroked="f">
                      <v:path arrowok="t" o:connecttype="custom" o:connectlocs="0,0;18,32;38,65;20,53;9,39;3,18;0,0" o:connectangles="0,0,0,0,0,0,0"/>
                    </v:shape>
                    <v:shape id="Freeform 83" o:spid="_x0000_s1104" style="position:absolute;left:7142;top:5541;width:82;height:72;visibility:visible;mso-wrap-style:square;v-text-anchor:top" coordsize="28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" path="m,l282,71,106,247,,xe" fillcolor="#fbfaf8" stroked="f">
                      <v:path arrowok="t" o:connecttype="custom" o:connectlocs="0,0;24,6;9,21;0,0" o:connectangles="0,0,0,0"/>
                    </v:shape>
                    <v:shape id="Freeform 84" o:spid="_x0000_s1105" style="position:absolute;left:5836;top:6449;width:62;height:82;visibility:visible;mso-wrap-style:square;v-text-anchor:top" coordsize="21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" path="m,l212,176,,282,,xe" fillcolor="#fbfaf8" stroked="f">
                      <v:path arrowok="t" o:connecttype="custom" o:connectlocs="0,0;18,15;0,24;0,0" o:connectangles="0,0,0,0"/>
                    </v:shape>
                    <v:shape id="Freeform 85" o:spid="_x0000_s1106" style="position:absolute;left:8142;top:3440;width:21;height:41;visibility:visible;mso-wrap-style:square;v-text-anchor:top" coordsize="7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" path="m,l71,,,141,,xe" fillcolor="#f9f6f7" stroked="f">
                      <v:path arrowok="t" o:connecttype="custom" o:connectlocs="0,0;6,0;0,12;0,0" o:connectangles="0,0,0,0"/>
                    </v:shape>
                    <v:shape id="Freeform 86" o:spid="_x0000_s1107" style="position:absolute;left:929;top:3451;width:10;height:81;visibility:visible;mso-wrap-style:square;v-text-anchor:top" coordsize="3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" path="m,l35,105r,177l,xe" fillcolor="#f9f9f8" stroked="f">
                      <v:path arrowok="t" o:connecttype="custom" o:connectlocs="0,0;3,9;3,23;0,0" o:connectangles="0,0,0,0"/>
                    </v:shape>
                    <v:shape id="Freeform 87" o:spid="_x0000_s1108" style="position:absolute;left:8183;top:3461;width:31;height:102;visibility:visible;mso-wrap-style:square;v-text-anchor:top" coordsize="10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" path="m35,l71,70r35,71l106,353,,211,35,xe" fillcolor="#f5f4f2" stroked="f">
                      <v:path arrowok="t" o:connecttype="custom" o:connectlocs="3,0;6,6;9,12;9,29;0,18;3,0" o:connectangles="0,0,0,0,0,0"/>
                    </v:shape>
                    <v:shape id="Freeform 88" o:spid="_x0000_s1109" style="position:absolute;left:8224;top:3492;width:40;height:91;visibility:visible;mso-wrap-style:square;v-text-anchor:top" coordsize="14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" path="m,l106,35r35,282l36,247,,176,,xe" fillcolor="#fbfaf8" stroked="f">
                      <v:path arrowok="t" o:connecttype="custom" o:connectlocs="0,0;9,3;11,26;3,20;0,15;0,0" o:connectangles="0,0,0,0,0,0"/>
                    </v:shape>
                    <v:shape id="Freeform 89" o:spid="_x0000_s1110" style="position:absolute;left:756;top:3512;width:30;height:112;visibility:visible;mso-wrap-style:square;v-text-anchor:top" coordsize="10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" path="m36,r70,l106,212,,388,36,xe" fillcolor="#f6f6f4" stroked="f">
                      <v:path arrowok="t" o:connecttype="custom" o:connectlocs="3,0;8,0;8,18;0,32;3,0" o:connectangles="0,0,0,0,0"/>
                    </v:shape>
                    <v:shape id="Freeform 90" o:spid="_x0000_s1111" style="position:absolute;left:8316;top:3502;width:40;height:112;visibility:visible;mso-wrap-style:square;v-text-anchor:top" coordsize="14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" path="m141,388l35,282,,176,,70,35,,141,388xe" fillcolor="#f5f5f3" stroked="f">
                      <v:path arrowok="t" o:connecttype="custom" o:connectlocs="11,32;3,23;0,15;0,6;3,0;11,32" o:connectangles="0,0,0,0,0,0"/>
                    </v:shape>
                    <v:shape id="Freeform 91" o:spid="_x0000_s1112" style="position:absolute;left:440;top:3665;width:214;height:245;visibility:visible;mso-wrap-style:square;v-text-anchor:top" coordsize="741,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" path="m,776l388,388,741,r,106l670,212,529,424,353,635,176,812r-35,35l70,812,,776xe" fillcolor="#f9f9f8" stroked="f">
                      <v:path arrowok="t" o:connecttype="custom" o:connectlocs="0,65;32,32;62,0;62,9;56,18;44,36;29,53;15,68;12,71;6,68;0,65" o:connectangles="0,0,0,0,0,0,0,0,0,0,0"/>
                    </v:shape>
                    <v:shape id="Freeform 92" o:spid="_x0000_s1113" style="position:absolute;left:8214;top:3655;width:61;height:112;visibility:visible;mso-wrap-style:square;v-text-anchor:top" coordsize="21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" path="m,247l71,106,212,,141,176,106,388,35,318,,247xe" fillcolor="#f7f6f5" stroked="f">
                      <v:path arrowok="t" o:connecttype="custom" o:connectlocs="0,20;6,9;18,0;12,15;9,32;3,27;0,20" o:connectangles="0,0,0,0,0,0,0"/>
                    </v:shape>
                    <v:shape id="Freeform 93" o:spid="_x0000_s1114" style="position:absolute;left:8448;top:3665;width:214;height:245;visibility:visible;mso-wrap-style:square;v-text-anchor:top" coordsize="741,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" path="m,l318,388,741,776,635,812r-70,35l283,565,36,247,,106,,xe" fillcolor="#fafaf8" stroked="f">
                      <v:path arrowok="t" o:connecttype="custom" o:connectlocs="0,0;27,32;62,65;53,68;47,71;24,47;3,21;0,9;0,0" o:connectangles="0,0,0,0,0,0,0,0,0"/>
                    </v:shape>
                    <v:shape id="Freeform 94" o:spid="_x0000_s1115" style="position:absolute;left:705;top:3838;width:41;height:102;visibility:visible;mso-wrap-style:square;v-text-anchor:top" coordsize="141,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" path="m,353l141,r,106l141,212,71,282,,353xe" fillcolor="#f6f4f2" stroked="f">
                      <v:path arrowok="t" o:connecttype="custom" o:connectlocs="0,29;12,0;12,9;12,18;6,23;0,29" o:connectangles="0,0,0,0,0,0"/>
                    </v:shape>
                    <v:shape id="Freeform 95" o:spid="_x0000_s1116" style="position:absolute;left:7397;top:5286;width:103;height:123;visibility:visible;mso-wrap-style:square;v-text-anchor:top" coordsize="35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" path="m176,36l247,r70,36l353,106r,71l211,424,,247,176,36xe" fillcolor="#fcfbf9" stroked="f">
                      <v:path arrowok="t" o:connecttype="custom" o:connectlocs="15,3;21,0;27,3;30,9;30,15;18,36;0,21;15,3" o:connectangles="0,0,0,0,0,0,0,0"/>
                    </v:shape>
                    <v:shape id="Freeform 96" o:spid="_x0000_s1117" style="position:absolute;left:3425;top:5712;width:2380;height:498;visibility:visible;mso-wrap-style:square;v-text-anchor:top" coordsize="8230,1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" path="m456,212v49,20,84,54,105,104c582,365,582,414,562,463v-21,54,-57,91,-107,110c405,593,356,593,307,573,259,553,224,519,202,471,179,422,179,370,201,317v19,-47,50,-81,94,-101c347,191,401,190,456,212xm277,655v49,20,84,54,105,104c403,808,403,857,383,906v-21,54,-57,91,-108,111c226,1036,177,1036,128,1016,80,997,45,963,22,915,,865,,813,22,760,41,713,72,679,116,660v52,-26,106,-27,161,-5xm1942,585r-107,61c1796,668,1774,692,1768,716v-3,14,-3,28,1,43c1773,774,1782,796,1796,824r213,422c2028,1284,2042,1308,2050,1319v8,10,21,23,39,37c2115,1376,2132,1394,2140,1412v8,18,9,39,4,63c2129,1532,2082,1550,2001,1530r-304,-76c1676,1449,1661,1440,1651,1428v-10,-12,-23,-39,-40,-81c1583,1279,1544,1200,1495,1108v-22,-39,-38,-65,-48,-79c1438,1017,1428,1009,1418,1006v-31,-7,-54,18,-69,76c1338,1130,1340,1165,1355,1189v3,3,10,11,22,23c1401,1239,1409,1265,1402,1293v-8,35,-38,55,-89,58c1262,1355,1181,1343,1070,1315v-99,-24,-170,-49,-212,-72c840,1233,826,1220,818,1202v-8,-17,-11,-34,-6,-52c819,1122,841,1101,878,1089v17,-6,30,-14,39,-24c926,1055,937,1037,949,1011v25,-58,54,-149,85,-275c1072,586,1092,479,1097,414v2,-27,1,-47,-4,-60c1088,340,1078,326,1062,311v-26,-25,-35,-52,-27,-83c1041,203,1056,185,1078,174v23,-11,56,-16,99,-13c1234,164,1304,175,1386,196v84,21,145,44,181,70c1600,291,1611,322,1602,360v-4,16,-10,28,-18,36c1576,403,1558,413,1530,426v-10,5,-23,21,-37,48c1479,500,1468,527,1461,554v-11,45,-6,70,14,75c1487,632,1501,630,1515,622v14,-7,44,-28,89,-63c1657,520,1685,491,1690,473v2,-10,,-26,-5,-47c1682,410,1681,397,1684,386v10,-40,38,-62,85,-68c1816,312,1891,322,1994,348v83,21,142,41,179,62c2218,435,2236,470,2225,513v-4,17,-14,32,-27,44c2184,569,2169,576,2153,576v-12,1,-39,-3,-79,-13c2045,557,2023,555,2007,557v-15,3,-37,12,-65,28xm2471,448r422,52c2978,510,3041,516,3080,518v40,1,79,-2,118,-8c3209,508,3219,508,3225,508v29,4,52,22,70,56c3325,618,3336,680,3327,751v-4,35,-15,62,-33,81c3277,851,3255,858,3228,855v-18,-2,-31,-7,-40,-16c3178,830,3167,812,3153,784v-20,-39,-47,-68,-83,-84c3035,683,2975,669,2891,659v-63,-8,-103,-1,-119,19c2763,690,2757,705,2753,725v-4,20,-11,72,-21,155c2728,913,2731,934,2741,943v10,10,38,17,85,23c2849,969,2866,966,2878,958v11,-9,20,-25,25,-49c2911,877,2918,856,2923,845v6,-11,15,-21,27,-28c2962,809,2976,805,2992,807v22,3,40,16,53,39c3055,863,3061,893,3064,934v3,41,2,83,-3,127c3050,1148,3028,1217,2994,1269v-18,28,-42,40,-72,37c2903,1303,2890,1297,2885,1287v-6,-11,-9,-31,-10,-62c2875,1162,2843,1127,2779,1119v-25,-3,-43,3,-54,17c2714,1151,2706,1179,2701,1221v-3,26,-5,59,-7,101c2693,1363,2693,1390,2695,1404v3,17,15,30,37,39c2754,1452,2791,1460,2844,1466v82,10,145,7,190,-9c3078,1441,3116,1407,3149,1355v20,-30,36,-49,50,-59c3212,1287,3229,1283,3249,1286v23,3,40,15,53,37c3315,1345,3319,1371,3316,1401v-4,33,-18,73,-41,120c3252,1568,3226,1609,3196,1644v-14,17,-26,28,-35,34c3152,1683,3141,1685,3128,1684v-10,-2,-25,-5,-44,-11c3049,1662,3003,1652,2945,1643r-696,-85c2221,1555,2200,1546,2186,1532v-13,-15,-19,-33,-16,-55c2172,1461,2177,1450,2184,1443v7,-6,24,-13,49,-21c2250,1417,2263,1410,2272,1400v9,-9,17,-24,24,-44c2324,1276,2347,1166,2364,1026v26,-212,30,-346,10,-405c2370,610,2365,601,2359,596v-6,-5,-19,-12,-39,-21c2290,562,2277,539,2281,507v2,-17,9,-32,21,-45c2314,450,2329,443,2346,440v22,-2,64,1,125,8xm3835,608r424,345c4299,986,4327,1002,4344,1001v29,-1,42,-32,40,-93c4382,838,4376,791,4367,766v-9,-25,-27,-44,-54,-55c4291,701,4275,691,4266,679v-9,-12,-14,-27,-15,-45c4250,587,4281,557,4343,541v26,-6,71,-11,136,-13c4562,525,4620,528,4652,537v51,14,77,42,79,85c4732,658,4712,685,4672,705v-17,8,-28,14,-33,20c4633,731,4628,739,4624,750v-14,37,-19,106,-16,208l4617,1227v2,41,4,98,7,170c4628,1494,4624,1564,4614,1607v-13,54,-39,82,-78,83c4519,1691,4504,1688,4491,1681v-12,-7,-34,-23,-63,-47l3922,1212v-35,-30,-64,-44,-86,-44c3802,1170,3787,1217,3790,1310v3,77,9,129,19,157c3818,1494,3836,1514,3863,1526v38,17,57,41,58,70c3924,1672,3843,1714,3678,1719v-74,3,-133,-5,-174,-23c3462,1678,3440,1651,3439,1615v,-19,3,-33,10,-42c3457,1563,3474,1550,3500,1533v26,-17,40,-44,44,-84c3551,1378,3552,1276,3548,1142v-5,-142,-17,-245,-36,-310c3505,809,3497,791,3487,780v-10,-11,-25,-21,-47,-31c3415,738,3397,726,3387,715v-10,-11,-16,-25,-16,-42c3369,621,3413,586,3504,569v30,-6,84,-10,161,-13c3709,555,3742,557,3762,563v20,6,45,21,73,45xm5098,485v106,-21,188,-31,246,-30c5370,455,5393,460,5411,472v18,11,29,26,33,44c5446,530,5443,546,5434,563v-13,25,-18,43,-16,52c5421,635,5443,663,5482,700v25,24,47,34,65,30c5558,728,5568,722,5578,711v9,-10,20,-28,33,-53c5627,627,5633,604,5630,589v-2,-10,-4,-17,-8,-22c5619,563,5608,553,5589,538v-13,-11,-22,-26,-26,-48c5551,429,5628,382,5794,350v93,-18,155,-25,185,-22c5998,330,6015,337,6029,350v15,13,24,28,27,45c6060,417,6057,436,6045,450v-11,14,-33,27,-65,39c5950,501,5926,518,5907,540v-20,22,-53,72,-102,148c5748,782,5713,850,5702,891v-11,41,-9,99,6,173c5720,1127,5734,1185,5749,1238v9,32,19,54,29,65c5788,1315,5806,1324,5832,1332v44,13,68,35,74,65c5921,1471,5819,1529,5602,1571v-90,18,-176,25,-259,23c5273,1593,5234,1571,5226,1527v-7,-33,9,-62,47,-84c5302,1426,5319,1409,5323,1390v10,-41,2,-130,-25,-269c5289,1077,5278,1044,5265,1022v-13,-22,-39,-50,-75,-83c5113,872,5036,812,4959,761v-34,-22,-64,-35,-92,-40c4827,715,4803,709,4794,704v-17,-10,-28,-26,-32,-48c4755,620,4777,588,4828,562v52,-27,142,-52,270,-77xm7033,623r242,279c7298,927,7316,943,7328,950v12,7,28,9,49,6c7417,951,7441,965,7451,998v11,38,-4,73,-46,103c7363,1132,7289,1162,7183,1192v-120,35,-210,55,-270,62c6885,1256,6861,1253,6841,1243v-20,-10,-33,-26,-38,-47c6798,1180,6799,1167,6804,1156v6,-11,19,-23,39,-37c6865,1103,6874,1085,6868,1065v-10,-36,-38,-50,-82,-44c6738,1027,6672,1043,6588,1067v-70,20,-111,36,-123,49c6458,1124,6454,1135,6451,1151v-2,16,-1,30,2,43c6457,1205,6461,1212,6466,1214v6,2,22,4,50,5c6551,1219,6572,1233,6580,1262v18,63,-48,116,-199,160c6295,1446,6231,1458,6187,1458v-41,,-66,-19,-77,-57c6105,1385,6106,1371,6111,1359v6,-11,19,-24,38,-37c6180,1300,6201,1275,6212,1248v12,-27,23,-81,36,-162l6289,808v16,-102,24,-178,25,-226c6315,533,6310,487,6298,444v-12,-46,-18,-78,-18,-98c6279,327,6286,307,6298,285v26,-48,68,-80,124,-96c6476,174,6533,180,6594,208v84,38,230,176,439,415xm6508,882r156,-45c6693,829,6705,818,6702,806v-5,-18,-38,-55,-97,-112c6578,668,6558,651,6546,643v-13,-8,-25,-10,-35,-7c6492,641,6481,664,6479,703v-1,5,-4,26,-7,63c6465,826,6463,862,6466,872v4,14,18,17,42,10xm7746,25c7794,2,7843,,7893,19v50,18,86,51,109,99c8026,170,8029,222,8009,272v-20,50,-53,85,-101,108c7861,402,7812,404,7762,388v-52,-18,-89,-53,-114,-105c7627,237,7624,191,7639,146v18,-56,53,-96,107,-121xm7948,458v48,-23,97,-25,147,-6c8145,470,8181,503,8204,551v24,53,26,104,7,155c8191,755,8158,790,8110,813v-47,22,-96,25,-146,8c7912,803,7874,768,7850,716v-21,-46,-24,-92,-9,-137c7858,523,7894,483,7948,458xe" fillcolor="#221f20" stroked="f">
                      <v:path arrowok="t" o:connecttype="custom" o:connectlocs="26,48;23,55;2,77;154,54;171,110;142,121;119,84;110,113;73,91;91,29;116,16;125,40;141,40;182,34;168,47;267,43;270,71;232,57;241,80;255,71;241,108;225,110;263,113;274,127;246,137;187,119;197,50;207,38;365,64;374,44;387,63;379,141;317,110;293,142;297,95;282,56;426,40;453,51;471,49;500,27;494,45;483,109;437,128;434,79;404,47;617,80;572,104;567,85;541,102;511,117;526,68;537,16;560,67;541,64;669,10;639,12;687,59;665,38" o:connectangles="0,0,0,0,0,0,0,0,0,0,0,0,0,0,0,0,0,0,0,0,0,0,0,0,0,0,0,0,0,0,0,0,0,0,0,0,0,0,0,0,0,0,0,0,0,0,0,0,0,0,0,0,0,0,0,0,0,0"/>
                      <o:lock v:ext="edit" verticies="t"/>
                    </v:shape>
                    <v:shape id="Freeform 97" o:spid="_x0000_s1118" style="position:absolute;left:766;top:3645;width:7570;height:3375;visibility:visible;mso-wrap-style:square;v-text-anchor:top" coordsize="26175,11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" path="m952,458l1340,247,1693,r141,670l1975,1376r212,670l2434,2681r282,635l3033,3951r353,600l3774,5150r812,988l5503,7055r1023,812l7655,8537r599,317l8854,9101r670,247l10159,9525r671,176l11500,9807r670,70l12841,9913r1128,-36l15134,9736r1093,-282l17321,9101r1023,-494l19332,8043r917,-670l21095,6597r671,-671l22330,5186r529,-777l23318,3563r388,-847l24023,1834r247,-917l24447,r352,211l25152,458r141,l25470,458r141,-35l25787,423r177,l26175,494r-211,987l25681,2469r-352,953l24905,4374r-458,882l23882,6103r-635,811l22577,7655r-847,776l20848,9172r-952,635l18873,10336r-1023,459l16756,11183r-1129,247l14499,11606r-847,71l12805,11677r-846,-36l11112,11571r-1094,-247l8925,11042,7866,10618,6843,10160,6173,9736,5503,9313,4833,8819,4233,8290,3633,7726,3104,7126,2575,6526,2116,5856,1728,5256,1340,4621,1023,3951,740,3316,493,2610,282,1905,105,1199,,494,176,423r212,l564,423r388,35xe" fillcolor="#fcfcfb" stroked="f">
                      <v:path arrowok="t" o:connecttype="custom" o:connectlocs="112,21;153,56;183,171;227,277;283,380;383,513;546,657;690,740;796,781;906,810;1018,825;1168,825;1357,790;1534,719;1694,616;1821,495;1912,368;1983,227;2030,77;2074,18;2116,38;2142,35;2172,35;2172,124;2118,286;2045,439;1944,577;1817,704;1664,819;1493,902;1307,955;1142,975;1000,973;838,946;658,887;516,813;404,737;304,645;215,545;145,439;86,330;41,218;9,100;15,35;47,35" o:connectangles="0,0,0,0,0,0,0,0,0,0,0,0,0,0,0,0,0,0,0,0,0,0,0,0,0,0,0,0,0,0,0,0,0,0,0,0,0,0,0,0,0,0,0,0,0"/>
                    </v:shape>
                    <v:shape id="Freeform 98" o:spid="_x0000_s1119" style="position:absolute;left:11;top:2696;width:9080;height:4365;visibility:visible;mso-wrap-style:square;v-text-anchor:top" coordsize="31397,15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" path="m1094,r388,282l1835,529r317,212l2540,917r388,141l3104,1094r71,35l3210,1235r71,176l3387,1552r176,-317l3704,1094r141,-71l3951,1023r106,l4233,1129r36,-71l4374,1058r106,36l4657,1164r70,l4727,1764r-35,564l4692,1270r-141,141l4374,1482r,-106l4269,1411r,-35l4057,1376r141,-212l4022,1094r-106,-36l3810,1094r-141,141l3563,1411r-106,177l3281,1729r-282,70l2822,1799r-141,-35l2540,1658,2434,1552r-529,141l1658,1729r-247,l1058,1729r-352,l35,1623r71,106l247,1799r247,35l741,1870r494,l1517,1834r282,-35l2364,1658r70,141l2716,1799r247,35l3069,1905r71,141l3140,2540r141,-247l3351,2293r,318l3316,2716r-106,141l3140,2928r-106,71l2787,3104r-247,71l2293,3210r-35,141l2258,3492r70,106l2434,3669r,-177l2611,3492,2505,3281r211,l2928,3316r212,-70l3316,3140r388,-283l3845,2681r106,-212l3986,2258r,-212l3951,1940r-70,-35l4022,1870r,423l3986,2469r-70,177l3739,2893r-246,211l3246,3246r-283,105l3034,3492r70,71l3175,3598r247,36l3563,3634r106,-71l4410,3069r141,776l4727,4586r212,776l5221,6103r318,706l5927,7479r423,670l6809,8784r493,600l7832,9913r564,494l8996,10901r635,423l10301,11712r670,318l11677,12347r600,212l12912,12735r599,141l14146,12947r1270,106l16686,13017r1164,-141l18979,12559r1094,-388l21131,11677r1164,-741l23354,10054r952,-988l24729,8537r388,-529l25788,6844r282,-600l26317,5644r212,-635l26705,4374r141,-670l26917,3069r740,494l27799,3634r105,l28187,3598r70,-35l28328,3492r70,-105l28116,3246r-282,-177l27587,2857r-177,-246l27340,2399r,-247l27340,1940r-35,-211l27269,1552r-105,-106l27058,1446r-71,l26811,1446r-71,-70l26670,1270r,71l26599,1235r,-36l26670,1164r141,-35l26917,1058r105,l27093,1058r35,71l27340,1023r106,l27552,1058r141,71l27799,1235r141,317l28045,1482r36,-106l28187,1129r141,-35l28469,1023r388,-106l29174,741r635,-423l30021,141,30162,35,30268,r,282l30268,423r-35,141l30127,847r-106,247l29880,1411r-141,282l30339,1693r564,-70l31150,1588r106,l31397,1588r-177,317l30973,2152r-176,106l30621,2399r-318,247l29986,2857r-459,142l29104,3210r388,459l29915,4057r,70l29915,4163r-106,70l29845,4304r-36,70l29598,4621r-212,-35l29174,4480r-388,-247l28539,5397r-388,1129l27657,7620r-564,1023l26493,9595r-705,847l25047,11253r-811,741l23354,12665r-918,599l21449,13793r-1023,424l19261,14605r-1234,282l16792,15063r-1270,36l14675,15063r-882,-105l12947,14816r-812,-176l11465,14428r-670,-247l9525,13582,8290,12876,7197,12030r-635,-530l5997,10936r-564,-600l4939,9666,4480,8996,4057,8325,3669,7585,3316,6844,2858,5574,2540,4233r-176,141l2187,4480r-211,106l1764,4621,1658,4516,1517,4374r35,-141l1411,4163r141,-212l1764,3775r247,-283l2223,3210,1693,2963r-211,-70l1305,2822,953,2575,635,2328,459,2187,282,2046,,1658,,1552r776,106l1623,1693,1446,1341,1341,1094,1235,811,1129,635,1094,423,1058,212,1094,xm1129,71r35,141l1235,318r211,176l1799,741r388,176l2575,1094r424,105l3034,1341r70,105l3351,1588,3246,1482r-36,-106l3175,1235r-35,-71l3069,1164,2575,988,2081,776,1588,423,1129,71xm29809,388r-352,282l29033,882r-388,176l28222,1164r-71,247l28010,1588r318,-212l28328,1199r388,-105l29069,953r493,-247l30021,388r141,-141l30268,71r-247,141l29809,388xm29457,847r352,-141l30092,529r105,-106l30268,247r-388,317l29457,847xm1094,282r70,177l1270,564r318,177l1870,847,1482,600,1094,282xm29492,917r212,-35l29880,811r176,-105l30197,564r-352,177l29492,917xm1164,600r141,141l1482,811r211,71l1870,917,1517,776,1164,600xm29386,1023r176,l29774,988r176,-71l30092,811r-353,106l29386,1023xm1305,811r141,142l1588,988r211,35l1976,1023,1799,953,1623,917,1305,811xm1940,882r71,212l2081,1199r71,106l2223,1411r35,141l2364,1517r70,l2611,1623r70,70l2787,1729r141,35l3034,1729r282,-71l2963,1411r36,-176l2434,1094,1940,882xm28363,1270r35,141l28045,1658r142,71l28363,1764r141,l28680,1693r106,-70l28892,1482r212,70l29104,1446r35,-105l29280,1199r71,-176l29386,882r-494,212l28363,1270xm1376,988r106,141l1623,1164r176,l1976,1129r-318,-71l1376,988xm29386,1129r176,35l29739,1164r141,-35l29986,988r-600,141xm27164,1164r141,212l27199,1341r-35,-106l27058,1305r106,36l27093,1376r35,l27340,1588r35,176l27410,1905r-35,212l27375,2364r71,211l27587,2787r353,317l28398,3316r247,-35l28751,3281r106,l28751,3492r176,l28963,3669r70,-106l29069,3457r,-141l29069,3210r-212,l28680,3175r-352,-176l28151,2893r-106,-177l28010,2505r35,-212l28222,2575r-35,-317l28187,2117r35,-141l28363,1870r176,-36l28716,1799r176,l28998,1658r106,l29210,1693r423,106l30021,1870r423,l30868,1834r247,-35l31326,1623r-458,70l30374,1729r-494,l29386,1693r-212,-70l28927,1552r-141,141l28645,1764r-176,35l28257,1799r-176,-70l27940,1623r-177,-282l27693,1235r-141,-106l27481,1058r-141,l27234,1094r-70,70xm4269,1094r105,141l4374,1270r106,35l4410,1446r106,-35l4586,1376r71,-177l4551,1199r-71,-70l4374,1058r-105,36xm26917,1094r-106,70l26740,1199r-70,l26776,1376r70,35l26952,1446r-71,-141l26987,1270r-35,-35l27093,1094r-176,xm1411,1164r71,106l1552,1341r283,-36l2081,1235r-141,-36l1764,1199r-353,-35xm4233,1164r36,71l4304,1235r,-71l4233,1164xm27093,1164r-35,35l27058,1235r35,-36l27093,1164xm29315,1199r,71l29562,1305r247,l29880,1270r70,-106l29809,1199r-176,l29315,1199xm4198,1270r-70,71l4304,1305r-106,-35xm1517,1376r71,70l1658,1482r247,-36l2117,1341r-36,-36l1799,1376r-282,xm29280,1305r-35,36l29457,1446r211,36l29774,1482r71,-106l29562,1341r-282,-36xm1588,1552r70,71l1729,1658r35,-35l1976,1552r211,-106l2152,1376r-282,106l1588,1552xm29174,1376r,70l29421,1588r283,70l29774,1552r-317,-70l29174,1376xm2046,1588r71,l2223,1517r-177,71xm29139,1517r71,71l29315,1588r-176,-71xm1200,1905r176,176l1482,2152r141,35l1729,2223r106,105l2011,2575r106,71l2223,2716r282,36l2752,2752r141,-36l3034,2611r70,-142l3104,2328r,-211l3069,2011r-70,-71l2858,1870r-177,l2399,1834r-71,-141l1764,1834r-564,71xm28998,1729r-35,105l28680,1870r-282,35l28292,1976r-35,105l28257,2187r,141l28292,2540r71,106l28469,2716r106,36l28716,2752r247,l29139,2716r141,-105l29527,2328r106,-105l29774,2187r212,-106l30162,1905r-317,-35l29527,1834r-247,-70l28998,1729xm141,1834r106,106l388,2011r388,-35l1164,1905r-529,l388,1870,141,1834xm30197,1940r600,71l31044,1976r106,-71l31220,1834r-247,36l30727,1905r-530,35xm30162,1976r212,70l30585,2117r247,35l31009,2046r-212,35l30585,2046r-423,-70xm353,2081r176,71l741,2152r176,-71l1129,2011r-388,35l353,2081xm565,2223r211,35l953,2223r176,-71l1305,2046r-176,35l953,2117r-177,70l565,2223xm30056,2046r177,106l30409,2223r176,35l30797,2223r-741,-177xm741,2328r106,71l953,2399r211,-106l1341,2117r-283,106l741,2328xm29986,2117r211,176l30444,2399r71,l30621,2328r-635,-211xm917,2469r36,71l1129,2505r141,-71l1482,2152r-282,176l917,2469xm29880,2152r141,212l30233,2505r106,35l30444,2505r,-36l30268,2399r-106,-71l30021,2223r-141,-71xm29774,2258r141,211l30127,2646r70,l30268,2611r-247,-177l29809,2223r-35,35xm1058,2611r106,35l1235,2646r211,-177l1588,2223r-247,211l1058,2611xm1658,2293r-212,212l1235,2716r106,36l1411,2752r35,-36l1588,2505r141,-212l1658,2293xm29633,2293r106,212l29915,2681r35,35l30021,2752r106,l29950,2575r-176,-211l29739,2328r-35,-35l29668,2258r-35,35xm29598,2364r-36,70l29668,2611r106,176l29880,2822r70,l29598,2364xm1729,2399r-141,212l1411,2822r106,l1588,2787r105,-176l1799,2434r-70,-35xm1588,2857r105,36l1835,2681r35,-212l1729,2681r-141,176xm3281,2469r,71l3316,2540r,-35l3281,2469xm29457,2505r105,247l29633,2857r141,36l29527,2469r-70,36xm3210,2575r71,106l3246,2540r-36,35xm28081,2575r35,141l28151,2575r-70,xm1940,2575r-176,388l1870,2928r70,-106l2011,2611r-71,-36xm29351,2611r70,176l29492,2963r106,-35l29492,2752r-71,-177l29351,2611xm3140,2611r35,246l3175,2716r-35,-105xm28187,2822r35,-247l28151,2716r36,106xm3034,2646r-35,317l3104,2857r,-105l3034,2646xm28292,2646r-35,211l28363,2999r-35,-212l28328,2716r-36,-70xm2046,2681r-141,318l2011,2999r70,-71l2152,2752r-106,-71xm29245,2752r35,176l29351,2999r106,l29315,2681r-70,71xm2858,2752r,282l2963,2893r,-177l2858,2752xm28398,2716r,177l28434,2963r70,71l28469,2752r-71,-36xm29069,2822r70,177l29210,3069r105,35l29245,2928r-71,-176l29069,2822xm2187,2787r-70,141l2046,3069r106,l2187,2999r71,-212l2187,2787xm2716,3104r71,-141l2822,2752r-70,70l2716,2928r,176xm28539,2752r36,176l28645,3104r,-176l28610,2822r-71,-70xm2328,2787r-141,353l2293,3104r71,-70l2399,2928r,-106l2328,2787xm2611,2787r-71,388l2646,3034r35,-212l2611,2787xm28822,3175r-71,-388l28680,2893r,106l28751,3104r71,71xm28927,2822r142,318l29174,3104r-141,-317l28927,2822xm2470,2822r-71,177l2399,3069r,106l2505,3104r35,-70l2575,2822r-105,xm28786,2822r106,353l28998,3140r-106,-318l28786,2822xm3598,3775r-388,-36l2999,3704r-212,l2611,3775r105,741l2893,5221r211,670l3351,6597r283,670l3986,7902r353,635l4727,9137r459,670l5715,10442r529,565l6844,11571r600,529l8079,12594r705,423l9454,13441r1023,458l11536,14323r1093,282l13723,14852r847,70l15416,14958r847,l17110,14887r1128,-176l19367,14464r1059,-388l21484,13617r1023,-529l23459,12453r882,-706l25153,10936r705,-741l26458,9384r564,-847l27516,7655r424,-952l28292,5750r247,-952l28751,3775r-176,-36l28363,3704r-141,l28045,3739r-141,36l27728,3739r-353,-211l27022,3281r-176,917l26634,5115r-317,882l25929,6879r-459,811l24941,8467r-600,740l23706,9878r-846,776l21943,11324r-988,600l19896,12382r-1058,353l17709,13017r-1129,141l15452,13194r-671,-36l14111,13088r-670,-106l12770,12806r-670,-177l11465,12382r-600,-247l10230,11818,9137,11148,8114,10336,7197,9419,6385,8431,5997,7867,5644,7232,5327,6632,5045,5962,4798,5327,4586,4657,4445,3951,4339,3281r-388,247l3598,3775xm2575,3316r106,247l2470,3669r105,35l2716,3704r36,-70l2752,3528r-71,-212l2575,3316xm28680,3316r-70,176l28575,3563r35,106l28645,3704r71,l28857,3669r,-35l28680,3563r106,-247l28680,3316xm1446,4127r106,36l1623,4198r35,-35l1835,3986r176,-211l2152,3563r71,-106l2223,3316r-353,423l1446,4127xm2787,3316r141,318l2999,3634r,-71l2963,3492,2858,3351r-71,-35xm28328,3563r35,71l28469,3669r35,-177l28575,3316r-141,106l28328,3563xm29139,3316r,141l29210,3598r247,318l29739,4198r70,-35l29880,4127r-388,-388l29139,3316xm1976,3916r-424,423l1693,4445r283,-353l2258,3704r,-70l2258,3563r-141,176l1976,3916xm29104,3563r,106l29174,3810r212,317l29668,4445r141,-71l29421,3951r-176,-176l29104,3563xm2328,3669r-282,423l1693,4516r142,35l1976,4480r70,-106l2258,4057r141,-353l2328,3669xm28963,3704r211,459l29315,4374r177,177l29527,4586r35,-35l29633,4480r-318,-388l28998,3669r-35,35xm2046,4516r177,-142l2364,4163r70,-212l2470,3739r-212,388l2046,4516xm28892,3739r35,212l28998,4198r141,176l29315,4516r-211,-389l28892,3739xm28857,3916r-35,106l28822,4163r176,141l28857,3916xm2364,4304r70,-71l2505,4163r,-106l2505,3916r-141,388xe" fillcolor="#1c1a19" stroked="f">
                      <v:path arrowok="t" o:connecttype="custom" o:connectlocs="357,88;307,103;62,156;233,259;333,171;381,321;1130,1076;2245,310;2272,121;2316,94;2511,91;2502,345;1876,1109;454,864;168,292;88,18;215,83;2531,6;2484,74;2487,77;218,136;2417,124;2487,97;2295,215;2346,227;2602,150;2287,88;2231,100;357,103;351,106;2472,112;171,133;230,230;2366,165;2469,153;2526,162;80,186;88,186;2537,212;121,206;2520,230;133,233;2490,242;2461,233;254,221;2446,230;2431,236;2393,236;2405,259;2417,236;572,967;1962,1041;2260,274;1180,1094;363,274;2413,307;251,304;2499,345;2461,330;2478,374;2413,327" o:connectangles="0,0,0,0,0,0,0,0,0,0,0,0,0,0,0,0,0,0,0,0,0,0,0,0,0,0,0,0,0,0,0,0,0,0,0,0,0,0,0,0,0,0,0,0,0,0,0,0,0,0,0,0,0,0,0,0,0,0,0,0,0"/>
                      <o:lock v:ext="edit" verticies="t"/>
                    </v:shape>
                    <v:shape id="Freeform 99" o:spid="_x0000_s1120" style="position:absolute;left:337;top:2727;width:654;height:438;visibility:visible;mso-wrap-style:square;v-text-anchor:top" coordsize="2258,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" path="m,l459,353,988,670r458,247l1975,1058r36,35l2046,1129r35,141l2152,1411r106,106l2011,1340,1905,1235r-35,-142l1482,988,1058,847,670,635,317,388,106,212,35,106,,xe" fillcolor="#f9f8f8" stroked="f">
                      <v:path arrowok="t" o:connecttype="custom" o:connectlocs="0,0;39,29;83,56;121,77;166,88;169,91;172,94;175,106;180,118;189,126;169,112;160,103;157,91;124,82;89,71;56,53;27,32;9,18;3,9;0,0" o:connectangles="0,0,0,0,0,0,0,0,0,0,0,0,0,0,0,0,0,0,0,0"/>
                    </v:shape>
                    <v:shape id="Freeform 100" o:spid="_x0000_s1121" style="position:absolute;left:8111;top:2717;width:653;height:448;visibility:visible;mso-wrap-style:square;v-text-anchor:top" coordsize="2258,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" path="m1799,317l2011,141,2258,,2152,176,2011,317,1552,635,1059,882,706,1023,318,1128r,177l,1552,106,1340,212,1093,635,987,1023,811,1447,599,1799,317xe" fillcolor="#faf9f8" stroked="f">
                      <v:path arrowok="t" o:connecttype="custom" o:connectlocs="150,27;168,12;189,0;180,15;168,27;130,53;88,74;59,85;27,94;27,109;0,129;9,112;18,91;53,82;86,68;121,50;150,27" o:connectangles="0,0,0,0,0,0,0,0,0,0,0,0,0,0,0,0,0"/>
                    </v:shape>
                    <v:shape id="Freeform 101" o:spid="_x0000_s1122" style="position:absolute;left:8520;top:2992;width:173;height:41;visibility:visible;mso-wrap-style:square;v-text-anchor:top" coordsize="600,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" path="m,106l600,,459,106,318,141r-177,l,106xe" fillcolor="#faf9f8" stroked="f">
                      <v:path arrowok="t" o:connecttype="custom" o:connectlocs="0,9;50,0;38,9;27,12;12,12;0,9" o:connectangles="0,0,0,0,0,0"/>
                    </v:shape>
                    <v:shape id="Freeform 102" o:spid="_x0000_s1123" style="position:absolute;left:8540;top:2778;width:224;height:173;visibility:visible;mso-wrap-style:square;v-text-anchor:top" coordsize="77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" path="m,600l388,318,776,,705,141,600,282,317,459,,600xe" fillcolor="#f8f8f6" stroked="f">
                      <v:path arrowok="t" o:connecttype="custom" o:connectlocs="0,50;32,27;65,0;59,12;50,23;27,38;0,50" o:connectangles="0,0,0,0,0,0,0"/>
                    </v:shape>
                    <v:shape id="Freeform 103" o:spid="_x0000_s1124" style="position:absolute;left:8520;top:2931;width:204;height:71;visibility:visible;mso-wrap-style:square;v-text-anchor:top" coordsize="706,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" path="m,247l318,106,706,,529,106,353,212r-176,l,247xe" fillcolor="#f8f8f6" stroked="f">
                      <v:path arrowok="t" o:connecttype="custom" o:connectlocs="0,20;27,9;59,0;44,9;29,18;15,18;0,20" o:connectangles="0,0,0,0,0,0,0"/>
                    </v:shape>
                    <v:shape id="Freeform 104" o:spid="_x0000_s1125" style="position:absolute;left:337;top:2788;width:225;height:163;visibility:visible;mso-wrap-style:square;v-text-anchor:top" coordsize="776,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" path="m,l353,282,776,564,459,423,176,282,35,141,,xe" fillcolor="#fafaf8" stroked="f">
                      <v:path arrowok="t" o:connecttype="custom" o:connectlocs="0,0;30,24;65,47;39,35;15,24;3,12;0,0" o:connectangles="0,0,0,0,0,0,0"/>
                    </v:shape>
                    <v:shape id="Freeform 105" o:spid="_x0000_s1126" style="position:absolute;left:470;top:3104;width:184;height:71;visibility:visible;mso-wrap-style:square;v-text-anchor:top" coordsize="63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" path="m,177l282,71,599,r36,35l423,141,176,212r-35,35l70,212,,177xe" fillcolor="#fafaf8" stroked="f">
                      <v:path arrowok="t" o:connecttype="custom" o:connectlocs="0,15;24,6;50,0;53,3;36,12;15,18;12,20;6,18;0,15" o:connectangles="0,0,0,0,0,0,0,0,0"/>
                    </v:shape>
                    <v:shape id="Freeform 106" o:spid="_x0000_s1127" style="position:absolute;left:52;top:3226;width:306;height:51;visibility:visible;mso-wrap-style:square;v-text-anchor:top" coordsize="1059,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" path="m,l247,36,494,71r565,35l635,177r-388,l106,106,,xe" fillcolor="#fafaf8" stroked="f">
                      <v:path arrowok="t" o:connecttype="custom" o:connectlocs="0,0;21,3;41,6;88,9;53,15;21,15;9,9;0,0" o:connectangles="0,0,0,0,0,0,0,0"/>
                    </v:shape>
                    <v:shape id="Freeform 107" o:spid="_x0000_s1128" style="position:absolute;left:123;top:3277;width:214;height:41;visibility:visible;mso-wrap-style:square;v-text-anchor:top" coordsize="74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" path="m,35r353,l741,,529,70,353,106,177,141,,35xe" fillcolor="#fafaf8" stroked="f">
                      <v:path arrowok="t" o:connecttype="custom" o:connectlocs="0,3;29,3;62,0;44,6;29,9;15,12;0,3" o:connectangles="0,0,0,0,0,0,0"/>
                    </v:shape>
                    <v:shape id="Freeform 108" o:spid="_x0000_s1129" style="position:absolute;left:8714;top:3288;width:203;height:61;visibility:visible;mso-wrap-style:square;v-text-anchor:top" coordsize="705,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" path="m,l705,177,493,212,317,177,141,106,,xe" fillcolor="#fafaf8" stroked="f">
                      <v:path arrowok="t" o:connecttype="custom" o:connectlocs="0,0;58,15;41,18;26,15;12,9;0,0" o:connectangles="0,0,0,0,0,0"/>
                    </v:shape>
                    <v:shape id="Freeform 109" o:spid="_x0000_s1130" style="position:absolute;left:235;top:3318;width:174;height:72;visibility:visible;mso-wrap-style:square;v-text-anchor:top" coordsize="600,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" path="m,176l282,106,600,,388,141,177,247r-106,l,176xe" fillcolor="#fafaf8" stroked="f">
                      <v:path arrowok="t" o:connecttype="custom" o:connectlocs="0,15;24,9;50,0;33,12;15,21;6,21;0,15" o:connectangles="0,0,0,0,0,0,0"/>
                    </v:shape>
                    <v:shape id="Freeform 110" o:spid="_x0000_s1131" style="position:absolute;left:287;top:3328;width:163;height:112;visibility:visible;mso-wrap-style:square;v-text-anchor:top" coordsize="564,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" path="m,282l282,141,564,,352,247,211,353,35,388,,282xe" fillcolor="#fafaf8" stroked="f">
                      <v:path arrowok="t" o:connecttype="custom" o:connectlocs="0,23;24,12;47,0;29,20;18,29;3,32;0,23" o:connectangles="0,0,0,0,0,0,0"/>
                    </v:shape>
                    <v:shape id="Freeform 111" o:spid="_x0000_s1132" style="position:absolute;left:378;top:3359;width:143;height:133;visibility:visible;mso-wrap-style:square;v-text-anchor:top" coordsize="494,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" path="m388,l494,,353,212,176,388r-35,35l106,459,,423,212,212,388,xe" fillcolor="#fafaf8" stroked="f">
                      <v:path arrowok="t" o:connecttype="custom" o:connectlocs="32,0;41,0;30,18;15,32;12,36;9,39;0,36;18,18;32,0" o:connectangles="0,0,0,0,0,0,0,0,0"/>
                    </v:shape>
                    <v:shape id="Freeform 112" o:spid="_x0000_s1133" style="position:absolute;left:8591;top:3349;width:143;height:143;visibility:visible;mso-wrap-style:square;v-text-anchor:top" coordsize="494,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" path="m,35l,,36,35,71,70r35,36l282,317,494,458,353,494,282,458,247,423,106,247,,35xe" fillcolor="#fafaf8" stroked="f">
                      <v:path arrowok="t" o:connecttype="custom" o:connectlocs="0,3;0,0;3,3;6,6;9,9;24,27;41,39;30,41;24,39;21,35;9,21;0,3" o:connectangles="0,0,0,0,0,0,0,0,0,0,0,0"/>
                    </v:shape>
                    <v:shape id="Freeform 113" o:spid="_x0000_s1134" style="position:absolute;left:429;top:3390;width:113;height:122;visibility:visible;mso-wrap-style:square;v-text-anchor:top" coordsize="389,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" path="m318,r71,l283,212,142,388,71,423,,423,142,212,318,xe" fillcolor="#fafaf8" stroked="f">
                      <v:path arrowok="t" o:connecttype="custom" o:connectlocs="27,0;33,0;24,18;12,32;6,35;0,35;12,18;27,0" o:connectangles="0,0,0,0,0,0,0,0"/>
                    </v:shape>
                    <v:shape id="Freeform 114" o:spid="_x0000_s1135" style="position:absolute;left:521;top:3451;width:82;height:102;visibility:visible;mso-wrap-style:square;v-text-anchor:top" coordsize="28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" path="m176,l282,,176,211r-70,71l,352,176,xe" fillcolor="#fafaf8" stroked="f">
                      <v:path arrowok="t" o:connecttype="custom" o:connectlocs="15,0;24,0;15,18;9,24;0,30;15,0" o:connectangles="0,0,0,0,0,0"/>
                    </v:shape>
                    <v:shape id="Freeform 115" o:spid="_x0000_s1136" style="position:absolute;left:572;top:3481;width:61;height:82;visibility:visible;mso-wrap-style:square;v-text-anchor:top" coordsize="2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" path="m106,l212,36,141,212,71,283,,283,106,xe" fillcolor="#fafaf8" stroked="f">
                      <v:path arrowok="t" o:connecttype="custom" o:connectlocs="9,0;18,3;12,18;6,24;0,24;9,0" o:connectangles="0,0,0,0,0,0"/>
                    </v:shape>
                    <v:shape id="Freeform 116" o:spid="_x0000_s1137" style="position:absolute;left:8428;top:3502;width:71;height:91;visibility:visible;mso-wrap-style:square;v-text-anchor:top" coordsize="247,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" path="m,35l70,r71,141l247,317,141,282,70,212,,35xe" fillcolor="#fafaf8" stroked="f">
                      <v:path arrowok="t" o:connecttype="custom" o:connectlocs="0,3;6,0;12,11;20,26;12,23;6,18;0,3" o:connectangles="0,0,0,0,0,0,0"/>
                    </v:shape>
                    <v:shape id="Freeform 117" o:spid="_x0000_s1138" style="position:absolute;left:8387;top:3512;width:61;height:102;visibility:visible;mso-wrap-style:square;v-text-anchor:top" coordsize="211,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" path="m,l70,,211,318,106,353,,xe" fillcolor="#fafaf8" stroked="f">
                      <v:path arrowok="t" o:connecttype="custom" o:connectlocs="0,0;6,0;18,27;9,29;0,0" o:connectangles="0,0,0,0,0"/>
                    </v:shape>
                    <v:shape id="Freeform 118" o:spid="_x0000_s1139" style="position:absolute;left:705;top:3522;width:51;height:92;visibility:visible;mso-wrap-style:square;v-text-anchor:top" coordsize="176,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" path="m71,l176,,141,177r-35,70l35,318,,212,35,142,71,xe" fillcolor="#fafaf8" stroked="f">
                      <v:path arrowok="t" o:connecttype="custom" o:connectlocs="6,0;15,0;12,15;9,21;3,27;0,18;3,12;6,0" o:connectangles="0,0,0,0,0,0,0,0"/>
                    </v:shape>
                    <v:shape id="Freeform 119" o:spid="_x0000_s1140" style="position:absolute;left:8346;top:3522;width:51;height:92;visibility:visible;mso-wrap-style:square;v-text-anchor:top" coordsize="176,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" path="m,l70,,176,283,70,318,,xe" fillcolor="#fafaf8" stroked="f">
                      <v:path arrowok="t" o:connecttype="custom" o:connectlocs="0,0;6,0;15,24;6,27;0,0" o:connectangles="0,0,0,0,0"/>
                    </v:shape>
                    <v:shape id="Freeform 120" o:spid="_x0000_s1141" style="position:absolute;left:827;top:3665;width:61;height:92;visibility:visible;mso-wrap-style:square;v-text-anchor:top" coordsize="212,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" path="m,l71,,177,141r35,71l212,318,106,283,,xe" fillcolor="#fafaf8" stroked="f">
                      <v:path arrowok="t" o:connecttype="custom" o:connectlocs="0,0;6,0;15,12;18,18;18,27;9,24;0,0" o:connectangles="0,0,0,0,0,0,0"/>
                    </v:shape>
                    <v:shape id="Freeform 121" o:spid="_x0000_s1142" style="position:absolute;left:470;top:3726;width:194;height:255;visibility:visible;mso-wrap-style:square;v-text-anchor:top" coordsize="67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" path="m388,353l529,176,670,r,71l670,141,388,529,105,882,,776,388,353xe" fillcolor="#fafaf8" stroked="f">
                      <v:path arrowok="t" o:connecttype="custom" o:connectlocs="32,29;44,15;56,0;56,6;56,12;32,44;9,74;0,65;32,29" o:connectangles="0,0,0,0,0,0,0,0,0"/>
                    </v:shape>
                    <v:shape id="Freeform 122" o:spid="_x0000_s1143" style="position:absolute;left:8428;top:3726;width:204;height:255;visibility:visible;mso-wrap-style:square;v-text-anchor:top" coordsize="705,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" path="m,l141,176,317,388,705,811,529,882,282,564,35,212,,106,,xe" fillcolor="#fafaf8" stroked="f">
                      <v:path arrowok="t" o:connecttype="custom" o:connectlocs="0,0;12,15;27,32;59,68;44,74;24,47;3,18;0,9;0,0" o:connectangles="0,0,0,0,0,0,0,0,0"/>
                    </v:shape>
                    <v:shape id="Freeform 123" o:spid="_x0000_s1144" style="position:absolute;left:511;top:3767;width:204;height:255;visibility:visible;mso-wrap-style:square;v-text-anchor:top" coordsize="705,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" path="m635,r70,l529,353,317,670,247,776,141,882,,812,317,423,635,xe" fillcolor="#fafaf8" stroked="f">
                      <v:path arrowok="t" o:connecttype="custom" o:connectlocs="53,0;59,0;44,29;27,56;21,65;12,74;0,68;27,35;53,0" o:connectangles="0,0,0,0,0,0,0,0,0"/>
                    </v:shape>
                    <v:shape id="Freeform 124" o:spid="_x0000_s1145" style="position:absolute;left:8387;top:3767;width:204;height:255;visibility:visible;mso-wrap-style:square;v-text-anchor:top" coordsize="705,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" path="m,l35,,352,388,705,776r-70,71l564,882,529,847,352,670,211,459,,xe" fillcolor="#fafaf8" stroked="f">
                      <v:path arrowok="t" o:connecttype="custom" o:connectlocs="0,0;3,0;30,32;59,65;53,71;47,74;44,71;30,56;18,38;0,0" o:connectangles="0,0,0,0,0,0,0,0,0,0"/>
                    </v:shape>
                    <v:shape id="Freeform 125" o:spid="_x0000_s1146" style="position:absolute;left:613;top:3777;width:122;height:225;visibility:visible;mso-wrap-style:square;v-text-anchor:top" coordsize="424,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" path="m,777l212,388,424,,353,212,283,424,177,635,,777xe" fillcolor="#fafaf8" stroked="f">
                      <v:path arrowok="t" o:connecttype="custom" o:connectlocs="0,65;18,32;35,0;29,18;23,36;15,53;0,65" o:connectangles="0,0,0,0,0,0,0"/>
                    </v:shape>
                    <v:shape id="Freeform 126" o:spid="_x0000_s1147" style="position:absolute;left:8550;top:2859;width:204;height:102;visibility:visible;mso-wrap-style:square;v-text-anchor:top" coordsize="70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" path="m,353l353,177,706,,565,142,388,247,177,318,,353xe" fillcolor="#f5f4f3" stroked="f">
                      <v:path arrowok="t" o:connecttype="custom" o:connectlocs="0,29;29,15;59,0;47,12;32,21;15,27;0,29" o:connectangles="0,0,0,0,0,0,0"/>
                    </v:shape>
                    <v:shape id="Freeform 127" o:spid="_x0000_s1148" style="position:absolute;left:358;top:2870;width:204;height:102;visibility:visible;mso-wrap-style:square;v-text-anchor:top" coordsize="70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" path="m,l317,176,705,353,493,282,282,247,141,141,,xe" fillcolor="#f4f3f1" stroked="f">
                      <v:path arrowok="t" o:connecttype="custom" o:connectlocs="0,0;27,15;59,29;41,23;24,21;12,12;0,0" o:connectangles="0,0,0,0,0,0,0"/>
                    </v:shape>
                    <v:shape id="Freeform 128" o:spid="_x0000_s1149" style="position:absolute;left:888;top:3461;width:21;height:102;visibility:visible;mso-wrap-style:square;v-text-anchor:top" coordsize="7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" path="m35,l70,106r,105l,353,35,xe" fillcolor="#f4f3f1" stroked="f">
                      <v:path arrowok="t" o:connecttype="custom" o:connectlocs="3,0;6,9;6,18;0,29;3,0" o:connectangles="0,0,0,0,0"/>
                    </v:shape>
                    <v:shape id="Freeform 129" o:spid="_x0000_s1150" style="position:absolute;left:388;top:2941;width:194;height:51;visibility:visible;mso-wrap-style:square;v-text-anchor:top" coordsize="6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" path="m,l318,70r176,36l671,176r-212,l283,176,106,106,,xe" fillcolor="#faf9f7" stroked="f">
                      <v:path arrowok="t" o:connecttype="custom" o:connectlocs="0,0;27,6;41,9;56,15;38,15;24,15;9,9;0,0" o:connectangles="0,0,0,0,0,0,0,0"/>
                    </v:shape>
                    <v:shape id="Freeform 130" o:spid="_x0000_s1151" style="position:absolute;left:185;top:3288;width:214;height:61;visibility:visible;mso-wrap-style:square;v-text-anchor:top" coordsize="74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" path="m,177l176,141,353,71,529,,741,,564,106,353,177,176,212,,177xe" fillcolor="#faf9f7" stroked="f">
                      <v:path arrowok="t" o:connecttype="custom" o:connectlocs="0,15;15,12;29,6;44,0;62,0;47,9;29,15;15,18;0,15" o:connectangles="0,0,0,0,0,0,0,0,0"/>
                    </v:shape>
                    <v:shape id="Freeform 131" o:spid="_x0000_s1152" style="position:absolute;left:8622;top:3349;width:153;height:112;visibility:visible;mso-wrap-style:square;v-text-anchor:top" coordsize="52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" path="m,l35,,282,176,529,353,423,388r-70,l141,211,,xe" fillcolor="#faf9f7" stroked="f">
                      <v:path arrowok="t" o:connecttype="custom" o:connectlocs="0,0;3,0;24,15;44,29;35,32;30,32;12,18;0,0" o:connectangles="0,0,0,0,0,0,0,0"/>
                    </v:shape>
                    <v:shape id="Freeform 132" o:spid="_x0000_s1153" style="position:absolute;left:327;top:3349;width:153;height:112;visibility:visible;mso-wrap-style:square;v-text-anchor:top" coordsize="52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" path="m,353l247,176,529,,352,211,176,353,70,388,,353xe" fillcolor="#faf9f7" stroked="f">
                      <v:path arrowok="t" o:connecttype="custom" o:connectlocs="0,29;21,15;44,0;30,18;15,29;6,32;0,29" o:connectangles="0,0,0,0,0,0,0"/>
                    </v:shape>
                    <v:shape id="Freeform 133" o:spid="_x0000_s1154" style="position:absolute;left:960;top:3410;width:20;height:20;visibility:visible;mso-wrap-style:square;v-text-anchor:top" coordsize="7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" path="m35,l70,36r,35l,71,35,xe" fillcolor="#faf9f7" stroked="f">
                      <v:path arrowok="t" o:connecttype="custom" o:connectlocs="3,0;6,3;6,6;0,6;3,0" o:connectangles="0,0,0,0,0"/>
                    </v:shape>
                    <v:shape id="Freeform 134" o:spid="_x0000_s1155" style="position:absolute;left:8540;top:3420;width:82;height:112;visibility:visible;mso-wrap-style:square;v-text-anchor:top" coordsize="28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" path="m,35l35,,282,388,141,352,70,282,,35xe" fillcolor="#faf9f7" stroked="f">
                      <v:path arrowok="t" o:connecttype="custom" o:connectlocs="0,3;3,0;24,32;12,29;6,23;0,3" o:connectangles="0,0,0,0,0,0"/>
                    </v:shape>
                    <v:shape id="Freeform 135" o:spid="_x0000_s1156" style="position:absolute;left:796;top:3502;width:31;height:91;visibility:visible;mso-wrap-style:square;v-text-anchor:top" coordsize="10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" path="m,317l,141,36,35,106,r,141l,317xe" fillcolor="#faf9f7" stroked="f">
                      <v:path arrowok="t" o:connecttype="custom" o:connectlocs="0,26;0,11;3,3;9,0;9,11;0,26" o:connectangles="0,0,0,0,0,0"/>
                    </v:shape>
                    <v:shape id="Freeform 136" o:spid="_x0000_s1157" style="position:absolute;left:582;top:2951;width:388;height:255;visibility:visible;mso-wrap-style:square;v-text-anchor:top" coordsize="134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" path="m,l494,212r529,141l987,529r353,247l1058,882r-106,l811,882,705,847,635,776,494,635r-106,l282,670r,-141l211,423,105,317,70,212,,xe" fillcolor="#fcfcfb" stroked="f">
                      <v:path arrowok="t" o:connecttype="custom" o:connectlocs="0,0;41,18;86,29;83,44;112,65;89,74;80,74;68,74;59,71;53,65;41,53;32,53;24,56;24,44;18,35;9,27;6,18;0,0" o:connectangles="0,0,0,0,0,0,0,0,0,0,0,0,0,0,0,0,0,0"/>
                    </v:shape>
                    <v:shape id="Freeform 137" o:spid="_x0000_s1158" style="position:absolute;left:8132;top:2951;width:388;height:245;visibility:visible;mso-wrap-style:square;v-text-anchor:top" coordsize="134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" path="m317,353l811,212,1340,r-70,141l1199,282,1093,459r-70,105l1023,635,811,600,705,706,599,811,458,847r-176,l141,811,,741,317,529r,-176xe" fillcolor="#fcfbfb" stroked="f">
                      <v:path arrowok="t" o:connecttype="custom" o:connectlocs="27,30;68,18;112,0;107,12;100,24;91,38;86,47;86,53;68,50;59,59;50,68;39,71;24,71;12,68;0,62;27,44;27,30" o:connectangles="0,0,0,0,0,0,0,0,0,0,0,0,0,0,0,0,0"/>
                    </v:shape>
                    <v:shape id="Freeform 138" o:spid="_x0000_s1159" style="position:absolute;left:409;top:2992;width:184;height:41;visibility:visible;mso-wrap-style:square;v-text-anchor:top" coordsize="635,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" path="m,l317,35r318,71l459,141r-212,l106,106,,xe" fillcolor="#fcfbfa" stroked="f">
                      <v:path arrowok="t" o:connecttype="custom" o:connectlocs="0,0;27,3;53,9;39,12;21,12;9,9;0,0" o:connectangles="0,0,0,0,0,0,0"/>
                    </v:shape>
                    <v:shape id="Freeform 139" o:spid="_x0000_s1160" style="position:absolute;left:21;top:3012;width:1214;height:745;visibility:visible;mso-wrap-style:square;v-text-anchor:top" coordsize="4198,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" path="m3810,r71,l3987,r211,70l4057,317r-141,l3810,352r-106,71l3599,529r-141,70l3316,705,3211,917r176,70l3458,987r70,l3846,811r70,35l3951,952r,212l3916,1375r-106,212l3669,1763r-353,283l3105,2152r-177,35l2681,2187r-211,l2576,2398r-141,-35l2399,2575,2293,2469r-35,-71l2258,2257r,-141l2540,2081r212,-71l2999,1905r106,-71l3211,1763r70,-141l3316,1481r,-282l3281,1199r-141,247l3105,952,3069,811,2928,776,2681,740,2435,705,2329,564,1764,705r-247,35l1235,776r-529,l459,740,212,705,71,635,,529,671,635r705,l1623,635r282,-36l2399,458r106,106l2646,670r177,35l2964,705r317,-70l3422,494,3528,317,3634,141,3810,xm3704,211r212,36l4022,141r-176,l3704,211xe" fillcolor="#fafbfa" stroked="f">
                      <v:path arrowok="t" o:connecttype="custom" o:connectlocs="324,0;351,6;327,27;310,35;289,50;269,77;289,83;322,68;331,80;327,115;307,148;260,180;224,183;215,201;201,216;189,201;189,177;230,168;260,154;274,136;277,100;263,121;257,68;224,62;195,47;127,62;59,65;18,59;0,44;115,53;159,50;209,47;236,59;274,53;295,27;319,0;327,21;322,12" o:connectangles="0,0,0,0,0,0,0,0,0,0,0,0,0,0,0,0,0,0,0,0,0,0,0,0,0,0,0,0,0,0,0,0,0,0,0,0,0,0"/>
                      <o:lock v:ext="edit" verticies="t"/>
                    </v:shape>
                    <v:shape id="Freeform 140" o:spid="_x0000_s1161" style="position:absolute;left:7877;top:3012;width:1204;height:745;visibility:visible;mso-wrap-style:square;v-text-anchor:top" coordsize="4163,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" path="m,105l70,35,176,,282,,388,35,494,141,600,247,741,529,917,635r176,70l1270,705r176,l1623,599,1728,458r247,71l2222,599r459,36l3175,670r494,-71l4163,529,3916,705r-247,35l3245,776r-388,l2434,705,2046,599,1940,564r-106,l1728,705r-176,35l1376,740r-177,36l1058,882r-35,141l1023,1164r35,317l846,1199r-35,212l846,1622r142,177l1164,1905r353,176l1693,2116r177,-35l1905,2222r,141l1870,2469r-106,106l1728,2398r-176,l1693,2187r-141,-35l1446,2187r-211,35l776,2010,388,1693,282,1481,211,1270,176,1023,247,811r35,35l317,811,494,917r176,70l811,952,952,917,846,705,458,494,423,423,353,352,247,317,106,282,,105xm141,141r70,70l282,247r176,l388,176,317,141r-176,xe" fillcolor="#fafbfa" stroked="f">
                      <v:path arrowok="t" o:connecttype="custom" o:connectlocs="6,3;24,0;41,12;62,44;91,59;121,59;145,38;186,50;265,56;348,44;307,62;239,65;171,50;153,47;130,62;100,65;86,86;88,124;68,118;83,150;127,174;156,174;159,198;147,216;130,201;130,180;103,186;32,142;18,106;21,68;24,71;41,77;68,80;71,59;35,35;21,27;0,9;18,18;38,21;27,12" o:connectangles="0,0,0,0,0,0,0,0,0,0,0,0,0,0,0,0,0,0,0,0,0,0,0,0,0,0,0,0,0,0,0,0,0,0,0,0,0,0,0,0"/>
                      <o:lock v:ext="edit" verticies="t"/>
                    </v:shape>
                    <v:shape id="Freeform 141" o:spid="_x0000_s1162" style="position:absolute;left:1256;top:3012;width:112;height:102;visibility:visible;mso-wrap-style:square;v-text-anchor:top" coordsize="388,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" path="m,l106,r70,35l282,105r106,l282,282r-70,70l106,352,212,211,70,176r36,-35l,xe" fillcolor="#227f48" stroked="f">
                      <v:path arrowok="t" o:connecttype="custom" o:connectlocs="0,0;9,0;15,3;23,9;32,9;23,24;18,30;9,30;18,18;6,15;9,12;0,0" o:connectangles="0,0,0,0,0,0,0,0,0,0,0,0"/>
                    </v:shape>
                    <v:shape id="Freeform 142" o:spid="_x0000_s1163" style="position:absolute;left:7734;top:3022;width:122;height:92;visibility:visible;mso-wrap-style:square;v-text-anchor:top" coordsize="42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" path="m212,l423,,247,106r35,35l176,176r71,141l141,282,71,247,,70r106,l212,xe" fillcolor="#237e48" stroked="f">
                      <v:path arrowok="t" o:connecttype="custom" o:connectlocs="18,0;35,0;20,9;23,12;15,15;20,27;12,24;6,21;0,6;9,6;18,0" o:connectangles="0,0,0,0,0,0,0,0,0,0,0"/>
                    </v:shape>
                    <v:shape id="Freeform 143" o:spid="_x0000_s1164" style="position:absolute;left:429;top:3043;width:184;height:41;visibility:visible;mso-wrap-style:square;v-text-anchor:top" coordsize="635,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" path="m,l353,,494,,635,36,389,106,142,142,36,71,,xe" fillcolor="#fbfbf9" stroked="f">
                      <v:path arrowok="t" o:connecttype="custom" o:connectlocs="0,0;30,0;41,0;53,3;33,9;12,12;3,6;0,0" o:connectangles="0,0,0,0,0,0,0,0"/>
                    </v:shape>
                    <v:shape id="Freeform 144" o:spid="_x0000_s1165" style="position:absolute;left:939;top:3430;width:21;height:51;visibility:visible;mso-wrap-style:square;v-text-anchor:top" coordsize="7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" path="m,35l36,,71,176,,35xe" fillcolor="#fbfbf9" stroked="f">
                      <v:path arrowok="t" o:connecttype="custom" o:connectlocs="0,3;3,0;6,15;0,3" o:connectangles="0,0,0,0"/>
                    </v:shape>
                    <v:shape id="Freeform 145" o:spid="_x0000_s1166" style="position:absolute;left:8152;top:3451;width:31;height:71;visibility:visible;mso-wrap-style:square;v-text-anchor:top" coordsize="106,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" path="m36,246l,105,106,,36,246xe" fillcolor="#fbfbf9" stroked="f">
                      <v:path arrowok="t" o:connecttype="custom" o:connectlocs="3,20;0,9;9,0;3,20" o:connectangles="0,0,0,0"/>
                    </v:shape>
                    <v:shape id="Freeform 146" o:spid="_x0000_s1167" style="position:absolute;left:613;top:3502;width:61;height:91;visibility:visible;mso-wrap-style:square;v-text-anchor:top" coordsize="21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" path="m106,l212,,142,212,71,282,,317,71,141,106,xe" fillcolor="#fbfbf9" stroked="f">
                      <v:path arrowok="t" o:connecttype="custom" o:connectlocs="9,0;18,0;12,18;6,23;0,26;6,11;9,0" o:connectangles="0,0,0,0,0,0,0"/>
                    </v:shape>
                    <v:shape id="Freeform 147" o:spid="_x0000_s1168" style="position:absolute;left:8264;top:3502;width:31;height:91;visibility:visible;mso-wrap-style:square;v-text-anchor:top" coordsize="10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" path="m,l71,35r35,71l106,317,36,141,,xe" fillcolor="#fbfbf9" stroked="f">
                      <v:path arrowok="t" o:connecttype="custom" o:connectlocs="0,0;6,3;9,9;9,26;3,11;0,0" o:connectangles="0,0,0,0,0,0"/>
                    </v:shape>
                    <v:shape id="Freeform 148" o:spid="_x0000_s1169" style="position:absolute;left:654;top:3512;width:61;height:92;visibility:visible;mso-wrap-style:square;v-text-anchor:top" coordsize="21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" path="m105,l211,,176,106,141,212,70,282,,318,105,xe" fillcolor="#fbfbf9" stroked="f">
                      <v:path arrowok="t" o:connecttype="custom" o:connectlocs="9,0;18,0;15,9;12,18;6,24;0,27;9,0" o:connectangles="0,0,0,0,0,0,0"/>
                    </v:shape>
                    <v:shape id="Freeform 149" o:spid="_x0000_s1170" style="position:absolute;left:8356;top:3828;width:51;height:112;visibility:visible;mso-wrap-style:square;v-text-anchor:top" coordsize="17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" path="m,l176,388,,211,,106,,xe" fillcolor="#fbfbf9" stroked="f">
                      <v:path arrowok="t" o:connecttype="custom" o:connectlocs="0,0;15,32;0,18;0,9;0,0" o:connectangles="0,0,0,0,0"/>
                    </v:shape>
                    <v:rect id="Rectangle 150" o:spid="_x0000_s1171" style="position:absolute;left:1235;top:3033;width:2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" fillcolor="#c0d1c5" stroked="f"/>
                    <v:shape id="Freeform 151" o:spid="_x0000_s1172" style="position:absolute;left:7836;top:3033;width:20;height:20;visibility:visible;mso-wrap-style:square;v-text-anchor:top" coordsize="7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" path="m35,l70,35,35,71,,35,35,xe" fillcolor="#f0fcee" stroked="f">
                      <v:path arrowok="t" o:connecttype="custom" o:connectlocs="3,0;6,3;3,6;0,3;3,0" o:connectangles="0,0,0,0,0"/>
                    </v:shape>
                    <v:shape id="Freeform 152" o:spid="_x0000_s1173" style="position:absolute;left:8499;top:3043;width:184;height:41;visibility:visible;mso-wrap-style:square;v-text-anchor:top" coordsize="635,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" path="m,l317,,458,,635,,564,71,458,142,211,106,,71,,xe" fillcolor="#fbfaf9" stroked="f">
                      <v:path arrowok="t" o:connecttype="custom" o:connectlocs="0,0;27,0;39,0;53,0;47,6;39,12;18,9;0,6;0,0" o:connectangles="0,0,0,0,0,0,0,0,0"/>
                    </v:shape>
                    <v:shape id="Freeform 153" o:spid="_x0000_s1174" style="position:absolute;left:450;top:3073;width:183;height:51;visibility:visible;mso-wrap-style:square;v-text-anchor:top" coordsize="635,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" path="m,71r282,l564,r71,36l388,141,141,177,71,141,,71xe" fillcolor="#fbfaf9" stroked="f">
                      <v:path arrowok="t" o:connecttype="custom" o:connectlocs="0,6;23,6;47,0;53,3;32,12;12,15;6,12;0,6" o:connectangles="0,0,0,0,0,0,0,0"/>
                    </v:shape>
                    <v:shape id="Freeform 154" o:spid="_x0000_s1175" style="position:absolute;left:8448;top:3104;width:184;height:71;visibility:visible;mso-wrap-style:square;v-text-anchor:top" coordsize="63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" path="m,l318,71r317,70l565,247,247,177,,35,,xe" fillcolor="#fbfaf9" stroked="f">
                      <v:path arrowok="t" o:connecttype="custom" o:connectlocs="0,0;27,6;53,12;48,20;21,15;0,3;0,0" o:connectangles="0,0,0,0,0,0,0"/>
                    </v:shape>
                    <v:shape id="Freeform 155" o:spid="_x0000_s1176" style="position:absolute;left:6377;top:6102;width:164;height:194;visibility:visible;mso-wrap-style:square;v-text-anchor:top" coordsize="565,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" path="m,105l141,r71,l318,,494,211r71,106l565,458,459,564,353,670,,105xe" fillcolor="#fbfaf9" stroked="f">
                      <v:path arrowok="t" o:connecttype="custom" o:connectlocs="0,9;12,0;18,0;27,0;42,18;48,27;48,39;39,47;30,56;0,9" o:connectangles="0,0,0,0,0,0,0,0,0,0"/>
                    </v:shape>
                    <v:shape id="Freeform 156" o:spid="_x0000_s1177" style="position:absolute;left:1092;top:3053;width:92;height:20;visibility:visible;mso-wrap-style:square;v-text-anchor:top" coordsize="3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" path="m,70l142,,318,,212,70,,70xe" fillcolor="#2b2327" stroked="f">
                      <v:path arrowok="t" o:connecttype="custom" o:connectlocs="0,6;12,0;27,0;18,6;0,6" o:connectangles="0,0,0,0,0"/>
                    </v:shape>
                    <v:shape id="Freeform 157" o:spid="_x0000_s1178" style="position:absolute;left:7918;top:3043;width:91;height:30;visibility:visible;mso-wrap-style:square;v-text-anchor:top" coordsize="317,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" path="m,36l176,r71,36l317,106r-176,l35,71,,36xe" fillcolor="#1f1f22" stroked="f">
                      <v:path arrowok="t" o:connecttype="custom" o:connectlocs="0,3;15,0;20,3;26,8;11,8;3,6;0,3" o:connectangles="0,0,0,0,0,0,0"/>
                    </v:shape>
                    <v:shape id="Freeform 158" o:spid="_x0000_s1179" style="position:absolute;left:1215;top:3063;width:41;height:21;visibility:visible;mso-wrap-style:square;v-text-anchor:top" coordsize="14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" path="m35,l141,35,,71,35,xe" fillcolor="#fbf9f6" stroked="f">
                      <v:path arrowok="t" o:connecttype="custom" o:connectlocs="3,0;12,3;0,6;3,0" o:connectangles="0,0,0,0"/>
                    </v:shape>
                    <v:shape id="Freeform 159" o:spid="_x0000_s1180" style="position:absolute;left:7846;top:3063;width:41;height:31;visibility:visible;mso-wrap-style:square;v-text-anchor:top" coordsize="14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" path="m,35l106,r35,106l106,71,,35xe" fillcolor="#fafcf8" stroked="f">
                      <v:path arrowok="t" o:connecttype="custom" o:connectlocs="0,3;9,0;12,9;9,6;9,6;0,3" o:connectangles="0,0,0,0,0,0"/>
                    </v:shape>
                    <v:shape id="Freeform 160" o:spid="_x0000_s1181" style="position:absolute;left:8479;top:3073;width:173;height:51;visibility:visible;mso-wrap-style:square;v-text-anchor:top" coordsize="600,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" path="m,l600,71,494,141r-70,36l177,106,,36,,xe" fillcolor="#fafaf9" stroked="f">
                      <v:path arrowok="t" o:connecttype="custom" o:connectlocs="0,0;50,6;41,12;35,15;15,9;0,3;0,0" o:connectangles="0,0,0,0,0,0,0"/>
                    </v:shape>
                    <v:shape id="Freeform 161" o:spid="_x0000_s1182" style="position:absolute;left:7856;top:3084;width:296;height:224;visibility:visible;mso-wrap-style:square;v-text-anchor:top" coordsize="1023,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" path="m71,r,l177,35,318,70r106,35l494,141r35,106l882,458r141,212l882,740,741,776,565,670,388,564,353,529,388,352r71,177l600,670r,-177l671,564r,106l776,740,741,599,917,458r-317,l529,423r71,-35l706,388,635,317,529,282,318,247,529,211,424,141,282,105,141,70,36,35,,,71,xm776,599r71,71l953,705r,-70l953,599r-177,xe" fillcolor="#052d0f" stroked="f">
                      <v:path arrowok="t" o:connecttype="custom" o:connectlocs="6,0;6,0;15,3;27,6;36,9;41,12;44,20;74,38;86,56;74,62;62,65;47,56;32,47;30,44;32,29;38,44;50,56;50,41;56,47;56,56;65,62;62,50;77,38;50,38;44,35;50,32;59,32;53,27;44,23;27,20;44,18;36,12;24,9;12,6;3,3;0,0;6,0;65,50;71,56;80,59;80,53;80,50;65,50" o:connectangles="0,0,0,0,0,0,0,0,0,0,0,0,0,0,0,0,0,0,0,0,0,0,0,0,0,0,0,0,0,0,0,0,0,0,0,0,0,0,0,0,0,0,0"/>
                      <o:lock v:ext="edit" verticies="t"/>
                    </v:shape>
                    <v:shape id="Freeform 162" o:spid="_x0000_s1183" style="position:absolute;left:950;top:3094;width:306;height:204;visibility:visible;mso-wrap-style:square;v-text-anchor:top" coordsize="1058,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" path="m846,r212,l1023,35,917,106,811,247,776,353r,141l635,529,317,670,211,705,141,670,,635,105,388,247,317,388,212r70,-71l564,70,705,35,846,xm529,106r,70l599,176r106,36l599,282,458,247,317,282r,71l423,353r70,l388,423,176,353,105,458r142,71l211,670r106,l317,494,423,458,388,600,493,564r36,-70l599,317r71,212l740,458r,-70l740,212,987,,740,70,529,106xm,600r70,35l141,600r70,-71l105,529,,600xe" fillcolor="#062c10" stroked="f">
                      <v:path arrowok="t" o:connecttype="custom" o:connectlocs="71,0;89,0;86,3;77,9;68,21;65,30;65,41;53,44;27,56;18,59;12,56;0,53;9,32;21,27;32,18;38,12;47,6;59,3;71,0;44,9;44,15;50,15;59,18;50,24;38,21;27,24;27,30;35,30;41,30;32,35;15,30;9,38;21,44;18,56;27,56;27,41;35,38;32,50;41,47;44,41;50,27;56,44;62,38;62,32;62,18;82,0;62,6;44,9;0,50;6,53;12,50;18,44;9,44;0,50" o:connectangles="0,0,0,0,0,0,0,0,0,0,0,0,0,0,0,0,0,0,0,0,0,0,0,0,0,0,0,0,0,0,0,0,0,0,0,0,0,0,0,0,0,0,0,0,0,0,0,0,0,0,0,0,0,0"/>
                      <o:lock v:ext="edit" verticies="t"/>
                    </v:shape>
                    <v:shape id="Freeform 163" o:spid="_x0000_s1184" style="position:absolute;left:991;top:3094;width:244;height:204;visibility:visible;mso-wrap-style:square;v-text-anchor:top" coordsize="846,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" path="m388,106l599,70,846,,599,212r,176l599,458r-70,71l494,317,423,529r-71,71l282,635r,-177l211,494,176,705,70,670,106,529,,458,35,388r212,70l352,388,282,353r-71,l176,282,317,247r177,35l564,212r-106,l388,176r,-70xe" fillcolor="#208048" stroked="f">
                      <v:path arrowok="t" o:connecttype="custom" o:connectlocs="32,9;50,6;70,0;50,18;50,32;50,38;44,44;41,27;35,44;29,50;23,53;23,38;18,41;15,59;6,56;9,44;0,38;3,32;20,38;29,32;23,30;18,30;15,24;26,21;41,24;47,18;38,18;32,15;32,9" o:connectangles="0,0,0,0,0,0,0,0,0,0,0,0,0,0,0,0,0,0,0,0,0,0,0,0,0,0,0,0,0"/>
                    </v:shape>
                    <v:shape id="Freeform 164" o:spid="_x0000_s1185" style="position:absolute;left:7867;top:3104;width:255;height:194;visibility:visible;mso-wrap-style:square;v-text-anchor:top" coordsize="88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" path="m,l105,35,246,71r106,l493,141,246,212r212,35l564,247r106,71l564,318r-71,35l564,388r317,l705,494r35,176l635,600r,-141l529,423r35,142l423,459,317,282r,177l282,494r-36,l211,353r,-141l,xe" fillcolor="#1f7e47" stroked="f">
                      <v:path arrowok="t" o:connecttype="custom" o:connectlocs="0,0;9,3;21,6;30,6;41,12;21,18;38,21;47,21;56,27;47,27;41,30;47,32;74,32;59,41;62,56;53,50;53,39;44,35;47,47;35,39;27,24;27,39;24,41;21,41;18,30;18,18;0,0" o:connectangles="0,0,0,0,0,0,0,0,0,0,0,0,0,0,0,0,0,0,0,0,0,0,0,0,0,0,0"/>
                    </v:shape>
                    <v:shape id="Freeform 165" o:spid="_x0000_s1186" style="position:absolute;left:603;top:3145;width:51;height:20;visibility:visible;mso-wrap-style:square;v-text-anchor:top" coordsize="1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" path="m,71l177,,71,36,,71xe" fillcolor="#e2e1df" stroked="f">
                      <v:path arrowok="t" o:connecttype="custom" o:connectlocs="0,6;15,0;6,3;0,6" o:connectangles="0,0,0,0"/>
                    </v:shape>
                    <v:shape id="Freeform 166" o:spid="_x0000_s1187" style="position:absolute;left:8448;top:3145;width:51;height:20;visibility:visible;mso-wrap-style:square;v-text-anchor:top" coordsize="1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" path="m,l177,71,71,36,,xe" fillcolor="#e0dfdd" stroked="f">
                      <v:path arrowok="t" o:connecttype="custom" o:connectlocs="0,0;15,6;6,3;0,0" o:connectangles="0,0,0,0"/>
                    </v:shape>
                    <v:shape id="Freeform 167" o:spid="_x0000_s1188" style="position:absolute;left:368;top:3196;width:551;height:296;visibility:visible;mso-wrap-style:square;v-text-anchor:top" coordsize="1905,1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" path="m,211l564,141,1129,r35,141l1481,141r142,35l1764,211r105,71l1905,388r,211l1869,740r-70,142l1693,952r-141,71l1270,1023,1023,987,811,811,635,599,529,494,388,458,282,423,176,352,,211xe" fillcolor="#fdfdfd" stroked="f">
                      <v:path arrowok="t" o:connecttype="custom" o:connectlocs="0,18;47,12;95,0;97,12;124,12;136,15;148,18;156,24;159,32;159,50;156,62;150,74;142,80;130,86;106,86;86,83;68,68;53,50;44,41;32,38;24,35;15,30;0,18" o:connectangles="0,0,0,0,0,0,0,0,0,0,0,0,0,0,0,0,0,0,0,0,0,0,0"/>
                    </v:shape>
                    <v:shape id="Freeform 168" o:spid="_x0000_s1189" style="position:absolute;left:8183;top:3196;width:551;height:296;visibility:visible;mso-wrap-style:square;v-text-anchor:top" coordsize="1905,1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" path="m741,r282,35l1270,105r318,36l1905,176,1729,317,1517,423r-141,71l1270,599,1023,882,882,952r-176,71l459,1023,353,987,212,952,106,917,35,811,,599,,458,,352,71,247,177,176,423,141,706,105,741,xe" fillcolor="#fdfdfd" stroked="f">
                      <v:path arrowok="t" o:connecttype="custom" o:connectlocs="62,0;86,3;106,9;133,12;159,15;145,27;127,35;115,41;106,50;86,74;74,80;59,86;38,86;30,83;18,80;9,77;3,68;0,50;0,38;0,30;6,21;15,15;35,12;59,9;62,0" o:connectangles="0,0,0,0,0,0,0,0,0,0,0,0,0,0,0,0,0,0,0,0,0,0,0,0,0"/>
                    </v:shape>
                    <v:shape id="Freeform 169" o:spid="_x0000_s1190" style="position:absolute;left:8754;top:3226;width:296;height:51;visibility:visible;mso-wrap-style:square;v-text-anchor:top" coordsize="1023,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" path="m,106l494,71,740,36,1023,,917,71,811,142,564,177,,106xe" fillcolor="#faf9f8" stroked="f">
                      <v:path arrowok="t" o:connecttype="custom" o:connectlocs="0,9;41,6;62,3;86,0;77,6;68,12;47,15;0,9" o:connectangles="0,0,0,0,0,0,0,0"/>
                    </v:shape>
                    <v:shape id="Freeform 170" o:spid="_x0000_s1191" style="position:absolute;left:8693;top:3318;width:184;height:72;visibility:visible;mso-wrap-style:square;v-text-anchor:top" coordsize="63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" path="m,l635,176,529,247r-106,l176,141,,xe" fillcolor="#faf9f8" stroked="f">
                      <v:path arrowok="t" o:connecttype="custom" o:connectlocs="0,0;53,15;44,21;36,21;15,12;0,0" o:connectangles="0,0,0,0,0,0"/>
                    </v:shape>
                    <v:shape id="Freeform 171" o:spid="_x0000_s1192" style="position:absolute;left:7305;top:5235;width:103;height:102;visibility:visible;mso-wrap-style:square;v-text-anchor:top" coordsize="353,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" path="m141,r71,l247,,353,71,283,212,212,353,,212,141,xe" fillcolor="#faf9f8" stroked="f">
                      <v:path arrowok="t" o:connecttype="custom" o:connectlocs="12,0;18,0;21,0;30,6;24,18;18,29;0,18;12,0" o:connectangles="0,0,0,0,0,0,0,0"/>
                    </v:shape>
                    <v:shape id="Freeform 172" o:spid="_x0000_s1193" style="position:absolute;left:7948;top:3247;width:10;height:10;visibility:visible;mso-wrap-style:square;v-text-anchor:top" coordsize="3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" path="m,l35,r,35l,xe" fillcolor="#141e14" stroked="f">
                      <v:path arrowok="t" o:connecttype="custom" o:connectlocs="0,0;3,0;3,0;3,3;0,0" o:connectangles="0,0,0,0,0"/>
                    </v:shape>
                    <v:shape id="Freeform 173" o:spid="_x0000_s1194" style="position:absolute;left:960;top:3247;width:61;height:30;visibility:visible;mso-wrap-style:square;v-text-anchor:top" coordsize="212,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" path="m,106l70,35,212,,106,71,,106xe" fillcolor="#30754e" stroked="f">
                      <v:path arrowok="t" o:connecttype="custom" o:connectlocs="0,8;6,3;18,0;9,6;0,8" o:connectangles="0,0,0,0,0"/>
                    </v:shape>
                    <v:shape id="Freeform 174" o:spid="_x0000_s1195" style="position:absolute;left:8081;top:3257;width:61;height:31;visibility:visible;mso-wrap-style:square;v-text-anchor:top" coordsize="212,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" path="m,l212,r,36l177,106,71,71,,xe" fillcolor="#337650" stroked="f">
                      <v:path arrowok="t" o:connecttype="custom" o:connectlocs="0,0;18,0;18,3;15,9;6,6;0,0" o:connectangles="0,0,0,0,0,0"/>
                    </v:shape>
                    <v:shape id="Freeform 175" o:spid="_x0000_s1196" style="position:absolute;left:8744;top:3277;width:245;height:41;visibility:visible;mso-wrap-style:square;v-text-anchor:top" coordsize="847,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" path="m,l424,35,635,70r212,l635,141,424,106,177,70,,xe" fillcolor="#f8f7f6" stroked="f">
                      <v:path arrowok="t" o:connecttype="custom" o:connectlocs="0,0;36,3;53,6;71,6;53,12;36,9;15,6;0,0" o:connectangles="0,0,0,0,0,0,0,0"/>
                    </v:shape>
                    <v:shape id="Freeform 176" o:spid="_x0000_s1197" style="position:absolute;left:8652;top:3328;width:174;height:102;visibility:visible;mso-wrap-style:square;v-text-anchor:top" coordsize="60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" path="m,l141,36,282,141r141,71l564,282r36,71l459,353,353,318,141,177,,xe" fillcolor="#fbfaf8" stroked="f">
                      <v:path arrowok="t" o:connecttype="custom" o:connectlocs="0,0;12,3;24,12;36,18;48,23;50,29;39,29;30,27;12,15;0,0" o:connectangles="0,0,0,0,0,0,0,0,0,0"/>
                    </v:shape>
                    <v:shape id="Freeform 177" o:spid="_x0000_s1198" style="position:absolute;left:8560;top:3390;width:123;height:122;visibility:visible;mso-wrap-style:square;v-text-anchor:top" coordsize="424,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" path="m36,l424,423r-106,l212,388,106,212,,35,36,xe" fillcolor="#fbfaf8" stroked="f">
                      <v:path arrowok="t" o:connecttype="custom" o:connectlocs="3,0;36,35;27,35;18,32;9,18;0,3;3,0" o:connectangles="0,0,0,0,0,0,0"/>
                    </v:shape>
                    <v:shape id="Freeform 178" o:spid="_x0000_s1199" style="position:absolute;left:480;top:3410;width:82;height:133;visibility:visible;mso-wrap-style:square;v-text-anchor:top" coordsize="282,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" path="m,424l141,212,282,,212,247,70,459,,424xe" fillcolor="#fbfaf8" stroked="f">
                      <v:path arrowok="t" o:connecttype="custom" o:connectlocs="0,36;12,18;24,0;18,21;6,39;0,36" o:connectangles="0,0,0,0,0,0"/>
                    </v:shape>
                    <v:shape id="Freeform 179" o:spid="_x0000_s1200" style="position:absolute;left:8509;top:3451;width:72;height:102;visibility:visible;mso-wrap-style:square;v-text-anchor:top" coordsize="247,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" path="m,l71,r70,141l247,317,106,352,35,176,,xe" fillcolor="#fbfaf8" stroked="f">
                      <v:path arrowok="t" o:connecttype="custom" o:connectlocs="0,0;6,0;12,12;21,27;9,30;3,15;0,0" o:connectangles="0,0,0,0,0,0,0"/>
                    </v:shape>
                    <v:shape id="Freeform 180" o:spid="_x0000_s1201" style="position:absolute;left:8469;top:3481;width:71;height:82;visibility:visible;mso-wrap-style:square;v-text-anchor:top" coordsize="247,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" path="m,36l70,,247,283r-141,l35,212,,106,,36xe" fillcolor="#fbfaf8" stroked="f">
                      <v:path arrowok="t" o:connecttype="custom" o:connectlocs="0,3;6,0;20,24;9,24;3,18;0,9;0,3" o:connectangles="0,0,0,0,0,0,0"/>
                    </v:shape>
                    <v:shape id="Freeform 181" o:spid="_x0000_s1202" style="position:absolute;left:848;top:3492;width:20;height:91;visibility:visible;mso-wrap-style:square;v-text-anchor:top" coordsize="70,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" path="m,l70,r,176l,317,,xe" fillcolor="#fbfaf8" stroked="f">
                      <v:path arrowok="t" o:connecttype="custom" o:connectlocs="0,0;6,0;6,15;0,26;0,0" o:connectangles="0,0,0,0,0"/>
                    </v:shape>
                    <v:shape id="Freeform 182" o:spid="_x0000_s1203" style="position:absolute;left:735;top:3655;width:72;height:112;visibility:visible;mso-wrap-style:square;v-text-anchor:top" coordsize="24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" path="m70,l176,r71,176l247,282,211,388r-105,l,318,176,247,70,xe" fillcolor="#fbfaf8" stroked="f">
                      <v:path arrowok="t" o:connecttype="custom" o:connectlocs="6,0;15,0;21,15;21,23;18,32;9,32;0,27;15,20;6,0" o:connectangles="0,0,0,0,0,0,0,0,0"/>
                    </v:shape>
                    <v:shape id="Freeform 183" o:spid="_x0000_s1204" style="position:absolute;left:8285;top:3655;width:82;height:112;visibility:visible;mso-wrap-style:square;v-text-anchor:top" coordsize="28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" path="m70,l176,,106,247r176,71l282,353,141,388r-71,l35,353,,247,,176,70,xe" fillcolor="#fbfaf8" stroked="f">
                      <v:path arrowok="t" o:connecttype="custom" o:connectlocs="6,0;15,0;9,20;24,27;24,29;12,32;6,32;3,29;0,20;0,15;6,0" o:connectangles="0,0,0,0,0,0,0,0,0,0,0"/>
                    </v:shape>
                    <v:shape id="Freeform 184" o:spid="_x0000_s1205" style="position:absolute;left:8367;top:3777;width:132;height:225;visibility:visible;mso-wrap-style:square;v-text-anchor:top" coordsize="459,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" path="m,l212,388,459,777,247,635,106,459,35,212,,xe" fillcolor="#fbfaf8" stroked="f">
                      <v:path arrowok="t" o:connecttype="custom" o:connectlocs="0,0;18,32;38,65;20,53;9,39;3,18;0,0" o:connectangles="0,0,0,0,0,0,0"/>
                    </v:shape>
                    <v:shape id="Freeform 185" o:spid="_x0000_s1206" style="position:absolute;left:7142;top:5541;width:82;height:72;visibility:visible;mso-wrap-style:square;v-text-anchor:top" coordsize="28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" path="m,l282,71,106,247,,xe" fillcolor="#fbfaf8" stroked="f">
                      <v:path arrowok="t" o:connecttype="custom" o:connectlocs="0,0;24,6;9,21;0,0" o:connectangles="0,0,0,0"/>
                    </v:shape>
                    <v:shape id="Freeform 186" o:spid="_x0000_s1207" style="position:absolute;left:5836;top:6449;width:62;height:82;visibility:visible;mso-wrap-style:square;v-text-anchor:top" coordsize="21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" path="m,l212,176,,282,,xe" fillcolor="#fbfaf8" stroked="f">
                      <v:path arrowok="t" o:connecttype="custom" o:connectlocs="0,0;18,15;0,24;0,0" o:connectangles="0,0,0,0"/>
                    </v:shape>
                    <v:shape id="Freeform 187" o:spid="_x0000_s1208" style="position:absolute;left:8142;top:3440;width:21;height:41;visibility:visible;mso-wrap-style:square;v-text-anchor:top" coordsize="7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" path="m,l71,,,141,,xe" fillcolor="#f9f6f7" stroked="f">
                      <v:path arrowok="t" o:connecttype="custom" o:connectlocs="0,0;6,0;0,12;0,0" o:connectangles="0,0,0,0"/>
                    </v:shape>
                    <v:shape id="Freeform 188" o:spid="_x0000_s1209" style="position:absolute;left:929;top:3451;width:10;height:81;visibility:visible;mso-wrap-style:square;v-text-anchor:top" coordsize="3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" path="m,l35,105r,177l,xe" fillcolor="#f9f9f8" stroked="f">
                      <v:path arrowok="t" o:connecttype="custom" o:connectlocs="0,0;3,9;3,23;0,0" o:connectangles="0,0,0,0"/>
                    </v:shape>
                    <v:shape id="Freeform 189" o:spid="_x0000_s1210" style="position:absolute;left:8183;top:3461;width:31;height:102;visibility:visible;mso-wrap-style:square;v-text-anchor:top" coordsize="10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" path="m35,l71,70r35,71l106,353,,211,35,xe" fillcolor="#f5f4f2" stroked="f">
                      <v:path arrowok="t" o:connecttype="custom" o:connectlocs="3,0;6,6;9,12;9,29;0,18;3,0" o:connectangles="0,0,0,0,0,0"/>
                    </v:shape>
                    <v:shape id="Freeform 190" o:spid="_x0000_s1211" style="position:absolute;left:8224;top:3492;width:40;height:91;visibility:visible;mso-wrap-style:square;v-text-anchor:top" coordsize="14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" path="m,l106,35r35,282l36,247,,176,,xe" fillcolor="#fbfaf8" stroked="f">
                      <v:path arrowok="t" o:connecttype="custom" o:connectlocs="0,0;9,3;11,26;3,20;0,15;0,0" o:connectangles="0,0,0,0,0,0"/>
                    </v:shape>
                    <v:shape id="Freeform 191" o:spid="_x0000_s1212" style="position:absolute;left:756;top:3512;width:30;height:112;visibility:visible;mso-wrap-style:square;v-text-anchor:top" coordsize="10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" path="m36,r70,l106,212,,388,36,xe" fillcolor="#f6f6f4" stroked="f">
                      <v:path arrowok="t" o:connecttype="custom" o:connectlocs="3,0;8,0;8,18;0,32;3,0" o:connectangles="0,0,0,0,0"/>
                    </v:shape>
                    <v:shape id="Freeform 192" o:spid="_x0000_s1213" style="position:absolute;left:8316;top:3502;width:40;height:112;visibility:visible;mso-wrap-style:square;v-text-anchor:top" coordsize="14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" path="m141,388l35,282,,176,,70,35,,141,388xe" fillcolor="#f5f5f3" stroked="f">
                      <v:path arrowok="t" o:connecttype="custom" o:connectlocs="11,32;3,23;0,15;0,6;3,0;11,32" o:connectangles="0,0,0,0,0,0"/>
                    </v:shape>
                    <v:shape id="Freeform 193" o:spid="_x0000_s1214" style="position:absolute;left:440;top:3665;width:214;height:245;visibility:visible;mso-wrap-style:square;v-text-anchor:top" coordsize="741,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" path="m,776l388,388,741,r,106l670,212,529,424,353,635,176,812r-35,35l70,812,,776xe" fillcolor="#f9f9f8" stroked="f">
                      <v:path arrowok="t" o:connecttype="custom" o:connectlocs="0,65;32,32;62,0;62,9;56,18;44,36;29,53;15,68;12,71;6,68;0,65" o:connectangles="0,0,0,0,0,0,0,0,0,0,0"/>
                    </v:shape>
                    <v:shape id="Freeform 194" o:spid="_x0000_s1215" style="position:absolute;left:8214;top:3655;width:61;height:112;visibility:visible;mso-wrap-style:square;v-text-anchor:top" coordsize="21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" path="m,247l71,106,212,,141,176,106,388,35,318,,247xe" fillcolor="#f7f6f5" stroked="f">
                      <v:path arrowok="t" o:connecttype="custom" o:connectlocs="0,20;6,9;18,0;12,15;9,32;3,27;0,20" o:connectangles="0,0,0,0,0,0,0"/>
                    </v:shape>
                    <v:shape id="Freeform 195" o:spid="_x0000_s1216" style="position:absolute;left:8448;top:3665;width:214;height:245;visibility:visible;mso-wrap-style:square;v-text-anchor:top" coordsize="741,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" path="m,l318,388,741,776,635,812r-70,35l283,565,36,247,,106,,xe" fillcolor="#fafaf8" stroked="f">
                      <v:path arrowok="t" o:connecttype="custom" o:connectlocs="0,0;27,32;62,65;53,68;47,71;24,47;3,21;0,9;0,0" o:connectangles="0,0,0,0,0,0,0,0,0"/>
                    </v:shape>
                    <v:shape id="Freeform 196" o:spid="_x0000_s1217" style="position:absolute;left:705;top:3838;width:41;height:102;visibility:visible;mso-wrap-style:square;v-text-anchor:top" coordsize="141,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" path="m,353l141,r,106l141,212,71,282,,353xe" fillcolor="#f6f4f2" stroked="f">
                      <v:path arrowok="t" o:connecttype="custom" o:connectlocs="0,29;12,0;12,9;12,18;6,23;0,29" o:connectangles="0,0,0,0,0,0"/>
                    </v:shape>
                    <v:shape id="Freeform 197" o:spid="_x0000_s1218" style="position:absolute;left:7397;top:5286;width:103;height:123;visibility:visible;mso-wrap-style:square;v-text-anchor:top" coordsize="35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" path="m176,36l247,r70,36l353,106r,71l211,424,,247,176,36xe" fillcolor="#fcfbf9" stroked="f">
                      <v:path arrowok="t" o:connecttype="custom" o:connectlocs="15,3;21,0;27,3;30,9;30,15;18,36;0,21;15,3" o:connectangles="0,0,0,0,0,0,0,0"/>
                    </v:shape>
                    <v:shape id="Freeform 198" o:spid="_x0000_s1219" style="position:absolute;left:1023;top:4188;width:3006;height:2685;visibility:visible;mso-wrap-style:square;v-text-anchor:top" coordsize="10394,9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" path="m922,245r121,352c1057,635,1074,667,1094,695v8,13,14,24,17,34c1124,765,1109,809,1067,862v-41,52,-90,88,-147,108c881,983,849,981,823,963,804,950,790,931,781,906v-8,-23,-9,-46,-2,-68c787,816,802,792,827,764v22,-24,36,-42,42,-53c875,699,875,688,871,676v-6,-17,-17,-26,-33,-29c822,645,798,649,766,660l392,789v-38,13,-64,27,-79,41c299,844,290,863,289,889v-2,28,-6,47,-12,59c270,960,259,969,243,974v-32,11,-63,-2,-94,-40c119,895,88,832,57,742,19,631,,546,,486,,436,16,405,50,394v18,-7,35,-3,51,9c105,406,116,420,134,445v10,15,24,24,40,25c190,472,218,468,259,459v36,-9,93,-25,172,-48c509,387,577,365,634,346v40,-14,68,-27,82,-39c731,295,736,282,731,267v-6,-17,-24,-29,-54,-37c621,216,582,201,561,187,536,171,520,151,512,130v-8,-24,-6,-47,7,-69c531,39,552,24,580,14,607,5,640,,677,1v38,2,74,8,109,19c844,38,878,64,889,97v3,8,5,19,7,32c899,154,903,175,906,191v4,16,9,34,16,54xm1346,1323v49,111,60,221,34,332c1361,1730,1325,1801,1272,1866v-54,65,-115,113,-184,143c986,2054,880,2061,771,2030,677,2003,596,1951,525,1872,482,1824,448,1772,422,1715v-33,-75,-49,-153,-48,-234c375,1382,403,1292,457,1212v53,-78,124,-136,212,-175c772,991,875,980,979,1003v93,21,175,67,246,140c1274,1192,1314,1252,1346,1323xm1133,1344v-16,-36,-45,-57,-86,-64c1015,1274,983,1279,950,1294v-49,21,-100,56,-155,105c740,1447,694,1497,658,1549v-15,23,-25,47,-29,72c626,1646,628,1669,637,1689v15,32,39,53,72,63c743,1760,779,1756,819,1738v52,-23,105,-56,157,-100c1029,1595,1071,1550,1102,1504v19,-28,31,-56,36,-84c1144,1392,1142,1366,1133,1344xm1570,2412r33,-43c1621,2344,1630,2321,1629,2299v-2,-38,9,-64,33,-77c1714,2191,1786,2255,1876,2411v45,79,73,142,84,190c1963,2617,1963,2632,1958,2646v-5,15,-13,25,-25,32c1923,2684,1914,2686,1906,2685v-8,-1,-24,-5,-50,-14c1842,2666,1830,2666,1821,2671v-15,9,-34,30,-58,65l1709,2814v-25,35,-40,59,-45,71c1658,2897,1658,2907,1663,2916v6,9,15,14,30,15c1708,2931,1733,2928,1770,2921r103,-21c1902,2895,1923,2888,1935,2881v16,-9,22,-24,18,-44c1944,2796,1954,2768,1982,2751v24,-14,49,-11,75,10c2083,2781,2114,2822,2149,2882v23,40,36,73,40,101c2194,3020,2183,3047,2156,3062v-12,7,-23,10,-35,10c2109,3071,2092,3066,2067,3058v-15,-6,-30,-8,-44,-8c2009,3050,1982,3054,1942,3061r-346,57c1432,3141,1335,3154,1303,3158v-32,3,-61,5,-88,5c1196,3162,1179,3158,1167,3151v-12,-8,-23,-21,-34,-39c1119,3087,1113,3065,1115,3043v2,-21,12,-43,31,-68l1363,2688v12,-15,19,-26,22,-31c1387,2651,1386,2645,1383,2639v-5,-8,-14,-13,-28,-13c1341,2626,1308,2630,1256,2637r-255,36c955,2679,921,2679,901,2672v-20,-7,-38,-25,-55,-54c832,2592,826,2569,830,2547v3,-22,17,-48,41,-78l1316,1911v19,-23,29,-37,31,-43c1350,1862,1350,1847,1350,1823v-2,-27,10,-48,35,-62c1443,1727,1513,1782,1595,1925v42,73,68,129,76,167c1679,2129,1668,2157,1638,2174v-9,6,-17,9,-22,10c1611,2184,1598,2184,1577,2182v-10,,-21,3,-33,10c1524,2203,1489,2241,1441,2306r-44,59c1378,2390,1368,2405,1364,2412v-3,6,-2,12,1,19c1375,2447,1407,2450,1462,2441r84,-15c1552,2425,1556,2423,1559,2422v3,-2,7,-6,11,-10xm2262,3891r-158,273c2090,4190,2082,4209,2080,4220v-2,12,1,26,9,42c2104,4292,2100,4316,2076,4333v-28,20,-61,17,-97,-8c1943,4299,1898,4248,1844,4171v-61,-87,-102,-154,-125,-202c1709,3948,1706,3927,1708,3909v3,-19,12,-34,27,-44c1747,3856,1758,3853,1768,3855v10,1,24,8,41,21c1828,3889,1845,3891,1859,3881v26,-18,30,-45,13,-79c1853,3765,1823,3716,1780,3655v-36,-51,-61,-79,-74,-85c1698,3566,1687,3566,1674,3568v-13,3,-25,7,-34,14c1632,3588,1627,3593,1627,3598v,5,3,19,10,41c1647,3667,1641,3689,1620,3703v-46,32,-107,-6,-184,-116c1392,3524,1364,3475,1352,3440v-11,-33,-2,-59,25,-78c1389,3354,1401,3350,1411,3352v11,1,25,8,41,19c1478,3390,1504,3401,1529,3402v25,2,72,-4,141,-16l1906,3342v87,-16,150,-30,190,-43c2135,3287,2171,3270,2203,3248v33,-23,57,-37,73,-42c2291,3200,2310,3200,2331,3204v46,8,83,32,112,73c2470,3316,2481,3364,2475,3421v-7,79,-78,235,-213,470xm1907,3539r80,114c2001,3674,2013,3681,2023,3674v12,-8,33,-45,63,-109c2099,3536,2108,3516,2111,3503v2,-12,1,-22,-4,-30c2097,3459,2076,3457,2044,3466v-5,1,-23,4,-53,12c1940,3489,1911,3497,1903,3503v-9,7,-8,19,4,36xm2638,4499v-12,-14,-23,-19,-35,-16c2592,4486,2571,4500,2541,4526v-46,38,-79,71,-100,98c2435,4632,2432,4640,2431,4647v-1,7,,18,3,33c2440,4711,2433,4735,2414,4751v-24,20,-53,20,-89,-2c2290,4727,2242,4680,2182,4608v-112,-133,-143,-221,-92,-263c2098,4337,2107,4334,2116,4333v8,,23,3,44,9c2184,4349,2206,4349,2224,4343v19,-7,47,-23,84,-51c2335,4273,2428,4197,2586,4064v50,-42,82,-73,96,-93c2695,3951,2699,3929,2694,3905v-6,-22,-8,-39,-6,-49c2690,3845,2696,3835,2706,3827v13,-11,29,-16,47,-14c2772,3815,2791,3823,2812,3838v16,12,36,32,59,59c2881,3909,2904,3940,2941,3991v6,9,18,24,34,43c3003,4067,3041,4108,3091,4159v31,32,52,55,64,68c3220,4304,3255,4384,3260,4466v4,73,-23,135,-83,185c3144,4679,3107,4696,3067,4703v-41,7,-79,2,-116,-14c2935,4682,2923,4682,2916,4689v-11,9,-12,25,-4,48c2930,4786,2933,4832,2920,4873v-13,40,-45,89,-96,144c2803,5041,2792,5058,2790,5070v-2,12,3,32,15,60c2809,5139,2809,5148,2806,5159v-3,11,-9,19,-18,27c2777,5195,2762,5200,2744,5201v-19,1,-37,-3,-55,-11c2649,5172,2607,5136,2563,5083v-59,-70,-83,-136,-71,-197c2497,4858,2509,4829,2526,4798v17,-31,47,-75,89,-133c2643,4628,2658,4598,2661,4573v4,-25,-4,-49,-23,-74xm2887,4236r-131,100c2755,4337,2754,4338,2752,4340v-14,11,-21,20,-22,27c2729,4375,2733,4384,2743,4396v27,31,54,48,83,48c2854,4445,2887,4430,2923,4400v69,-58,83,-112,42,-162c2953,4224,2941,4217,2930,4217v-11,-1,-25,6,-43,19xm2949,5477r-37,-35c2891,5421,2866,5399,2838,5376v-18,-15,-30,-26,-37,-32c2779,5322,2765,5299,2761,5275v-4,-24,2,-45,18,-62c2791,5201,2803,5195,2816,5194v12,,28,5,46,14c2879,5218,2893,5221,2905,5218v12,-3,30,-14,54,-33c2987,5162,3037,5115,3110,5043v73,-71,145,-143,215,-215c3352,4799,3368,4778,3373,4764v5,-13,2,-31,-9,-52c3349,4680,3352,4654,3373,4633v16,-17,36,-22,61,-16c3459,4623,3486,4640,3515,4668v10,9,21,20,33,33c3576,4729,3596,4750,3609,4762v48,47,104,98,168,154c3791,4928,3807,4943,3826,4962v78,75,131,142,159,204c4026,5257,4034,5350,4008,5445v-23,84,-71,164,-144,240c3827,5723,3784,5756,3736,5784v-49,27,-96,46,-142,56c3500,5859,3407,5846,3316,5803v-54,-26,-104,-61,-150,-106l3106,5636r-51,-52c3015,5543,2980,5507,2949,5477xm3587,5029r-379,394c3187,5444,3177,5463,3177,5481v1,18,12,37,33,58c3309,5634,3431,5607,3576,5457v80,-84,131,-159,152,-227c3752,5155,3733,5088,3672,5030v-16,-16,-31,-24,-43,-24c3616,5006,3602,5014,3587,5029xm4546,5618v37,32,77,82,121,152c4672,5778,4677,5784,4681,5788v4,3,17,9,40,18c4729,5809,4736,5813,4742,5819v24,21,33,61,26,122c4762,6001,4744,6049,4715,6083v-18,20,-38,32,-62,35c4629,6121,4609,6116,4592,6101v-14,-13,-24,-26,-28,-39c4561,6049,4556,6015,4550,5960v-8,-76,-33,-133,-74,-169c4456,5774,4436,5765,4416,5764v-20,-1,-37,7,-51,22c4338,5817,4345,5864,4386,5927v55,86,88,143,100,171c4538,6220,4527,6325,4453,6410v-66,76,-151,111,-254,105c4093,6509,3989,6462,3887,6373v-46,-39,-89,-87,-130,-141c3716,6177,3691,6133,3681,6099v-7,-26,-1,-65,18,-115c3719,5934,3745,5891,3776,5855v15,-18,30,-28,45,-30c3840,5821,3856,5825,3869,5837v14,12,21,30,21,54c3891,5906,3887,5946,3878,6012v-5,32,2,66,19,104c3915,6154,3938,6187,3969,6213v26,23,52,37,77,41c4070,6259,4090,6253,4103,6238v12,-14,16,-32,13,-54c4112,6163,4099,6136,4078,6101v-37,-60,-63,-108,-78,-144c3985,5920,3975,5882,3969,5841v-13,-98,9,-179,64,-242c4060,5567,4094,5543,4134,5526v40,-17,83,-25,129,-23c4366,5505,4460,5543,4546,5618xm5603,6412v50,36,92,77,126,123c5744,6556,5756,6569,5763,6575v7,5,27,12,57,21c5830,6599,5839,6604,5848,6610v21,16,32,43,33,82c5883,6755,5867,6811,5832,6859v-24,33,-51,53,-83,61c5718,6928,5689,6923,5662,6903v-22,-16,-38,-40,-48,-71c5611,6822,5609,6793,5606,6743v-5,-81,-34,-142,-89,-182c5468,6525,5415,6515,5360,6530v-55,15,-105,53,-150,114c5144,6735,5111,6830,5111,6928v,36,8,69,22,101c5148,7060,5167,7085,5191,7103v20,14,41,19,63,15c5276,7115,5295,7102,5310,7082v13,-19,17,-35,12,-51c5320,7025,5317,7020,5314,7017v-3,-3,-14,-11,-32,-25c5266,6981,5256,6965,5252,6947v-3,-18,1,-35,13,-51c5288,6864,5325,6857,5377,6874v57,19,115,50,175,94c5616,7015,5666,7061,5700,7106v32,43,36,81,11,115c5701,7235,5688,7243,5671,7247v-17,3,-34,,-50,-9c5606,7230,5595,7227,5588,7228v-7,1,-18,8,-34,20c5494,7297,5425,7324,5348,7330v-53,4,-108,-3,-166,-21c5125,7291,5070,7264,5019,7227v-83,-61,-146,-136,-188,-225c4788,6911,4774,6816,4788,6719v11,-81,42,-156,91,-224c4929,6426,4995,6374,5078,6339v88,-38,180,-49,278,-34c5441,6318,5524,6354,5603,6412xm6254,7196r-162,281c6056,7540,6038,7584,6038,7609v1,29,23,56,66,81c6151,7717,6194,7728,6232,7723v39,-4,76,-26,111,-63c6365,7637,6387,7632,6408,7645v22,12,34,32,36,59c6447,7731,6439,7761,6421,7792v-29,50,-79,93,-150,129c6249,7933,6231,7939,6218,7941v-13,1,-25,-2,-38,-9l6054,7837,5626,7591v-28,-17,-46,-32,-53,-45c5561,7527,5561,7508,5572,7490v7,-12,14,-19,23,-21c5604,7467,5621,7467,5649,7469v29,2,53,-5,71,-21c5735,7434,5766,7387,5812,7306v22,-37,52,-92,91,-164c5940,7074,5968,7022,5987,6987v19,-32,30,-56,32,-71c6020,6901,6015,6886,6001,6872v-21,-25,-34,-43,-38,-53c5956,6801,5956,6786,5964,6773v17,-30,55,-38,113,-25c6127,6759,6187,6784,6257,6825v79,46,136,84,171,115c6472,6980,6484,7017,6465,7050v-7,13,-17,21,-27,24c6428,7077,6406,7076,6374,7072v-20,-2,-37,4,-50,18c6310,7105,6287,7140,6254,7196xm7224,7335v110,51,191,127,244,228c7503,7632,7522,7709,7525,7794v1,84,-14,160,-46,228c7433,8123,7357,8198,7254,8246v-88,41,-184,55,-289,42c6901,8280,6841,8263,6784,8236v-74,-34,-137,-82,-190,-144c6530,8016,6492,7930,6481,7834v-11,-93,4,-184,45,-271c6573,7461,6644,7385,6737,7334v84,-45,177,-64,278,-56c7084,7283,7153,7302,7224,7335xm7078,7490v-36,-16,-72,-14,-108,9c6943,7515,6921,7540,6906,7572v-22,49,-39,109,-48,182c6848,7826,6846,7894,6853,7957v4,27,12,51,26,73c6892,8051,6909,8067,6929,8076v33,15,65,15,96,c7056,8061,7081,8033,7099,7994v24,-52,42,-111,53,-179c7163,7747,7166,7687,7159,7632v-4,-34,-14,-63,-28,-88c7117,7519,7099,7501,7078,7490xm7705,8596r-90,-30c7552,8545,7505,8531,7476,8523v-27,-7,-45,-12,-57,-16c7392,8497,7373,8483,7362,8464v-11,-19,-13,-39,-7,-58c7360,8394,7366,8385,7374,8380v8,-5,26,-12,54,-19c7444,8356,7457,8346,7469,8328v11,-17,31,-56,58,-116c7569,8118,7614,8000,7663,7858v18,-52,26,-88,25,-107c7687,7731,7676,7711,7654,7691v-25,-22,-33,-45,-25,-70c7636,7602,7650,7589,7672,7582v22,-6,47,-5,75,5c7762,7592,7781,7600,7804,7609v39,15,80,31,126,46c7963,7667,8029,7688,8128,7719v31,10,59,19,84,28c8271,7767,8317,7788,8350,7810v33,22,59,49,78,81c8459,7943,8464,8000,8443,8062v-11,31,-28,58,-51,83c8369,8170,8344,8187,8316,8197v-20,7,-31,16,-35,26c8277,8234,8283,8247,8300,8261v31,27,56,63,73,108c8392,8416,8392,8466,8373,8521v-22,64,-66,114,-131,151c8156,8721,8053,8724,7932,8682v-17,-5,-57,-20,-121,-45c7753,8615,7718,8601,7705,8596xm8000,7887r-47,138c7945,8047,7943,8063,7945,8074v3,11,11,19,25,23c8003,8109,8030,8107,8053,8092v23,-15,41,-44,56,-87c8123,7963,8127,7928,8119,7899v-9,-28,-27,-47,-57,-57c8047,7836,8034,7837,8025,7843v-9,7,-17,22,-25,44xm7868,8272r-22,63c7826,8394,7817,8434,7819,8456v1,22,15,37,41,46c7928,8526,7975,8498,8003,8418v34,-98,13,-161,-63,-187c7920,8224,7905,8224,7895,8230v-11,6,-20,20,-27,42xm9323,8586r50,311c9378,8926,9383,8946,9389,8956v6,10,17,19,33,27c9453,8997,9465,9018,9457,9046v-10,33,-36,51,-81,54c9332,9103,9265,9092,9175,9066v-103,-29,-177,-55,-224,-78c8930,8977,8914,8964,8904,8948v-10,-17,-12,-34,-7,-51c8901,8883,8908,8874,8917,8868v9,-5,24,-8,44,-9c8985,8858,8999,8849,9004,8831v9,-30,-4,-53,-40,-69c8927,8745,8872,8727,8800,8706v-60,-17,-97,-24,-111,-20c8681,8688,8672,8695,8663,8705v-8,10,-14,21,-18,32c8643,8746,8643,8753,8646,8758v3,4,14,12,33,25c8705,8799,8714,8819,8707,8844v-16,53,-88,62,-217,25c8417,8848,8364,8828,8333,8808v-29,-19,-39,-44,-30,-76c8307,8718,8314,8708,8323,8702v9,-6,24,-9,44,-10c8399,8690,8425,8682,8446,8667v21,-14,54,-48,99,-102l8701,8383v58,-67,98,-118,121,-152c8845,8196,8862,8160,8873,8123v11,-38,21,-65,30,-79c8912,8031,8926,8018,8945,8008v40,-22,84,-27,133,-13c9123,8008,9162,8039,9194,8086v43,66,87,232,129,500xm8826,8536r134,38c8984,8581,8998,8579,9001,8568v4,-15,-2,-56,-19,-124c8974,8413,8967,8391,8962,8380v-6,-12,-13,-19,-22,-21c8923,8354,8905,8365,8886,8393v-3,3,-14,17,-33,42c8820,8476,8803,8501,8800,8510v-3,11,6,20,26,26xm10036,8562r-62,319c9960,8952,9957,9000,9965,9023v11,27,41,46,90,55c10107,9089,10151,9085,10186,9068v35,-17,63,-49,85,-96c10284,8944,10303,8931,10327,8936v24,5,42,20,54,45c10392,9006,10394,9036,10387,9071v-11,57,-44,114,-99,171c10270,9260,10256,9273,10244,9278v-12,6,-25,7,-39,4l10055,9234r-485,-94c9538,9133,9517,9125,9505,9115v-17,-14,-23,-32,-19,-53c9488,9049,9493,9040,9501,9035v7,-5,24,-11,51,-18c9580,9010,9600,8996,9612,8974v10,-17,24,-72,42,-164c9662,8768,9673,8706,9686,8626v12,-77,22,-135,29,-174c9722,8415,9724,8389,9721,8374v-3,-14,-13,-27,-30,-36c9662,8321,9645,8309,9638,8301v-13,-15,-18,-29,-15,-44c9630,8223,9662,8203,9722,8196v50,-6,116,-1,196,15c10007,8228,10073,8246,10116,8264v55,23,79,54,71,91c10184,8370,10178,8381,10169,8387v-9,6,-29,12,-61,19c10089,8410,10075,8422,10067,8440v-9,18,-19,59,-31,122xe" fillcolor="#221f20" stroked="f">
                      <v:path arrowok="t" o:connecttype="custom" o:connectlocs="65,70;23,79;22,38;49,1;106,156;102,96;59,147;139,186;143,235;172,231;109,264;113,219;113,152;117,198;174,353;151,324;136,310;175,276;169,307;218,375;177,362;230,319;257,393;233,434;241,354;241,354;243,436;297,393;277,485;299,456;397,487;365,484;316,490;344,517;479,547;469,564;445,588;474,606;408,543;530,641;466,631;502,575;529,593;552,677;573,648;592,626;625,696;663,640;694,691;665,675;656,697;785,749;750,741;728,739;738,688;753,717;834,743;857,776;807,737;846,691" o:connectangles="0,0,0,0,0,0,0,0,0,0,0,0,0,0,0,0,0,0,0,0,0,0,0,0,0,0,0,0,0,0,0,0,0,0,0,0,0,0,0,0,0,0,0,0,0,0,0,0,0,0,0,0,0,0,0,0,0,0,0,0"/>
                      <o:lock v:ext="edit" verticies="t"/>
                    </v:shape>
                    <v:shape id="Freeform 199" o:spid="_x0000_s1220" style="position:absolute;left:4131;top:5531;width:3237;height:1385;visibility:visible;mso-wrap-style:square;v-text-anchor:top" coordsize="11194,4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" path="m127,4351r32,-370c164,3934,163,3903,158,3890v-6,-14,-23,-26,-51,-37c66,3838,46,3815,49,3785v2,-21,12,-37,31,-46c99,3729,125,3725,159,3728v11,1,39,4,83,10l285,3741v78,7,123,10,137,11c435,3752,483,3752,566,3752v27,,52,,75,2c718,3761,785,3783,842,3819v100,64,145,155,134,273c968,4188,925,4261,846,4312v-73,48,-159,68,-257,59c564,4369,534,4365,498,4359v-19,-4,-31,-5,-36,-6c449,4352,441,4359,440,4375r-1,4l434,4495v-1,22,2,39,8,51c448,4558,462,4570,484,4584v29,19,43,38,41,58c522,4671,498,4692,451,4704v-46,12,-110,14,-193,7c85,4696,,4659,5,4599v2,-14,6,-25,15,-31c28,4561,46,4552,75,4540v18,-8,29,-19,33,-35c112,4489,119,4438,127,4351xm485,3920r-21,239c462,4177,465,4189,473,4193v13,8,30,13,50,15c554,4210,581,4204,604,4188v32,-22,51,-62,56,-121c666,4006,652,3960,618,3930v-20,-19,-47,-30,-79,-33c504,3894,486,3902,485,3920xm1150,3785r363,13c1586,3800,1640,3801,1673,3799v34,-2,67,-7,100,-16c1782,3781,1790,3780,1796,3780v24,1,46,15,63,42c1889,3866,1903,3918,1901,3979v-2,30,-9,54,-22,72c1865,4068,1847,4076,1825,4075v-16,-1,-28,-4,-36,-11c1780,4058,1769,4043,1755,4020v-20,-32,-45,-54,-76,-66c1647,3943,1595,3936,1523,3933v-54,-2,-88,7,-100,26c1416,3969,1412,3982,1410,4000v-1,17,-3,62,-6,133c1403,4161,1407,4179,1416,4186v10,7,34,12,74,13c1510,4200,1524,4196,1534,4188v9,-8,15,-22,18,-43c1556,4117,1560,4099,1564,4089v4,-10,11,-19,21,-26c1595,4055,1606,4051,1620,4052v19,,35,10,48,29c1677,4095,1685,4119,1691,4154v5,35,7,71,6,109c1695,4337,1681,4398,1656,4444v-14,26,-33,38,-59,37c1581,4481,1570,4476,1564,4468v-6,-9,-10,-26,-12,-52c1547,4363,1516,4335,1461,4333v-21,-1,-35,5,-44,19c1409,4365,1404,4390,1403,4426v-1,22,,51,2,86c1406,4547,1409,4570,1412,4582v3,14,14,24,34,30c1465,4618,1497,4622,1543,4624v71,2,124,-5,161,-22c1740,4585,1770,4553,1795,4506v14,-26,26,-44,37,-53c1843,4444,1857,4439,1874,4440v20,1,36,10,48,27c1934,4485,1940,4507,1939,4533v-1,28,-9,63,-25,105c1898,4680,1878,4717,1856,4749v-11,16,-21,26,-28,31c1821,4785,1812,4788,1801,4787v-9,,-22,-2,-39,-5c1732,4775,1692,4770,1642,4767r-598,-21c1019,4745,1001,4739,988,4728v-12,-11,-19,-26,-18,-45c970,4669,974,4659,980,4653v5,-5,19,-13,39,-22c1033,4626,1044,4619,1051,4610v7,-9,13,-22,18,-39c1087,4501,1098,4405,1102,4284v6,-181,-1,-296,-22,-345c1076,3930,1071,3923,1065,3919v-5,-4,-17,-9,-35,-14c1004,3896,991,3877,992,3850v1,-15,6,-29,15,-40c1016,3798,1028,3791,1043,3788v18,-4,54,-5,107,-3xm2836,4189r158,273c3009,4487,3021,4504,3030,4511v9,8,23,12,40,13c3104,4526,3123,4542,3125,4571v3,34,-15,61,-55,79c3030,4669,2963,4683,2869,4691v-106,9,-185,11,-237,7c2608,4696,2589,4689,2574,4677v-15,-12,-23,-27,-25,-45c2548,4618,2551,4607,2557,4599v7,-9,20,-17,39,-25c2617,4564,2627,4551,2626,4533v-3,-32,-24,-49,-62,-51c2522,4480,2465,4482,2391,4489v-63,5,-100,12,-111,21c2273,4515,2267,4524,2262,4537v-4,12,-6,24,-5,36c2258,4583,2260,4589,2265,4592v4,3,17,7,40,12c2334,4610,2350,4625,2352,4651v5,56,-59,89,-193,101c2083,4759,2027,4758,1990,4751v-33,-7,-52,-27,-54,-60c1934,4676,1937,4665,1943,4656v7,-8,19,-17,38,-25c2010,4617,2032,4600,2046,4579v14,-20,33,-64,56,-130l2182,4223v30,-83,49,-145,58,-186c2249,3996,2252,3957,2249,3919v-3,-41,-3,-69,,-85c2252,3818,2261,3802,2275,3785v30,-35,70,-55,120,-60c2442,3721,2489,3736,2536,3769v64,46,164,185,300,420xm2354,4320r138,-12c2517,4306,2529,4299,2528,4288v-1,-15,-22,-52,-62,-109c2447,4152,2434,4135,2424,4126v-9,-8,-18,-12,-28,-11c2379,4116,2367,4133,2358,4165v-1,5,-7,22,-16,52c2327,4267,2319,4296,2320,4305v1,12,12,17,34,15xm3446,3611v67,-13,135,-11,204,6c3682,3625,3704,3628,3716,3626v8,-2,21,-6,39,-14c3761,3609,3767,3607,3774,3606v25,-5,48,2,70,21c3899,3672,3934,3734,3949,3814v11,56,,100,-33,134c3898,3966,3876,3977,3850,3982v-24,5,-44,3,-61,-4c3773,3971,3755,3955,3736,3932v-27,-32,-48,-55,-64,-69c3656,3849,3638,3838,3618,3828v-51,-22,-101,-29,-150,-19c3420,3818,3386,3843,3364,3882v-21,40,-26,89,-14,147c3365,4108,3399,4177,3452,4236v72,77,159,106,260,86c3750,4315,3786,4302,3820,4282v34,-19,60,-41,76,-65c3910,4197,3923,4186,3934,4184v16,-4,32,1,46,14c3995,4211,4004,4228,4008,4249v5,27,3,58,-7,95c3992,4380,3977,4410,3958,4434v-8,9,-27,20,-56,32c3885,4473,3863,4486,3837,4505v-62,47,-130,77,-204,91c3556,4611,3476,4609,3392,4589v-97,-23,-179,-71,-247,-144c3078,4374,3036,4294,3019,4206v-20,-103,-6,-202,41,-299c3101,3822,3163,3752,3245,3696v62,-43,129,-71,201,-85xm4043,3504r354,-82c4468,3405,4520,3392,4552,3381v32,-10,63,-24,92,-40c4653,3336,4660,3333,4665,3332v24,-6,49,2,73,23c4778,3390,4804,3437,4818,3496v7,30,6,55,-2,75c4807,3591,4791,3604,4770,3609v-16,3,-28,3,-38,-1c4722,3604,4707,3592,4688,3574v-27,-26,-57,-41,-91,-44c4564,3527,4512,3534,4441,3550v-53,12,-82,29,-89,51c4348,3612,4347,3626,4350,3644v3,17,12,60,28,130c4385,3801,4393,3817,4404,3822v11,5,36,2,75,-7c4498,3811,4511,3804,4518,3794v7,-10,9,-26,6,-47c4521,3719,4521,3701,4522,3690v1,-11,5,-21,13,-30c4542,3649,4553,3642,4566,3639v18,-4,36,1,54,16c4633,3666,4646,3688,4661,3720v14,32,26,67,34,103c4712,3896,4714,3958,4702,4009v-6,29,-22,45,-47,51c4639,4064,4627,4062,4620,4056v-8,-7,-17,-23,-26,-47c4575,3959,4539,3940,4486,3952v-21,5,-34,15,-38,30c4443,3997,4445,4022,4453,4057v5,21,13,49,24,82c4488,4173,4496,4195,4502,4205v7,13,20,20,41,21c4563,4227,4595,4222,4640,4212v69,-16,118,-37,149,-63c4820,4124,4841,4085,4852,4033v7,-29,14,-50,23,-61c4883,3960,4895,3953,4912,3949v19,-5,37,,53,14c4982,3977,4993,3996,4999,4021v6,28,7,64,2,109c4997,4174,4988,4215,4974,4252v-7,18,-13,30,-18,37c4950,4296,4942,4301,4931,4303v-9,2,-21,4,-39,5c4862,4309,4822,4315,4772,4325r-583,134c4165,4465,4146,4464,4131,4456v-15,-7,-25,-20,-30,-39c4098,4404,4099,4393,4103,4386v4,-7,15,-18,33,-31c4148,4346,4157,4336,4161,4326v5,-11,7,-24,7,-43c4167,4211,4153,4116,4126,3998v-41,-177,-78,-286,-111,-327c4009,3663,4002,3657,3996,3655v-7,-2,-19,-4,-38,-5c3930,3648,3913,3634,3907,3607v-3,-15,-2,-29,4,-43c3917,3551,3927,3541,3940,3534v17,-8,51,-19,103,-30xm6111,3359r231,215c6364,3594,6380,3606,6391,3610v11,5,25,5,42,1c6467,3603,6489,3613,6500,3640v13,32,3,63,-30,92c6437,3762,6377,3794,6290,3829v-99,40,-174,65,-225,76c6042,3910,6021,3909,6004,3903v-18,-7,-30,-19,-37,-36c5961,3854,5961,3842,5965,3832v3,-10,13,-21,29,-35c6012,3782,6017,3766,6011,3749v-12,-29,-37,-39,-74,-30c5897,3729,5842,3748,5773,3776v-58,24,-91,41,-100,53c5668,3836,5665,3846,5664,3859v,14,2,26,6,37c5674,3905,5678,3910,5683,3912v5,1,19,1,42,-1c5755,3908,5774,3919,5784,3942v21,52,-31,103,-155,154c5558,4124,5504,4140,5467,4144v-34,3,-58,-11,-70,-42c5391,4089,5391,4077,5394,4067v4,-10,14,-22,28,-35c5447,4010,5463,3988,5470,3963v7,-23,12,-71,15,-141l5496,3582v4,-88,5,-152,1,-194c5494,3347,5485,3308,5471,3272v-14,-37,-23,-64,-24,-81c5445,3175,5448,3157,5457,3137v18,-42,50,-73,97,-92c5598,3027,5647,3027,5701,3046v75,24,212,129,410,313xm5689,3626r128,-52c5841,3564,5850,3554,5846,3544v-6,-15,-36,-43,-92,-86c5729,3438,5711,3425,5699,3420v-11,-6,-21,-7,-30,-3c5653,3423,5646,3443,5648,3476v-1,5,-1,23,-1,54c5647,3582,5649,3613,5652,3621v5,11,17,13,37,5xm6494,2712r453,115c6990,2837,7018,2839,7030,2833v22,-11,21,-40,-2,-87c7001,2693,6979,2659,6963,2643v-16,-16,-37,-24,-62,-23c6881,2620,6865,2617,6854,2612v-12,-6,-21,-16,-28,-30c6808,2547,6821,2512,6864,2477v17,-14,50,-34,100,-59c7027,2386,7073,2367,7101,2363v44,-8,75,4,92,37c7206,2427,7201,2456,7177,2486v-10,11,-16,21,-18,27c7156,2520,7155,2528,7156,2538v3,34,24,89,63,166l7323,2910v16,31,38,74,67,128c7428,3112,7450,3167,7458,3205v9,46,-1,77,-31,92c7414,3304,7402,3307,7389,3306v-12,,-34,-5,-66,-14l6780,3148v-38,-10,-66,-11,-83,-2c6671,3159,6677,3201,6713,3272v30,58,53,96,71,115c6801,3405,6822,3414,6848,3413v35,,58,11,69,33c6947,3504,6899,3566,6774,3630v-57,28,-105,43,-144,44c6592,3675,6565,3662,6551,3635v-7,-14,-9,-27,-7,-37c6546,3588,6554,3572,6569,3549v14,-22,15,-48,4,-80c6552,3411,6516,3331,6465,3230v-55,-109,-102,-184,-140,-227c6311,2987,6299,2977,6287,2971v-12,-5,-28,-7,-48,-7c6215,2965,6198,2962,6186,2957v-12,-5,-21,-14,-28,-26c6138,2890,6160,2847,6224,2802v21,-16,61,-38,120,-68c6378,2717,6404,2707,6422,2704v17,-2,42,,72,8xm7960,3004r-43,27c7892,3048,7865,3067,7836,3089v-19,14,-31,24,-39,29c7771,3135,7745,3143,7721,3141v-25,-1,-44,-12,-56,-31c7656,3096,7652,3083,7654,3070v3,-12,11,-26,24,-42c7692,3014,7698,3001,7698,2988v-1,-12,-7,-32,-21,-60c7661,2896,7626,2837,7573,2749v-53,-87,-107,-173,-162,-258c7390,2458,7373,2438,7361,2430v-13,-7,-30,-8,-54,-3c7273,2435,7248,2426,7232,2401v-12,-19,-13,-41,-1,-64c7243,2314,7265,2292,7299,2270v11,-7,24,-15,39,-25c7372,2225,7397,2210,7412,2200v56,-36,119,-80,187,-129c7614,2060,7633,2048,7655,2033v91,-59,168,-95,234,-109c7988,1904,8080,1918,8167,1965v76,41,144,106,201,194c8397,2204,8419,2253,8435,2306v17,54,24,104,23,151c8456,2553,8423,2641,8360,2720v-37,46,-83,87,-137,122l8150,2886r-63,38c8038,2954,7996,2980,7960,3004xm7667,2281r298,458c7981,2764,7998,2779,8015,2782v18,4,39,-3,64,-19c8194,2688,8195,2563,8081,2388v-63,-97,-125,-163,-186,-199c7827,2149,7757,2153,7687,2198v-19,13,-30,25,-33,38c7651,2248,7656,2263,7667,2281xm8698,1291v38,-31,95,-62,171,-92c8878,1195,8885,1191,8889,1188v4,-3,12,-16,25,-37c8918,1144,8924,1138,8930,1133v25,-20,66,-22,125,-5c9114,1145,9157,1171,9186,1206v16,20,24,43,23,67c9208,1297,9199,1316,9182,1330v-15,12,-29,19,-43,20c9125,1351,9091,1351,9036,1347v-77,-6,-137,9,-179,43c8836,1407,8824,1425,8820,1445v-5,20,,38,13,54c8859,1531,8906,1532,8975,1502v94,-39,156,-62,185,-68c9290,1403,9391,1433,9462,1521v63,78,83,167,59,268c9497,1892,9432,1986,9328,2071v-47,38,-101,73,-162,104c9105,2205,9057,2223,9021,2227v-26,2,-63,-11,-109,-39c8866,2161,8828,2128,8798,2091v-15,-18,-22,-35,-22,-50c8776,2022,8782,2007,8796,1995v14,-11,33,-15,58,-10c8868,1986,8907,1997,8971,2018v30,9,65,9,105,-1c9117,2006,9153,1988,9184,1963v27,-22,45,-45,54,-68c9247,1871,9245,1851,9232,1835v-12,-14,-29,-21,-51,-22c9160,1814,9130,1821,9093,1836v-65,26,-117,43,-156,51c8898,1896,8859,1900,8818,1898v-99,-5,-175,-39,-228,-105c8564,1761,8546,1724,8536,1681v-9,-43,-10,-86,,-131c8556,1449,8610,1362,8698,1291xm9319,819l9600,575v29,-28,53,-56,72,-84c9680,479,9688,469,9696,462v29,-25,76,-28,140,-9c9900,472,9952,504,9991,549v27,31,37,62,31,92c10017,664,10004,684,9985,702v-19,16,-40,25,-63,27c9899,730,9870,725,9836,712v-31,-11,-53,-18,-66,-19c9758,692,9747,696,9737,705v-13,11,-18,25,-14,41c9727,762,9740,782,9762,807r259,299c10048,1137,10071,1156,10089,1164v18,8,40,9,64,1c10179,1156,10199,1153,10212,1154v14,1,26,8,37,21c10271,1200,10270,1235,10247,1277v-24,43,-72,95,-144,158c10015,1511,9943,1561,9888,1583v-46,19,-81,15,-105,-12c9770,1557,9767,1540,9773,1521v1,-5,10,-20,26,-46c9809,1459,9812,1444,9808,1428v-4,-15,-19,-40,-43,-74c9744,1324,9708,1276,9656,1212v-51,-64,-97,-119,-136,-164c9492,1016,9470,995,9453,986v-17,-9,-31,-9,-42,1c9397,999,9392,1021,9396,1052v8,57,9,98,4,123c9394,1205,9383,1227,9366,1242v-20,16,-42,23,-66,19c9274,1258,9252,1245,9233,1222v-19,-22,-35,-50,-49,-85c9172,1102,9164,1066,9161,1029v-5,-60,6,-101,32,-124c9201,899,9210,893,9221,887v22,-13,40,-24,54,-33c9288,844,9303,833,9319,819xm10694,120r300,98c11022,226,11042,230,11054,230v12,-1,25,-6,38,-17c11119,191,11143,191,11165,211v25,23,29,55,12,96c11159,347,11119,402,11054,471v-72,78,-129,132,-171,164c10864,649,10845,657,10826,658v-19,2,-35,-4,-48,-17c10767,632,10762,622,10761,611v-1,-11,3,-25,12,-44c10782,545,10781,529,10768,516v-24,-21,-50,-20,-80,4c10656,546,10614,586,10564,641v-43,46,-66,76,-69,90c10494,739,10495,750,10500,763v6,12,12,22,21,30c10528,800,10534,803,10539,802v5,-1,18,-7,38,-18c10603,769,10625,770,10644,787v41,38,15,106,-76,205c10516,1047,10474,1085,10442,1104v-30,17,-57,14,-81,-8c10350,1086,10344,1075,10343,1065v,-11,3,-26,11,-44c10367,991,10372,964,10368,939v-3,-25,-19,-70,-46,-135l10231,583v-34,-82,-61,-141,-81,-177c10129,370,10105,339,10077,312v-29,-28,-48,-49,-56,-63c10012,235,10008,217,10007,196v-2,-47,15,-88,49,-125c10088,36,10133,16,10190,9v78,-9,246,28,504,111xm10424,540r94,-101c10535,421,10540,407,10532,400v-12,-11,-52,-24,-120,-40c10381,353,10359,349,10346,349v-13,,-22,3,-29,10c10306,372,10308,393,10323,422v2,5,9,21,23,50c10368,519,10382,545,10389,552v8,8,20,4,35,-12xe" fillcolor="#221f20" stroked="f">
                      <v:path arrowok="t" o:connecttype="custom" o:connectlocs="20,313;49,366;44,388;40,328;40,328;157,339;117,346;139,341;119,364;153,373;147,400;89,382;96,317;220,393;191,377;162,393;188,321;206,350;305,303;317,333;310,362;326,374;288,302;403,299;366,316;386,306;372,333;408,332;409,360;348,358;338,293;507,327;474,321;451,343;455,267;481,289;581,237;582,202;618,254;567,283;550,290;531,229;641,260;611,203;660,161;676,245;643,184;757,94;739,126;745,183;772,159;714,130;838,54;838,93;818,131;787,83;769,76;934,18;900,43;890,66;856,49;872,45;869,46" o:connectangles="0,0,0,0,0,0,0,0,0,0,0,0,0,0,0,0,0,0,0,0,0,0,0,0,0,0,0,0,0,0,0,0,0,0,0,0,0,0,0,0,0,0,0,0,0,0,0,0,0,0,0,0,0,0,0,0,0,0,0,0,0,0,0"/>
                      <o:lock v:ext="edit" verticies="t"/>
                    </v:shape>
                    <v:shape id="Freeform 200" o:spid="_x0000_s1221" style="position:absolute;left:7168;top:4169;width:912;height:1430;visibility:visible;mso-wrap-style:square;v-text-anchor:top" coordsize="3153,4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" path="m975,4656r-57,76c879,4786,851,4826,834,4851v-15,23,-25,40,-32,49c784,4923,765,4937,743,4942v-22,4,-40,,-57,-12c676,4922,669,4913,667,4904v-2,-10,-3,-28,-1,-57c666,4831,660,4814,647,4798v-13,-16,-43,-47,-93,-91c478,4638,380,4558,260,4468v-44,-33,-76,-52,-94,-57c146,4405,124,4410,99,4425v-29,16,-54,17,-75,2c8,4414,,4397,1,4374v,-23,9,-46,27,-69c38,4292,50,4276,67,4257v26,-32,54,-67,83,-105c171,4123,212,4067,272,3983v18,-27,36,-51,52,-72c361,3861,396,3824,427,3799v31,-24,65,-41,101,-49c587,3737,643,3750,695,3789v26,20,47,44,63,74c775,3893,783,3922,784,3951v1,22,6,35,14,42c808,4000,821,3998,840,3987v35,-21,77,-34,126,-37c1016,3947,1064,3963,1110,3997v54,41,88,98,103,171c1233,4265,1204,4365,1127,4467v-10,14,-37,47,-80,101c1008,4616,984,4645,975,4656xm392,4156r116,88c527,4258,541,4265,552,4266v11,1,21,-4,30,-16c603,4222,610,4195,603,4169v-7,-26,-29,-52,-66,-80c502,4062,469,4049,440,4048v-30,-1,-54,10,-72,35c358,4096,354,4108,358,4119v3,10,15,23,34,37xm717,4401r53,41c820,4479,855,4500,877,4505v21,5,40,-3,57,-25c977,4423,965,4369,898,4318v-84,-63,-149,-62,-198,2c688,4336,683,4351,685,4362v3,12,13,25,32,39xm734,3314v30,-44,63,-83,98,-116c880,3153,920,3142,954,3166v11,8,18,16,20,25c976,3200,975,3219,970,3248v-3,24,8,49,34,76c1031,3350,1087,3394,1174,3455v148,104,241,164,282,181c1469,3641,1480,3643,1490,3642v10,-2,23,-7,40,-16c1559,3609,1585,3608,1607,3623v31,22,36,60,14,115c1598,3798,1561,3864,1509,3938v-88,126,-156,172,-204,138c1288,4064,1280,4040,1282,4005v2,-27,-6,-49,-23,-66c1220,3900,1129,3831,986,3731,888,3662,821,3623,786,3614v-20,-6,-43,-3,-70,8c695,3631,678,3636,668,3636v-11,,-22,-3,-33,-10c619,3614,611,3597,613,3574v1,-23,12,-58,33,-103c670,3416,699,3363,734,3314xm1373,2929r284,157c1721,3122,1765,3139,1790,3138v29,-1,56,-24,80,-67c1896,3024,1906,2981,1901,2942v-6,-38,-28,-75,-65,-110c1812,2811,1807,2790,1819,2768v12,-22,32,-34,59,-38c1905,2728,1934,2735,1966,2752v51,28,95,78,132,148c2110,2922,2117,2940,2118,2952v2,13,-1,26,-8,39l2018,3119r-240,431c1763,3579,1748,3597,1735,3605v-19,11,-37,12,-56,2c1667,3600,1660,3593,1657,3584v-2,-9,-2,-27,-1,-54c1658,3501,1651,3477,1634,3459v-14,-15,-61,-45,-143,-90c1453,3348,1398,3319,1326,3282v-70,-36,-122,-63,-157,-82c1136,3182,1112,3172,1097,3170v-15,-1,-30,4,-44,18c1029,3210,1011,3223,1001,3227v-17,8,-33,8,-46,c925,3211,916,3173,928,3114v10,-49,35,-110,74,-181c1046,2853,1084,2796,1114,2760v39,-44,76,-58,109,-39c1237,2728,1245,2737,1248,2748v3,10,2,32,-1,64c1245,2832,1252,2848,1266,2862v15,13,50,36,107,67xm1445,2162v23,-49,50,-92,79,-131c1563,1979,1602,1963,1639,1981v12,6,20,13,23,22c1666,2012,1668,2030,1668,2059v,25,15,48,46,70c1744,2151,1806,2186,1902,2232v162,79,264,124,306,135c2222,2370,2233,2370,2243,2367v10,-3,22,-10,37,-22c2306,2323,2331,2319,2356,2330v33,17,44,54,32,112c2374,2504,2348,2576,2308,2657v-67,138,-127,194,-180,168c2109,2816,2098,2794,2095,2759v-3,-27,-14,-48,-34,-63c2016,2665,1916,2611,1759,2534v-108,-52,-180,-81,-216,-85c1523,2447,1500,2453,1475,2469v-19,12,-35,19,-45,21c1419,2492,1408,2490,1396,2485v-18,-9,-28,-25,-30,-48c1363,2414,1369,2379,1382,2330v15,-58,36,-114,63,-168xm1698,1659r152,-340c1865,1282,1875,1247,1880,1213v2,-15,5,-27,9,-37c1905,1141,1946,1119,2012,1109v66,-10,127,-3,181,22c2231,1147,2253,1171,2260,1201v6,23,3,47,-8,71c2242,1295,2227,1312,2207,1323v-21,11,-49,18,-86,21c2089,1347,2066,1350,2054,1355v-11,4,-20,12,-25,24c2022,1395,2023,1409,2034,1422v10,13,30,26,61,40l2456,1623v37,16,66,24,86,24c2562,1647,2582,1638,2600,1620v20,-19,37,-30,49,-35c2662,1581,2676,1582,2691,1589v31,14,45,45,41,94c2729,1731,2708,1799,2669,1886v-47,107,-92,182,-132,226c2503,2148,2470,2160,2437,2145v-18,-8,-28,-22,-31,-42c2405,2099,2407,2081,2411,2051v2,-19,-2,-34,-12,-46c2388,1993,2365,1976,2329,1955v-32,-18,-85,-45,-159,-82c2096,1837,2032,1806,1977,1782v-39,-17,-68,-27,-86,-28c1871,1753,1859,1759,1853,1773v-8,17,-3,38,14,65c1898,1886,1916,1923,1922,1948v8,29,6,54,-3,75c1909,2046,1892,2061,1868,2069v-25,7,-50,4,-77,-8c1764,2050,1737,2031,1711,2004v-27,-26,-49,-55,-67,-88c1614,1864,1607,1822,1621,1790v4,-8,9,-18,17,-28c1653,1741,1665,1723,1673,1709v8,-14,17,-30,25,-50xm2074,757v29,-87,56,-153,80,-196c2165,541,2178,527,2194,518v16,-9,32,-11,47,-6c2253,516,2263,525,2272,539v14,20,24,31,32,34c2321,578,2351,574,2394,560v28,-9,45,-21,50,-36c2447,514,2446,504,2442,493v-4,-11,-12,-27,-26,-47c2400,421,2385,407,2372,403v-8,-3,-14,-4,-19,-3c2349,401,2337,405,2317,412v-13,6,-28,6,-46,c2221,396,2218,319,2262,182v25,-78,45,-127,60,-148c2331,21,2344,11,2360,6v15,-6,30,-6,44,-1c2423,11,2435,21,2441,35v5,14,6,36,2,65c2440,128,2442,153,2451,176v8,24,31,70,69,137c2566,395,2602,449,2628,474v26,25,70,48,132,68c2812,559,2861,573,2907,583v28,6,48,8,61,5c2980,586,2995,576,3011,560v28,-27,55,-37,80,-28c3152,551,3153,651,3095,831v-24,74,-54,141,-90,203c2975,1085,2942,1105,2906,1094v-28,-9,-42,-33,-43,-71c2862,995,2856,975,2844,964v-26,-24,-97,-55,-212,-92c2596,860,2567,855,2545,855v-22,1,-53,8,-93,22c2370,906,2294,939,2223,976v-30,16,-53,33,-68,52c2134,1055,2120,1070,2112,1075v-14,9,-31,11,-49,5c2033,1070,2019,1040,2021,991v1,-50,19,-128,53,-234xe" fillcolor="#221f20" stroked="f">
                      <v:path arrowok="t" o:connecttype="custom" o:connectlocs="67,410;56,405;14,369;2,360;27,327;63,323;81,330;88,382;46,356;37,338;60,368;75,361;61,277;81,271;125,304;126,329;82,312;53,303;115,245;159,246;165,230;169,261;139,300;111,274;84,270;93,231;106,239;137,166;159,186;197,195;175,231;124,206;116,195;157,101;189,100;172,113;205,136;225,133;204,179;195,163;155,148;156,173;136,150;174,63;190,45;204,41;194,34;198,1;205,15;243,49;259,69;238,81;186,82;169,83" o:connectangles="0,0,0,0,0,0,0,0,0,0,0,0,0,0,0,0,0,0,0,0,0,0,0,0,0,0,0,0,0,0,0,0,0,0,0,0,0,0,0,0,0,0,0,0,0,0,0,0,0,0,0,0,0,0"/>
                      <o:lock v:ext="edit" verticies="t"/>
                    </v:shape>
                    <v:oval id="Oval 201" o:spid="_x0000_s1222" style="position:absolute;left:2954;top:1598;width:3194;height:3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" fillcolor="#00adef" stroked="f">
                      <v:fill color2="#00688f" focus="100%" type="gradientRadial">
                        <o:fill v:ext="view" type="gradientCenter"/>
                      </v:fill>
                    </v:oval>
                    <v:shape id="Freeform 202" o:spid="_x0000_s1223" style="position:absolute;left:3126;top:1656;width:1010;height:846;visibility:visible;mso-wrap-style:square;v-text-anchor:top" coordsize="3492,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" path="m3492,l2963,211,3351,70,2893,282r176,-71l2998,282r-247,71l2787,317,2469,423,2081,599r-564,459l1587,1058,1834,882,2434,564,2293,705,2046,882r247,-71l1975,1023r-70,176l1799,1199r-35,71l1870,1234r-71,106l1552,1446r-71,-106l1340,1376r71,35l1199,1764r-176,35l1164,1693r-71,-35l846,1869r-35,-35l600,2011,317,2328,,2928r,-36l106,2681,247,2469,353,2258,494,2046,635,1869,811,1658,952,1481r212,-176l1340,1129,1517,988,1693,811,1905,705,2116,564,2363,423,2575,317,2787,211r247,-70l3245,35,3422,r70,xe" stroked="f">
                      <v:path arrowok="t" o:connecttype="custom" o:connectlocs="292,0;248,18;280,6;242,23;257,18;251,23;230,29;233,27;207,35;174,50;127,88;133,88;153,74;204,47;192,59;171,74;192,68;165,86;159,100;150,100;148,106;156,103;150,112;130,121;124,112;112,115;118,118;100,147;86,150;97,141;91,138;71,156;68,153;50,168;27,194;0,244;0,242;9,224;21,206;30,188;41,171;53,156;68,138;80,124;97,109;112,94;127,82;142,68;159,59;177,47;198,35;215,27;233,18;254,12;272,3;286,0;292,0" o:connectangles="0,0,0,0,0,0,0,0,0,0,0,0,0,0,0,0,0,0,0,0,0,0,0,0,0,0,0,0,0,0,0,0,0,0,0,0,0,0,0,0,0,0,0,0,0,0,0,0,0,0,0,0,0,0,0,0,0"/>
                    </v:shape>
                    <v:shape id="Freeform 203" o:spid="_x0000_s1224" style="position:absolute;left:3126;top:1656;width:1010;height:846;visibility:visible;mso-wrap-style:square;v-text-anchor:top" coordsize="3492,2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" path="m3492,l2963,211,3351,70,2893,282r176,-71l2998,282r-247,71l2787,317,2469,423,2081,599r-564,459l1587,1058,1834,882,2434,564,2293,705,2046,882r247,-71l1975,1023r-70,176l1799,1199r-35,71l1870,1234r-71,106l1552,1446r-71,-106l1340,1376r71,35l1199,1764r-176,35l1164,1693r-71,-35l846,1869r-35,-35l600,2011,317,2328,,2928r,-36l106,2681,247,2469,353,2258,494,2046,635,1869,811,1658,952,1481r212,-176l1340,1129,1517,988,1693,811,1905,705,2116,564,2363,423,2575,317,2787,211r247,-70l3245,35,3422,r70,xe" stroked="f">
                      <v:path arrowok="t" o:connecttype="custom" o:connectlocs="292,0;248,18;280,6;242,23;257,18;251,23;230,29;233,27;207,35;174,50;127,88;133,88;153,74;204,47;192,59;171,74;192,68;165,86;159,100;150,100;148,106;156,103;150,112;130,121;124,112;112,115;118,118;100,147;86,150;97,141;91,138;71,156;68,153;50,168;27,194;0,244;0,242;9,224;21,206;30,188;41,171;53,156;68,138;80,124;97,109;112,94;127,82;142,68;159,59;177,47;198,35;215,27;233,18;254,12;272,3;286,0;292,0" o:connectangles="0,0,0,0,0,0,0,0,0,0,0,0,0,0,0,0,0,0,0,0,0,0,0,0,0,0,0,0,0,0,0,0,0,0,0,0,0,0,0,0,0,0,0,0,0,0,0,0,0,0,0,0,0,0,0,0,0"/>
                    </v:shape>
                    <v:shape id="Freeform 204" o:spid="_x0000_s1225" style="position:absolute;left:4054;top:1635;width:2091;height:1571;visibility:visible;mso-wrap-style:square;v-text-anchor:top" coordsize="7232,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" path="m3387,2646r105,35l3563,2822r-71,36l3351,2893r-211,-71l2999,2822r-142,106l2752,2893r35,70l2575,2999r-35,70l2611,3069r,106l2575,3140r,35l2646,3210r35,106l2857,3352r71,-71l3104,3352r106,-71l3316,3246r,106l3351,3457r-35,141l3246,3775r105,176l3351,4057r36,l3704,4445r141,282l3986,4798r212,282l4269,5433r423,-212l4939,5045r35,-106l5080,4868r106,-105l5256,4622r-35,-106l5292,4269,5009,4128r-35,-106l4974,3987r-106,246l4727,4233r-35,-35l4621,4057r36,141l4374,3881r-70,-141l4339,3740r35,-36l4445,3704r141,212l4868,3987r106,-71l5045,4022r282,-35l5609,3916r141,106l5821,4092r70,-70l5891,4128r-70,l5962,4233r35,-35l5997,4057r35,l6244,4727r282,530l6632,5010,6526,4516r36,-106l6597,3740r35,70l6632,3775r35,-35l6632,3634r106,141l6844,3951r70,212l6950,4163r-36,-176l6950,4022r141,564l7161,4904r71,353l7161,4868r,-70l7055,4269r36,70l7126,4410r,-35l7126,4304r-35,-176l7020,3916r-70,-247l6844,3422r-71,-212l6667,2963,6562,2752,6420,2540,6315,2329,6174,2152,6032,1940,5856,1729,5715,1552,5503,1376,5327,1200,5151,1059,4974,917,4762,776,4551,635,4339,529,4092,424,3881,318,3669,212,3422,141,3175,71,2928,r-71,l3351,141,3140,106r247,212l2893,212r388,282l3140,529r317,177l3598,847,3140,565r-36,70l3351,741r-247,l2857,917,2681,882r141,141l2681,1059r-35,141l2364,1023r247,36l2681,988,2258,882,2117,812r-106,70l1870,882r-71,71l1517,1235r71,l1411,1270r-106,106l1270,1482r35,35l1270,1552r71,71l1482,1552r35,-70l1552,1552r71,177l1623,1799r141,-35l1799,1588r106,-106l1834,1447r,-142l2011,1200r,-106l2081,1094r71,70l2011,1305r,142l2117,1482r211,-35l2434,1447r-70,35l2152,1552r,36l2223,1588r,35l2187,1694r-106,-36l2046,1729r35,70l2081,1835r-35,l2046,1764r-70,106l1870,1870r-177,70l1623,1870r-177,-35l1446,1764r71,-35l1482,1729r,-71l1376,1694r,105l1376,1835r,141l1341,1940r-36,36l1199,1976r-141,106l1023,2117,847,2258,706,2223r,70l600,2258r-106,35l529,2329r141,70l635,2434r71,141l600,2717,176,2646r-70,71l106,2822,,3069r35,36l,3210r71,36l141,3246r71,70l282,3281r177,l635,3140r,-71l882,2893r35,-71l917,2752r212,35l1235,2717r70,-36l1411,2717r71,141l1764,3034r70,106l1799,3210r,36l1905,3140r-71,-71l1870,3034r106,l1799,2928r,-35l1729,2858,1623,2752r-71,-71l1552,2575r106,l1658,2646r35,-35l1799,2752r141,70l2046,2893r,106l2117,3069r70,141l2293,3175r106,71l2399,3210r-106,-70l2328,3105r-35,-106l2364,3069r35,-106l2505,2963r35,71l2611,2928r105,l2646,2858r-35,-36l2681,2681r35,-106l2716,2470r106,-36l2822,2470r106,l2893,2540r106,71l3069,2540r71,l3140,2505r-71,35l2928,2470r106,35l3210,2364r36,l3175,2399r71,71l3140,2540r247,106xe" stroked="f">
                      <v:path arrowok="t" o:connecttype="custom" o:connectlocs="280,242;233,248;215,263;245,274;280,289;280,339;351,425;425,407;419,345;395,354;360,313;407,333;481,336;498,354;546,440;555,319;572,330;593,383;590,357;596,360;572,286;528,195;460,115;380,53;286,12;280,12;263,44;280,62;224,88;189,74;127,103;109,127;130,130;159,124;174,91;195,121;186,133;174,150;156,156;127,145;115,154;88,174;50,189;59,215;0,256;18,277;74,242;109,224;150,268;165,254;130,224;150,230;183,268;195,260;212,254;224,224;245,206;263,209;271,198" o:connectangles="0,0,0,0,0,0,0,0,0,0,0,0,0,0,0,0,0,0,0,0,0,0,0,0,0,0,0,0,0,0,0,0,0,0,0,0,0,0,0,0,0,0,0,0,0,0,0,0,0,0,0,0,0,0,0,0,0,0,0"/>
                    </v:shape>
                    <v:shape id="Freeform 205" o:spid="_x0000_s1226" style="position:absolute;left:4054;top:1635;width:2091;height:1571;visibility:visible;mso-wrap-style:square;v-text-anchor:top" coordsize="7232,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" path="m3387,2646r105,35l3563,2822r-71,36l3351,2893r-211,-71l2999,2822r-142,106l2752,2893r35,70l2575,2999r-35,70l2611,3069r,106l2575,3140r,35l2646,3210r35,106l2857,3352r71,-71l3104,3352r106,-71l3316,3246r,106l3351,3457r-35,141l3246,3775r105,176l3351,4057r36,l3704,4445r141,282l3986,4798r212,282l4269,5433r423,-212l4939,5045r35,-106l5080,4868r106,-105l5256,4622r-35,-106l5292,4269,5009,4128r-35,-106l4974,3987r-106,246l4727,4233r-35,-35l4621,4057r36,141l4374,3881r-70,-141l4339,3740r35,-36l4445,3704r141,212l4868,3987r106,-71l5045,4022r282,-35l5609,3916r141,106l5821,4092r70,-70l5891,4128r-70,l5962,4233r35,-35l5997,4057r35,l6244,4727r282,530l6632,5010,6526,4516r36,-106l6597,3740r35,70l6632,3775r35,-35l6632,3634r106,141l6844,3951r70,212l6950,4163r-36,-176l6950,4022r141,564l7161,4904r71,353l7161,4868r,-70l7055,4269r36,70l7126,4410r,-35l7126,4304r-35,-176l7020,3916r-70,-247l6844,3422r-71,-212l6667,2963,6562,2752,6420,2540,6315,2329,6174,2152,6032,1940,5856,1729,5715,1552,5503,1376,5327,1200,5151,1059,4974,917,4762,776,4551,635,4339,529,4092,424,3881,318,3669,212,3422,141,3175,71,2928,r-71,l3351,141,3140,106r247,212l2893,212r388,282l3140,529r317,177l3598,847,3140,565r-36,70l3351,741r-247,l2857,917,2681,882r141,141l2681,1059r-35,141l2364,1023r247,36l2681,988,2258,882,2117,812r-106,70l1870,882r-71,71l1517,1235r71,l1411,1270r-106,106l1270,1482r35,35l1270,1552r71,71l1482,1552r35,-70l1552,1552r71,177l1623,1799r141,-35l1799,1588r106,-106l1834,1447r,-142l2011,1200r,-106l2081,1094r71,70l2011,1305r,142l2117,1482r211,-35l2434,1447r-70,35l2152,1552r,36l2223,1588r,35l2187,1694r-106,-36l2046,1729r35,70l2081,1835r-35,l2046,1764r-70,106l1870,1870r-177,70l1623,1870r-177,-35l1446,1764r71,-35l1482,1729r,-71l1376,1694r,105l1376,1835r,141l1341,1940r-36,36l1199,1976r-141,106l1023,2117,847,2258,706,2223r,70l600,2258r-106,35l529,2329r141,70l635,2434r71,141l600,2717,176,2646r-70,71l106,2822,,3069r35,36l,3210r71,36l141,3246r71,70l282,3281r177,l635,3140r,-71l882,2893r35,-71l917,2752r212,35l1235,2717r70,-36l1411,2717r71,141l1764,3034r70,106l1799,3210r,36l1905,3140r-71,-71l1870,3034r106,l1799,2928r,-35l1729,2858,1623,2752r-71,-71l1552,2575r106,l1658,2646r35,-35l1799,2752r141,70l2046,2893r,106l2117,3069r70,141l2293,3175r106,71l2399,3210r-106,-70l2328,3105r-35,-106l2364,3069r35,-106l2505,2963r35,71l2611,2928r105,l2646,2858r-35,-36l2681,2681r35,-106l2716,2470r106,-36l2822,2470r106,l2893,2540r106,71l3069,2540r71,l3140,2505r-71,35l2928,2470r106,35l3210,2364r36,l3175,2399r71,71l3140,2540r247,106xe" stroked="f">
                      <v:path arrowok="t" o:connecttype="custom" o:connectlocs="280,242;233,248;215,263;245,274;280,289;280,339;351,425;425,407;419,345;395,354;360,313;407,333;481,336;498,354;546,440;555,319;572,330;593,383;590,357;596,360;572,286;528,195;460,115;380,53;286,12;280,12;263,44;280,62;224,88;189,74;127,103;109,127;130,130;159,124;174,91;195,121;186,133;174,150;156,156;127,145;115,154;88,174;50,189;59,215;0,256;18,277;74,242;109,224;150,268;165,254;130,224;150,230;183,268;195,260;212,254;224,224;245,206;263,209;271,198" o:connectangles="0,0,0,0,0,0,0,0,0,0,0,0,0,0,0,0,0,0,0,0,0,0,0,0,0,0,0,0,0,0,0,0,0,0,0,0,0,0,0,0,0,0,0,0,0,0,0,0,0,0,0,0,0,0,0,0,0,0,0"/>
                    </v:shape>
                    <v:shape id="Freeform 206" o:spid="_x0000_s1227" style="position:absolute;left:3727;top:2584;width:1755;height:1815;visibility:visible;mso-wrap-style:square;v-text-anchor:top" coordsize="6068,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" path="m5045,1940r35,-35l5362,2117r36,70l5327,2258r71,l5503,2328r530,-211l6068,2258r-71,l5962,2469r-141,424l5292,3492r-177,318l5115,4022r71,282l5115,4727r-458,459l4586,5468r-247,212l4304,5821r-494,353l3634,6244r-529,35l3069,6174r36,-71l2963,5891,2858,5785r-71,-352l2540,5080r,-71l2611,4727r141,-247l2575,4057r,-35l2575,3951,2470,3845,2293,3669r-35,-106l2328,3422r,-141l2328,3140r-105,-71l2011,3104,1835,2893r-142,l1623,2893r-71,l1270,2999r-106,-36l741,2963,423,2681,318,2611,282,2469,141,2258r-35,-71l35,2117r,-71l71,2011,,1870,71,1764r70,-318l141,1305,423,847,565,706,847,564,953,317,1200,212,1270,71r35,-36l1376,106r176,35l1799,35,2364,r70,l2505,35,2540,r-35,71l2540,176,2434,282r106,71l2858,423r317,212l3246,600r,-141l3316,388r177,35l3669,494r317,35l4128,459r176,35l4375,459r105,176l4410,811,4269,600r35,106l4621,1235r106,70l4833,1587r106,71l5045,1940xe" stroked="f">
                      <v:path arrowok="t" o:connecttype="custom" o:connectlocs="425,159;451,183;451,189;505,177;502,189;487,242;428,318;434,360;390,433;363,475;319,516;260,525;260,510;239,483;213,424;218,395;215,339;215,330;192,307;195,286;195,262;168,259;142,242;130,242;97,247;35,224;24,206;9,183;3,171;0,156;12,121;35,71;71,47;100,18;109,3;130,12;198,0;210,3;210,6;204,24;239,35;272,50;277,32;307,41;345,38;366,38;369,68;360,59;395,109;413,138" o:connectangles="0,0,0,0,0,0,0,0,0,0,0,0,0,0,0,0,0,0,0,0,0,0,0,0,0,0,0,0,0,0,0,0,0,0,0,0,0,0,0,0,0,0,0,0,0,0,0,0,0,0"/>
                    </v:shape>
                    <v:shape id="Freeform 207" o:spid="_x0000_s1228" style="position:absolute;left:3727;top:2584;width:1755;height:1815;visibility:visible;mso-wrap-style:square;v-text-anchor:top" coordsize="6068,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" path="m5045,1940r35,-35l5362,2117r36,70l5327,2258r71,l5503,2328r530,-211l6068,2258r-71,l5962,2469r-141,424l5292,3492r-177,318l5115,4022r71,282l5115,4727r-458,459l4586,5468r-247,212l4304,5821r-494,353l3634,6244r-529,35l3069,6174r36,-71l2963,5891,2858,5785r-71,-352l2540,5080r,-71l2611,4727r141,-247l2575,4057r,-35l2575,3951,2470,3845,2293,3669r-35,-106l2328,3422r,-141l2328,3140r-105,-71l2011,3104,1835,2893r-142,l1623,2893r-71,l1270,2999r-106,-36l741,2963,423,2681,318,2611,282,2469,141,2258r-35,-71l35,2117r,-71l71,2011,,1870,71,1764r70,-318l141,1305,423,847,565,706,847,564,953,317,1200,212,1270,71r35,-36l1376,106r176,35l1799,35,2364,r70,l2505,35,2540,r-35,71l2540,176,2434,282r106,71l2858,423r317,212l3246,600r,-141l3316,388r177,35l3669,494r317,35l4128,459r176,35l4375,459r105,176l4410,811,4269,600r35,106l4621,1235r106,70l4833,1587r106,71l5045,1940xe" stroked="f">
                      <v:path arrowok="t" o:connecttype="custom" o:connectlocs="425,159;451,183;451,189;505,177;502,189;487,242;428,318;434,360;390,433;363,475;319,516;260,525;260,510;239,483;213,424;218,395;215,339;215,330;192,307;195,286;195,262;168,259;142,242;130,242;97,247;35,224;24,206;9,183;3,171;0,156;12,121;35,71;71,47;100,18;109,3;130,12;198,0;210,3;210,6;204,24;239,35;272,50;277,32;307,41;345,38;366,38;369,68;360,59;395,109;413,138" o:connectangles="0,0,0,0,0,0,0,0,0,0,0,0,0,0,0,0,0,0,0,0,0,0,0,0,0,0,0,0,0,0,0,0,0,0,0,0,0,0,0,0,0,0,0,0,0,0,0,0,0,0"/>
                    </v:shape>
                    <v:shape id="Freeform 208" o:spid="_x0000_s1229" style="position:absolute;left:4064;top:1645;width:153;height:42;visibility:visible;mso-wrap-style:square;v-text-anchor:top" coordsize="52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" path="m212,36l529,,,142,212,36xe" stroked="f">
                      <v:path arrowok="t" o:connecttype="custom" o:connectlocs="18,3;44,0;0,12;18,3" o:connectangles="0,0,0,0"/>
                    </v:shape>
                    <v:shape id="Freeform 209" o:spid="_x0000_s1230" style="position:absolute;left:4064;top:1645;width:153;height:42;visibility:visible;mso-wrap-style:square;v-text-anchor:top" coordsize="52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" path="m212,36l529,,,142,212,36xe" stroked="f">
                      <v:path arrowok="t" o:connecttype="custom" o:connectlocs="18,3;44,0;0,12;18,3" o:connectangles="0,0,0,0"/>
                    </v:shape>
                    <v:shape id="Freeform 210" o:spid="_x0000_s1231" style="position:absolute;left:4136;top:1666;width:92;height:31;visibility:visible;mso-wrap-style:square;v-text-anchor:top" coordsize="318,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" path="m318,l71,35,,106,106,71r35,l106,35,318,xe" stroked="f">
                      <v:path arrowok="t" o:connecttype="custom" o:connectlocs="27,0;6,3;0,9;9,6;12,6;9,3;27,0" o:connectangles="0,0,0,0,0,0,0"/>
                    </v:shape>
                    <v:shape id="Freeform 211" o:spid="_x0000_s1232" style="position:absolute;left:4136;top:1666;width:92;height:31;visibility:visible;mso-wrap-style:square;v-text-anchor:top" coordsize="318,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" path="m318,l71,35,,106,106,71r35,l106,35,318,xe" stroked="f">
                      <v:path arrowok="t" o:connecttype="custom" o:connectlocs="27,0;6,3;0,9;9,6;12,6;9,3;27,0" o:connectangles="0,0,0,0,0,0,0"/>
                    </v:shape>
                    <v:shape id="Freeform 212" o:spid="_x0000_s1233" style="position:absolute;left:3850;top:1758;width:61;height:30;visibility:visible;mso-wrap-style:square;v-text-anchor:top" coordsize="21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" path="m212,l71,70,,105,36,70,212,xe" stroked="f">
                      <v:path arrowok="t" o:connecttype="custom" o:connectlocs="18,0;6,6;0,9;3,6;18,0" o:connectangles="0,0,0,0,0"/>
                    </v:shape>
                    <v:shape id="Freeform 213" o:spid="_x0000_s1234" style="position:absolute;left:3850;top:1758;width:61;height:30;visibility:visible;mso-wrap-style:square;v-text-anchor:top" coordsize="212,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" path="m212,l71,70,,105,36,70,212,xe" stroked="f">
                      <v:path arrowok="t" o:connecttype="custom" o:connectlocs="18,0;6,6;0,9;3,6;18,0" o:connectangles="0,0,0,0,0"/>
                    </v:shape>
                    <v:shape id="Freeform 214" o:spid="_x0000_s1235" style="position:absolute;left:4176;top:1656;width:184;height:31;visibility:visible;mso-wrap-style:square;v-text-anchor:top" coordsize="63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" path="m106,35l,106,600,35,635,,459,,388,r71,35l283,35,353,,106,35xe" stroked="f">
                      <v:path arrowok="t" o:connecttype="custom" o:connectlocs="9,3;0,9;50,3;53,0;39,0;32,0;39,3;24,3;30,0;9,3" o:connectangles="0,0,0,0,0,0,0,0,0,0"/>
                    </v:shape>
                    <v:shape id="Freeform 215" o:spid="_x0000_s1236" style="position:absolute;left:4176;top:1656;width:184;height:31;visibility:visible;mso-wrap-style:square;v-text-anchor:top" coordsize="63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" path="m106,35l,106,600,35,635,,459,,388,r71,35l283,35,353,,106,35xe" stroked="f">
                      <v:path arrowok="t" o:connecttype="custom" o:connectlocs="9,3;0,9;50,3;53,0;39,0;32,0;39,3;24,3;30,0;9,3" o:connectangles="0,0,0,0,0,0,0,0,0,0"/>
                    </v:shape>
                    <v:shape id="Freeform 216" o:spid="_x0000_s1237" style="position:absolute;left:3534;top:2074;width:91;height:102;visibility:visible;mso-wrap-style:square;v-text-anchor:top" coordsize="317,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" path="m282,l,177,35,353,212,177,141,141,317,,282,xe" stroked="f">
                      <v:path arrowok="t" o:connecttype="custom" o:connectlocs="23,0;0,15;3,29;18,15;11,12;26,0;23,0" o:connectangles="0,0,0,0,0,0,0"/>
                    </v:shape>
                    <v:shape id="Freeform 217" o:spid="_x0000_s1238" style="position:absolute;left:3534;top:2074;width:91;height:102;visibility:visible;mso-wrap-style:square;v-text-anchor:top" coordsize="317,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" path="m282,l,177,35,353,212,177,141,141,317,,282,xe" stroked="f">
                      <v:path arrowok="t" o:connecttype="custom" o:connectlocs="23,0;0,15;3,29;18,15;11,12;26,0;23,0" o:connectangles="0,0,0,0,0,0,0"/>
                    </v:shape>
                    <v:shape id="Freeform 218" o:spid="_x0000_s1239" style="position:absolute;left:3819;top:1697;width:306;height:173;visibility:visible;mso-wrap-style:square;v-text-anchor:top" coordsize="105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" path="m105,529l352,353,247,494,423,423,529,282,670,247,917,70r-71,l1058,,740,35r-70,71l705,106,494,247,282,353r,-36l176,317r,36l211,353,70,494,,600,105,529xe" stroked="f">
                      <v:path arrowok="t" o:connecttype="custom" o:connectlocs="9,44;30,29;21,41;35,35;44,23;56,20;77,6;71,6;89,0;62,3;56,9;59,9;41,20;24,29;24,26;15,26;15,29;18,29;6,41;0,50;9,44" o:connectangles="0,0,0,0,0,0,0,0,0,0,0,0,0,0,0,0,0,0,0,0,0"/>
                    </v:shape>
                    <v:shape id="Freeform 219" o:spid="_x0000_s1240" style="position:absolute;left:3819;top:1697;width:306;height:173;visibility:visible;mso-wrap-style:square;v-text-anchor:top" coordsize="105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" path="m105,529l352,353,247,494,423,423,529,282,670,247,917,70r-71,l1058,,740,35r-70,71l705,106,494,247,282,353r,-36l176,317r,36l211,353,70,494,,600,105,529xe" stroked="f">
                      <v:path arrowok="t" o:connecttype="custom" o:connectlocs="9,44;30,29;21,41;35,35;44,23;56,20;77,6;71,6;89,0;62,3;56,9;59,9;41,20;24,29;24,26;15,26;15,29;18,29;6,41;0,50;9,44" o:connectangles="0,0,0,0,0,0,0,0,0,0,0,0,0,0,0,0,0,0,0,0,0"/>
                    </v:shape>
                    <v:shape id="Freeform 220" o:spid="_x0000_s1241" style="position:absolute;left:3044;top:2696;width:20;height:51;visibility:visible;mso-wrap-style:square;v-text-anchor:top" coordsize="70,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" path="m70,l35,176,,176,,141,,35,70,xe" stroked="f">
                      <v:path arrowok="t" o:connecttype="custom" o:connectlocs="6,0;3,15;0,15;0,12;0,3;6,0" o:connectangles="0,0,0,0,0,0"/>
                    </v:shape>
                    <v:shape id="Freeform 221" o:spid="_x0000_s1242" style="position:absolute;left:3044;top:2696;width:20;height:51;visibility:visible;mso-wrap-style:square;v-text-anchor:top" coordsize="70,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" path="m70,l35,176,,176,,141,,35,70,xe" stroked="f">
                      <v:path arrowok="t" o:connecttype="custom" o:connectlocs="6,0;3,15;0,15;0,12;0,3;6,0" o:connectangles="0,0,0,0,0,0"/>
                    </v:shape>
                    <v:shape id="Freeform 222" o:spid="_x0000_s1243" style="position:absolute;left:3054;top:2757;width:10;height:21;visibility:visible;mso-wrap-style:square;v-text-anchor:top" coordsize="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" path="m35,r,70l,35,35,xe" stroked="f">
                      <v:path arrowok="t" o:connecttype="custom" o:connectlocs="3,0;3,6;0,3;3,0" o:connectangles="0,0,0,0"/>
                    </v:shape>
                    <v:shape id="Freeform 223" o:spid="_x0000_s1244" style="position:absolute;left:3054;top:2757;width:10;height:21;visibility:visible;mso-wrap-style:square;v-text-anchor:top" coordsize="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" path="m35,r,70l,35,35,xe" stroked="f">
                      <v:path arrowok="t" o:connecttype="custom" o:connectlocs="3,0;3,6;0,3;3,0" o:connectangles="0,0,0,0"/>
                    </v:shape>
                    <v:shape id="Freeform 224" o:spid="_x0000_s1245" style="position:absolute;left:4125;top:1911;width:123;height:51;visibility:visible;mso-wrap-style:square;v-text-anchor:top" coordsize="423,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" path="m71,176l,141,71,106,35,35,141,r71,35l423,35r-35,71l317,141,71,176xe" stroked="f">
                      <v:path arrowok="t" o:connecttype="custom" o:connectlocs="6,15;0,12;6,9;3,3;12,0;18,3;36,3;33,9;27,12;6,15" o:connectangles="0,0,0,0,0,0,0,0,0,0"/>
                    </v:shape>
                    <v:shape id="Freeform 225" o:spid="_x0000_s1246" style="position:absolute;left:4125;top:1911;width:123;height:51;visibility:visible;mso-wrap-style:square;v-text-anchor:top" coordsize="423,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" path="m71,176l,141,71,106,35,35,141,r71,35l423,35r-35,71l317,141,71,176xe" stroked="f">
                      <v:path arrowok="t" o:connecttype="custom" o:connectlocs="6,15;0,12;6,9;3,3;12,0;18,3;36,3;33,9;27,12;6,15" o:connectangles="0,0,0,0,0,0,0,0,0,0"/>
                    </v:shape>
                    <v:shape id="Freeform 226" o:spid="_x0000_s1247" style="position:absolute;left:4533;top:1748;width:62;height:51;visibility:visible;mso-wrap-style:square;v-text-anchor:top" coordsize="21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" path="m35,l212,36,106,177,35,106,,,35,xe" stroked="f">
                      <v:path arrowok="t" o:connecttype="custom" o:connectlocs="3,0;18,3;9,15;3,9;0,0;3,0" o:connectangles="0,0,0,0,0,0"/>
                    </v:shape>
                    <v:shape id="Freeform 227" o:spid="_x0000_s1248" style="position:absolute;left:4533;top:1748;width:62;height:51;visibility:visible;mso-wrap-style:square;v-text-anchor:top" coordsize="21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" path="m35,l212,36,106,177,35,106,,,35,xe" stroked="f">
                      <v:path arrowok="t" o:connecttype="custom" o:connectlocs="3,0;18,3;9,15;3,9;0,0;3,0" o:connectangles="0,0,0,0,0,0"/>
                    </v:shape>
                    <v:shape id="Freeform 228" o:spid="_x0000_s1249" style="position:absolute;left:4574;top:1748;width:41;height:10;visibility:visible;mso-wrap-style:square;v-text-anchor:top" coordsize="14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" path="m35,l141,,35,36,,,35,xe" stroked="f">
                      <v:path arrowok="t" o:connecttype="custom" o:connectlocs="3,0;12,0;3,3;0,0;3,0" o:connectangles="0,0,0,0,0"/>
                    </v:shape>
                    <v:shape id="Freeform 229" o:spid="_x0000_s1250" style="position:absolute;left:4574;top:1748;width:41;height:10;visibility:visible;mso-wrap-style:square;v-text-anchor:top" coordsize="14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" path="m35,l141,,35,36,,,35,xe" stroked="f">
                      <v:path arrowok="t" o:connecttype="custom" o:connectlocs="3,0;12,0;3,3;0,0;3,0" o:connectangles="0,0,0,0,0"/>
                    </v:shape>
                    <v:shape id="Freeform 230" o:spid="_x0000_s1251" style="position:absolute;left:3870;top:1687;width:582;height:285;visibility:visible;mso-wrap-style:square;v-text-anchor:top" coordsize="20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" path="m1129,35r35,35l1235,r388,l1623,35,1799,r106,35l1834,35r106,35l1764,141r247,-36l1658,247r35,35l1588,282r35,35l1552,352r,36l1482,388r,35l1270,423r71,70l1270,564r-71,-71l1094,564r141,35l1023,635,670,705,459,740,318,811,71,987,,952,71,882,,882,247,670r-71,l353,493,600,423,776,317,1058,141r36,-36l1023,105,1129,35xe" stroked="f">
                      <v:path arrowok="t" o:connecttype="custom" o:connectlocs="95,3;98,6;103,0;136,0;136,3;151,0;159,3;154,3;162,6;148,12;168,9;139,21;142,23;133,23;136,27;130,29;130,32;124,32;124,35;107,35;112,41;107,47;100,41;92,47;103,50;86,53;56,59;38,62;27,68;6,82;0,79;6,74;0,74;21,56;15,56;30,41;50,35;65,27;89,12;92,9;86,9;95,3" o:connectangles="0,0,0,0,0,0,0,0,0,0,0,0,0,0,0,0,0,0,0,0,0,0,0,0,0,0,0,0,0,0,0,0,0,0,0,0,0,0,0,0,0,0"/>
                    </v:shape>
                    <v:shape id="Freeform 231" o:spid="_x0000_s1252" style="position:absolute;left:3870;top:1687;width:582;height:285;visibility:visible;mso-wrap-style:square;v-text-anchor:top" coordsize="201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" path="m1129,35r35,35l1235,r388,l1623,35,1799,r106,35l1834,35r106,35l1764,141r247,-36l1658,247r35,35l1588,282r35,35l1552,352r,36l1482,388r,35l1270,423r71,70l1270,564r-71,-71l1094,564r141,35l1023,635,670,705,459,740,318,811,71,987,,952,71,882,,882,247,670r-71,l353,493,600,423,776,317,1058,141r36,-36l1023,105,1129,35xe" stroked="f">
                      <v:path arrowok="t" o:connecttype="custom" o:connectlocs="95,3;98,6;103,0;136,0;136,3;151,0;159,3;154,3;162,6;148,12;168,9;139,21;142,23;133,23;136,27;130,29;130,32;124,32;124,35;107,35;112,41;107,47;100,41;92,47;103,50;86,53;56,59;38,62;27,68;6,82;0,79;6,74;0,74;21,56;15,56;30,41;50,35;65,27;89,12;92,9;86,9;95,3" o:connectangles="0,0,0,0,0,0,0,0,0,0,0,0,0,0,0,0,0,0,0,0,0,0,0,0,0,0,0,0,0,0,0,0,0,0,0,0,0,0,0,0,0,0"/>
                    </v:shape>
                    <v:shape id="Freeform 232" o:spid="_x0000_s1253" style="position:absolute;left:4197;top:2084;width:143;height:174;visibility:visible;mso-wrap-style:square;v-text-anchor:top" coordsize="49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" path="m353,l247,36,388,71,282,177r71,35l388,388r106,36l388,530,,600,212,459r-177,l212,353,247,247,106,212,212,,353,xe" stroked="f">
                      <v:path arrowok="t" o:connecttype="custom" o:connectlocs="30,0;21,3;32,6;24,15;30,18;32,33;41,36;32,45;0,50;18,39;3,39;18,30;21,21;9,18;18,0;30,0" o:connectangles="0,0,0,0,0,0,0,0,0,0,0,0,0,0,0,0"/>
                    </v:shape>
                    <v:shape id="Freeform 233" o:spid="_x0000_s1254" style="position:absolute;left:4197;top:2084;width:143;height:174;visibility:visible;mso-wrap-style:square;v-text-anchor:top" coordsize="49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" path="m353,l247,36,388,71,282,177r71,35l388,388r106,36l388,530,,600,212,459r-177,l212,353,247,247,106,212,212,,353,xe" stroked="f">
                      <v:path arrowok="t" o:connecttype="custom" o:connectlocs="30,0;21,3;32,6;24,15;30,18;32,33;41,36;32,45;0,50;18,39;3,39;18,30;21,21;9,18;18,0;30,0" o:connectangles="0,0,0,0,0,0,0,0,0,0,0,0,0,0,0,0"/>
                    </v:shape>
                    <v:shape id="Freeform 234" o:spid="_x0000_s1255" style="position:absolute;left:4146;top:2145;width:92;height:72;visibility:visible;mso-wrap-style:square;v-text-anchor:top" coordsize="317,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" path="m211,r71,l317,35,246,71,176,212,,247,,212,,176,105,106r-70,l70,71,211,xe" stroked="f">
                      <v:path arrowok="t" o:connecttype="custom" o:connectlocs="18,0;24,0;27,3;21,6;15,18;0,21;0,18;0,15;9,9;3,9;6,6;6,6;18,0" o:connectangles="0,0,0,0,0,0,0,0,0,0,0,0,0"/>
                    </v:shape>
                    <v:shape id="Freeform 235" o:spid="_x0000_s1256" style="position:absolute;left:4146;top:2145;width:92;height:72;visibility:visible;mso-wrap-style:square;v-text-anchor:top" coordsize="317,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" path="m211,r71,l317,35,246,71,176,212,,247,,212,,176,105,106r-70,l70,71,211,xe" stroked="f">
                      <v:path arrowok="t" o:connecttype="custom" o:connectlocs="18,0;24,0;27,3;21,6;15,18;0,21;0,18;0,15;9,9;3,9;6,6;6,6;18,0" o:connectangles="0,0,0,0,0,0,0,0,0,0,0,0,0"/>
                    </v:shape>
                    <v:shape id="Freeform 236" o:spid="_x0000_s1257" style="position:absolute;left:4503;top:2145;width:20;height:21;visibility:visible;mso-wrap-style:square;v-text-anchor:top" coordsize="7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" path="m,l71,,36,71,,35,,xe" stroked="f">
                      <v:path arrowok="t" o:connecttype="custom" o:connectlocs="0,0;6,0;3,6;0,3;0,0" o:connectangles="0,0,0,0,0"/>
                    </v:shape>
                    <v:shape id="Freeform 237" o:spid="_x0000_s1258" style="position:absolute;left:4503;top:2145;width:20;height:21;visibility:visible;mso-wrap-style:square;v-text-anchor:top" coordsize="7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" path="m,l71,,36,71,,35,,xe" stroked="f">
                      <v:path arrowok="t" o:connecttype="custom" o:connectlocs="0,0;6,0;3,6;0,3;0,0" o:connectangles="0,0,0,0,0"/>
                    </v:shape>
                    <v:shape id="Freeform 238" o:spid="_x0000_s1259" style="position:absolute;left:4748;top:2625;width:61;height:20;visibility:visible;mso-wrap-style:square;v-text-anchor:top" coordsize="2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" path="m106,l,,,35,176,71,212,,106,xe" stroked="f">
                      <v:path arrowok="t" o:connecttype="custom" o:connectlocs="9,0;0,0;0,3;15,6;18,0;9,0" o:connectangles="0,0,0,0,0,0"/>
                    </v:shape>
                    <v:shape id="Freeform 239" o:spid="_x0000_s1260" style="position:absolute;left:4748;top:2625;width:61;height:20;visibility:visible;mso-wrap-style:square;v-text-anchor:top" coordsize="2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" path="m106,l,,,35,176,71,212,,106,xe" stroked="f">
                      <v:path arrowok="t" o:connecttype="custom" o:connectlocs="9,0;0,0;0,3;15,6;18,0;9,0" o:connectangles="0,0,0,0,0,0"/>
                    </v:shape>
                    <v:shape id="Freeform 240" o:spid="_x0000_s1261" style="position:absolute;left:4686;top:2563;width:52;height:41;visibility:visible;mso-wrap-style:square;v-text-anchor:top" coordsize="17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" path="m71,l,36r36,70l141,142,106,36r71,l71,xe" stroked="f">
                      <v:path arrowok="t" o:connecttype="custom" o:connectlocs="6,0;0,3;3,9;12,12;9,3;15,3;6,0" o:connectangles="0,0,0,0,0,0,0"/>
                    </v:shape>
                    <v:shape id="Freeform 241" o:spid="_x0000_s1262" style="position:absolute;left:4686;top:2563;width:52;height:41;visibility:visible;mso-wrap-style:square;v-text-anchor:top" coordsize="17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" path="m71,l,36r36,70l141,142,106,36r71,l71,xe" stroked="f">
                      <v:path arrowok="t" o:connecttype="custom" o:connectlocs="6,0;0,3;3,9;12,12;9,3;15,3;6,0" o:connectangles="0,0,0,0,0,0,0"/>
                    </v:shape>
                    <v:shape id="Freeform 242" o:spid="_x0000_s1263" style="position:absolute;left:4727;top:2543;width:41;height:20;visibility:visible;mso-wrap-style:square;v-text-anchor:top" coordsize="1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" path="m141,70l,,141,70xe" stroked="f">
                      <v:path arrowok="t" o:connecttype="custom" o:connectlocs="12,6;0,0;0,0;12,6" o:connectangles="0,0,0,0"/>
                    </v:shape>
                    <v:shape id="Freeform 243" o:spid="_x0000_s1264" style="position:absolute;left:4727;top:2543;width:41;height:20;visibility:visible;mso-wrap-style:square;v-text-anchor:top" coordsize="1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" path="m141,70l,,141,70xe" stroked="f">
                      <v:path arrowok="t" o:connecttype="custom" o:connectlocs="12,6;0,0;0,0;12,6" o:connectangles="0,0,0,0"/>
                    </v:shape>
                    <v:shape id="Freeform 244" o:spid="_x0000_s1265" style="position:absolute;left:4503;top:2563;width:71;height:41;visibility:visible;mso-wrap-style:square;v-text-anchor:top" coordsize="24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" path="m247,l212,142,,36,247,xe" stroked="f">
                      <v:path arrowok="t" o:connecttype="custom" o:connectlocs="20,0;18,12;0,3;20,0" o:connectangles="0,0,0,0"/>
                    </v:shape>
                    <v:shape id="Freeform 245" o:spid="_x0000_s1266" style="position:absolute;left:4503;top:2563;width:71;height:41;visibility:visible;mso-wrap-style:square;v-text-anchor:top" coordsize="24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" path="m247,l212,142,,36,247,xe" stroked="f">
                      <v:path arrowok="t" o:connecttype="custom" o:connectlocs="20,0;18,12;0,3;20,0" o:connectangles="0,0,0,0"/>
                    </v:shape>
                    <v:shape id="Freeform 246" o:spid="_x0000_s1267" style="position:absolute;left:4411;top:2482;width:31;height:61;visibility:visible;mso-wrap-style:square;v-text-anchor:top" coordsize="10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" path="m70,r36,35l106,177,35,212,,,70,xe" stroked="f">
                      <v:path arrowok="t" o:connecttype="custom" o:connectlocs="6,0;9,3;9,15;3,18;0,0;6,0" o:connectangles="0,0,0,0,0,0"/>
                    </v:shape>
                    <v:shape id="Freeform 247" o:spid="_x0000_s1268" style="position:absolute;left:4411;top:2482;width:31;height:61;visibility:visible;mso-wrap-style:square;v-text-anchor:top" coordsize="106,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" path="m70,r36,35l106,177,35,212,,,70,xe" stroked="f">
                      <v:path arrowok="t" o:connecttype="custom" o:connectlocs="6,0;9,3;9,15;3,18;0,0;6,0" o:connectangles="0,0,0,0,0,0"/>
                    </v:shape>
                    <v:shape id="Freeform 248" o:spid="_x0000_s1269" style="position:absolute;left:4431;top:2441;width:11;height:41;visibility:visible;mso-wrap-style:square;v-text-anchor:top" coordsize="36,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" path="m36,l,141,,35,36,xe" stroked="f">
                      <v:path arrowok="t" o:connecttype="custom" o:connectlocs="3,0;0,12;0,3;3,0" o:connectangles="0,0,0,0"/>
                    </v:shape>
                    <v:shape id="Freeform 249" o:spid="_x0000_s1270" style="position:absolute;left:4431;top:2441;width:11;height:41;visibility:visible;mso-wrap-style:square;v-text-anchor:top" coordsize="36,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" path="m36,l,141,,35,36,xe" stroked="f">
                      <v:path arrowok="t" o:connecttype="custom" o:connectlocs="3,0;0,12;0,3;3,0" o:connectangles="0,0,0,0"/>
                    </v:shape>
                    <v:shape id="Freeform 250" o:spid="_x0000_s1271" style="position:absolute;left:5248;top:3848;width:183;height:327;visibility:visible;mso-wrap-style:square;v-text-anchor:top" coordsize="635,1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" path="m177,388l283,318,459,212r,-71l600,r35,36l600,283,494,530,283,988r-71,71l71,1129,,1059,,918,142,671,106,494,177,388xe" stroked="f">
                      <v:path arrowok="t" o:connecttype="custom" o:connectlocs="15,32;24,27;38,18;38,12;50,0;53,3;50,24;41,45;24,83;18,89;6,95;0,89;0,77;12,56;9,41;15,32" o:connectangles="0,0,0,0,0,0,0,0,0,0,0,0,0,0,0,0"/>
                    </v:shape>
                    <v:shape id="Freeform 251" o:spid="_x0000_s1272" style="position:absolute;left:5248;top:3848;width:183;height:327;visibility:visible;mso-wrap-style:square;v-text-anchor:top" coordsize="635,1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" path="m177,388l283,318,459,212r,-71l600,r35,36l600,283,494,530,283,988r-71,71l71,1129,,1059,,918,142,671,106,494,177,388xe" stroked="f">
                      <v:path arrowok="t" o:connecttype="custom" o:connectlocs="15,32;24,27;38,18;38,12;50,0;53,3;50,24;41,45;24,83;18,89;6,95;0,89;0,77;12,56;9,41;15,32" o:connectangles="0,0,0,0,0,0,0,0,0,0,0,0,0,0,0,0"/>
                    </v:shape>
                    <v:shape id="Freeform 252" o:spid="_x0000_s1273" style="position:absolute;left:4850;top:1687;width:41;height:10;visibility:visible;mso-wrap-style:square;v-text-anchor:top" coordsize="1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" path="m70,l,,105,r36,35l70,xe" stroked="f">
                      <v:path arrowok="t" o:connecttype="custom" o:connectlocs="6,0;0,0;9,0;12,3;6,0" o:connectangles="0,0,0,0,0"/>
                    </v:shape>
                    <v:shape id="Freeform 253" o:spid="_x0000_s1274" style="position:absolute;left:4850;top:1687;width:41;height:10;visibility:visible;mso-wrap-style:square;v-text-anchor:top" coordsize="1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" path="m70,l,,105,r36,35l70,xe" stroked="f">
                      <v:path arrowok="t" o:connecttype="custom" o:connectlocs="6,0;0,0;9,0;12,3;6,0" o:connectangles="0,0,0,0,0"/>
                    </v:shape>
                    <v:shape id="Freeform 254" o:spid="_x0000_s1275" style="position:absolute;left:4839;top:1809;width:72;height:30;visibility:visible;mso-wrap-style:square;v-text-anchor:top" coordsize="247,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" path="m,l36,,247,106,36,70,,xe" stroked="f">
                      <v:path arrowok="t" o:connecttype="custom" o:connectlocs="0,0;3,0;21,8;3,6;0,0" o:connectangles="0,0,0,0,0"/>
                    </v:shape>
                    <v:shape id="Freeform 255" o:spid="_x0000_s1276" style="position:absolute;left:4839;top:1809;width:72;height:30;visibility:visible;mso-wrap-style:square;v-text-anchor:top" coordsize="247,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" path="m,l36,,247,106,36,70,,xe" stroked="f">
                      <v:path arrowok="t" o:connecttype="custom" o:connectlocs="0,0;3,0;21,8;3,6;0,0" o:connectangles="0,0,0,0,0"/>
                    </v:shape>
                    <v:shape id="Freeform 256" o:spid="_x0000_s1277" style="position:absolute;left:4819;top:1748;width:41;height:61;visibility:visible;mso-wrap-style:square;v-text-anchor:top" coordsize="14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" path="m35,177r35,l,106,,36,106,r35,l106,36r,105l70,141r71,71l35,177xe" stroked="f">
                      <v:path arrowok="t" o:connecttype="custom" o:connectlocs="3,15;6,15;0,9;0,3;9,0;12,0;9,3;9,12;6,12;12,18;3,15" o:connectangles="0,0,0,0,0,0,0,0,0,0,0"/>
                    </v:shape>
                    <v:shape id="Freeform 257" o:spid="_x0000_s1278" style="position:absolute;left:4819;top:1748;width:41;height:61;visibility:visible;mso-wrap-style:square;v-text-anchor:top" coordsize="14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" path="m35,177r35,l,106,,36,106,r35,l106,36r,105l70,141r71,71l35,177xe" stroked="f">
                      <v:path arrowok="t" o:connecttype="custom" o:connectlocs="3,15;6,15;0,9;0,3;9,0;12,0;9,3;9,12;6,12;12,18;3,15" o:connectangles="0,0,0,0,0,0,0,0,0,0,0"/>
                    </v:shape>
                    <v:shape id="Freeform 258" o:spid="_x0000_s1279" style="position:absolute;left:5982;top:3104;width:21;height:92;visibility:visible;mso-wrap-style:square;v-text-anchor:top" coordsize="7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" path="m,l36,318,71,141,,xe" stroked="f">
                      <v:path arrowok="t" o:connecttype="custom" o:connectlocs="0,0;3,27;6,12;0,0" o:connectangles="0,0,0,0"/>
                    </v:shape>
                    <v:shape id="Freeform 259" o:spid="_x0000_s1280" style="position:absolute;left:5982;top:3104;width:21;height:92;visibility:visible;mso-wrap-style:square;v-text-anchor:top" coordsize="7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" path="m,l36,318,71,141,,xe" stroked="f">
                      <v:path arrowok="t" o:connecttype="custom" o:connectlocs="0,0;3,27;6,12;0,0" o:connectangles="0,0,0,0"/>
                    </v:shape>
                    <v:shape id="Freeform 260" o:spid="_x0000_s1281" style="position:absolute;left:4942;top:2604;width:51;height:31;visibility:visible;mso-wrap-style:square;v-text-anchor:top" coordsize="17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" path="m106,r71,l106,70,71,105,,70,106,xe" stroked="f">
                      <v:path arrowok="t" o:connecttype="custom" o:connectlocs="9,0;15,0;9,6;6,9;0,6;9,0" o:connectangles="0,0,0,0,0,0"/>
                    </v:shape>
                    <v:shape id="Freeform 261" o:spid="_x0000_s1282" style="position:absolute;left:4942;top:2604;width:51;height:31;visibility:visible;mso-wrap-style:square;v-text-anchor:top" coordsize="17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" path="m106,r71,l106,70,71,105,,70,106,xe" stroked="f">
                      <v:path arrowok="t" o:connecttype="custom" o:connectlocs="9,0;15,0;9,6;6,9;0,6;9,0" o:connectangles="0,0,0,0,0,0"/>
                    </v:shape>
                    <v:shape id="Freeform 262" o:spid="_x0000_s1283" style="position:absolute;left:6115;top:3104;width:30;height:255;visibility:visible;mso-wrap-style:square;v-text-anchor:top" coordsize="106,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" path="m71,882r,-600l,35,,,35,,71,177r35,211l106,423r,106l71,776r,71l71,882xe" stroked="f">
                      <v:path arrowok="t" o:connecttype="custom" o:connectlocs="6,74;6,24;0,3;0,0;3,0;6,15;8,32;8,35;8,44;6,65;6,71;6,74" o:connectangles="0,0,0,0,0,0,0,0,0,0,0,0"/>
                    </v:shape>
                    <v:shape id="Freeform 263" o:spid="_x0000_s1284" style="position:absolute;left:6115;top:3104;width:30;height:255;visibility:visible;mso-wrap-style:square;v-text-anchor:top" coordsize="106,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" path="m71,882r,-600l,35,,,35,,71,177r35,211l106,423r,106l71,776r,71l71,882xe" stroked="f">
                      <v:path arrowok="t" o:connecttype="custom" o:connectlocs="6,74;6,24;0,3;0,0;3,0;6,15;8,32;8,35;8,44;6,65;6,71;6,74" o:connectangles="0,0,0,0,0,0,0,0,0,0,0,0"/>
                    </v:shape>
                    <v:shape id="Freeform 264" o:spid="_x0000_s1285" style="position:absolute;left:2962;top:2880;width:388;height:1315;visibility:visible;mso-wrap-style:square;v-text-anchor:top" coordsize="1341,4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" path="m1270,4551r,-71l1235,4445,1059,3916r70,-141l1235,3845r35,-70l1165,3069r176,-282l1270,2434,600,1764r-70,141l494,1799,459,1658r71,-176l459,1235,388,1023,283,953,247,635,212,388,106,247r,-212l71,318,106,,71,71,36,318,,529,,776r,247l,1270r,247l36,1764r35,247l106,2258r71,247l247,2752r106,211l424,3210r106,212l635,3634r141,247l882,4057r177,212l1200,4480r70,71xe" stroked="f">
                      <v:path arrowok="t" o:connecttype="custom" o:connectlocs="106,380;106,374;103,371;89,327;95,315;103,321;106,315;98,256;112,233;106,203;50,147;44,159;41,150;38,138;44,124;38,103;32,86;24,79;21,53;18,32;9,21;9,3;6,27;9,0;6,6;3,27;0,44;0,65;0,86;0,106;0,127;3,147;6,168;9,188;15,209;21,230;30,247;36,268;44,286;53,303;65,324;74,339;89,357;100,374;106,380" o:connectangles="0,0,0,0,0,0,0,0,0,0,0,0,0,0,0,0,0,0,0,0,0,0,0,0,0,0,0,0,0,0,0,0,0,0,0,0,0,0,0,0,0,0,0,0,0"/>
                    </v:shape>
                    <v:shape id="Freeform 265" o:spid="_x0000_s1286" style="position:absolute;left:2962;top:2880;width:388;height:1315;visibility:visible;mso-wrap-style:square;v-text-anchor:top" coordsize="1341,4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" path="m1270,4551r,-71l1235,4445,1059,3916r70,-141l1235,3845r35,-70l1165,3069r176,-282l1270,2434,600,1764r-70,141l494,1799,459,1658r71,-176l459,1235,388,1023,283,953,247,635,212,388,106,247r,-212l71,318,106,,71,71,36,318,,529,,776r,247l,1270r,247l36,1764r35,247l106,2258r71,247l247,2752r106,211l424,3210r106,212l635,3634r141,247l882,4057r177,212l1200,4480r70,71xe" stroked="f">
                      <v:path arrowok="t" o:connecttype="custom" o:connectlocs="106,380;106,374;103,371;89,327;95,315;103,321;106,315;98,256;112,233;106,203;50,147;44,159;41,150;38,138;44,124;38,103;32,86;24,79;21,53;18,32;9,21;9,3;6,27;9,0;6,6;3,27;0,44;0,65;0,86;0,106;0,127;3,147;6,168;9,188;15,209;21,230;30,247;36,268;44,286;53,303;65,324;74,339;89,357;100,374;106,380" o:connectangles="0,0,0,0,0,0,0,0,0,0,0,0,0,0,0,0,0,0,0,0,0,0,0,0,0,0,0,0,0,0,0,0,0,0,0,0,0,0,0,0,0,0,0,0,0"/>
                    </v:shape>
                    <v:shape id="Freeform 266" o:spid="_x0000_s1287" style="position:absolute;left:3105;top:3369;width:31;height:41;visibility:visible;mso-wrap-style:square;v-text-anchor:top" coordsize="106,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" path="m106,36l71,106,36,141,,,106,36xe" stroked="f">
                      <v:path arrowok="t" o:connecttype="custom" o:connectlocs="9,3;6,9;3,12;0,0;9,3" o:connectangles="0,0,0,0,0"/>
                    </v:shape>
                    <v:shape id="Freeform 267" o:spid="_x0000_s1288" style="position:absolute;left:3105;top:3369;width:31;height:41;visibility:visible;mso-wrap-style:square;v-text-anchor:top" coordsize="106,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" path="m106,36l71,106,36,141,,,106,36xe" stroked="f">
                      <v:path arrowok="t" o:connecttype="custom" o:connectlocs="9,3;6,9;3,12;0,0;9,3" o:connectangles="0,0,0,0,0"/>
                    </v:shape>
                    <v:shape id="Freeform 268" o:spid="_x0000_s1289" style="position:absolute;left:5452;top:1900;width:102;height:92;visibility:visible;mso-wrap-style:square;v-text-anchor:top" coordsize="35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" path="m,l176,106,353,318,,xe" stroked="f">
                      <v:path arrowok="t" o:connecttype="custom" o:connectlocs="0,0;15,9;29,27;0,0" o:connectangles="0,0,0,0"/>
                    </v:shape>
                    <v:shape id="Freeform 269" o:spid="_x0000_s1290" style="position:absolute;left:5452;top:1900;width:102;height:92;visibility:visible;mso-wrap-style:square;v-text-anchor:top" coordsize="35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" path="m,l176,106,353,318,,xe" stroked="f">
                      <v:path arrowok="t" o:connecttype="custom" o:connectlocs="0,0;15,9;29,27;0,0" o:connectangles="0,0,0,0"/>
                    </v:shape>
                    <v:shape id="Freeform 270" o:spid="_x0000_s1291" style="position:absolute;left:4758;top:2023;width:31;height:41;visibility:visible;mso-wrap-style:square;v-text-anchor:top" coordsize="106,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" path="m,l106,35r,71l35,141,,35,,xe" stroked="f">
                      <v:path arrowok="t" o:connecttype="custom" o:connectlocs="0,0;9,3;9,9;3,12;0,3;0,0" o:connectangles="0,0,0,0,0,0"/>
                    </v:shape>
                    <v:shape id="Freeform 271" o:spid="_x0000_s1292" style="position:absolute;left:4758;top:2023;width:31;height:41;visibility:visible;mso-wrap-style:square;v-text-anchor:top" coordsize="106,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" path="m,l106,35r,71l35,141,,35,,xe" stroked="f">
                      <v:path arrowok="t" o:connecttype="custom" o:connectlocs="0,0;9,3;9,9;3,12;0,3;0,0" o:connectangles="0,0,0,0,0,0"/>
                    </v:shape>
                    <v:shape id="Freeform 272" o:spid="_x0000_s1293" style="position:absolute;left:5013;top:3573;width:82;height:82;visibility:visible;mso-wrap-style:square;v-text-anchor:top" coordsize="28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" path="m212,70l282,35r-70,l176,,,35r,71l,141,,247,35,212r71,70l176,176r-35,l212,106r,-36xe" stroked="f">
                      <v:path arrowok="t" o:connecttype="custom" o:connectlocs="18,6;24,3;18,3;15,0;15,0;0,3;0,9;0,12;0,21;3,18;9,24;15,15;12,15;18,9;18,6" o:connectangles="0,0,0,0,0,0,0,0,0,0,0,0,0,0,0"/>
                    </v:shape>
                    <v:shape id="Freeform 273" o:spid="_x0000_s1294" style="position:absolute;left:5013;top:3573;width:82;height:82;visibility:visible;mso-wrap-style:square;v-text-anchor:top" coordsize="282,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" path="m212,70l282,35r-70,l176,,,35r,71l,141,,247,35,212r71,70l176,176r-35,l212,106r,-36xe" stroked="f">
                      <v:path arrowok="t" o:connecttype="custom" o:connectlocs="18,6;24,3;18,3;15,0;15,0;0,3;0,9;0,12;0,21;3,18;9,24;15,15;12,15;18,9;18,6" o:connectangles="0,0,0,0,0,0,0,0,0,0,0,0,0,0,0"/>
                    </v:shape>
                    <v:shape id="Freeform 274" o:spid="_x0000_s1295" style="position:absolute;left:4125;top:3349;width:31;height:61;visibility:visible;mso-wrap-style:square;v-text-anchor:top" coordsize="106,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" path="m,l106,35,71,211,,141,71,106,,xe" stroked="f">
                      <v:path arrowok="t" o:connecttype="custom" o:connectlocs="0,0;9,3;6,18;0,12;6,9;0,0" o:connectangles="0,0,0,0,0,0"/>
                    </v:shape>
                    <v:shape id="Freeform 275" o:spid="_x0000_s1296" style="position:absolute;left:4125;top:3349;width:31;height:61;visibility:visible;mso-wrap-style:square;v-text-anchor:top" coordsize="106,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" path="m,l106,35,71,211,,141,71,106,,xe" stroked="f">
                      <v:path arrowok="t" o:connecttype="custom" o:connectlocs="0,0;9,3;6,18;0,12;6,9;0,0" o:connectangles="0,0,0,0,0,0"/>
                    </v:shape>
                    <v:shape id="Freeform 276" o:spid="_x0000_s1297" style="position:absolute;left:5064;top:3828;width:31;height:112;visibility:visible;mso-wrap-style:square;v-text-anchor:top" coordsize="10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" path="m106,141l36,35,,,,35,,211,36,353r70,35l71,317,106,141xe" stroked="f">
                      <v:path arrowok="t" o:connecttype="custom" o:connectlocs="9,12;3,3;0,0;0,3;0,18;3,29;9,32;6,27;6,27;9,12" o:connectangles="0,0,0,0,0,0,0,0,0,0"/>
                    </v:shape>
                    <v:shape id="Freeform 277" o:spid="_x0000_s1298" style="position:absolute;left:5064;top:3828;width:31;height:112;visibility:visible;mso-wrap-style:square;v-text-anchor:top" coordsize="10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" path="m106,141l36,35,,,,35,,211,36,353r70,35l71,317,106,141xe" stroked="f">
                      <v:path arrowok="t" o:connecttype="custom" o:connectlocs="9,12;3,3;0,0;0,3;0,18;3,29;9,32;6,27;6,27;9,12" o:connectangles="0,0,0,0,0,0,0,0,0,0"/>
                    </v:shape>
                    <v:shape id="Freeform 278" o:spid="_x0000_s1299" style="position:absolute;left:4952;top:3675;width:41;height:133;visibility:visible;mso-wrap-style:square;v-text-anchor:top" coordsize="14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" path="m,l,247,71,423r,35l106,458r36,l71,282,36,247,36,70,,xe" stroked="f">
                      <v:path arrowok="t" o:connecttype="custom" o:connectlocs="0,0;0,21;6,36;6,36;6,39;9,39;12,39;6,24;3,21;3,6;0,0" o:connectangles="0,0,0,0,0,0,0,0,0,0,0"/>
                    </v:shape>
                    <v:shape id="Freeform 279" o:spid="_x0000_s1300" style="position:absolute;left:4952;top:3675;width:41;height:133;visibility:visible;mso-wrap-style:square;v-text-anchor:top" coordsize="14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" path="m,l,247,71,423r,35l106,458r36,l71,282,36,247,36,70,,xe" stroked="f">
                      <v:path arrowok="t" o:connecttype="custom" o:connectlocs="0,0;0,21;6,36;6,36;6,39;9,39;12,39;6,24;3,21;3,6;0,0" o:connectangles="0,0,0,0,0,0,0,0,0,0,0"/>
                    </v:shape>
                    <v:shape id="Freeform 280" o:spid="_x0000_s1301" style="position:absolute;left:5492;top:2196;width:52;height:62;visibility:visible;mso-wrap-style:square;v-text-anchor:top" coordsize="177,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" path="m,36l177,,,36r35,70l106,212,,106,,36xe" stroked="f">
                      <v:path arrowok="t" o:connecttype="custom" o:connectlocs="0,3;15,0;0,3;3,9;9,18;0,9;0,3" o:connectangles="0,0,0,0,0,0,0"/>
                    </v:shape>
                    <v:shape id="Freeform 281" o:spid="_x0000_s1302" style="position:absolute;left:5492;top:2196;width:52;height:62;visibility:visible;mso-wrap-style:square;v-text-anchor:top" coordsize="177,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" path="m,36l177,,,36r35,70l106,212,,106,,36xe" stroked="f">
                      <v:path arrowok="t" o:connecttype="custom" o:connectlocs="0,3;15,0;0,3;3,9;9,18;0,9;0,3" o:connectangles="0,0,0,0,0,0,0"/>
                    </v:shape>
                    <v:shape id="Freeform 282" o:spid="_x0000_s1303" style="position:absolute;left:5329;top:2268;width:51;height:81;visibility:visible;mso-wrap-style:square;v-text-anchor:top" coordsize="176,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" path="m141,247l176,142,70,36,70,,,,35,36,,36,,177,35,283,141,247xe" stroked="f">
                      <v:path arrowok="t" o:connecttype="custom" o:connectlocs="12,20;15,12;6,3;6,0;0,0;3,3;0,3;0,15;3,23;12,20" o:connectangles="0,0,0,0,0,0,0,0,0,0"/>
                    </v:shape>
                    <v:shape id="Freeform 283" o:spid="_x0000_s1304" style="position:absolute;left:5329;top:2268;width:51;height:81;visibility:visible;mso-wrap-style:square;v-text-anchor:top" coordsize="176,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" path="m141,247l176,142,70,36,70,,,,35,36,,36,,177,35,283,141,247xe" stroked="f">
                      <v:path arrowok="t" o:connecttype="custom" o:connectlocs="12,20;15,12;6,3;6,0;0,0;3,3;0,3;0,15;3,23;12,20" o:connectangles="0,0,0,0,0,0,0,0,0,0"/>
                    </v:shape>
                    <v:shape id="Freeform 284" o:spid="_x0000_s1305" style="position:absolute;left:5146;top:2288;width:214;height:255;visibility:visible;mso-wrap-style:square;v-text-anchor:top" coordsize="741,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" path="m670,741r35,35l741,811,564,882,388,811,352,741,317,600r35,-36l176,423,70,282,,247,,106r35,35l70,71r-35,l141,r70,l423,106,247,141r35,71l176,212,317,317r106,l423,388r71,71l494,388r105,35l599,494,494,459,670,741xe" stroked="f">
                      <v:path arrowok="t" o:connecttype="custom" o:connectlocs="56,62;59,65;62,68;47,74;32,68;29,62;29,62;29,62;27,50;29,47;15,35;6,24;0,21;0,9;3,12;6,6;3,6;12,0;18,0;35,9;21,12;23,18;15,18;27,27;35,27;35,32;41,38;41,32;50,35;50,41;41,38;56,62" o:connectangles="0,0,0,0,0,0,0,0,0,0,0,0,0,0,0,0,0,0,0,0,0,0,0,0,0,0,0,0,0,0,0,0"/>
                    </v:shape>
                    <v:shape id="Freeform 285" o:spid="_x0000_s1306" style="position:absolute;left:5146;top:2288;width:214;height:255;visibility:visible;mso-wrap-style:square;v-text-anchor:top" coordsize="741,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" path="m670,741r35,35l741,811,564,882,388,811,352,741,317,600r35,-36l176,423,70,282,,247,,106r35,35l70,71r-35,l141,r70,l423,106,247,141r35,71l176,212,317,317r106,l423,388r71,71l494,388r105,35l599,494,494,459,670,741xe" stroked="f">
                      <v:path arrowok="t" o:connecttype="custom" o:connectlocs="56,62;59,65;62,68;47,74;32,68;29,62;29,62;29,62;27,50;29,47;15,35;6,24;0,21;0,9;3,12;6,6;3,6;12,0;18,0;35,9;21,12;23,18;15,18;27,27;35,27;35,32;41,38;41,32;50,35;50,41;41,38;56,62" o:connectangles="0,0,0,0,0,0,0,0,0,0,0,0,0,0,0,0,0,0,0,0,0,0,0,0,0,0,0,0,0,0,0,0"/>
                    </v:shape>
                    <v:shape id="Freeform 286" o:spid="_x0000_s1307" style="position:absolute;left:5075;top:3438;width:203;height:242;visibility:visible;mso-wrap-style:square;v-text-anchor:top" coordsize="704,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" path="m2,506l321,680r2,39l335,746r130,87l467,838r27,-36l504,785r50,-95l538,657r22,-22l598,634r28,-30l635,575r50,-27l657,508,628,471r,-326l680,81,704,41r-51,4l607,33,536,49r-1,12l515,87,437,80,356,70,235,12,190,,37,,,48,33,80,46,96r-3,28l83,166r,66l83,287,69,298,59,319,34,348,24,361,3,400,2,428r,78xe" fillcolor="#ed1b23" stroked="f">
                      <v:path arrowok="t" o:connecttype="custom" o:connectlocs="0,42;27,57;27,60;28,62;39,70;39,70;41,67;42,66;46,57;45,55;46,53;50,53;52,50;53,48;57,46;54,42;52,39;52,12;57,7;59,3;54,4;50,3;45,4;44,5;43,7;36,7;30,6;20,1;16,0;3,0;0,4;3,7;4,8;3,10;7,14;7,19;7,24;6,25;5,27;3,29;2,30;0,33;0,36;0,42" o:connectangles="0,0,0,0,0,0,0,0,0,0,0,0,0,0,0,0,0,0,0,0,0,0,0,0,0,0,0,0,0,0,0,0,0,0,0,0,0,0,0,0,0,0,0,0"/>
                    </v:shape>
                    <v:shape id="Freeform 287" o:spid="_x0000_s1308" style="position:absolute;left:3107;top:4933;width:2872;height:531;visibility:visible;mso-wrap-style:square;v-text-anchor:top" coordsize="9933,1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" path="m1739,1347v477,,1034,-331,1352,-514c3281,723,3467,586,3642,458,3820,326,4003,197,4307,197r112,c4497,197,4563,223,4630,239v-35,52,-417,232,-508,292c3954,641,3806,742,3642,851v-190,125,-723,579,-836,749c2827,1632,3068,1838,3100,1838v9,,375,-381,418,-424c3649,1282,3812,1142,3959,1027,4136,889,4739,379,4980,379r99,c5240,379,5908,925,6049,1036v149,117,288,258,422,392c6541,1497,6804,1810,6889,1810r14,c6947,1810,7155,1585,7183,1544,7028,1312,5737,349,5443,281r,-28l5667,219r197,6c6104,225,6330,392,6470,503v182,143,309,247,517,367c7272,1035,7869,1305,8306,1305r322,c8881,1305,9228,1158,9392,1058v109,-66,532,-356,541,-468c9923,590,9544,714,9498,730v-104,37,-346,70,-491,70l8881,800c7747,800,7281,,6131,l5822,c5672,,5502,23,5365,48v-65,12,-397,93,-413,93c4937,141,4609,54,4547,41,4420,16,4250,,4097,l3956,c3430,,2904,243,2513,395v-203,79,-421,219,-625,287c1717,738,1341,842,1136,842r-182,c781,842,568,809,432,775,345,753,31,646,,660v37,138,500,396,650,472c832,1224,1277,1347,1543,1347r196,xe" fillcolor="#fefefe" stroked="f">
                      <v:path arrowok="t" o:connecttype="custom" o:connectlocs="145,112;258,70;304,38;360,16;370,16;387,20;345,44;304,71;234,133;259,153;294,118;331,86;416,31;425,31;506,86;541,119;576,151;577,151;601,129;455,23;455,21;474,18;490,19;541,42;584,73;695,109;721,109;785,88;830,49;794,61;753,67;743,67;513,0;487,0;448,4;414,12;380,3;343,0;331,0;210,33;158,57;95,70;80,70;36,65;0,55;54,94;129,112;145,112" o:connectangles="0,0,0,0,0,0,0,0,0,0,0,0,0,0,0,0,0,0,0,0,0,0,0,0,0,0,0,0,0,0,0,0,0,0,0,0,0,0,0,0,0,0,0,0,0,0,0,0"/>
                    </v:shape>
                    <v:shape id="Freeform 288" o:spid="_x0000_s1309" style="position:absolute;left:5785;top:3895;width:994;height:888;visibility:visible;mso-wrap-style:square;v-text-anchor:top" coordsize="3437,3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" path="m757,2539v263,-393,415,-600,573,-1111c1399,1204,1423,975,1462,718v15,-99,24,-283,51,-370c1531,290,1585,58,1585,,1466,31,1146,521,1075,654,931,929,828,1157,731,1475v-98,322,-156,587,-296,868c365,2480,305,2593,229,2726,179,2812,18,3004,,3072v137,,455,-95,592,-123c802,2906,979,2880,1203,2845v326,-51,749,-274,988,-430c2542,2187,2676,2042,2950,1743v103,-112,194,-301,279,-436c3255,1266,3437,847,3437,813v,-1,-14,-27,-14,-28c3387,795,2968,1259,2862,1333v-281,194,-387,244,-716,392c1889,1842,1644,1955,1414,2101v-79,50,-646,435,-657,438xe" fillcolor="#fefefe" stroked="f">
                      <v:path arrowok="t" o:connecttype="custom" o:connectlocs="63,212;111,119;122,60;127,29;132,0;90,55;61,123;36,196;19,228;0,257;49,246;101,238;183,202;247,146;270,109;287,68;286,66;239,111;180,144;118,175;63,212" o:connectangles="0,0,0,0,0,0,0,0,0,0,0,0,0,0,0,0,0,0,0,0,0"/>
                    </v:shape>
                    <v:shape id="Freeform 289" o:spid="_x0000_s1310" style="position:absolute;left:6231;top:3400;width:726;height:985;visibility:visible;mso-wrap-style:square;v-text-anchor:top" coordsize="2511,3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" path="m,3409v113,-9,740,-416,869,-491c1118,2774,1428,2507,1631,2304,2049,1886,2511,1273,2511,449r,-210c2511,199,2505,213,2483,196v-1,1,-283,564,-347,650c1960,1079,1870,1182,1666,1385v-171,172,-318,338,-484,512c1084,2000,799,2409,729,2455v7,-75,88,-295,114,-420c873,1884,898,1746,898,1557v,-292,-75,-533,-123,-775c746,640,736,553,712,396,702,325,689,32,645,,570,55,435,611,403,768v-59,297,-67,578,-66,944c337,1996,281,2366,232,2618v-27,143,-58,272,-98,407c107,3119,6,3337,,3409xe" fillcolor="#fefefe" stroked="f">
                      <v:path arrowok="t" o:connecttype="custom" o:connectlocs="0,285;73,244;136,192;210,38;210,20;208,16;179,71;139,116;99,158;61,205;71,170;75,130;65,65;60,33;54,0;34,64;28,143;19,218;11,253;0,285" o:connectangles="0,0,0,0,0,0,0,0,0,0,0,0,0,0,0,0,0,0,0,0"/>
                    </v:shape>
                    <v:shape id="Freeform 290" o:spid="_x0000_s1311" style="position:absolute;left:2312;top:3923;width:1005;height:880;visibility:visible;mso-wrap-style:square;v-text-anchor:top" coordsize="3475,3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" path="m2704,2539v-25,-25,25,25,,xm2709,1495c2639,1207,2501,917,2372,683,2295,543,2004,67,1904,r-56,28c1924,198,1961,499,2006,712v47,225,20,540,96,745c2182,1675,2253,1844,2370,2031v38,62,333,490,334,494c2685,2520,2151,2165,2030,2104v-124,-61,-232,-121,-370,-176c1522,1873,1397,1836,1268,1773,1052,1667,769,1494,603,1343,500,1249,415,1184,315,1084,236,1005,133,868,52,814,,927,457,1614,546,1708v242,256,434,473,741,663c1548,2533,1915,2721,2246,2814v305,86,808,230,1173,230l3475,3044v-5,-67,-195,-277,-238,-351c3168,2573,3093,2463,3022,2334,2881,2080,2787,1811,2709,1495xe" fillcolor="#fefefe" stroked="f">
                      <v:path arrowok="t" o:connecttype="custom" o:connectlocs="226,212;226,212;226,125;198,57;159,0;154,2;168,60;176,122;198,170;226,211;170,176;139,161;106,148;50,112;26,90;4,68;46,143;108,198;188,235;286,254;291,254;271,225;253,195;226,125" o:connectangles="0,0,0,0,0,0,0,0,0,0,0,0,0,0,0,0,0,0,0,0,0,0,0,0"/>
                      <o:lock v:ext="edit" verticies="t"/>
                    </v:shape>
                    <v:shape id="Freeform 291" o:spid="_x0000_s1312" style="position:absolute;left:2145;top:3440;width:718;height:969;visibility:visible;mso-wrap-style:square;v-text-anchor:top" coordsize="2483,3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" path="m1767,2442v25,-25,-25,24,,xm1585,1389r,28c1585,1634,1621,1785,1641,1964v16,142,124,371,126,478c1686,2387,1426,2009,1322,1905,1158,1740,1014,1568,845,1400,658,1212,557,1065,389,874,305,778,39,247,28,239,4,255,,241,,281l,505v,828,460,1366,880,1786c1123,2533,2139,3273,2483,3353v-2,-84,-192,-598,-230,-765c2197,2347,2122,1980,2104,1726v-20,-286,-14,-673,-57,-938c2022,642,2006,497,1975,354,1958,279,1911,8,1824,v-11,474,-239,940,-239,1389xe" fillcolor="#fefefe" stroked="f">
                      <v:path arrowok="t" o:connecttype="custom" o:connectlocs="148,204;148,204;132,116;132,118;137,164;148,204;110,159;71,117;32,73;2,20;0,23;0,42;73,191;208,280;188,216;176,144;171,66;165,29;152,0;132,116" o:connectangles="0,0,0,0,0,0,0,0,0,0,0,0,0,0,0,0,0,0,0,0"/>
                      <o:lock v:ext="edit" verticies="t"/>
                    </v:shape>
                    <v:shape id="Freeform 292" o:spid="_x0000_s1313" style="position:absolute;left:5196;top:4366;width:1201;height:672;visibility:visible;mso-wrap-style:square;v-text-anchor:top" coordsize="4153,2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" path="m1038,1807v2,-2,506,-300,576,-351c1793,1324,1947,1181,2053,970v60,-119,76,-213,111,-352c2189,516,2256,388,2306,296,2337,240,2518,,2335,115v-90,56,-181,132,-267,196c1888,447,1739,594,1582,751v-161,161,-275,332,-435,491c980,1410,820,1506,612,1633,505,1698,40,1874,,1933v78,38,375,83,480,110c642,2084,796,2117,954,2158v342,88,549,168,996,168l2147,2326v425,,942,-181,1212,-345c3525,1880,4138,1408,4153,1232v-48,4,-507,240,-643,282c3259,1592,3057,1653,2722,1652v-172,,-693,33,-864,62c1668,1747,1221,1807,1038,1807xe" fillcolor="#fefefe" stroked="f">
                      <v:path arrowok="t" o:connecttype="custom" o:connectlocs="87,151;135,122;172,81;181,52;193,25;195,10;173,26;132,63;96,104;51,136;0,161;40,170;80,180;163,194;180,194;281,165;347,103;294,126;228,138;155,143;87,151" o:connectangles="0,0,0,0,0,0,0,0,0,0,0,0,0,0,0,0,0,0,0,0,0"/>
                    </v:shape>
                    <v:shape id="Freeform 293" o:spid="_x0000_s1314" style="position:absolute;left:2717;top:4405;width:1189;height:658;visibility:visible;mso-wrap-style:square;v-text-anchor:top" coordsize="4111,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" path="m2795,1021c2611,837,1876,49,1669,v,221,401,894,523,1035c2339,1206,2416,1282,2578,1435v151,143,351,205,466,305c2801,1740,2497,1660,2231,1656v-76,-1,-333,-18,-418,-31c1689,1606,1503,1631,1380,1608v-132,-24,-278,-10,-411,-37c845,1545,727,1521,609,1482,502,1446,384,1399,297,1345,269,1326,29,1179,28,1179v-13,,-28,16,-28,28c,1376,612,1836,760,1934v240,159,752,339,1148,339l2203,2273v322,,1830,-314,1908,-421c4094,1830,3789,1703,3736,1680v-111,-48,-245,-127,-344,-189c3165,1347,2981,1207,2795,1021xe" fillcolor="#fefefe" stroked="f">
                      <v:path arrowok="t" o:connecttype="custom" o:connectlocs="234,86;140,0;183,87;216,120;255,146;187,139;152,136;115,135;81,132;51,124;25,113;2,99;0,101;64,162;160,190;184,190;344,155;313,141;284,125;234,86" o:connectangles="0,0,0,0,0,0,0,0,0,0,0,0,0,0,0,0,0,0,0,0"/>
                    </v:shape>
                    <v:shape id="Freeform 294" o:spid="_x0000_s1315" style="position:absolute;left:6405;top:2743;width:548;height:1066;visibility:visible;mso-wrap-style:square;v-text-anchor:top" coordsize="1894,3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" path="m856,2918r28,-280l884,2273c884,1909,690,1477,530,1267,408,1108,48,612,42,379l,379,,660v,474,174,1143,297,1513c377,2416,453,2580,522,2859v46,183,82,600,82,831c687,3681,756,3476,804,3413v71,-94,127,-183,198,-279c1111,2986,1312,2728,1435,2599v242,-254,459,-949,459,-1462l1894,982v,-184,-13,-358,-38,-508c1833,340,1776,96,1768,r-42,c1726,565,1480,1071,1286,1455v-79,156,-217,499,-256,683c999,2283,973,2384,955,2541v-17,146,-4,308,-99,377xe" fillcolor="#fefefe" stroked="f">
                      <v:path arrowok="t" o:connecttype="custom" o:connectlocs="72,244;74,220;74,190;44,106;3,31;0,31;0,55;25,181;44,239;51,308;67,285;84,261;120,217;159,95;159,82;155,40;148,0;144,0;108,121;86,179;80,212;72,244" o:connectangles="0,0,0,0,0,0,0,0,0,0,0,0,0,0,0,0,0,0,0,0,0,0"/>
                    </v:shape>
                    <v:shape id="Freeform 295" o:spid="_x0000_s1316" style="position:absolute;left:2145;top:2795;width:532;height:1039;visibility:visible;mso-wrap-style:square;v-text-anchor:top" coordsize="1838,3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" path="m,842r14,282c14,1637,221,2273,446,2558v126,159,306,306,440,485c941,3116,1234,3582,1276,3593v16,-32,83,-694,100,-798c1419,2526,1495,2314,1563,2070v138,-499,275,-905,275,-1549l1838,310v-62,17,-101,184,-131,248c1662,653,1614,728,1571,815v-83,169,-206,320,-306,480c1058,1626,968,2020,968,2555r-14,c954,2440,808,2013,767,1900,680,1661,605,1521,500,1311,406,1124,320,913,263,692,240,601,210,451,180,354,155,274,181,24,85,l,842xe" fillcolor="#fefefe" stroked="f">
                      <v:path arrowok="t" o:connecttype="custom" o:connectlocs="0,70;1,94;37,214;74,254;107,300;115,234;131,173;154,44;154,26;143,47;132,68;106,108;81,214;80,214;64,159;42,110;22,58;15,29;7,0;0,70" o:connectangles="0,0,0,0,0,0,0,0,0,0,0,0,0,0,0,0,0,0,0,0"/>
                    </v:shape>
                    <v:shape id="Freeform 296" o:spid="_x0000_s1317" style="position:absolute;left:6271;top:2102;width:572;height:1062;visibility:visible;mso-wrap-style:square;v-text-anchor:top" coordsize="1978,3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" path="m1476,685r-9,88l1346,2231r15,379c1323,2555,1290,2426,1254,2352v-44,-89,-84,-168,-131,-248c1030,1948,930,1807,803,1680,668,1545,519,1469,389,1351,317,1285,80,989,,982v7,289,140,587,239,786c343,1979,534,2168,674,2357v159,216,668,1055,729,1319c1475,3657,1517,3324,1553,3237v61,-148,107,-289,167,-436c1827,2541,1978,2209,1978,1852r,-126c1978,1369,1899,1003,1808,732,1746,545,1525,44,1362,r114,685xe" fillcolor="#fefefe" stroked="f">
                      <v:path arrowok="t" o:connecttype="custom" o:connectlocs="123,57;123,64;112,186;114,218;105,196;94,176;67,140;32,113;0,82;20,148;56,197;117,307;130,270;144,234;165,155;165,144;151,61;114,0;123,57" o:connectangles="0,0,0,0,0,0,0,0,0,0,0,0,0,0,0,0,0,0,0"/>
                    </v:shape>
                    <v:shape id="Freeform 297" o:spid="_x0000_s1318" style="position:absolute;left:2246;top:2159;width:560;height:1030;visibility:visible;mso-wrap-style:square;v-text-anchor:top" coordsize="1937,3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" path="m,1515r,28c,1960,110,2299,216,2618v49,147,114,328,173,473c418,3163,447,3254,469,3333v23,81,28,213,93,230c626,3287,1110,2482,1281,2277v229,-276,656,-875,656,-1351c1864,945,1641,1207,1555,1274v-105,82,-309,251,-401,343c1036,1735,907,1877,823,2029v-40,74,-217,521,-219,524c604,2248,600,1890,558,1616,518,1346,477,1025,477,715l472,560,520,c422,26,195,514,153,643,69,899,,1172,,1515xe" fillcolor="#fefefe" stroked="f">
                      <v:path arrowok="t" o:connecttype="custom" o:connectlocs="0,127;0,129;18,219;32,258;39,279;47,298;107,190;162,77;130,106;97,135;69,170;51,213;47,135;40,60;39,47;43,0;13,54;0,127" o:connectangles="0,0,0,0,0,0,0,0,0,0,0,0,0,0,0,0,0,0"/>
                    </v:shape>
                    <v:shape id="Freeform 298" o:spid="_x0000_s1319" style="position:absolute;left:6040;top:1761;width:572;height:815;visibility:visible;mso-wrap-style:square;v-text-anchor:top" coordsize="1978,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" path="m1599,2020v,-55,,56,,xm1599,2006v-32,-22,-287,-322,-354,-389c1103,1475,1003,1400,833,1285,673,1177,524,1129,382,993,319,933,249,866,192,803,150,756,56,610,28,589,15,596,,598,,617v,134,239,624,312,712c510,1570,598,1649,824,1855v58,54,229,171,301,219c1232,2144,1309,2230,1406,2311v88,74,481,496,542,509l1978,2020r,-308c1978,1256,1864,928,1689,640,1580,461,1526,398,1385,256,1310,180,1076,10,954,v2,25,204,352,238,421c1243,521,1343,788,1359,913v26,202,86,375,112,547c1493,1607,1596,1886,1599,2006xe" fillcolor="#fefefe" stroked="f">
                      <v:path arrowok="t" o:connecttype="custom" o:connectlocs="134,169;134,169;134,168;104,135;70,107;32,83;16,67;2,49;0,51;26,111;69,155;94,173;118,193;163,236;165,169;165,143;141,53;116,21;80,0;100,35;114,76;123,122;134,168" o:connectangles="0,0,0,0,0,0,0,0,0,0,0,0,0,0,0,0,0,0,0,0,0,0,0"/>
                      <o:lock v:ext="edit" verticies="t"/>
                    </v:shape>
                    <v:shape id="Freeform 299" o:spid="_x0000_s1320" style="position:absolute;left:2467;top:1802;width:550;height:803;visibility:visible;mso-wrap-style:square;v-text-anchor:top" coordsize="1903,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" path="m9,1810l,2106r65,672c137,2772,255,2583,307,2529v82,-86,167,-171,252,-253c727,2117,940,1977,1128,1834v306,-233,764,-737,775,-1245c1833,597,1780,726,1743,780v-30,46,-135,140,-180,185c1432,1097,1280,1154,1126,1257v-120,80,-316,221,-412,318c652,1638,392,1952,374,1964v8,-103,98,-374,129,-502c533,1340,589,1057,598,926,611,744,670,570,729,425,766,333,931,48,935,,646,24,347,434,233,659,103,919,9,1415,9,1810xe" fillcolor="#fefefe" stroked="f">
                      <v:path arrowok="t" o:connecttype="custom" o:connectlocs="1,151;0,176;5,232;26,211;47,190;94,153;159,49;146,65;131,81;94,105;60,132;31,164;42,122;50,77;61,36;78,0;19,55;1,151" o:connectangles="0,0,0,0,0,0,0,0,0,0,0,0,0,0,0,0,0,0"/>
                    </v:shape>
                    <v:shape id="Freeform 300" o:spid="_x0000_s1321" style="position:absolute;left:5849;top:1546;width:512;height:544;visibility:visible;mso-wrap-style:square;v-text-anchor:top" coordsize="1768,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" path="m1768,1880v,-168,-149,-565,-211,-687c1425,931,1365,863,1207,646,1117,523,852,328,706,248,589,183,196,,42,l,c4,15,367,426,419,494v127,166,221,384,370,541c948,1203,1077,1334,1238,1498v68,69,442,375,530,382xe" fillcolor="#fefefe" stroked="f">
                      <v:path arrowok="t" o:connecttype="custom" o:connectlocs="148,157;131,100;101,54;59,21;3,0;0,0;35,41;66,87;104,125;148,157" o:connectangles="0,0,0,0,0,0,0,0,0,0"/>
                    </v:shape>
                    <v:shape id="Freeform 301" o:spid="_x0000_s1322" style="position:absolute;left:2713;top:1574;width:495;height:544;visibility:visible;mso-wrap-style:square;v-text-anchor:top" coordsize="1712,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" path="m,1810r,70c85,1873,465,1578,530,1512,681,1359,824,1215,945,1030,1067,846,1175,668,1296,483,1361,384,1703,31,1712,,1536,4,1199,159,1071,230,870,340,727,460,572,614,455,730,291,981,215,1141,168,1239,,1699,,1810xe" fillcolor="#fefefe" stroked="f">
                      <v:path arrowok="t" o:connecttype="custom" o:connectlocs="0,152;0,157;44,127;79,86;108,41;143,0;90,19;48,52;18,95;0,152" o:connectangles="0,0,0,0,0,0,0,0,0,0"/>
                    </v:shape>
                    <v:shape id="Freeform 302" o:spid="_x0000_s1323" style="position:absolute;left:1550;top:1669;width:1785;height:4178;visibility:visible;mso-wrap-style:square;v-text-anchor:top" coordsize="6172,1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" path="m5306,14338v-54,-32,-103,-67,-146,-104c5103,14183,5086,14137,5110,14095v8,-14,17,-22,28,-25c5148,14067,5170,14066,5205,14068v28,1,56,-14,85,-48c5318,13987,5364,13917,5426,13809v105,-183,166,-298,182,-347c5612,13446,5613,13433,5611,13421v-3,-11,-10,-26,-23,-45c5565,13344,5561,13314,5577,13287v22,-38,66,-48,133,-28c5782,13280,5864,13317,5955,13370v156,90,217,164,183,224c6125,13615,6099,13626,6057,13627v-31,1,-56,12,-75,35c5941,13711,5870,13824,5768,14001v-71,122,-109,204,-117,245c5647,14270,5652,14296,5669,14327v12,24,19,43,20,55c5691,14395,5688,14407,5681,14421v-12,20,-32,31,-59,32c5595,14453,5554,14444,5498,14424v-66,-22,-130,-51,-192,-86xm4540,13794r-122,-535c4407,13210,4394,13179,4380,13169v-23,-17,-53,,-89,49c4250,13275,4226,13315,4218,13341v-9,25,-6,51,8,77c4238,13439,4244,13457,4244,13471v,15,-6,30,-17,45c4200,13554,4157,13559,4098,13533v-25,-11,-63,-36,-115,-74c3915,13410,3871,13372,3851,13345v-32,-42,-35,-80,-10,-115c3862,13201,3895,13191,3939,13201v18,4,31,5,39,4c3986,13204,3995,13201,4005,13194v34,-20,80,-71,140,-153l4304,12823v24,-34,57,-79,99,-138c4459,12606,4505,12553,4540,12526v44,-35,82,-41,113,-18c4667,12518,4677,12530,4683,12543v6,13,12,39,21,77l4843,13264v10,45,24,74,42,87c4912,13371,4954,13344,5008,13268v45,-62,72,-107,82,-135c5100,13106,5098,13079,5084,13052v-19,-36,-20,-66,-3,-90c5126,12900,5215,12918,5349,13015v60,44,101,86,123,126c5494,13181,5495,13215,5473,13244v-11,15,-22,25,-34,28c5427,13274,5406,13275,5375,13272v-31,-3,-59,10,-87,38c5239,13362,5175,13442,5096,13550v-83,115,-137,204,-162,266c4925,13839,4921,13858,4922,13873v1,15,6,32,18,54c4953,13951,4960,13971,4961,13986v1,15,-3,29,-13,43c4917,14071,4860,14071,4778,14029v-27,-15,-72,-44,-135,-90c4607,13913,4583,13891,4571,13874v-12,-18,-23,-44,-31,-80xm3376,12914r-314,-304c3027,12579,2991,12553,2956,12534v-15,-8,-27,-17,-36,-25c2887,12477,2879,12423,2895,12346v15,-76,47,-140,96,-190c3024,12121,3059,12106,3095,12111v28,3,53,16,75,37c3191,12168,3204,12192,3208,12218v4,27,1,61,-10,103c3187,12358,3182,12384,3182,12399v1,15,6,27,17,38c3213,12451,3230,12455,3248,12449v18,-6,41,-23,68,-52l3638,12064v33,-34,53,-62,61,-84c3707,11957,3705,11932,3693,11905v-13,-30,-19,-53,-19,-68c3674,11821,3681,11806,3695,11792v27,-29,67,-31,119,-8c3867,11808,3933,11858,4013,11936v99,95,164,174,196,236c4236,12225,4236,12266,4206,12296v-15,16,-35,22,-58,17c4143,12312,4124,12303,4092,12287v-19,-11,-38,-12,-56,-6c4019,12288,3991,12307,3954,12338v-33,29,-84,76,-154,142c3731,12547,3671,12605,3622,12656v-34,36,-56,64,-65,84c3548,12761,3550,12777,3563,12789v15,15,41,19,77,11c3706,12785,3754,12780,3783,12783v35,4,63,15,82,34c3886,12837,3896,12862,3895,12892v-2,30,-15,57,-39,82c3832,12998,3801,13020,3761,13039v-40,18,-81,31,-124,38c3568,13089,3519,13080,3489,13052v-8,-8,-16,-18,-24,-30c3448,12997,3433,12977,3421,12962v-12,-15,-27,-31,-45,-48xm2558,12091r-262,-336c2243,11688,2203,11639,2175,11610v-27,-29,-56,-55,-88,-78c2077,11525,2070,11519,2066,11514v-18,-23,-21,-52,-10,-89c2073,11366,2109,11314,2165,11270v28,-22,55,-33,81,-34c2272,11235,2293,11245,2309,11266v11,15,17,28,17,41c2327,11319,2322,11341,2312,11370v-14,42,-14,81,-1,118c2324,11525,2357,11577,2409,11644v40,51,72,74,99,71c2522,11713,2537,11707,2554,11695v17,-11,58,-43,124,-94c2704,11580,2717,11563,2716,11550v,-14,-15,-39,-43,-76c2658,11455,2644,11445,2630,11443v-14,-3,-32,3,-53,16c2549,11476,2530,11486,2518,11490v-12,4,-25,4,-39,1c2464,11488,2452,11480,2443,11468v-14,-18,-18,-40,-11,-65c2438,11384,2454,11358,2481,11327v27,-31,58,-60,92,-88c2642,11186,2707,11153,2767,11140v34,-7,59,1,78,25c2857,11180,2861,11193,2858,11205v-4,11,-16,28,-37,50c2777,11300,2775,11348,2814,11398v16,20,32,29,50,26c2882,11422,2908,11408,2941,11381v21,-16,46,-38,76,-66c3048,11287,3067,11268,3075,11256v10,-13,10,-31,1,-53c3067,11181,3046,11149,3013,11106v-51,-65,-98,-107,-140,-128c2830,10958,2779,10955,2718,10969v-34,7,-60,9,-76,6c2626,10972,2611,10963,2599,10947v-14,-18,-18,-39,-12,-64c2594,10859,2609,10837,2633,10819v26,-21,64,-39,113,-57c2796,10745,2844,10735,2890,10731v22,-2,38,-1,48,1c2949,10735,2958,10741,2966,10751v6,9,14,21,24,39c3006,10822,3032,10862,3067,10910r433,554c3517,11486,3526,11507,3526,11527v-1,20,-10,37,-27,51c3486,11587,3475,11592,3465,11591v-10,-1,-26,-7,-50,-19c3400,11563,3385,11559,3372,11559v-13,,-29,5,-48,14c3247,11610,3153,11672,3042,11758v-168,131,-265,224,-293,280c2744,12049,2742,12058,2742,12066v1,8,5,23,13,43c2767,12139,2760,12165,2735,12185v-14,10,-30,16,-47,16c2671,12201,2655,12196,2641,12185v-17,-14,-45,-45,-83,-94xm2138,10407v11,18,23,26,37,24c2189,10429,2215,10416,2255,10392v59,-38,103,-70,131,-98c2394,10285,2399,10277,2402,10269v2,-8,3,-20,2,-38c2402,10193,2413,10166,2439,10151v30,-20,64,-14,102,17c2578,10199,2626,10261,2684,10355v109,173,130,280,64,321c2737,10683,2727,10686,2717,10685v-10,,-27,-6,-51,-17c2640,10656,2615,10652,2592,10656v-23,5,-58,19,-105,45c2452,10719,2333,10792,2128,10920v-65,41,-107,72,-127,93c1982,11034,1974,11059,1977,11087v3,27,2,47,-1,59c1972,11158,1963,11168,1950,11176v-17,11,-36,14,-57,8c1871,11179,1850,11166,1829,11146v-17,-17,-37,-43,-59,-78c1760,11052,1738,11012,1704,10947v-6,-12,-17,-31,-33,-56c1645,10849,1607,10795,1557,10728v-31,-43,-52,-73,-63,-91c1431,10537,1403,10439,1410,10343v7,-86,49,-153,126,-201c1579,10115,1625,10101,1673,10099v48,-1,92,10,132,35c1822,10145,1836,10147,1846,10140v14,-8,18,-27,12,-55c1844,10025,1849,9972,1871,9926v21,-45,66,-96,134,-152c2033,9751,2050,9732,2054,9718v4,-13,1,-37,-8,-72c2043,9636,2044,9624,2049,9613v6,-12,14,-22,25,-29c2088,9575,2106,9572,2128,9574v22,2,43,9,62,22c2233,9624,2276,9672,2319,9741v57,91,74,171,50,241c2359,10013,2341,10045,2316,10078v-25,33,-67,79,-125,139c2153,10256,2130,10289,2122,10317v-7,28,-2,58,16,90xm1805,10671r169,-94c1975,10576,1977,10575,1980,10573v17,-11,26,-20,29,-29c2012,10536,2008,10524,1999,10509v-26,-41,-55,-64,-88,-70c1878,10434,1838,10446,1791,10475v-90,56,-115,116,-75,181c1727,10674,1740,10684,1753,10687v13,2,30,-3,52,-16xm966,9505r161,-524c1142,8932,1146,8900,1139,8884v-11,-26,-45,-27,-101,-2c974,8910,933,8933,913,8951v-20,18,-30,42,-31,71c881,9046,877,9065,870,9077v-7,13,-19,24,-37,31c791,9127,751,9110,713,9057v-16,-21,-37,-61,-63,-121c616,8860,597,8805,593,8772v-6,-53,10,-88,50,-105c675,8652,708,8660,742,8691v13,12,24,20,31,23c781,8717,790,8719,802,8718v39,-1,105,-22,198,-63l1247,8546v37,-17,89,-40,154,-70c1489,8436,1556,8413,1600,8407v55,-9,90,5,106,41c1713,8464,1716,8479,1714,8493v-1,14,-8,40,-20,77l1493,9197v-14,44,-17,77,-7,97c1499,9325,1549,9322,1634,9284v70,-31,116,-57,138,-76c1794,9189,1806,9164,1807,9135v2,-42,16,-68,43,-80c1920,9024,1988,9084,2056,9235v30,68,45,125,44,170c2098,9451,2081,9481,2049,9496v-17,7,-32,9,-44,6c1994,9499,1975,9488,1949,9470v-24,-18,-55,-21,-94,-10c1787,9480,1691,9518,1569,9572v-130,58,-221,108,-274,149c1276,9736,1263,9751,1257,9764v-7,13,-11,32,-12,56c1244,9847,1241,9868,1234,9882v-7,13,-18,23,-33,30c1153,9933,1104,9905,1054,9828v-16,-27,-40,-75,-72,-146c964,9642,954,9611,952,9589v-2,-21,3,-49,14,-84xm783,7337r283,-238c1092,7076,1108,7059,1115,7047v7,-12,9,-28,7,-49c1117,6958,1132,6934,1165,6925v39,-11,73,5,103,48c1297,7015,1326,7090,1355,7197v32,120,51,211,57,272c1414,7497,1410,7521,1399,7540v-10,20,-26,33,-46,38c1337,7582,1323,7582,1312,7576v-11,-6,-23,-19,-36,-40c1260,7514,1243,7505,1222,7510v-35,10,-51,37,-45,82c1183,7640,1197,7706,1220,7791v19,71,34,112,47,124c1274,7922,1286,7927,1301,7929v16,3,30,3,43,-1c1355,7925,1362,7921,1365,7915v2,-5,4,-21,5,-49c1371,7831,1385,7810,1414,7802v64,-17,116,51,157,203c1594,8091,1605,8156,1604,8200v-1,41,-21,66,-58,76c1529,8280,1515,8280,1504,8274v-11,-6,-24,-19,-37,-38c1446,8205,1421,8183,1395,8171v-27,-12,-81,-25,-163,-38l955,8086c854,8068,778,8058,730,8056v-49,-2,-95,3,-139,14c546,8082,513,8087,494,8087v-19,,-40,-7,-62,-20c385,8040,354,7998,339,7941v-15,-54,-7,-111,21,-172c400,7686,540,7541,783,7337xm1033,7867l991,7710v-8,-28,-18,-41,-31,-38c943,7677,905,7709,847,7767v-27,26,-44,46,-52,59c787,7838,784,7850,787,7860v5,19,27,31,66,34c859,7895,880,7898,916,7902v61,8,96,10,107,7c1036,7906,1040,7892,1033,7867xm121,6722l67,6288c60,6242,49,6200,33,6163v-6,-16,-10,-30,-12,-42c16,6076,43,6029,104,5979v60,-50,125,-80,194,-88c346,5885,383,5895,408,5922v19,19,31,45,34,75c446,6027,441,6053,428,6076v-14,24,-38,48,-73,74c324,6172,303,6189,294,6200v-9,12,-13,25,-11,40c286,6261,296,6274,314,6281v18,6,46,7,85,3l859,6227v47,-6,81,-15,101,-27c980,6187,994,6167,1002,6138v9,-32,18,-53,28,-65c1040,6061,1055,6053,1074,6051v40,-5,73,19,98,70c1198,6172,1218,6253,1231,6364v17,136,18,238,4,307c1223,6728,1196,6760,1155,6765v-23,3,-41,-5,-56,-23c1095,6737,1086,6718,1072,6686v-9,-21,-22,-33,-40,-39c1014,6641,981,6638,932,6639v-43,1,-113,5,-209,13c627,6660,544,6668,474,6677v-49,6,-84,14,-103,24c351,6712,342,6726,344,6743v3,22,21,40,54,57c458,6830,499,6856,520,6877v24,25,38,51,42,78c565,6984,557,7010,537,7032v-20,22,-47,35,-81,39c422,7075,384,7072,341,7062v-42,-11,-83,-27,-120,-48c160,6979,127,6941,122,6901v-1,-11,-1,-24,,-39c125,6832,125,6807,125,6788v,-19,-1,-41,-4,-66xm1,5416c,5353,4,5293,14,5237v14,-75,45,-113,93,-114c123,5122,135,5126,143,5133v9,8,21,26,37,56c193,5215,221,5231,264,5238v43,7,127,10,251,8c726,5242,856,5235,906,5223v16,-4,28,-10,37,-18c951,5197,960,5182,970,5162v16,-36,39,-55,71,-56c1085,5106,1116,5139,1133,5206v19,73,30,162,32,267c1168,5653,1135,5744,1067,5745v-25,1,-49,-17,-71,-52c979,5667,957,5651,928,5647v-63,-10,-197,-13,-401,-9c386,5640,296,5649,257,5664v-23,8,-43,27,-61,57c182,5744,170,5759,160,5767v-10,8,-23,12,-38,12c99,5780,79,5768,65,5746,50,5723,37,5683,25,5625,10,5556,2,5486,1,5416xm53,4322v13,-142,64,-262,154,-361c269,3894,346,3843,438,3806v92,-36,181,-50,269,-42c837,3775,949,3828,1044,3923v80,80,134,181,162,301c1222,4298,1228,4372,1221,4444v-8,96,-36,185,-83,269c1081,4814,1001,4890,900,4941v-99,49,-204,69,-317,59c453,4989,341,4942,247,4859,164,4785,106,4690,74,4575,52,4497,45,4413,53,4322xm283,4421v-4,46,13,84,52,115c364,4560,400,4573,442,4577v62,5,135,-1,219,-19c744,4539,820,4514,886,4481v28,-15,52,-34,70,-58c974,4400,984,4375,986,4349v4,-42,-9,-77,-38,-105c919,4215,879,4199,828,4194v-66,-5,-139,-1,-218,14c531,4223,464,4245,406,4274v-35,18,-64,40,-85,66c299,4366,287,4393,283,4421xm320,3030l770,2717v42,-29,65,-52,69,-69c846,2620,820,2599,760,2584v-67,-17,-114,-24,-140,-22c593,2563,570,2576,551,2598v-15,19,-29,31,-43,37c494,2640,478,2641,460,2636v-45,-11,-66,-49,-63,-114c397,2496,406,2451,421,2388v21,-81,39,-136,57,-164c505,2178,539,2161,581,2171v35,9,56,35,64,80c648,2269,651,2281,655,2288v4,8,11,15,20,22c707,2333,772,2357,870,2382r262,65c1172,2457,1227,2471,1297,2488v94,23,160,45,199,67c1544,2583,1564,2616,1554,2654v-4,16,-11,30,-21,40c1523,2704,1502,2720,1470,2742l925,3113v-38,26,-60,50,-65,72c851,3217,892,3245,983,3268v74,18,126,26,155,25c1168,3291,1192,3279,1211,3257v27,-32,54,-44,83,-37c1368,3239,1385,3328,1345,3489v-18,72,-41,126,-70,161c1246,3685,1214,3698,1179,3690v-18,-5,-31,-12,-38,-22c1134,3658,1126,3639,1117,3608v-9,-29,-31,-50,-68,-65c982,3516,884,3487,755,3455,617,3420,514,3404,447,3404v-25,,-44,3,-57,9c376,3420,362,3432,347,3450v-18,22,-34,36,-47,42c286,3499,271,3500,255,3496v-51,-13,-72,-65,-64,-157c194,3308,205,3255,224,3180v11,-43,22,-73,33,-91c269,3071,290,3051,320,3030xm1470,1210r369,-20c1873,1187,1896,1184,1909,1178v13,-6,25,-17,35,-35c1965,1108,1991,1097,2022,1110v38,15,55,49,54,100c2074,1262,2052,1339,2011,1442v-47,116,-87,199,-119,251c1877,1717,1860,1734,1839,1743v-20,10,-40,10,-60,2c1764,1739,1754,1730,1749,1719v-6,-11,-8,-29,-6,-54c1744,1638,1736,1620,1716,1612v-34,-13,-63,-1,-86,38c1606,1692,1578,1754,1545,1835v-27,68,-40,110,-37,127c1510,1972,1516,1983,1527,1995v11,11,22,20,35,25c1573,2024,1581,2025,1586,2022v5,-3,16,-15,34,-36c1642,1958,1666,1950,1694,1961v61,25,62,110,3,256c1663,2300,1633,2359,1606,2393v-26,32,-56,40,-92,26c1498,2412,1487,2403,1481,2392v-5,-12,-7,-29,-6,-52c1477,2301,1470,2270,1456,2244v-14,-26,-50,-69,-106,-128l1157,1911v-71,-75,-125,-128,-163,-159c956,1721,917,1697,876,1680v-44,-19,-74,-33,-89,-45c772,1623,760,1605,750,1582v-21,-50,-21,-102,1,-157c772,1373,813,1332,872,1301v82,-44,281,-74,598,-91xm1350,1784r61,-151c1422,1605,1421,1589,1409,1584v-17,-7,-66,-4,-147,8c1225,1597,1199,1602,1185,1607v-14,5,-23,13,-27,23c1151,1649,1161,1671,1191,1697v4,4,19,19,45,44c1279,1784,1306,1807,1316,1811v13,5,24,-4,34,-27xm1759,270r329,190c2162,502,2213,523,2242,523v34,-2,66,-27,96,-78c2369,390,2382,340,2377,295v-6,-45,-31,-89,-74,-130c2276,140,2270,114,2284,89v15,-26,38,-40,70,-43c2386,43,2420,52,2457,73v59,34,109,93,151,176c2622,275,2630,296,2631,311v2,15,-1,30,-10,45l2510,504r-290,502c2201,1039,2184,1060,2168,1069v-22,13,-44,14,-66,1c2088,1062,2080,1053,2078,1043v-3,-10,-3,-31,-1,-63c2080,945,2072,918,2053,896v-16,-17,-71,-53,-165,-108c1844,763,1779,727,1695,682v-80,-43,-141,-76,-181,-99c1476,561,1448,549,1430,547v-17,-2,-34,4,-52,20c1349,592,1329,607,1317,612v-21,8,-39,8,-54,-1c1228,591,1218,547,1234,479v12,-59,42,-129,90,-212c1378,174,1423,107,1459,67,1506,15,1549,,1588,22v15,10,25,20,28,33c1619,67,1618,92,1613,130v-2,23,5,42,22,59c1652,205,1693,232,1759,270xe" fillcolor="#221f20" stroked="f">
                      <v:path arrowok="t" o:connecttype="custom" o:connectlocs="469,1122;473,1190;366,1101;321,1105;392,1048;458,1098;415,1169;244,1045;272,1040;352,1017;298,1069;290,1088;181,942;224,970;208,946;252,946;220,904;293,968;229,1018;201,855;178,913;140,910;156,829;198,834;167,878;87,742;62,726;142,716;172,794;100,828;97,579;98,635;134,685;41,676;67,654;2,511;26,525;103,557;29,563;10,574;43,438;78,472;4,361;49,418;80,370;64,227;40,186;130,222;113,292;29,288;160,99;146,139;142,164;83,146;118,132;175,38;220,26;158,66;122,5" o:connectangles="0,0,0,0,0,0,0,0,0,0,0,0,0,0,0,0,0,0,0,0,0,0,0,0,0,0,0,0,0,0,0,0,0,0,0,0,0,0,0,0,0,0,0,0,0,0,0,0,0,0,0,0,0,0,0,0,0,0,0"/>
                      <o:lock v:ext="edit" verticies="t"/>
                    </v:shape>
                    <v:shape id="Freeform 303" o:spid="_x0000_s1324" style="position:absolute;left:2161;top:213;width:4264;height:1399;visibility:visible;mso-wrap-style:square;v-text-anchor:top" coordsize="14747,4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" path="m617,4507l289,4222v-43,-37,-72,-58,-89,-62c184,4156,161,4164,131,4183v-43,29,-78,31,-105,8c7,4175,,4154,4,4130v4,-25,18,-52,45,-82c57,4038,79,4014,115,3975r33,-37c207,3868,242,3827,252,3815v10,-13,43,-58,100,-137c370,3651,388,3628,406,3608v59,-68,126,-117,200,-146c736,3411,852,3431,957,3522v85,74,125,165,119,275c1071,3900,1030,3995,954,4082v-19,22,-44,48,-74,77c864,4175,854,4186,850,4190v-11,12,-9,24,5,36l858,4229r107,85c985,4330,1003,4339,1019,4341v15,3,37,-2,65,-13c1122,4314,1149,4314,1166,4329v26,23,29,60,9,112c1154,4493,1112,4557,1048,4630,914,4784,820,4839,767,4793v-12,-11,-19,-23,-20,-35c746,4745,751,4721,759,4686v6,-22,2,-40,-10,-55c737,4616,693,4574,617,4507xm455,3870r212,185c683,4069,696,4074,706,4070v16,-7,32,-20,48,-38c778,4004,790,3974,791,3942v2,-46,-23,-92,-75,-137c661,3758,609,3740,557,3751v-33,6,-62,24,-86,52c444,3834,439,3856,455,3870xm932,3046r312,-290c1307,2697,1352,2653,1378,2623v27,-30,50,-61,70,-95c1454,2518,1460,2510,1464,2506v22,-20,51,-26,88,-18c1613,2500,1667,2531,1716,2583v24,27,38,52,41,78c1760,2686,1752,2708,1732,2726v-13,13,-26,20,-38,21c1681,2749,1660,2746,1630,2739v-43,-11,-83,-8,-119,9c1476,2764,1427,2801,1364,2859v-46,44,-67,78,-61,104c1306,2977,1313,2992,1326,3008v14,15,48,54,105,115c1454,3147,1472,3159,1486,3157v13,-2,37,-18,71,-50c1574,3091,1584,3076,1585,3062v1,-15,-6,-32,-21,-52c1545,2984,1533,2965,1528,2954v-5,-12,-7,-24,-5,-38c1525,2901,1532,2888,1543,2877v17,-15,38,-21,64,-16c1627,2865,1653,2879,1687,2903v33,24,65,52,95,84c1842,3051,1880,3113,1898,3172v10,32,4,59,-18,79c1866,3264,1853,3270,1841,3267v-11,-2,-29,-13,-53,-32c1740,3195,1692,3197,1645,3241v-18,17,-26,34,-22,52c1627,3311,1644,3335,1673,3366v18,19,42,43,72,70c1776,3464,1797,3481,1809,3488v14,9,32,8,53,-3c1884,3474,1914,3450,1953,3414v61,-57,99,-107,115,-151c2085,3219,2083,3167,2065,3108v-11,-34,-15,-59,-14,-75c2053,3016,2061,3001,2076,2987v16,-15,37,-21,62,-17c2163,2975,2186,2988,2207,3010v22,24,44,60,66,108c2294,3166,2309,3213,2317,3258v3,22,4,39,2,49c2317,3317,2312,3327,2303,3336v-8,7,-20,16,-37,27c2236,3382,2198,3411,2154,3450r-514,480c1619,3949,1599,3960,1579,3961v-20,1,-38,-6,-53,-22c1515,3927,1510,3916,1510,3906v,-9,5,-27,14,-51c1532,3839,1535,3824,1533,3811v-1,-13,-7,-29,-18,-47c1472,3691,1402,3602,1306,3499,1161,3344,1060,3255,1002,3232v-11,-4,-21,-6,-29,-5c965,3229,952,3234,932,3244v-29,15,-55,10,-77,-13c843,3218,836,3203,834,3185v-2,-17,2,-33,12,-48c858,3119,887,3089,932,3046xm2980,2097r320,185c3330,2298,3352,2308,3366,2310v14,2,30,-1,48,-10c3450,2282,3478,2287,3498,2315v23,33,19,70,-10,113c3458,2470,3398,2523,3307,2587v-102,71,-181,120,-236,146c3045,2745,3022,2749,3000,2746v-23,-3,-40,-14,-52,-31c2938,2701,2935,2688,2936,2676v2,-12,10,-28,25,-48c2977,2606,2979,2587,2967,2569v-21,-30,-52,-35,-92,-15c2832,2576,2774,2613,2703,2663v-60,42,-94,71,-101,86c2598,2759,2598,2771,2600,2787v3,15,8,29,16,39c2623,2836,2629,2841,2635,2842v6,,22,-4,48,-12c2717,2818,2742,2825,2759,2850v37,53,-8,125,-137,216c2548,3117,2491,3150,2449,3164v-38,13,-68,3,-91,-29c2349,3121,2344,3108,2346,3095v2,-13,9,-28,23,-47c2391,3017,2403,2986,2405,2957v2,-29,-4,-84,-19,-165l2335,2515v-18,-101,-35,-175,-49,-222c2271,2247,2251,2205,2226,2168v-27,-39,-44,-68,-50,-86c2170,2064,2169,2042,2174,2017v9,-53,38,-97,86,-131c2306,1854,2362,1842,2429,1848v92,8,276,91,551,249xm2567,2514r133,-94c2725,2403,2733,2389,2725,2378v-10,-15,-53,-39,-127,-74c2564,2288,2539,2279,2525,2275v-15,-3,-26,-1,-36,5c2473,2291,2470,2316,2481,2354v1,5,5,26,14,62c2508,2475,2518,2509,2524,2518v8,12,22,10,43,-4xm3569,1108v72,-36,149,-56,232,-59c3840,1048,3866,1044,3878,1038v9,-5,22,-14,40,-28c3923,1005,3930,1000,3938,996v26,-13,54,-12,85,2c4100,1030,4159,1089,4202,1174v31,59,32,113,5,161c4193,1361,4172,1381,4144,1395v-25,13,-48,18,-69,16c4053,1408,4028,1396,3999,1376v-41,-28,-72,-47,-94,-57c3883,1309,3859,1302,3833,1298v-65,-9,-123,,-176,26c3607,1350,3576,1389,3564,1440v-11,52,,109,31,170c3638,1695,3699,1761,3777,1810v106,64,213,68,322,13c4138,1803,4175,1776,4207,1743v33,-33,54,-66,65,-98c4282,1618,4293,1601,4304,1595v18,-9,36,-9,57,1c4381,1606,4397,1622,4409,1645v14,28,22,64,23,109c4433,1798,4426,1836,4412,1869v-6,13,-24,31,-53,54c4342,1936,4322,1958,4298,1989v-55,72,-122,128,-200,168c4015,2199,3924,2222,3823,2227v-117,6,-225,-22,-325,-82c3400,2087,3327,2011,3279,1917v-55,-109,-72,-226,-50,-351c3248,1458,3295,1359,3369,1270v56,-69,123,-122,200,-162xm4432,724l4837,592v82,-26,141,-47,178,-63c5051,513,5085,495,5118,472v10,-6,18,-11,24,-13c5170,451,5199,457,5229,480v50,36,86,88,108,156c5348,670,5350,699,5342,724v-8,24,-25,40,-50,48c5275,778,5260,779,5248,775v-12,-4,-30,-16,-54,-35c5159,712,5122,698,5083,698v-40,,-100,13,-181,39c4842,757,4809,780,4802,806v-3,13,-2,30,3,50c4810,876,4826,925,4851,1005v11,31,22,49,35,53c4899,1063,4928,1058,4973,1043v22,-7,36,-17,43,-29c5023,1001,5024,983,5019,958v-6,-31,-9,-53,-8,-66c5011,880,5015,867,5023,856v7,-13,19,-22,34,-27c5078,822,5100,826,5122,841v16,12,34,36,54,72c5196,949,5213,988,5227,1030v27,83,36,155,27,216c5249,1280,5232,1301,5204,1310v-18,6,-32,6,-42,-1c5152,1302,5141,1285,5128,1257v-27,-57,-72,-75,-133,-55c4971,1210,4957,1222,4954,1240v-4,18,,47,13,87c4975,1352,4988,1383,5004,1421v16,38,28,63,36,74c5049,1509,5065,1516,5089,1515v24,-1,61,-10,112,-26c5280,1463,5336,1434,5370,1400v33,-33,54,-80,62,-141c5437,1224,5443,1199,5452,1185v8,-15,22,-25,41,-31c5515,1147,5536,1150,5557,1165v21,14,36,36,45,65c5612,1261,5617,1303,5616,1356v-1,52,-7,101,-19,145c5590,1523,5584,1538,5578,1547v-6,8,-15,15,-27,18c5541,1569,5527,1572,5506,1575v-35,4,-82,15,-138,32l4699,1824v-27,9,-49,10,-68,3c4613,1819,4600,1805,4593,1784v-5,-16,-6,-28,-1,-36c4596,1739,4607,1725,4626,1707v14,-11,23,-23,27,-36c4658,1659,4659,1642,4657,1621v-9,-84,-35,-194,-78,-328c4513,1090,4459,967,4416,922v-8,-9,-16,-14,-24,-16c4384,904,4369,903,4348,904v-33,,-55,-15,-65,-46c4278,842,4278,825,4284,809v6,-17,16,-30,31,-39c4334,759,4373,743,4432,724xm6441,160v56,-10,132,-9,228,2c6681,164,6690,164,6696,163v6,-1,21,-9,46,-24c6751,134,6760,131,6770,130v36,-7,80,15,130,66c6951,246,6981,297,6990,349v5,31,1,58,-14,82c6962,455,6942,470,6915,474v-21,4,-40,3,-55,-3c6845,464,6810,444,6756,409v-76,-49,-145,-68,-208,-57c6517,357,6494,369,6478,387v-15,17,-21,38,-17,62c6469,496,6518,525,6605,534v119,13,195,24,229,34c6985,611,7072,698,7095,829v20,115,-11,218,-92,308c6919,1229,6799,1289,6643,1316v-70,13,-145,17,-225,15c6338,1327,6278,1318,6240,1302v-29,-13,-59,-47,-90,-101c6118,1146,6098,1091,6088,1036v-5,-27,-3,-48,6,-64c6105,953,6120,941,6141,937v20,-3,42,4,65,22c6219,968,6253,1002,6307,1059v25,27,62,47,109,59c6464,1130,6511,1132,6557,1124v41,-7,72,-20,95,-40c6674,1065,6683,1044,6679,1020v-4,-21,-17,-38,-39,-51c6617,957,6583,948,6536,942v-82,-10,-145,-22,-189,-36c6302,893,6259,874,6219,850,6119,789,6061,710,6044,614v-8,-48,-5,-97,9,-146c6067,419,6092,374,6127,334v78,-93,183,-151,314,-174xm8430,430r3,202c8435,753,8428,840,8410,891v-37,107,-122,186,-254,236c8076,1159,7985,1175,7883,1177v-177,3,-320,-37,-428,-119c7402,1017,7365,970,7345,916v-21,-54,-33,-133,-35,-236c7310,640,7310,573,7311,481v1,-64,1,-108,,-129c7311,307,7307,275,7299,258v-7,-18,-22,-34,-46,-49c7217,186,7198,160,7197,130v,-21,9,-40,27,-57c7242,56,7266,44,7297,38v60,-13,132,-21,215,-22c7603,14,7679,20,7740,33v59,11,89,41,90,88c7830,144,7822,163,7805,177v-4,3,-20,12,-49,26c7738,211,7726,226,7720,246v-6,21,-8,54,-7,101c7714,395,7713,499,7711,658v,95,26,167,81,215c7837,913,7895,933,7964,932v45,-1,84,-10,120,-27c8120,888,8147,865,8165,837v14,-22,24,-46,29,-72c8199,738,8202,702,8201,656r-3,-182c8192,335,8187,253,8181,229v-5,-23,-24,-42,-54,-55c8098,161,8078,150,8067,140v-10,-10,-16,-23,-16,-39c8050,68,8070,44,8109,28,8148,12,8211,3,8299,2v85,-2,148,5,186,19c8524,35,8544,59,8544,91v,16,-3,28,-9,36c8528,135,8511,147,8483,163v-29,17,-45,35,-49,54c8430,237,8429,307,8430,430xm8784,773r31,-434c8818,283,8817,247,8810,232v-6,-16,-26,-30,-60,-42c8702,173,8679,146,8681,111v2,-25,13,-43,35,-54c8738,45,8769,40,8809,43v13,1,46,4,98,9l8957,56v91,6,145,9,161,9c9134,65,9190,64,9287,62v32,-1,62,,88,2c9465,70,9545,94,9613,136v118,72,172,178,163,316c9768,564,9719,651,9628,713v-86,57,-186,82,-301,74c9298,785,9262,780,9220,774v-23,-3,-37,-5,-42,-6c9162,767,9153,776,9152,794r-1,5l9148,935v-1,26,3,46,10,59c9166,1008,9182,1022,9208,1038v34,22,51,44,49,67c9255,1139,9227,1164,9172,1179v-54,15,-130,19,-227,12c8741,1177,8642,1135,8647,1065v1,-16,6,-29,16,-37c8672,1020,8694,1009,8727,995v21,-9,33,-23,38,-42c8770,935,8776,875,8784,773xm9195,261r-20,280c9174,562,9178,576,9187,581v15,9,35,14,59,16c9283,599,9314,591,9340,572v38,-26,59,-74,64,-143c9409,358,9392,305,9352,270v-25,-22,-56,-35,-93,-37c9218,230,9197,239,9195,261xm9979,906r91,-425c10081,426,10085,390,10080,374v-4,-17,-22,-33,-53,-50c9981,300,9962,271,9969,236v5,-24,19,-41,43,-49c10035,178,10066,178,10105,186v13,3,45,11,96,23l10250,220v90,18,142,29,158,31c10424,254,10479,261,10576,272v32,4,61,8,87,14c10752,304,10827,339,10888,390v108,88,147,200,118,336c10982,836,10922,915,10823,964v-93,45,-195,55,-308,31c10486,989,10451,980,10411,967v-22,-6,-36,-10,-41,-11c10354,953,10344,960,10340,978r-1,5l10317,1117v-4,25,-4,46,2,60c10324,1192,10339,1208,10362,1227v31,27,44,51,39,73c10394,1334,10363,1355,10307,1362v-56,7,-131,1,-227,-19c9881,1300,9788,1245,9802,1176v4,-16,11,-28,21,-34c9834,1135,9857,1127,9892,1117v22,-6,36,-18,43,-35c9942,1064,9957,1005,9979,906xm10457,456r-58,275c10394,752,10396,765,10405,772v14,10,32,18,56,23c10497,803,10529,800,10558,785v41,-21,69,-66,83,-133c10656,582,10646,527,10612,487v-22,-26,-51,-42,-88,-50c10484,428,10462,435,10457,456xm11913,653v133,51,234,133,304,247c12264,978,12293,1066,12303,1165v9,98,-2,188,-34,271c12222,1557,12141,1650,12023,1715v-99,55,-210,79,-334,72c11613,1783,11541,1768,11473,1742v-89,-34,-167,-86,-235,-154c11157,1505,11106,1408,11085,1296v-21,-108,-11,-215,30,-321c11162,853,11238,758,11343,691v94,-59,201,-88,321,-88c11744,604,11828,620,11913,653xm11755,847v-44,-17,-85,-11,-126,18c11599,886,11576,917,11561,956v-23,58,-37,130,-42,216c11513,1257,11517,1337,11531,1410v6,31,18,59,36,83c11584,1516,11605,1533,11630,1543v39,15,76,12,111,-8c11776,1515,11803,1481,11822,1433v24,-62,39,-133,47,-213c11876,1140,11874,1069,11862,1005v-8,-39,-21,-72,-40,-100c11803,877,11780,858,11755,847xm12845,1809v-18,-10,-33,-11,-44,-2c12790,1815,12773,1839,12750,1880v-34,61,-56,111,-68,149c12680,2040,12679,2050,12681,2058v2,8,7,19,17,35c12718,2125,12721,2154,12706,2180v-17,31,-50,43,-98,34c12561,2205,12489,2173,12392,2120v-179,-99,-249,-182,-212,-250c12186,1859,12194,1851,12203,1847v10,-5,27,-7,53,-10c12285,1835,12309,1827,12327,1812v18,-15,41,-45,70,-90c12418,1689,12488,1567,12605,1356v37,-67,59,-115,65,-143c12677,1185,12672,1160,12656,1137v-16,-22,-25,-40,-27,-52c12626,1073,12629,1059,12636,1046v10,-18,25,-30,47,-35c12704,1005,12728,1006,12757,1013v23,6,53,20,89,40c12862,1062,12901,1086,12962,1127v11,7,30,18,56,33c13062,1184,13122,1213,13197,1247v48,23,81,39,100,49c13400,1353,13472,1426,13512,1513v36,78,32,157,-12,237c13475,1794,13442,1829,13401,1853v-42,25,-86,36,-133,34c13248,1886,13235,1891,13229,1901v-7,14,-2,32,17,54c13287,2001,13308,2050,13312,2100v3,50,-12,117,-44,199c13254,2333,13249,2357,13252,2371v3,14,17,34,42,59c13302,2438,13307,2448,13308,2461v,13,-2,25,-9,37c13291,2513,13277,2525,13257,2534v-20,8,-42,12,-65,10c13141,2541,13081,2519,13010,2480v-94,-52,-148,-114,-161,-187c12843,2261,12843,2225,12848,2184v6,-41,20,-102,43,-183c12905,1949,12909,1909,12902,1881v-7,-29,-26,-53,-57,-72xm13007,1417r-101,164c12905,1583,12904,1585,12903,1588v-10,17,-14,30,-12,39c12893,1635,12901,1644,12917,1653v42,23,79,29,111,18c13059,1660,13089,1630,13115,1582v52,-93,45,-158,-22,-195c13074,1377,13059,1374,13046,1378v-12,5,-25,18,-39,39xm14179,1870r358,250c14577,2146,14616,2165,14653,2178v17,6,30,13,40,20c14730,2224,14747,2276,14743,2354v-3,79,-25,147,-65,204c14651,2597,14619,2617,14582,2619v-27,1,-54,-8,-79,-25c14479,2577,14462,2556,14454,2530v-8,-26,-10,-60,-6,-103c14453,2389,14454,2362,14451,2348v-2,-15,-10,-27,-22,-35c14412,2301,14395,2300,14378,2309v-17,9,-37,29,-59,61l14053,2749v-27,39,-42,70,-47,94c14002,2866,14008,2890,14024,2916v17,27,27,48,29,64c14056,2995,14051,3011,14040,3027v-23,33,-62,42,-117,27c13868,3038,13794,2999,13703,2935v-113,-79,-189,-146,-231,-203c13437,2685,13432,2644,13456,2609v13,-18,31,-27,55,-26c13516,2584,13536,2590,13570,2601v21,7,39,6,56,-4c13642,2588,13666,2565,13698,2528v29,-33,72,-87,130,-164c13887,2287,13936,2220,13976,2163v29,-41,46,-72,52,-94c14033,2048,14029,2032,14014,2021v-17,-12,-43,-11,-78,2c13874,2048,13827,2061,13797,2062v-35,2,-64,-5,-85,-20c13687,2025,13673,2002,13671,1972v-4,-29,5,-58,25,-87c13715,1857,13743,1831,13780,1806v36,-25,74,-44,116,-57c13962,1727,14012,1728,14046,1751v9,6,18,15,28,26c14095,1799,14113,1816,14127,1829v15,13,32,26,52,41xe" fillcolor="#221f20" stroked="f">
                      <v:path arrowok="t" o:connecttype="custom" o:connectlocs="12,329;71,350;64,401;66,330;122,210;109,248;129,241;136,275;173,250;137,328;81,270;285,192;248,215;219,256;186,181;217,193;324,87;326,110;360,133;292,179;430,38;401,67;423,69;414,104;459,97;393,152;367,76;564,12;542,32;514,100;558,85;705,36;611,29;653,15;685,64;709,2;732,16;804,11;766,83;734,64;769,22;857,19;867,80;819,98;883,66;1005,143;983,71;992,102;1062,175;1054,113;1088,97;1113,175;1074,192;1080,138;1228,184;1202,193;1126,228;1172,169;1177,149" o:connectangles="0,0,0,0,0,0,0,0,0,0,0,0,0,0,0,0,0,0,0,0,0,0,0,0,0,0,0,0,0,0,0,0,0,0,0,0,0,0,0,0,0,0,0,0,0,0,0,0,0,0,0,0,0,0,0,0,0,0,0"/>
                      <o:lock v:ext="edit" verticies="t"/>
                    </v:shape>
                    <v:shape id="Freeform 304" o:spid="_x0000_s1325" style="position:absolute;left:6413;top:1037;width:1141;height:4240;visibility:visible;mso-wrap-style:square;v-text-anchor:top" coordsize="3947,1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" path="m884,182r304,314c1222,529,1256,555,1291,575v15,9,26,18,35,27c1357,635,1364,689,1345,765v-18,77,-52,139,-102,188c1208,986,1173,1000,1137,994v-28,-4,-52,-18,-73,-40c1043,933,1031,909,1028,882v-3,-27,1,-61,14,-102c1054,743,1060,718,1060,703v,-15,-5,-28,-15,-39c1031,650,1014,645,996,651v-19,5,-42,21,-70,49l593,1021v-34,33,-56,61,-64,83c520,1126,521,1151,532,1179v12,30,17,53,17,69c548,1263,541,1278,527,1292v-29,27,-69,28,-120,3c355,1270,291,1217,213,1137,118,1038,56,957,26,893,,840,3,799,33,770,49,754,69,749,92,755v5,1,24,11,55,28c166,794,184,797,202,791v18,-7,46,-25,84,-55c320,709,373,664,445,600,517,536,578,480,629,431v36,-35,59,-62,68,-82c707,329,706,312,693,299,678,284,653,280,616,286v-66,13,-114,16,-143,12c438,293,411,281,392,261,372,240,363,215,365,185v3,-29,17,-56,42,-80c431,81,464,61,504,43,544,26,586,14,629,9,699,,748,10,776,40v8,8,15,18,23,31c815,96,829,117,841,132v12,15,26,32,43,50xm1359,1737v-12,-17,-25,-24,-39,-21c1306,1719,1281,1734,1243,1761v-56,41,-98,77,-124,107c1111,1877,1107,1885,1105,1893v-2,8,-1,21,1,39c1110,1969,1101,1997,1077,2014v-30,22,-64,18,-103,-10c934,1975,882,1917,817,1828,697,1662,668,1557,731,1511v10,-7,21,-11,31,-11c772,1500,789,1505,813,1514v28,10,53,12,75,6c911,1514,945,1497,990,1468v33,-20,147,-101,343,-243c1395,1180,1435,1146,1453,1123v17,-22,24,-47,19,-75c1467,1021,1466,1002,1469,989v3,-12,11,-23,23,-32c1509,945,1528,941,1549,945v22,4,44,15,66,34c1634,994,1655,1019,1680,1052v11,15,35,54,74,116c1761,1180,1773,1198,1791,1222v29,40,71,92,125,155c1950,1417,1973,1446,1985,1463v70,96,104,191,104,287c2088,1837,2051,1907,1978,1960v-41,30,-86,47,-134,52c1796,2017,1751,2008,1709,1986v-17,-9,-31,-10,-41,-3c1655,1993,1653,2011,1661,2039v17,59,16,112,-2,159c1640,2245,1599,2299,1535,2360v-26,25,-41,45,-44,59c1487,2433,1492,2456,1504,2490v4,10,3,22,-1,34c1498,2536,1490,2546,1480,2554v-14,10,-32,14,-54,14c1404,2567,1383,2561,1363,2550v-45,-25,-91,-70,-138,-135c1162,2328,1139,2249,1158,2178v8,-32,23,-65,46,-100c1226,2044,1265,1994,1319,1930v35,-41,55,-75,62,-104c1386,1797,1379,1768,1359,1737xm1672,1451r-161,106c1509,1558,1507,1559,1505,1561v-17,12,-25,22,-27,30c1476,1600,1480,1611,1490,1626v29,39,60,60,93,63c1616,1692,1655,1678,1700,1646v86,-63,107,-125,62,-186c1750,1442,1737,1433,1723,1432v-13,-2,-30,5,-51,19xm2434,3325r-221,295c2192,3648,2180,3668,2177,3682v-5,13,-3,30,4,49c2194,3769,2186,3796,2155,3812v-35,19,-72,11,-111,-24c2006,3754,1961,3688,1909,3590v-59,-110,-97,-195,-117,-253c1784,3310,1782,3287,1788,3265v6,-22,18,-37,37,-47c1840,3210,1853,3208,1865,3211v12,3,27,13,45,30c1930,3260,1949,3264,1968,3254v32,-17,41,-47,26,-89c1977,3119,1948,3058,1907,2981v-35,-65,-59,-102,-74,-111c1825,2865,1812,2863,1796,2864v-15,1,-29,4,-41,11c1745,2880,1739,2886,1738,2892v-1,6,1,22,6,49c1751,2975,1741,2999,1715,3013v-58,31,-124,-23,-198,-162c1475,2772,1449,2711,1440,2668v-8,-40,6,-69,40,-87c1495,2573,1509,2571,1521,2574v13,3,28,13,45,28c1594,2628,1622,2644,1651,2650v29,5,84,5,167,l2098,2634v103,-6,179,-14,227,-22c2373,2602,2416,2588,2456,2567v42,-21,73,-34,92,-38c2566,2525,2588,2527,2612,2534v52,16,92,50,120,102c2758,2685,2763,2743,2749,2808v-19,91,-124,263,-315,517xm2072,2864r76,144c2162,3034,2175,3044,2187,3038v16,-9,45,-48,89,-118c2295,2888,2308,2865,2313,2851v5,-14,5,-26,,-36c2303,2798,2279,2792,2241,2798v-6,,-27,2,-63,6c2117,2810,2082,2815,2072,2821v-12,6,-12,20,,43xm3242,3801v24,59,41,116,52,172c3308,4048,3293,4095,3248,4113v-15,6,-28,7,-38,3c3200,4112,3182,4099,3156,4076v-21,-18,-53,-24,-96,-15c3017,4070,2938,4097,2823,4144v-196,79,-314,133,-357,161c2452,4315,2443,4325,2438,4336v-5,10,-8,27,-10,49c2427,4425,2411,4451,2382,4462v-41,17,-81,-3,-122,-59c2216,4342,2175,4262,2135,4165v-67,-168,-69,-264,-6,-290c2152,3866,2180,3874,2213,3899v26,19,52,25,81,19c2356,3904,2482,3859,2671,3783v131,-53,212,-94,243,-122c2932,3645,2944,3621,2950,3586v6,-26,11,-45,18,-56c2974,3519,2984,3511,2999,3505v22,-9,43,-5,65,11c3086,3532,3112,3565,3144,3615v39,58,72,121,98,186xm3493,4684r-232,497c3239,5227,3231,5259,3235,5275v8,28,42,33,101,16c3402,5272,3447,5255,3469,5240v22,-15,35,-37,40,-66c3513,5150,3520,5133,3529,5121v9,-12,22,-20,40,-26c3614,5083,3651,5105,3681,5163v13,23,28,66,46,128c3750,5371,3761,5428,3760,5462v-1,53,-22,85,-63,97c3663,5569,3631,5556,3602,5522v-11,-14,-21,-23,-27,-28c3567,5490,3558,5487,3546,5486v-39,-4,-107,7,-205,35l3082,5595v-40,11,-94,27,-163,48c2826,5670,2757,5683,2713,5684v-56,,-89,-19,-100,-56c2608,5611,2608,5596,2611,5582v4,-14,14,-38,31,-73l2928,4915v21,-41,28,-73,21,-95c2940,4788,2891,4785,2801,4810v-74,21,-123,40,-147,56c2629,4882,2614,4905,2609,4934v-8,40,-25,65,-53,73c2482,5028,2422,4959,2377,4800v-21,-71,-27,-130,-20,-175c2365,4580,2385,4553,2420,4543v18,-5,32,-6,44,-1c2475,4547,2492,4560,2515,4582v22,21,52,28,91,23c2677,4594,2777,4571,2905,4534v137,-39,234,-76,292,-110c3218,4412,3233,4400,3242,4387v8,-12,14,-30,18,-53c3265,4306,3272,4287,3280,4274v9,-13,21,-21,37,-26c3368,4234,3412,4268,3451,4352v13,29,30,80,51,155c3514,4549,3520,4581,3519,4602v-1,22,-10,49,-26,82xm3841,6111v8,62,11,122,8,178c3844,6366,3818,6407,3770,6414v-16,2,-28,,-37,-6c3724,6402,3710,6385,3690,6357v-16,-24,-45,-36,-89,-38c3557,6317,3474,6324,3350,6342v-208,29,-337,53,-385,70c2950,6418,2939,6426,2931,6435v-7,9,-14,24,-22,45c2898,6518,2877,6540,2846,6544v-44,6,-78,-23,-104,-87c2714,6387,2693,6300,2678,6195v-25,-178,-3,-272,64,-282c2767,5910,2792,5924,2818,5956v20,25,45,37,74,38c2956,5996,3089,5983,3291,5954v139,-19,228,-39,265,-59c3578,5884,3595,5863,3609,5831v12,-24,22,-41,31,-50c3648,5772,3661,5767,3676,5764v23,-3,43,6,61,27c3754,5811,3772,5850,3791,5906v23,66,40,134,50,205xm3865,7031r-346,425c3487,7496,3471,7525,3471,7542v1,28,33,42,94,40c3634,7579,3681,7573,3706,7564v25,-9,44,-27,56,-54c3771,7488,3782,7472,3793,7463v12,-9,27,-14,46,-15c3885,7447,3916,7478,3931,7540v7,26,11,71,13,136c3947,7760,3944,7818,3936,7850v-14,51,-42,77,-85,79c3815,7930,3787,7911,3767,7870v-7,-17,-14,-28,-20,-33c3741,7831,3733,7826,3722,7822v-37,-14,-106,-19,-208,-16l3245,7815v-41,1,-98,4,-169,7c2979,7826,2909,7822,2865,7812v-54,-13,-81,-39,-83,-79c2782,7716,2785,7701,2792,7688v6,-12,22,-33,47,-63l3261,7118v29,-35,44,-64,43,-87c3303,6998,3255,6982,3162,6986v-76,2,-128,9,-156,18c2978,7014,2958,7032,2946,7059v-17,38,-40,57,-69,58c2800,7120,2759,7038,2753,6873v-3,-74,5,-133,23,-175c2795,6657,2821,6635,2857,6634v19,-1,33,3,43,10c2909,6652,2923,6668,2940,6695v16,25,44,40,83,44c3094,6746,3197,6747,3330,6743v142,-5,246,-17,310,-36c3664,6700,3681,6692,3692,6682v11,-10,22,-26,31,-48c3735,6609,3746,6591,3757,6581v11,-10,25,-15,42,-16c3852,6563,3887,6608,3904,6699v5,30,9,84,12,162c3918,6905,3915,6937,3909,6958v-6,20,-21,45,-44,73xm3852,8775v-9,72,-27,138,-55,199c3784,9002,3777,9021,3776,9031v-2,11,2,35,10,71c3788,9114,3789,9126,3787,9139v-3,30,-25,57,-65,81c3659,9258,3593,9273,3524,9264v-47,-6,-84,-22,-110,-50c3388,9187,3377,9153,3382,9115v4,-32,19,-62,46,-90c3436,9016,3465,8997,3514,8966v81,-51,126,-116,136,-194c3659,8700,3640,8641,3593,8592v-47,-48,-115,-78,-203,-89c3260,8487,3144,8507,3044,8563v-36,21,-67,48,-91,80c2929,8676,2914,8710,2910,8744v-3,29,3,53,20,74c2946,8839,2970,8851,2999,8855v26,3,46,-3,59,-16c3063,8833,3066,8828,3068,8822v1,-5,3,-20,7,-47c3078,8752,3088,8733,3104,8719v17,-13,37,-19,60,-16c3210,8708,3238,8742,3250,8805v13,69,14,147,3,234c3242,9131,3223,9208,3196,9269v-26,57,-64,83,-112,77c3064,9344,3048,9335,3035,9319v-13,-15,-19,-34,-19,-56c3015,9243,3013,9230,3007,9224v-4,-7,-18,-14,-40,-23c2883,9166,2816,9111,2766,9036v-34,-52,-58,-113,-72,-183c2679,8784,2677,8712,2686,8639v14,-120,56,-227,123,-321c2878,8222,2967,8153,3075,8112v89,-35,183,-46,281,-34c3455,8090,3546,8129,3628,8193v89,69,153,158,193,267c3856,8555,3866,8660,3852,8775xm3432,10718v-24,77,-65,145,-122,206c3283,10953,3268,10973,3264,10987v-3,9,-6,25,-8,47c3255,11042,3253,11050,3251,11058v-9,28,-30,47,-61,60c3112,11149,3029,11149,2938,11120v-63,-21,-102,-58,-117,-111c2813,10980,2813,10951,2823,10922v9,-27,21,-47,38,-60c2878,10849,2904,10839,2939,10833v48,-9,84,-18,107,-26c3069,10799,3091,10786,3112,10771v52,-40,87,-87,105,-143c3235,10574,3229,10524,3201,10480v-29,-44,-76,-77,-142,-99c2969,10352,2879,10348,2789,10370v-120,29,-199,102,-236,217c2539,10630,2532,10674,2533,10721v,46,8,84,23,115c2568,10862,2573,10881,2568,10894v-6,18,-19,32,-41,39c2506,10941,2484,10941,2459,10933v-30,-10,-61,-30,-93,-61c2334,10841,2312,10810,2299,10777v-5,-14,-6,-40,-2,-77c2300,10679,2299,10650,2294,10611v-12,-90,-4,-176,23,-261c2346,10263,2394,10182,2462,10107v78,-87,174,-144,288,-172c2860,9907,2966,9909,3066,9942v116,37,211,108,283,212c3412,10244,3449,10347,3460,10463v8,88,-1,173,-28,255xm3099,11527r-173,390c2891,11995,2867,12053,2854,12091v-13,38,-22,76,-27,115c2825,12218,2823,12227,2820,12233v-11,26,-36,43,-73,51c2686,12296,2624,12288,2559,12259v-33,-14,-56,-33,-69,-55c2478,12182,2477,12159,2488,12135v7,-17,16,-29,27,-35c2526,12093,2547,12088,2577,12083v44,-7,79,-25,106,-54c2709,11999,2740,11946,2774,11868v26,-58,32,-98,17,-120c2783,11737,2770,11726,2751,11717v-18,-10,-65,-32,-141,-66c2579,11638,2558,11635,2547,11642v-12,6,-28,31,-47,74c2491,11737,2488,11755,2493,11768v4,14,17,27,39,39c2560,11824,2578,11836,2587,11845v9,9,16,20,19,33c2610,11893,2609,11908,2603,11922v-9,20,-27,34,-53,40c2531,11966,2501,11963,2461,11954v-40,-9,-81,-23,-121,-40c2260,11878,2201,11837,2161,11789v-22,-26,-26,-53,-14,-80c2155,11691,2164,11681,2176,11679v12,-3,32,,61,9c2298,11706,2341,11685,2367,11626v10,-23,10,-41,-1,-56c2356,11555,2331,11539,2292,11522v-23,-11,-55,-22,-94,-36c2159,11473,2133,11465,2119,11463v-16,-3,-33,5,-48,24c2056,11505,2038,11539,2016,11588v-34,76,-49,137,-47,184c1971,11819,1992,11866,2033,11913v22,27,36,48,41,64c2079,11993,2078,12010,2070,12028v-10,21,-27,35,-51,41c1994,12074,1968,12071,1940,12059v-30,-14,-64,-38,-103,-74c1799,11949,1767,11912,1742,11873v-12,-19,-19,-34,-21,-44c1718,11819,1720,11808,1725,11796v4,-9,12,-22,23,-39c1768,11727,1791,11686,1817,11632r286,-642c2114,10964,2129,10947,2147,10938v17,-9,36,-9,57,c2219,10944,2228,10952,2232,10961v3,9,6,27,6,53c2238,11032,2241,11047,2247,11058v7,12,18,24,35,36c2350,11145,2449,11199,2578,11256v195,87,322,129,384,128c2975,11383,2984,11381,2991,11377v6,-5,17,-15,31,-32c3043,11320,3069,11314,3099,11327v16,7,28,19,36,34c3144,11376,3146,11392,3143,11410v-4,21,-19,61,-44,117xm2308,12940r-525,159c1734,13114,1705,13129,1696,13143v-15,25,3,53,55,86c1810,13265,1853,13287,1878,13293v26,7,52,2,77,-14c1975,13266,1992,13259,2007,13258v15,-1,30,3,46,13c2092,13296,2101,13339,2078,13399v-9,25,-30,65,-65,120c1969,13590,1934,13636,1909,13658v-40,35,-78,41,-115,18c1764,13657,1752,13626,1758,13581v3,-18,3,-31,2,-39c1759,13534,1754,13525,1747,13515v-23,-32,-77,-75,-163,-129l1356,13243v-35,-22,-83,-51,-144,-89c1129,13103,1073,13061,1043,13028v-38,-41,-46,-78,-25,-111c1027,12902,1038,12891,1051,12885v12,-7,37,-15,74,-26l1758,12674v44,-12,73,-28,85,-47c1861,12598,1830,12559,1751,12510v-65,-41,-112,-65,-140,-73c1583,12430,1556,12433,1531,12449v-36,22,-66,25,-90,10c1376,12418,1387,12327,1475,12187v39,-63,78,-107,117,-132c1630,12031,1664,12028,1695,12047v16,10,25,21,29,32c1728,12091,1730,12112,1729,12144v-1,30,14,58,44,83c1829,12273,1913,12331,2026,12402v121,75,213,123,277,144c2326,12553,2345,12556,2360,12554v15,-2,32,-9,53,-22c2436,12517,2455,12509,2470,12507v15,-2,30,1,44,10c2559,12545,2563,12601,2526,12686v-13,29,-39,76,-80,141c2422,12865,2402,12890,2386,12904v-17,13,-43,25,-78,36xm1478,14138r-281,335c1169,14510,1146,14547,1129,14584v-7,15,-15,28,-23,38c1077,14656,1024,14668,946,14658v-78,-10,-143,-38,-197,-83c712,14544,695,14511,697,14474v1,-27,12,-53,32,-77c748,14375,770,14360,797,14354v26,-6,60,-5,103,3c937,14365,964,14369,979,14367v14,-1,27,-7,36,-19c1028,14333,1031,14316,1024,14298v-8,-18,-26,-39,-56,-64l613,13936v-36,-30,-66,-49,-89,-55c501,13875,477,13878,450,13892v-29,15,-51,23,-67,24c368,13917,352,13911,337,13899v-30,-26,-36,-66,-16,-119c341,13726,387,13656,459,13571v88,-105,162,-176,222,-212c731,13328,772,13326,804,13353v18,15,24,34,21,57c825,13415,817,13435,803,13468v-9,20,-9,38,-1,56c809,13541,830,13567,864,13602v31,31,81,79,152,143c1088,13810,1150,13865,1204,13911v38,31,68,51,89,59c1314,13977,1330,13974,1341,13961v14,-17,16,-43,5,-78c1327,13818,1318,13771,1320,13741v1,-35,11,-63,28,-84c1367,13635,1391,13623,1420,13622v30,,58,11,85,33c1531,13677,1555,13707,1576,13746v22,38,37,78,47,120c1640,13935,1634,13984,1608,14016v-7,8,-16,17,-28,26c1556,14061,1537,14077,1523,14090v-14,13,-29,29,-45,48xe" fillcolor="#221f20" stroked="f">
                      <v:path arrowok="t" o:connecttype="custom" o:connectlocs="89,80;44,92;8,63;51,24;67,6;93,161;83,123;140,88;143,166;124,213;114,145;147,122;171,317;167,264;127,238;194,218;180,251;173,239;206,360;192,328;271,318;298,426;279,461;246,403;206,380;277,355;312,535;229,539;304,483;298,634;322,663;232,646;241,595;304,560;323,587;285,770;247,722;265,727;248,769;319,707;245,929;267,876;206,913;256,831;236,1022;232,992;216,990;182,976;169,968;146,992;186,916;259,946;157,1111;147,1135;88,1077;123,1018;197,1049;123,1181;66,1199;38,1161;67,1125;110,1148;127,1177" o:connectangles="0,0,0,0,0,0,0,0,0,0,0,0,0,0,0,0,0,0,0,0,0,0,0,0,0,0,0,0,0,0,0,0,0,0,0,0,0,0,0,0,0,0,0,0,0,0,0,0,0,0,0,0,0,0,0,0,0,0,0,0,0,0,0"/>
                      <o:lock v:ext="edit" verticies="t"/>
                    </v:shape>
                    <v:shape id="Freeform 305" o:spid="_x0000_s1326" style="position:absolute;left:5894;top:5098;width:741;height:678;visibility:visible;mso-wrap-style:square;v-text-anchor:top" coordsize="2560,2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" path="m1752,703v16,-13,21,-27,18,-40c1765,649,1749,625,1718,590v-46,-53,-85,-91,-117,-115c1591,469,1582,465,1575,464v-9,-1,-22,1,-39,4c1499,476,1471,469,1451,446v-23,-27,-23,-62,2,-103c1478,301,1532,244,1615,172,1769,37,1872,,1922,58v9,10,13,20,14,30c1937,98,1934,115,1927,140v-8,28,-8,54,,76c1935,237,1955,270,1987,312v24,32,115,138,273,321c2311,690,2348,727,2372,743v24,16,49,20,77,13c2475,749,2494,746,2507,748v12,2,24,8,34,20c2554,784,2560,802,2558,824v-2,22,-11,45,-28,68c2516,913,2493,936,2462,963v-14,12,-50,40,-109,84c2342,1055,2325,1069,2303,1089v-38,32,-85,78,-144,138c2122,1264,2096,1290,2080,1303v-89,78,-182,121,-278,129c1716,1439,1643,1408,1584,1339v-33,-38,-55,-81,-64,-128c1511,1163,1516,1118,1534,1074v8,-18,8,-32,,-41c1523,1021,1505,1020,1478,1030v-58,23,-111,27,-159,12c1271,1028,1213,992,1147,933v-27,-24,-48,-37,-63,-39c1070,892,1047,898,1015,913v-10,5,-22,6,-34,2c968,911,958,905,949,895,938,882,932,865,930,843v-1,-22,3,-44,12,-65c963,732,1004,682,1065,629v81,-71,158,-100,231,-88c1328,547,1362,559,1399,579v36,19,89,53,157,102c1600,712,1636,729,1665,733v29,3,58,-7,87,-30xm2065,990l1945,839v-1,-2,-2,-3,-5,-6c1927,818,1917,810,1908,809v-9,-1,-20,4,-33,15c1838,856,1819,889,1819,922v,34,18,72,54,113c1943,1116,2006,1131,2063,1081v17,-14,25,-28,25,-41c2088,1027,2081,1010,2065,990xm1326,1889l969,2122v-72,46,-124,82,-155,107c782,2253,754,2281,729,2310v-8,9,-15,16,-21,19c684,2345,655,2346,619,2332,561,2310,513,2269,474,2209v-19,-30,-28,-58,-27,-83c449,2100,461,2080,483,2066v15,-10,29,-15,42,-14c537,2052,558,2059,586,2071v41,18,80,22,118,12c742,2073,797,2045,868,1998v54,-34,80,-65,79,-91c947,1893,942,1877,932,1859v-11,-18,-38,-62,-84,-132c830,1699,814,1685,801,1684v-14,,-40,12,-80,37c702,1734,690,1747,687,1761v-4,14,,32,11,54c712,1844,721,1865,724,1877v3,12,2,25,-2,38c717,1930,709,1942,696,1950v-19,12,-41,14,-67,5c611,1948,587,1929,558,1900v-28,-30,-55,-63,-79,-100c432,1727,404,1659,397,1598v-4,-34,7,-59,32,-75c445,1513,458,1510,470,1514v11,4,26,18,46,41c557,1603,604,1609,659,1574v20,-14,31,-30,30,-48c688,1508,676,1481,653,1446v-14,-22,-34,-49,-60,-82c568,1332,550,1311,540,1302v-13,-11,-31,-14,-53,-6c464,1303,430,1321,385,1350v-70,45,-116,88,-140,129c222,1520,214,1570,222,1632v4,35,4,61,,77c217,1725,207,1738,190,1749v-19,13,-41,15,-65,6c102,1746,81,1729,65,1704,47,1676,32,1637,19,1586,6,1535,,1487,,1441v,-23,2,-39,6,-49c9,1382,16,1374,27,1367v9,-6,22,-13,41,-21c101,1332,143,1310,194,1279l783,896v24,-15,46,-22,66,-20c868,878,884,889,897,908v8,13,12,25,10,34c905,952,898,968,884,990v-10,15,-16,29,-17,42c866,1045,869,1062,877,1081v30,80,83,179,160,297c1153,1557,1237,1662,1290,1694v10,7,20,10,28,10c1326,1704,1340,1701,1361,1694v32,-9,56,,74,27c1444,1736,1448,1752,1447,1770v-1,17,-8,32,-20,45c1412,1831,1378,1856,1326,1889xe" fillcolor="#221f20" stroked="f">
                      <v:path arrowok="t" o:connecttype="custom" o:connectlocs="148,55;134,40;129,39;122,29;161,5;162,12;166,26;199,62;210,62;214,69;206,80;193,91;174,109;133,112;129,90;124,86;96,78;85,76;80,75;79,65;109,45;130,57;147,59;163,70;160,68;153,77;173,90;173,83;81,177;61,193;52,195;37,177;44,171;59,174;79,159;71,144;60,144;58,152;60,160;53,163;40,150;36,127;43,130;58,127;50,114;41,108;21,123;19,143;10,147;1,132;1,116;6,112;66,75;75,76;74,83;74,90;108,142;114,142;121,148;111,158" o:connectangles="0,0,0,0,0,0,0,0,0,0,0,0,0,0,0,0,0,0,0,0,0,0,0,0,0,0,0,0,0,0,0,0,0,0,0,0,0,0,0,0,0,0,0,0,0,0,0,0,0,0,0,0,0,0,0,0,0,0,0,0"/>
                      <o:lock v:ext="edit" verticies="t"/>
                    </v:shape>
                    <w10:wrap anchorx="margin"/>
                  </v:group>
                </w:pict>
              </mc:Fallback>
            </mc:AlternateContent>
          </w:r>
          <w:r w:rsidR="0015436A" w:rsidRPr="005F1B87">
            <w:rPr>
              <w:rFonts w:ascii="Arial" w:hAnsi="Arial" w:cs="Arial"/>
            </w:rPr>
            <w:t xml:space="preserve">                                                                                                                                                        </w:t>
          </w:r>
        </w:p>
        <w:p w14:paraId="6EE6214B" w14:textId="3D87B81E" w:rsidR="00236F74" w:rsidRPr="005F1B87" w:rsidRDefault="00236F74">
          <w:pPr>
            <w:rPr>
              <w:rFonts w:ascii="Arial" w:hAnsi="Arial" w:cs="Arial"/>
            </w:rPr>
          </w:pPr>
          <w:r w:rsidRPr="005F1B87">
            <w:rPr>
              <w:rFonts w:ascii="Arial" w:hAnsi="Arial" w:cs="Arial"/>
              <w:noProof/>
            </w:rPr>
            <mc:AlternateContent>
              <mc:Choice Requires="wps">
                <w:drawing>
                  <wp:anchor distT="0" distB="0" distL="114300" distR="114300" simplePos="0" relativeHeight="251661312" behindDoc="0" locked="0" layoutInCell="1" allowOverlap="1" wp14:anchorId="3C27315C" wp14:editId="30EE35E4">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E97FF" w14:textId="5A0A9153" w:rsidR="00B64204" w:rsidRDefault="00B64204">
                                <w:pPr>
                                  <w:pStyle w:val="NoSpacing"/>
                                  <w:jc w:val="right"/>
                                  <w:rPr>
                                    <w:color w:val="4472C4" w:themeColor="accent1"/>
                                    <w:sz w:val="28"/>
                                    <w:szCs w:val="28"/>
                                  </w:rPr>
                                </w:pPr>
                                <w:r>
                                  <w:rPr>
                                    <w:color w:val="4472C4" w:themeColor="accent1"/>
                                    <w:sz w:val="28"/>
                                    <w:szCs w:val="28"/>
                                  </w:rPr>
                                  <w:t>Conducted by: Alice Achoki</w:t>
                                </w:r>
                              </w:p>
                              <w:p w14:paraId="7D5C2302" w14:textId="666D5B6E" w:rsidR="00B64204" w:rsidRDefault="00B64204">
                                <w:pPr>
                                  <w:pStyle w:val="NoSpacing"/>
                                  <w:jc w:val="right"/>
                                  <w:rPr>
                                    <w:color w:val="4472C4" w:themeColor="accent1"/>
                                    <w:sz w:val="28"/>
                                    <w:szCs w:val="28"/>
                                  </w:rPr>
                                </w:pPr>
                                <w:r>
                                  <w:rPr>
                                    <w:color w:val="4472C4" w:themeColor="accent1"/>
                                    <w:sz w:val="28"/>
                                    <w:szCs w:val="28"/>
                                  </w:rPr>
                                  <w:t xml:space="preserve">Email: </w:t>
                                </w:r>
                                <w:hyperlink r:id="rId8" w:history="1">
                                  <w:r w:rsidRPr="00E344B8">
                                    <w:rPr>
                                      <w:rStyle w:val="Hyperlink"/>
                                      <w:sz w:val="28"/>
                                      <w:szCs w:val="28"/>
                                    </w:rPr>
                                    <w:t>achoki.alice@gmail.com</w:t>
                                  </w:r>
                                </w:hyperlink>
                              </w:p>
                              <w:p w14:paraId="63AFBDBE" w14:textId="2A9B36A9" w:rsidR="00B64204" w:rsidRDefault="00B64204">
                                <w:pPr>
                                  <w:pStyle w:val="NoSpacing"/>
                                  <w:jc w:val="right"/>
                                  <w:rPr>
                                    <w:color w:val="4472C4" w:themeColor="accent1"/>
                                    <w:sz w:val="28"/>
                                    <w:szCs w:val="28"/>
                                  </w:rPr>
                                </w:pPr>
                                <w:r>
                                  <w:rPr>
                                    <w:color w:val="4472C4" w:themeColor="accent1"/>
                                    <w:sz w:val="28"/>
                                    <w:szCs w:val="28"/>
                                  </w:rPr>
                                  <w:t>Consultant</w:t>
                                </w:r>
                              </w:p>
                              <w:p w14:paraId="1F8CB189" w14:textId="24CA4073" w:rsidR="00B64204" w:rsidRDefault="00B64204">
                                <w:pPr>
                                  <w:pStyle w:val="NoSpacing"/>
                                  <w:jc w:val="right"/>
                                  <w:rPr>
                                    <w:color w:val="595959" w:themeColor="text1" w:themeTint="A6"/>
                                    <w:sz w:val="20"/>
                                    <w:szCs w:val="20"/>
                                  </w:rPr>
                                </w:pPr>
                                <w:r>
                                  <w:rPr>
                                    <w:color w:val="4472C4" w:themeColor="accent1"/>
                                    <w:sz w:val="28"/>
                                    <w:szCs w:val="28"/>
                                  </w:rPr>
                                  <w:t>Evaluation Dates: 25 March-26 May 2019</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C27315C"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607E97FF" w14:textId="5A0A9153" w:rsidR="00B64204" w:rsidRDefault="00B64204">
                          <w:pPr>
                            <w:pStyle w:val="NoSpacing"/>
                            <w:jc w:val="right"/>
                            <w:rPr>
                              <w:color w:val="4472C4" w:themeColor="accent1"/>
                              <w:sz w:val="28"/>
                              <w:szCs w:val="28"/>
                            </w:rPr>
                          </w:pPr>
                          <w:r>
                            <w:rPr>
                              <w:color w:val="4472C4" w:themeColor="accent1"/>
                              <w:sz w:val="28"/>
                              <w:szCs w:val="28"/>
                            </w:rPr>
                            <w:t>Conducted by: Alice Achoki</w:t>
                          </w:r>
                        </w:p>
                        <w:p w14:paraId="7D5C2302" w14:textId="666D5B6E" w:rsidR="00B64204" w:rsidRDefault="00B64204">
                          <w:pPr>
                            <w:pStyle w:val="NoSpacing"/>
                            <w:jc w:val="right"/>
                            <w:rPr>
                              <w:color w:val="4472C4" w:themeColor="accent1"/>
                              <w:sz w:val="28"/>
                              <w:szCs w:val="28"/>
                            </w:rPr>
                          </w:pPr>
                          <w:r>
                            <w:rPr>
                              <w:color w:val="4472C4" w:themeColor="accent1"/>
                              <w:sz w:val="28"/>
                              <w:szCs w:val="28"/>
                            </w:rPr>
                            <w:t xml:space="preserve">Email: </w:t>
                          </w:r>
                          <w:hyperlink r:id="rId9" w:history="1">
                            <w:r w:rsidRPr="00E344B8">
                              <w:rPr>
                                <w:rStyle w:val="Hyperlink"/>
                                <w:sz w:val="28"/>
                                <w:szCs w:val="28"/>
                              </w:rPr>
                              <w:t>achoki.alice@gmail.com</w:t>
                            </w:r>
                          </w:hyperlink>
                        </w:p>
                        <w:p w14:paraId="63AFBDBE" w14:textId="2A9B36A9" w:rsidR="00B64204" w:rsidRDefault="00B64204">
                          <w:pPr>
                            <w:pStyle w:val="NoSpacing"/>
                            <w:jc w:val="right"/>
                            <w:rPr>
                              <w:color w:val="4472C4" w:themeColor="accent1"/>
                              <w:sz w:val="28"/>
                              <w:szCs w:val="28"/>
                            </w:rPr>
                          </w:pPr>
                          <w:r>
                            <w:rPr>
                              <w:color w:val="4472C4" w:themeColor="accent1"/>
                              <w:sz w:val="28"/>
                              <w:szCs w:val="28"/>
                            </w:rPr>
                            <w:t>Consultant</w:t>
                          </w:r>
                        </w:p>
                        <w:p w14:paraId="1F8CB189" w14:textId="24CA4073" w:rsidR="00B64204" w:rsidRDefault="00B64204">
                          <w:pPr>
                            <w:pStyle w:val="NoSpacing"/>
                            <w:jc w:val="right"/>
                            <w:rPr>
                              <w:color w:val="595959" w:themeColor="text1" w:themeTint="A6"/>
                              <w:sz w:val="20"/>
                              <w:szCs w:val="20"/>
                            </w:rPr>
                          </w:pPr>
                          <w:r>
                            <w:rPr>
                              <w:color w:val="4472C4" w:themeColor="accent1"/>
                              <w:sz w:val="28"/>
                              <w:szCs w:val="28"/>
                            </w:rPr>
                            <w:t>Evaluation Dates: 25 March-26 May 2019</w:t>
                          </w:r>
                        </w:p>
                      </w:txbxContent>
                    </v:textbox>
                    <w10:wrap type="square" anchorx="page" anchory="page"/>
                  </v:shape>
                </w:pict>
              </mc:Fallback>
            </mc:AlternateContent>
          </w:r>
          <w:r w:rsidRPr="005F1B87">
            <w:rPr>
              <w:rFonts w:ascii="Arial" w:hAnsi="Arial" w:cs="Arial"/>
              <w:noProof/>
            </w:rPr>
            <mc:AlternateContent>
              <mc:Choice Requires="wps">
                <w:drawing>
                  <wp:anchor distT="0" distB="0" distL="114300" distR="114300" simplePos="0" relativeHeight="251659264" behindDoc="0" locked="0" layoutInCell="1" allowOverlap="1" wp14:anchorId="217565AD" wp14:editId="2FCA6D2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99F00B" w14:textId="74D4B6C4" w:rsidR="00B64204" w:rsidRDefault="001C719E">
                                <w:pPr>
                                  <w:jc w:val="right"/>
                                  <w:rPr>
                                    <w:color w:val="4472C4" w:themeColor="accent1"/>
                                    <w:sz w:val="64"/>
                                    <w:szCs w:val="64"/>
                                  </w:rPr>
                                </w:pPr>
                                <w:sdt>
                                  <w:sdtPr>
                                    <w:rPr>
                                      <w:rFonts w:ascii="Gill Sans MT" w:hAnsi="Gill Sans MT"/>
                                      <w:caps/>
                                      <w:color w:val="4472C4"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64204" w:rsidRPr="00872092">
                                      <w:rPr>
                                        <w:rFonts w:ascii="Gill Sans MT" w:hAnsi="Gill Sans MT"/>
                                        <w:color w:val="4472C4" w:themeColor="accent1"/>
                                        <w:sz w:val="36"/>
                                        <w:szCs w:val="36"/>
                                      </w:rPr>
                                      <w:t xml:space="preserve">Report of </w:t>
                                    </w:r>
                                    <w:r w:rsidR="00B64204">
                                      <w:rPr>
                                        <w:rFonts w:ascii="Gill Sans MT" w:hAnsi="Gill Sans MT"/>
                                        <w:color w:val="4472C4" w:themeColor="accent1"/>
                                        <w:sz w:val="36"/>
                                        <w:szCs w:val="36"/>
                                      </w:rPr>
                                      <w:t>F</w:t>
                                    </w:r>
                                    <w:r w:rsidR="00B64204" w:rsidRPr="00872092">
                                      <w:rPr>
                                        <w:rFonts w:ascii="Gill Sans MT" w:hAnsi="Gill Sans MT"/>
                                        <w:color w:val="4472C4" w:themeColor="accent1"/>
                                        <w:sz w:val="36"/>
                                        <w:szCs w:val="36"/>
                                      </w:rPr>
                                      <w:t xml:space="preserve">inal </w:t>
                                    </w:r>
                                    <w:r w:rsidR="00B64204">
                                      <w:rPr>
                                        <w:rFonts w:ascii="Gill Sans MT" w:hAnsi="Gill Sans MT"/>
                                        <w:color w:val="4472C4" w:themeColor="accent1"/>
                                        <w:sz w:val="36"/>
                                        <w:szCs w:val="36"/>
                                      </w:rPr>
                                      <w:t>E</w:t>
                                    </w:r>
                                    <w:r w:rsidR="00B64204" w:rsidRPr="00872092">
                                      <w:rPr>
                                        <w:rFonts w:ascii="Gill Sans MT" w:hAnsi="Gill Sans MT"/>
                                        <w:color w:val="4472C4" w:themeColor="accent1"/>
                                        <w:sz w:val="36"/>
                                        <w:szCs w:val="36"/>
                                      </w:rPr>
                                      <w:t xml:space="preserve">valuation </w:t>
                                    </w:r>
                                    <w:r w:rsidR="00B64204" w:rsidRPr="00872092">
                                      <w:rPr>
                                        <w:rFonts w:ascii="Gill Sans MT" w:hAnsi="Gill Sans MT"/>
                                        <w:caps/>
                                        <w:color w:val="4472C4" w:themeColor="accent1"/>
                                        <w:sz w:val="36"/>
                                        <w:szCs w:val="36"/>
                                      </w:rPr>
                                      <w:br/>
                                    </w:r>
                                    <w:r w:rsidR="00B64204">
                                      <w:rPr>
                                        <w:rFonts w:ascii="Gill Sans MT" w:hAnsi="Gill Sans MT"/>
                                        <w:color w:val="4472C4" w:themeColor="accent1"/>
                                        <w:sz w:val="36"/>
                                        <w:szCs w:val="36"/>
                                      </w:rPr>
                                      <w:t>I</w:t>
                                    </w:r>
                                    <w:r w:rsidR="00B64204" w:rsidRPr="00872092">
                                      <w:rPr>
                                        <w:rFonts w:ascii="Gill Sans MT" w:hAnsi="Gill Sans MT"/>
                                        <w:color w:val="4472C4" w:themeColor="accent1"/>
                                        <w:sz w:val="36"/>
                                        <w:szCs w:val="36"/>
                                      </w:rPr>
                                      <w:t xml:space="preserve">ntegrating </w:t>
                                    </w:r>
                                    <w:r w:rsidR="00B64204">
                                      <w:rPr>
                                        <w:rFonts w:ascii="Gill Sans MT" w:hAnsi="Gill Sans MT"/>
                                        <w:color w:val="4472C4" w:themeColor="accent1"/>
                                        <w:sz w:val="36"/>
                                        <w:szCs w:val="36"/>
                                      </w:rPr>
                                      <w:t>G</w:t>
                                    </w:r>
                                    <w:r w:rsidR="00B64204" w:rsidRPr="00872092">
                                      <w:rPr>
                                        <w:rFonts w:ascii="Gill Sans MT" w:hAnsi="Gill Sans MT"/>
                                        <w:color w:val="4472C4" w:themeColor="accent1"/>
                                        <w:sz w:val="36"/>
                                        <w:szCs w:val="36"/>
                                      </w:rPr>
                                      <w:t xml:space="preserve">ender into </w:t>
                                    </w:r>
                                    <w:r w:rsidR="00B64204">
                                      <w:rPr>
                                        <w:rFonts w:ascii="Gill Sans MT" w:hAnsi="Gill Sans MT"/>
                                        <w:color w:val="4472C4" w:themeColor="accent1"/>
                                        <w:sz w:val="36"/>
                                        <w:szCs w:val="36"/>
                                      </w:rPr>
                                      <w:t>P</w:t>
                                    </w:r>
                                    <w:r w:rsidR="00B64204" w:rsidRPr="00872092">
                                      <w:rPr>
                                        <w:rFonts w:ascii="Gill Sans MT" w:hAnsi="Gill Sans MT"/>
                                        <w:color w:val="4472C4" w:themeColor="accent1"/>
                                        <w:sz w:val="36"/>
                                        <w:szCs w:val="36"/>
                                      </w:rPr>
                                      <w:t xml:space="preserve">eace </w:t>
                                    </w:r>
                                    <w:r w:rsidR="00B64204">
                                      <w:rPr>
                                        <w:rFonts w:ascii="Gill Sans MT" w:hAnsi="Gill Sans MT"/>
                                        <w:color w:val="4472C4" w:themeColor="accent1"/>
                                        <w:sz w:val="36"/>
                                        <w:szCs w:val="36"/>
                                      </w:rPr>
                                      <w:t>S</w:t>
                                    </w:r>
                                    <w:r w:rsidR="00B64204" w:rsidRPr="00872092">
                                      <w:rPr>
                                        <w:rFonts w:ascii="Gill Sans MT" w:hAnsi="Gill Sans MT"/>
                                        <w:color w:val="4472C4" w:themeColor="accent1"/>
                                        <w:sz w:val="36"/>
                                        <w:szCs w:val="36"/>
                                      </w:rPr>
                                      <w:t xml:space="preserve">upport </w:t>
                                    </w:r>
                                    <w:r w:rsidR="00B64204">
                                      <w:rPr>
                                        <w:rFonts w:ascii="Gill Sans MT" w:hAnsi="Gill Sans MT"/>
                                        <w:color w:val="4472C4" w:themeColor="accent1"/>
                                        <w:sz w:val="36"/>
                                        <w:szCs w:val="36"/>
                                      </w:rPr>
                                      <w:t>O</w:t>
                                    </w:r>
                                    <w:r w:rsidR="00B64204" w:rsidRPr="00872092">
                                      <w:rPr>
                                        <w:rFonts w:ascii="Gill Sans MT" w:hAnsi="Gill Sans MT"/>
                                        <w:color w:val="4472C4" w:themeColor="accent1"/>
                                        <w:sz w:val="36"/>
                                        <w:szCs w:val="36"/>
                                      </w:rPr>
                                      <w:t xml:space="preserve">perations in </w:t>
                                    </w:r>
                                    <w:r w:rsidR="00B64204">
                                      <w:rPr>
                                        <w:rFonts w:ascii="Gill Sans MT" w:hAnsi="Gill Sans MT"/>
                                        <w:color w:val="4472C4" w:themeColor="accent1"/>
                                        <w:sz w:val="36"/>
                                        <w:szCs w:val="36"/>
                                      </w:rPr>
                                      <w:t>E</w:t>
                                    </w:r>
                                    <w:r w:rsidR="00B64204" w:rsidRPr="00872092">
                                      <w:rPr>
                                        <w:rFonts w:ascii="Gill Sans MT" w:hAnsi="Gill Sans MT"/>
                                        <w:color w:val="4472C4" w:themeColor="accent1"/>
                                        <w:sz w:val="36"/>
                                        <w:szCs w:val="36"/>
                                      </w:rPr>
                                      <w:t xml:space="preserve">astern </w:t>
                                    </w:r>
                                    <w:r w:rsidR="00B64204">
                                      <w:rPr>
                                        <w:rFonts w:ascii="Gill Sans MT" w:hAnsi="Gill Sans MT"/>
                                        <w:color w:val="4472C4" w:themeColor="accent1"/>
                                        <w:sz w:val="36"/>
                                        <w:szCs w:val="36"/>
                                      </w:rPr>
                                      <w:t>A</w:t>
                                    </w:r>
                                    <w:r w:rsidR="00B64204" w:rsidRPr="00872092">
                                      <w:rPr>
                                        <w:rFonts w:ascii="Gill Sans MT" w:hAnsi="Gill Sans MT"/>
                                        <w:color w:val="4472C4" w:themeColor="accent1"/>
                                        <w:sz w:val="36"/>
                                        <w:szCs w:val="36"/>
                                      </w:rPr>
                                      <w:t>frica</w:t>
                                    </w:r>
                                  </w:sdtContent>
                                </w:sdt>
                              </w:p>
                              <w:p w14:paraId="739AD11A" w14:textId="01FDD3E9" w:rsidR="00B64204" w:rsidRDefault="001C719E">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64204">
                                      <w:rPr>
                                        <w:color w:val="404040" w:themeColor="text1" w:themeTint="BF"/>
                                        <w:sz w:val="36"/>
                                        <w:szCs w:val="36"/>
                                      </w:rPr>
                                      <w:t>Project Period</w:t>
                                    </w:r>
                                  </w:sdtContent>
                                </w:sdt>
                                <w:r w:rsidR="00B64204">
                                  <w:rPr>
                                    <w:color w:val="404040" w:themeColor="text1" w:themeTint="BF"/>
                                    <w:sz w:val="36"/>
                                    <w:szCs w:val="36"/>
                                  </w:rPr>
                                  <w:t xml:space="preserve"> April 2018-March 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17565AD"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399F00B" w14:textId="74D4B6C4" w:rsidR="00B64204" w:rsidRDefault="003A4F0C">
                          <w:pPr>
                            <w:jc w:val="right"/>
                            <w:rPr>
                              <w:color w:val="4472C4" w:themeColor="accent1"/>
                              <w:sz w:val="64"/>
                              <w:szCs w:val="64"/>
                            </w:rPr>
                          </w:pPr>
                          <w:sdt>
                            <w:sdtPr>
                              <w:rPr>
                                <w:rFonts w:ascii="Gill Sans MT" w:hAnsi="Gill Sans MT"/>
                                <w:caps/>
                                <w:color w:val="4472C4"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64204" w:rsidRPr="00872092">
                                <w:rPr>
                                  <w:rFonts w:ascii="Gill Sans MT" w:hAnsi="Gill Sans MT"/>
                                  <w:color w:val="4472C4" w:themeColor="accent1"/>
                                  <w:sz w:val="36"/>
                                  <w:szCs w:val="36"/>
                                </w:rPr>
                                <w:t xml:space="preserve">Report of </w:t>
                              </w:r>
                              <w:r w:rsidR="00B64204">
                                <w:rPr>
                                  <w:rFonts w:ascii="Gill Sans MT" w:hAnsi="Gill Sans MT"/>
                                  <w:color w:val="4472C4" w:themeColor="accent1"/>
                                  <w:sz w:val="36"/>
                                  <w:szCs w:val="36"/>
                                </w:rPr>
                                <w:t>F</w:t>
                              </w:r>
                              <w:r w:rsidR="00B64204" w:rsidRPr="00872092">
                                <w:rPr>
                                  <w:rFonts w:ascii="Gill Sans MT" w:hAnsi="Gill Sans MT"/>
                                  <w:color w:val="4472C4" w:themeColor="accent1"/>
                                  <w:sz w:val="36"/>
                                  <w:szCs w:val="36"/>
                                </w:rPr>
                                <w:t xml:space="preserve">inal </w:t>
                              </w:r>
                              <w:r w:rsidR="00B64204">
                                <w:rPr>
                                  <w:rFonts w:ascii="Gill Sans MT" w:hAnsi="Gill Sans MT"/>
                                  <w:color w:val="4472C4" w:themeColor="accent1"/>
                                  <w:sz w:val="36"/>
                                  <w:szCs w:val="36"/>
                                </w:rPr>
                                <w:t>E</w:t>
                              </w:r>
                              <w:r w:rsidR="00B64204" w:rsidRPr="00872092">
                                <w:rPr>
                                  <w:rFonts w:ascii="Gill Sans MT" w:hAnsi="Gill Sans MT"/>
                                  <w:color w:val="4472C4" w:themeColor="accent1"/>
                                  <w:sz w:val="36"/>
                                  <w:szCs w:val="36"/>
                                </w:rPr>
                                <w:t xml:space="preserve">valuation </w:t>
                              </w:r>
                              <w:r w:rsidR="00B64204" w:rsidRPr="00872092">
                                <w:rPr>
                                  <w:rFonts w:ascii="Gill Sans MT" w:hAnsi="Gill Sans MT"/>
                                  <w:caps/>
                                  <w:color w:val="4472C4" w:themeColor="accent1"/>
                                  <w:sz w:val="36"/>
                                  <w:szCs w:val="36"/>
                                </w:rPr>
                                <w:br/>
                              </w:r>
                              <w:r w:rsidR="00B64204">
                                <w:rPr>
                                  <w:rFonts w:ascii="Gill Sans MT" w:hAnsi="Gill Sans MT"/>
                                  <w:color w:val="4472C4" w:themeColor="accent1"/>
                                  <w:sz w:val="36"/>
                                  <w:szCs w:val="36"/>
                                </w:rPr>
                                <w:t>I</w:t>
                              </w:r>
                              <w:r w:rsidR="00B64204" w:rsidRPr="00872092">
                                <w:rPr>
                                  <w:rFonts w:ascii="Gill Sans MT" w:hAnsi="Gill Sans MT"/>
                                  <w:color w:val="4472C4" w:themeColor="accent1"/>
                                  <w:sz w:val="36"/>
                                  <w:szCs w:val="36"/>
                                </w:rPr>
                                <w:t xml:space="preserve">ntegrating </w:t>
                              </w:r>
                              <w:r w:rsidR="00B64204">
                                <w:rPr>
                                  <w:rFonts w:ascii="Gill Sans MT" w:hAnsi="Gill Sans MT"/>
                                  <w:color w:val="4472C4" w:themeColor="accent1"/>
                                  <w:sz w:val="36"/>
                                  <w:szCs w:val="36"/>
                                </w:rPr>
                                <w:t>G</w:t>
                              </w:r>
                              <w:r w:rsidR="00B64204" w:rsidRPr="00872092">
                                <w:rPr>
                                  <w:rFonts w:ascii="Gill Sans MT" w:hAnsi="Gill Sans MT"/>
                                  <w:color w:val="4472C4" w:themeColor="accent1"/>
                                  <w:sz w:val="36"/>
                                  <w:szCs w:val="36"/>
                                </w:rPr>
                                <w:t xml:space="preserve">ender into </w:t>
                              </w:r>
                              <w:r w:rsidR="00B64204">
                                <w:rPr>
                                  <w:rFonts w:ascii="Gill Sans MT" w:hAnsi="Gill Sans MT"/>
                                  <w:color w:val="4472C4" w:themeColor="accent1"/>
                                  <w:sz w:val="36"/>
                                  <w:szCs w:val="36"/>
                                </w:rPr>
                                <w:t>P</w:t>
                              </w:r>
                              <w:r w:rsidR="00B64204" w:rsidRPr="00872092">
                                <w:rPr>
                                  <w:rFonts w:ascii="Gill Sans MT" w:hAnsi="Gill Sans MT"/>
                                  <w:color w:val="4472C4" w:themeColor="accent1"/>
                                  <w:sz w:val="36"/>
                                  <w:szCs w:val="36"/>
                                </w:rPr>
                                <w:t xml:space="preserve">eace </w:t>
                              </w:r>
                              <w:r w:rsidR="00B64204">
                                <w:rPr>
                                  <w:rFonts w:ascii="Gill Sans MT" w:hAnsi="Gill Sans MT"/>
                                  <w:color w:val="4472C4" w:themeColor="accent1"/>
                                  <w:sz w:val="36"/>
                                  <w:szCs w:val="36"/>
                                </w:rPr>
                                <w:t>S</w:t>
                              </w:r>
                              <w:r w:rsidR="00B64204" w:rsidRPr="00872092">
                                <w:rPr>
                                  <w:rFonts w:ascii="Gill Sans MT" w:hAnsi="Gill Sans MT"/>
                                  <w:color w:val="4472C4" w:themeColor="accent1"/>
                                  <w:sz w:val="36"/>
                                  <w:szCs w:val="36"/>
                                </w:rPr>
                                <w:t xml:space="preserve">upport </w:t>
                              </w:r>
                              <w:r w:rsidR="00B64204">
                                <w:rPr>
                                  <w:rFonts w:ascii="Gill Sans MT" w:hAnsi="Gill Sans MT"/>
                                  <w:color w:val="4472C4" w:themeColor="accent1"/>
                                  <w:sz w:val="36"/>
                                  <w:szCs w:val="36"/>
                                </w:rPr>
                                <w:t>O</w:t>
                              </w:r>
                              <w:r w:rsidR="00B64204" w:rsidRPr="00872092">
                                <w:rPr>
                                  <w:rFonts w:ascii="Gill Sans MT" w:hAnsi="Gill Sans MT"/>
                                  <w:color w:val="4472C4" w:themeColor="accent1"/>
                                  <w:sz w:val="36"/>
                                  <w:szCs w:val="36"/>
                                </w:rPr>
                                <w:t xml:space="preserve">perations in </w:t>
                              </w:r>
                              <w:r w:rsidR="00B64204">
                                <w:rPr>
                                  <w:rFonts w:ascii="Gill Sans MT" w:hAnsi="Gill Sans MT"/>
                                  <w:color w:val="4472C4" w:themeColor="accent1"/>
                                  <w:sz w:val="36"/>
                                  <w:szCs w:val="36"/>
                                </w:rPr>
                                <w:t>E</w:t>
                              </w:r>
                              <w:r w:rsidR="00B64204" w:rsidRPr="00872092">
                                <w:rPr>
                                  <w:rFonts w:ascii="Gill Sans MT" w:hAnsi="Gill Sans MT"/>
                                  <w:color w:val="4472C4" w:themeColor="accent1"/>
                                  <w:sz w:val="36"/>
                                  <w:szCs w:val="36"/>
                                </w:rPr>
                                <w:t xml:space="preserve">astern </w:t>
                              </w:r>
                              <w:r w:rsidR="00B64204">
                                <w:rPr>
                                  <w:rFonts w:ascii="Gill Sans MT" w:hAnsi="Gill Sans MT"/>
                                  <w:color w:val="4472C4" w:themeColor="accent1"/>
                                  <w:sz w:val="36"/>
                                  <w:szCs w:val="36"/>
                                </w:rPr>
                                <w:t>A</w:t>
                              </w:r>
                              <w:r w:rsidR="00B64204" w:rsidRPr="00872092">
                                <w:rPr>
                                  <w:rFonts w:ascii="Gill Sans MT" w:hAnsi="Gill Sans MT"/>
                                  <w:color w:val="4472C4" w:themeColor="accent1"/>
                                  <w:sz w:val="36"/>
                                  <w:szCs w:val="36"/>
                                </w:rPr>
                                <w:t>frica</w:t>
                              </w:r>
                            </w:sdtContent>
                          </w:sdt>
                        </w:p>
                        <w:p w14:paraId="739AD11A" w14:textId="01FDD3E9" w:rsidR="00B64204" w:rsidRDefault="003A4F0C">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64204">
                                <w:rPr>
                                  <w:color w:val="404040" w:themeColor="text1" w:themeTint="BF"/>
                                  <w:sz w:val="36"/>
                                  <w:szCs w:val="36"/>
                                </w:rPr>
                                <w:t>Project Period</w:t>
                              </w:r>
                            </w:sdtContent>
                          </w:sdt>
                          <w:r w:rsidR="00B64204">
                            <w:rPr>
                              <w:color w:val="404040" w:themeColor="text1" w:themeTint="BF"/>
                              <w:sz w:val="36"/>
                              <w:szCs w:val="36"/>
                            </w:rPr>
                            <w:t xml:space="preserve"> April 2018-March 2019</w:t>
                          </w:r>
                        </w:p>
                      </w:txbxContent>
                    </v:textbox>
                    <w10:wrap type="square" anchorx="page" anchory="page"/>
                  </v:shape>
                </w:pict>
              </mc:Fallback>
            </mc:AlternateContent>
          </w:r>
          <w:r w:rsidR="0015436A" w:rsidRPr="005F1B87">
            <w:rPr>
              <w:rFonts w:ascii="Arial" w:hAnsi="Arial" w:cs="Arial"/>
            </w:rPr>
            <w:t xml:space="preserve">                                                                                                            </w:t>
          </w:r>
          <w:r w:rsidR="00872C95" w:rsidRPr="005F1B87">
            <w:rPr>
              <w:rFonts w:ascii="Arial" w:eastAsia="Times New Roman" w:hAnsi="Arial" w:cs="Arial"/>
              <w:b/>
              <w:bCs/>
              <w:noProof/>
              <w:lang w:val="en-US"/>
            </w:rPr>
            <w:t xml:space="preserve">                      </w:t>
          </w:r>
        </w:p>
        <w:p w14:paraId="2E57E204" w14:textId="00284F83" w:rsidR="00236F74" w:rsidRPr="005F1B87" w:rsidRDefault="00872C95">
          <w:pPr>
            <w:rPr>
              <w:rFonts w:ascii="Arial" w:hAnsi="Arial" w:cs="Arial"/>
              <w:bCs/>
            </w:rPr>
          </w:pPr>
          <w:r w:rsidRPr="005F1B87">
            <w:rPr>
              <w:rFonts w:ascii="Arial" w:hAnsi="Arial" w:cs="Arial"/>
              <w:bCs/>
            </w:rPr>
            <w:t xml:space="preserve">                                                                  </w:t>
          </w:r>
          <w:r w:rsidRPr="005F1B87">
            <w:rPr>
              <w:rFonts w:ascii="Arial" w:eastAsia="Times New Roman" w:hAnsi="Arial" w:cs="Arial"/>
              <w:b/>
              <w:bCs/>
              <w:noProof/>
              <w:lang w:val="en-US"/>
            </w:rPr>
            <w:drawing>
              <wp:inline distT="0" distB="0" distL="0" distR="0" wp14:anchorId="48C0149D" wp14:editId="0BE394EB">
                <wp:extent cx="2276475" cy="1085850"/>
                <wp:effectExtent l="0" t="0" r="9525"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6475" cy="1085850"/>
                        </a:xfrm>
                        <a:prstGeom prst="rect">
                          <a:avLst/>
                        </a:prstGeom>
                        <a:noFill/>
                        <a:ln>
                          <a:noFill/>
                        </a:ln>
                      </pic:spPr>
                    </pic:pic>
                  </a:graphicData>
                </a:graphic>
              </wp:inline>
            </w:drawing>
          </w:r>
          <w:r w:rsidRPr="005F1B87">
            <w:rPr>
              <w:rFonts w:ascii="Arial" w:hAnsi="Arial" w:cs="Arial"/>
              <w:bCs/>
            </w:rPr>
            <w:t xml:space="preserve">                                  </w:t>
          </w:r>
          <w:r w:rsidR="00236F74" w:rsidRPr="005F1B87">
            <w:rPr>
              <w:rFonts w:ascii="Arial" w:hAnsi="Arial" w:cs="Arial"/>
              <w:bCs/>
            </w:rPr>
            <w:br w:type="page"/>
          </w:r>
          <w:r w:rsidRPr="005F1B87">
            <w:rPr>
              <w:rFonts w:ascii="Arial" w:hAnsi="Arial" w:cs="Arial"/>
              <w:bCs/>
            </w:rPr>
            <w:lastRenderedPageBreak/>
            <w:t xml:space="preserve">  </w:t>
          </w:r>
        </w:p>
      </w:sdtContent>
    </w:sdt>
    <w:p w14:paraId="25EDD977" w14:textId="54095980" w:rsidR="00AF5E39" w:rsidRDefault="00F43472" w:rsidP="007940A6">
      <w:pPr>
        <w:pStyle w:val="Heading1"/>
      </w:pPr>
      <w:bookmarkStart w:id="2" w:name="_Toc13142698"/>
      <w:r>
        <w:t>Table of Content</w:t>
      </w:r>
      <w:bookmarkEnd w:id="2"/>
    </w:p>
    <w:sdt>
      <w:sdtPr>
        <w:rPr>
          <w:rFonts w:asciiTheme="minorHAnsi" w:eastAsiaTheme="minorHAnsi" w:hAnsiTheme="minorHAnsi" w:cstheme="minorBidi"/>
          <w:color w:val="auto"/>
          <w:sz w:val="22"/>
          <w:szCs w:val="22"/>
          <w:lang w:val="en-GB"/>
        </w:rPr>
        <w:id w:val="117195988"/>
        <w:docPartObj>
          <w:docPartGallery w:val="Table of Contents"/>
          <w:docPartUnique/>
        </w:docPartObj>
      </w:sdtPr>
      <w:sdtEndPr>
        <w:rPr>
          <w:b/>
          <w:bCs/>
          <w:noProof/>
        </w:rPr>
      </w:sdtEndPr>
      <w:sdtContent>
        <w:p w14:paraId="15F14CDF" w14:textId="5B781599" w:rsidR="00606B75" w:rsidRDefault="00606B75">
          <w:pPr>
            <w:pStyle w:val="TOCHeading"/>
          </w:pPr>
          <w:r>
            <w:t>Contents</w:t>
          </w:r>
        </w:p>
        <w:p w14:paraId="519FA9B6" w14:textId="7C839E10" w:rsidR="00457F59" w:rsidRDefault="00606B75">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3142698" w:history="1">
            <w:r w:rsidR="00457F59" w:rsidRPr="00D9027A">
              <w:rPr>
                <w:rStyle w:val="Hyperlink"/>
                <w:noProof/>
              </w:rPr>
              <w:t>Table of Content</w:t>
            </w:r>
            <w:r w:rsidR="00457F59">
              <w:rPr>
                <w:noProof/>
                <w:webHidden/>
              </w:rPr>
              <w:tab/>
            </w:r>
            <w:r w:rsidR="00457F59">
              <w:rPr>
                <w:noProof/>
                <w:webHidden/>
              </w:rPr>
              <w:fldChar w:fldCharType="begin"/>
            </w:r>
            <w:r w:rsidR="00457F59">
              <w:rPr>
                <w:noProof/>
                <w:webHidden/>
              </w:rPr>
              <w:instrText xml:space="preserve"> PAGEREF _Toc13142698 \h </w:instrText>
            </w:r>
            <w:r w:rsidR="00457F59">
              <w:rPr>
                <w:noProof/>
                <w:webHidden/>
              </w:rPr>
            </w:r>
            <w:r w:rsidR="00457F59">
              <w:rPr>
                <w:noProof/>
                <w:webHidden/>
              </w:rPr>
              <w:fldChar w:fldCharType="separate"/>
            </w:r>
            <w:r w:rsidR="00457F59">
              <w:rPr>
                <w:noProof/>
                <w:webHidden/>
              </w:rPr>
              <w:t>i</w:t>
            </w:r>
            <w:r w:rsidR="00457F59">
              <w:rPr>
                <w:noProof/>
                <w:webHidden/>
              </w:rPr>
              <w:fldChar w:fldCharType="end"/>
            </w:r>
          </w:hyperlink>
        </w:p>
        <w:p w14:paraId="753E90B8" w14:textId="54CEE6D4" w:rsidR="00457F59" w:rsidRDefault="001C719E">
          <w:pPr>
            <w:pStyle w:val="TOC1"/>
            <w:tabs>
              <w:tab w:val="right" w:leader="dot" w:pos="9350"/>
            </w:tabs>
            <w:rPr>
              <w:rFonts w:eastAsiaTheme="minorEastAsia"/>
              <w:noProof/>
              <w:lang w:val="en-US"/>
            </w:rPr>
          </w:pPr>
          <w:hyperlink w:anchor="_Toc13142699" w:history="1">
            <w:r w:rsidR="00457F59" w:rsidRPr="00D9027A">
              <w:rPr>
                <w:rStyle w:val="Hyperlink"/>
                <w:noProof/>
              </w:rPr>
              <w:t>List of Acronyms</w:t>
            </w:r>
            <w:r w:rsidR="00457F59">
              <w:rPr>
                <w:noProof/>
                <w:webHidden/>
              </w:rPr>
              <w:tab/>
            </w:r>
            <w:r w:rsidR="00457F59">
              <w:rPr>
                <w:noProof/>
                <w:webHidden/>
              </w:rPr>
              <w:fldChar w:fldCharType="begin"/>
            </w:r>
            <w:r w:rsidR="00457F59">
              <w:rPr>
                <w:noProof/>
                <w:webHidden/>
              </w:rPr>
              <w:instrText xml:space="preserve"> PAGEREF _Toc13142699 \h </w:instrText>
            </w:r>
            <w:r w:rsidR="00457F59">
              <w:rPr>
                <w:noProof/>
                <w:webHidden/>
              </w:rPr>
            </w:r>
            <w:r w:rsidR="00457F59">
              <w:rPr>
                <w:noProof/>
                <w:webHidden/>
              </w:rPr>
              <w:fldChar w:fldCharType="separate"/>
            </w:r>
            <w:r w:rsidR="00457F59">
              <w:rPr>
                <w:noProof/>
                <w:webHidden/>
              </w:rPr>
              <w:t>iii</w:t>
            </w:r>
            <w:r w:rsidR="00457F59">
              <w:rPr>
                <w:noProof/>
                <w:webHidden/>
              </w:rPr>
              <w:fldChar w:fldCharType="end"/>
            </w:r>
          </w:hyperlink>
        </w:p>
        <w:p w14:paraId="7C42D3D5" w14:textId="13C8F30E" w:rsidR="00457F59" w:rsidRDefault="001C719E">
          <w:pPr>
            <w:pStyle w:val="TOC1"/>
            <w:tabs>
              <w:tab w:val="right" w:leader="dot" w:pos="9350"/>
            </w:tabs>
            <w:rPr>
              <w:rFonts w:eastAsiaTheme="minorEastAsia"/>
              <w:noProof/>
              <w:lang w:val="en-US"/>
            </w:rPr>
          </w:pPr>
          <w:hyperlink w:anchor="_Toc13142700" w:history="1">
            <w:r w:rsidR="00457F59" w:rsidRPr="00D9027A">
              <w:rPr>
                <w:rStyle w:val="Hyperlink"/>
                <w:noProof/>
              </w:rPr>
              <w:t>Executive Summary</w:t>
            </w:r>
            <w:r w:rsidR="00457F59">
              <w:rPr>
                <w:noProof/>
                <w:webHidden/>
              </w:rPr>
              <w:tab/>
            </w:r>
            <w:r w:rsidR="00457F59">
              <w:rPr>
                <w:noProof/>
                <w:webHidden/>
              </w:rPr>
              <w:fldChar w:fldCharType="begin"/>
            </w:r>
            <w:r w:rsidR="00457F59">
              <w:rPr>
                <w:noProof/>
                <w:webHidden/>
              </w:rPr>
              <w:instrText xml:space="preserve"> PAGEREF _Toc13142700 \h </w:instrText>
            </w:r>
            <w:r w:rsidR="00457F59">
              <w:rPr>
                <w:noProof/>
                <w:webHidden/>
              </w:rPr>
            </w:r>
            <w:r w:rsidR="00457F59">
              <w:rPr>
                <w:noProof/>
                <w:webHidden/>
              </w:rPr>
              <w:fldChar w:fldCharType="separate"/>
            </w:r>
            <w:r w:rsidR="00457F59">
              <w:rPr>
                <w:noProof/>
                <w:webHidden/>
              </w:rPr>
              <w:t>v</w:t>
            </w:r>
            <w:r w:rsidR="00457F59">
              <w:rPr>
                <w:noProof/>
                <w:webHidden/>
              </w:rPr>
              <w:fldChar w:fldCharType="end"/>
            </w:r>
          </w:hyperlink>
        </w:p>
        <w:p w14:paraId="2AC58F49" w14:textId="0720F5B6" w:rsidR="00457F59" w:rsidRDefault="001C719E">
          <w:pPr>
            <w:pStyle w:val="TOC1"/>
            <w:tabs>
              <w:tab w:val="right" w:leader="dot" w:pos="9350"/>
            </w:tabs>
            <w:rPr>
              <w:rFonts w:eastAsiaTheme="minorEastAsia"/>
              <w:noProof/>
              <w:lang w:val="en-US"/>
            </w:rPr>
          </w:pPr>
          <w:hyperlink w:anchor="_Toc13142701" w:history="1">
            <w:r w:rsidR="00457F59" w:rsidRPr="00D9027A">
              <w:rPr>
                <w:rStyle w:val="Hyperlink"/>
                <w:b/>
                <w:bCs/>
                <w:noProof/>
              </w:rPr>
              <w:t>I. Background and Purpose of the Evaluation: Programme Description and Context</w:t>
            </w:r>
            <w:r w:rsidR="00457F59">
              <w:rPr>
                <w:noProof/>
                <w:webHidden/>
              </w:rPr>
              <w:tab/>
            </w:r>
            <w:r w:rsidR="00457F59">
              <w:rPr>
                <w:noProof/>
                <w:webHidden/>
              </w:rPr>
              <w:fldChar w:fldCharType="begin"/>
            </w:r>
            <w:r w:rsidR="00457F59">
              <w:rPr>
                <w:noProof/>
                <w:webHidden/>
              </w:rPr>
              <w:instrText xml:space="preserve"> PAGEREF _Toc13142701 \h </w:instrText>
            </w:r>
            <w:r w:rsidR="00457F59">
              <w:rPr>
                <w:noProof/>
                <w:webHidden/>
              </w:rPr>
            </w:r>
            <w:r w:rsidR="00457F59">
              <w:rPr>
                <w:noProof/>
                <w:webHidden/>
              </w:rPr>
              <w:fldChar w:fldCharType="separate"/>
            </w:r>
            <w:r w:rsidR="00457F59">
              <w:rPr>
                <w:noProof/>
                <w:webHidden/>
              </w:rPr>
              <w:t>1</w:t>
            </w:r>
            <w:r w:rsidR="00457F59">
              <w:rPr>
                <w:noProof/>
                <w:webHidden/>
              </w:rPr>
              <w:fldChar w:fldCharType="end"/>
            </w:r>
          </w:hyperlink>
        </w:p>
        <w:p w14:paraId="7816B590" w14:textId="6771F4DB" w:rsidR="00457F59" w:rsidRDefault="001C719E">
          <w:pPr>
            <w:pStyle w:val="TOC2"/>
            <w:tabs>
              <w:tab w:val="left" w:pos="660"/>
              <w:tab w:val="right" w:leader="dot" w:pos="9350"/>
            </w:tabs>
            <w:rPr>
              <w:rFonts w:eastAsiaTheme="minorEastAsia"/>
              <w:noProof/>
              <w:lang w:val="en-US"/>
            </w:rPr>
          </w:pPr>
          <w:hyperlink w:anchor="_Toc13142702" w:history="1">
            <w:r w:rsidR="00457F59" w:rsidRPr="00D9027A">
              <w:rPr>
                <w:rStyle w:val="Hyperlink"/>
                <w:noProof/>
              </w:rPr>
              <w:t>a.</w:t>
            </w:r>
            <w:r w:rsidR="00457F59">
              <w:rPr>
                <w:rFonts w:eastAsiaTheme="minorEastAsia"/>
                <w:noProof/>
                <w:lang w:val="en-US"/>
              </w:rPr>
              <w:tab/>
            </w:r>
            <w:r w:rsidR="00457F59" w:rsidRPr="00D9027A">
              <w:rPr>
                <w:rStyle w:val="Hyperlink"/>
                <w:noProof/>
              </w:rPr>
              <w:t>Background and Purpose of the Evaluation</w:t>
            </w:r>
            <w:r w:rsidR="00457F59">
              <w:rPr>
                <w:noProof/>
                <w:webHidden/>
              </w:rPr>
              <w:tab/>
            </w:r>
            <w:r w:rsidR="00457F59">
              <w:rPr>
                <w:noProof/>
                <w:webHidden/>
              </w:rPr>
              <w:fldChar w:fldCharType="begin"/>
            </w:r>
            <w:r w:rsidR="00457F59">
              <w:rPr>
                <w:noProof/>
                <w:webHidden/>
              </w:rPr>
              <w:instrText xml:space="preserve"> PAGEREF _Toc13142702 \h </w:instrText>
            </w:r>
            <w:r w:rsidR="00457F59">
              <w:rPr>
                <w:noProof/>
                <w:webHidden/>
              </w:rPr>
            </w:r>
            <w:r w:rsidR="00457F59">
              <w:rPr>
                <w:noProof/>
                <w:webHidden/>
              </w:rPr>
              <w:fldChar w:fldCharType="separate"/>
            </w:r>
            <w:r w:rsidR="00457F59">
              <w:rPr>
                <w:noProof/>
                <w:webHidden/>
              </w:rPr>
              <w:t>1</w:t>
            </w:r>
            <w:r w:rsidR="00457F59">
              <w:rPr>
                <w:noProof/>
                <w:webHidden/>
              </w:rPr>
              <w:fldChar w:fldCharType="end"/>
            </w:r>
          </w:hyperlink>
        </w:p>
        <w:p w14:paraId="1A40518C" w14:textId="1551FF2B" w:rsidR="00457F59" w:rsidRDefault="001C719E">
          <w:pPr>
            <w:pStyle w:val="TOC2"/>
            <w:tabs>
              <w:tab w:val="left" w:pos="660"/>
              <w:tab w:val="right" w:leader="dot" w:pos="9350"/>
            </w:tabs>
            <w:rPr>
              <w:rFonts w:eastAsiaTheme="minorEastAsia"/>
              <w:noProof/>
              <w:lang w:val="en-US"/>
            </w:rPr>
          </w:pPr>
          <w:hyperlink w:anchor="_Toc13142703" w:history="1">
            <w:r w:rsidR="00457F59" w:rsidRPr="00D9027A">
              <w:rPr>
                <w:rStyle w:val="Hyperlink"/>
                <w:noProof/>
              </w:rPr>
              <w:t>b.</w:t>
            </w:r>
            <w:r w:rsidR="00457F59">
              <w:rPr>
                <w:rFonts w:eastAsiaTheme="minorEastAsia"/>
                <w:noProof/>
                <w:lang w:val="en-US"/>
              </w:rPr>
              <w:tab/>
            </w:r>
            <w:r w:rsidR="00457F59" w:rsidRPr="00D9027A">
              <w:rPr>
                <w:rStyle w:val="Hyperlink"/>
                <w:noProof/>
              </w:rPr>
              <w:t>Purpose of the Evaluation</w:t>
            </w:r>
            <w:r w:rsidR="00457F59">
              <w:rPr>
                <w:noProof/>
                <w:webHidden/>
              </w:rPr>
              <w:tab/>
            </w:r>
            <w:r w:rsidR="00457F59">
              <w:rPr>
                <w:noProof/>
                <w:webHidden/>
              </w:rPr>
              <w:fldChar w:fldCharType="begin"/>
            </w:r>
            <w:r w:rsidR="00457F59">
              <w:rPr>
                <w:noProof/>
                <w:webHidden/>
              </w:rPr>
              <w:instrText xml:space="preserve"> PAGEREF _Toc13142703 \h </w:instrText>
            </w:r>
            <w:r w:rsidR="00457F59">
              <w:rPr>
                <w:noProof/>
                <w:webHidden/>
              </w:rPr>
            </w:r>
            <w:r w:rsidR="00457F59">
              <w:rPr>
                <w:noProof/>
                <w:webHidden/>
              </w:rPr>
              <w:fldChar w:fldCharType="separate"/>
            </w:r>
            <w:r w:rsidR="00457F59">
              <w:rPr>
                <w:noProof/>
                <w:webHidden/>
              </w:rPr>
              <w:t>1</w:t>
            </w:r>
            <w:r w:rsidR="00457F59">
              <w:rPr>
                <w:noProof/>
                <w:webHidden/>
              </w:rPr>
              <w:fldChar w:fldCharType="end"/>
            </w:r>
          </w:hyperlink>
        </w:p>
        <w:p w14:paraId="308521A1" w14:textId="3842DBC0" w:rsidR="00457F59" w:rsidRDefault="001C719E">
          <w:pPr>
            <w:pStyle w:val="TOC2"/>
            <w:tabs>
              <w:tab w:val="right" w:leader="dot" w:pos="9350"/>
            </w:tabs>
            <w:rPr>
              <w:rFonts w:eastAsiaTheme="minorEastAsia"/>
              <w:noProof/>
              <w:lang w:val="en-US"/>
            </w:rPr>
          </w:pPr>
          <w:hyperlink w:anchor="_Toc13142704" w:history="1">
            <w:r w:rsidR="00457F59" w:rsidRPr="00D9027A">
              <w:rPr>
                <w:rStyle w:val="Hyperlink"/>
                <w:rFonts w:ascii="Arial" w:hAnsi="Arial" w:cs="Arial"/>
                <w:noProof/>
              </w:rPr>
              <w:t>c</w:t>
            </w:r>
            <w:r w:rsidR="00457F59" w:rsidRPr="00D9027A">
              <w:rPr>
                <w:rStyle w:val="Hyperlink"/>
                <w:noProof/>
              </w:rPr>
              <w:t>.     Evaluation Objectives</w:t>
            </w:r>
            <w:r w:rsidR="00457F59">
              <w:rPr>
                <w:noProof/>
                <w:webHidden/>
              </w:rPr>
              <w:tab/>
            </w:r>
            <w:r w:rsidR="00457F59">
              <w:rPr>
                <w:noProof/>
                <w:webHidden/>
              </w:rPr>
              <w:fldChar w:fldCharType="begin"/>
            </w:r>
            <w:r w:rsidR="00457F59">
              <w:rPr>
                <w:noProof/>
                <w:webHidden/>
              </w:rPr>
              <w:instrText xml:space="preserve"> PAGEREF _Toc13142704 \h </w:instrText>
            </w:r>
            <w:r w:rsidR="00457F59">
              <w:rPr>
                <w:noProof/>
                <w:webHidden/>
              </w:rPr>
            </w:r>
            <w:r w:rsidR="00457F59">
              <w:rPr>
                <w:noProof/>
                <w:webHidden/>
              </w:rPr>
              <w:fldChar w:fldCharType="separate"/>
            </w:r>
            <w:r w:rsidR="00457F59">
              <w:rPr>
                <w:noProof/>
                <w:webHidden/>
              </w:rPr>
              <w:t>2</w:t>
            </w:r>
            <w:r w:rsidR="00457F59">
              <w:rPr>
                <w:noProof/>
                <w:webHidden/>
              </w:rPr>
              <w:fldChar w:fldCharType="end"/>
            </w:r>
          </w:hyperlink>
        </w:p>
        <w:p w14:paraId="7E67F90C" w14:textId="13AE8A10" w:rsidR="00457F59" w:rsidRDefault="001C719E">
          <w:pPr>
            <w:pStyle w:val="TOC2"/>
            <w:tabs>
              <w:tab w:val="right" w:leader="dot" w:pos="9350"/>
            </w:tabs>
            <w:rPr>
              <w:rFonts w:eastAsiaTheme="minorEastAsia"/>
              <w:noProof/>
              <w:lang w:val="en-US"/>
            </w:rPr>
          </w:pPr>
          <w:hyperlink w:anchor="_Toc13142705" w:history="1">
            <w:r w:rsidR="00457F59" w:rsidRPr="00D9027A">
              <w:rPr>
                <w:rStyle w:val="Hyperlink"/>
                <w:noProof/>
              </w:rPr>
              <w:t>d.    Evaluation Scope</w:t>
            </w:r>
            <w:r w:rsidR="00457F59">
              <w:rPr>
                <w:noProof/>
                <w:webHidden/>
              </w:rPr>
              <w:tab/>
            </w:r>
            <w:r w:rsidR="00457F59">
              <w:rPr>
                <w:noProof/>
                <w:webHidden/>
              </w:rPr>
              <w:fldChar w:fldCharType="begin"/>
            </w:r>
            <w:r w:rsidR="00457F59">
              <w:rPr>
                <w:noProof/>
                <w:webHidden/>
              </w:rPr>
              <w:instrText xml:space="preserve"> PAGEREF _Toc13142705 \h </w:instrText>
            </w:r>
            <w:r w:rsidR="00457F59">
              <w:rPr>
                <w:noProof/>
                <w:webHidden/>
              </w:rPr>
            </w:r>
            <w:r w:rsidR="00457F59">
              <w:rPr>
                <w:noProof/>
                <w:webHidden/>
              </w:rPr>
              <w:fldChar w:fldCharType="separate"/>
            </w:r>
            <w:r w:rsidR="00457F59">
              <w:rPr>
                <w:noProof/>
                <w:webHidden/>
              </w:rPr>
              <w:t>4</w:t>
            </w:r>
            <w:r w:rsidR="00457F59">
              <w:rPr>
                <w:noProof/>
                <w:webHidden/>
              </w:rPr>
              <w:fldChar w:fldCharType="end"/>
            </w:r>
          </w:hyperlink>
        </w:p>
        <w:p w14:paraId="75CA4036" w14:textId="75CE3771" w:rsidR="00457F59" w:rsidRDefault="001C719E">
          <w:pPr>
            <w:pStyle w:val="TOC2"/>
            <w:tabs>
              <w:tab w:val="right" w:leader="dot" w:pos="9350"/>
            </w:tabs>
            <w:rPr>
              <w:rFonts w:eastAsiaTheme="minorEastAsia"/>
              <w:noProof/>
              <w:lang w:val="en-US"/>
            </w:rPr>
          </w:pPr>
          <w:hyperlink w:anchor="_Toc13142706" w:history="1">
            <w:r w:rsidR="00457F59" w:rsidRPr="00D9027A">
              <w:rPr>
                <w:rStyle w:val="Hyperlink"/>
                <w:noProof/>
              </w:rPr>
              <w:t>e.    Programme description and context</w:t>
            </w:r>
            <w:r w:rsidR="00457F59">
              <w:rPr>
                <w:noProof/>
                <w:webHidden/>
              </w:rPr>
              <w:tab/>
            </w:r>
            <w:r w:rsidR="00457F59">
              <w:rPr>
                <w:noProof/>
                <w:webHidden/>
              </w:rPr>
              <w:fldChar w:fldCharType="begin"/>
            </w:r>
            <w:r w:rsidR="00457F59">
              <w:rPr>
                <w:noProof/>
                <w:webHidden/>
              </w:rPr>
              <w:instrText xml:space="preserve"> PAGEREF _Toc13142706 \h </w:instrText>
            </w:r>
            <w:r w:rsidR="00457F59">
              <w:rPr>
                <w:noProof/>
                <w:webHidden/>
              </w:rPr>
            </w:r>
            <w:r w:rsidR="00457F59">
              <w:rPr>
                <w:noProof/>
                <w:webHidden/>
              </w:rPr>
              <w:fldChar w:fldCharType="separate"/>
            </w:r>
            <w:r w:rsidR="00457F59">
              <w:rPr>
                <w:noProof/>
                <w:webHidden/>
              </w:rPr>
              <w:t>4</w:t>
            </w:r>
            <w:r w:rsidR="00457F59">
              <w:rPr>
                <w:noProof/>
                <w:webHidden/>
              </w:rPr>
              <w:fldChar w:fldCharType="end"/>
            </w:r>
          </w:hyperlink>
        </w:p>
        <w:p w14:paraId="6B0E4563" w14:textId="5E809CDB" w:rsidR="00457F59" w:rsidRDefault="001C719E">
          <w:pPr>
            <w:pStyle w:val="TOC2"/>
            <w:tabs>
              <w:tab w:val="right" w:leader="dot" w:pos="9350"/>
            </w:tabs>
            <w:rPr>
              <w:rFonts w:eastAsiaTheme="minorEastAsia"/>
              <w:noProof/>
              <w:lang w:val="en-US"/>
            </w:rPr>
          </w:pPr>
          <w:hyperlink w:anchor="_Toc13142707" w:history="1">
            <w:r w:rsidR="00457F59" w:rsidRPr="00D9027A">
              <w:rPr>
                <w:rStyle w:val="Hyperlink"/>
                <w:rFonts w:ascii="Arial" w:hAnsi="Arial" w:cs="Arial"/>
                <w:noProof/>
              </w:rPr>
              <w:t xml:space="preserve">f.    </w:t>
            </w:r>
            <w:r w:rsidR="00457F59" w:rsidRPr="00D9027A">
              <w:rPr>
                <w:rStyle w:val="Hyperlink"/>
                <w:noProof/>
              </w:rPr>
              <w:t>Theory of change and/or programme theory</w:t>
            </w:r>
            <w:r w:rsidR="00457F59">
              <w:rPr>
                <w:noProof/>
                <w:webHidden/>
              </w:rPr>
              <w:tab/>
            </w:r>
            <w:r w:rsidR="00457F59">
              <w:rPr>
                <w:noProof/>
                <w:webHidden/>
              </w:rPr>
              <w:fldChar w:fldCharType="begin"/>
            </w:r>
            <w:r w:rsidR="00457F59">
              <w:rPr>
                <w:noProof/>
                <w:webHidden/>
              </w:rPr>
              <w:instrText xml:space="preserve"> PAGEREF _Toc13142707 \h </w:instrText>
            </w:r>
            <w:r w:rsidR="00457F59">
              <w:rPr>
                <w:noProof/>
                <w:webHidden/>
              </w:rPr>
            </w:r>
            <w:r w:rsidR="00457F59">
              <w:rPr>
                <w:noProof/>
                <w:webHidden/>
              </w:rPr>
              <w:fldChar w:fldCharType="separate"/>
            </w:r>
            <w:r w:rsidR="00457F59">
              <w:rPr>
                <w:noProof/>
                <w:webHidden/>
              </w:rPr>
              <w:t>5</w:t>
            </w:r>
            <w:r w:rsidR="00457F59">
              <w:rPr>
                <w:noProof/>
                <w:webHidden/>
              </w:rPr>
              <w:fldChar w:fldCharType="end"/>
            </w:r>
          </w:hyperlink>
        </w:p>
        <w:p w14:paraId="1D88C4DA" w14:textId="5C37AFF8" w:rsidR="00457F59" w:rsidRDefault="001C719E">
          <w:pPr>
            <w:pStyle w:val="TOC2"/>
            <w:tabs>
              <w:tab w:val="right" w:leader="dot" w:pos="9350"/>
            </w:tabs>
            <w:rPr>
              <w:rFonts w:eastAsiaTheme="minorEastAsia"/>
              <w:noProof/>
              <w:lang w:val="en-US"/>
            </w:rPr>
          </w:pPr>
          <w:hyperlink w:anchor="_Toc13142708" w:history="1">
            <w:r w:rsidR="00457F59" w:rsidRPr="00D9027A">
              <w:rPr>
                <w:rStyle w:val="Hyperlink"/>
                <w:rFonts w:ascii="Arial" w:hAnsi="Arial" w:cs="Arial"/>
                <w:noProof/>
              </w:rPr>
              <w:t xml:space="preserve">g.    </w:t>
            </w:r>
            <w:r w:rsidR="00457F59" w:rsidRPr="00D9027A">
              <w:rPr>
                <w:rStyle w:val="Hyperlink"/>
                <w:noProof/>
              </w:rPr>
              <w:t>Key Stakeholders</w:t>
            </w:r>
            <w:r w:rsidR="00457F59">
              <w:rPr>
                <w:noProof/>
                <w:webHidden/>
              </w:rPr>
              <w:tab/>
            </w:r>
            <w:r w:rsidR="00457F59">
              <w:rPr>
                <w:noProof/>
                <w:webHidden/>
              </w:rPr>
              <w:fldChar w:fldCharType="begin"/>
            </w:r>
            <w:r w:rsidR="00457F59">
              <w:rPr>
                <w:noProof/>
                <w:webHidden/>
              </w:rPr>
              <w:instrText xml:space="preserve"> PAGEREF _Toc13142708 \h </w:instrText>
            </w:r>
            <w:r w:rsidR="00457F59">
              <w:rPr>
                <w:noProof/>
                <w:webHidden/>
              </w:rPr>
            </w:r>
            <w:r w:rsidR="00457F59">
              <w:rPr>
                <w:noProof/>
                <w:webHidden/>
              </w:rPr>
              <w:fldChar w:fldCharType="separate"/>
            </w:r>
            <w:r w:rsidR="00457F59">
              <w:rPr>
                <w:noProof/>
                <w:webHidden/>
              </w:rPr>
              <w:t>6</w:t>
            </w:r>
            <w:r w:rsidR="00457F59">
              <w:rPr>
                <w:noProof/>
                <w:webHidden/>
              </w:rPr>
              <w:fldChar w:fldCharType="end"/>
            </w:r>
          </w:hyperlink>
        </w:p>
        <w:p w14:paraId="22F4A99A" w14:textId="2AD794ED" w:rsidR="00457F59" w:rsidRDefault="001C719E">
          <w:pPr>
            <w:pStyle w:val="TOC2"/>
            <w:tabs>
              <w:tab w:val="right" w:leader="dot" w:pos="9350"/>
            </w:tabs>
            <w:rPr>
              <w:rFonts w:eastAsiaTheme="minorEastAsia"/>
              <w:noProof/>
              <w:lang w:val="en-US"/>
            </w:rPr>
          </w:pPr>
          <w:hyperlink w:anchor="_Toc13142709" w:history="1">
            <w:r w:rsidR="00457F59" w:rsidRPr="00D9027A">
              <w:rPr>
                <w:rStyle w:val="Hyperlink"/>
                <w:rFonts w:ascii="Arial" w:hAnsi="Arial" w:cs="Arial"/>
                <w:noProof/>
              </w:rPr>
              <w:t>h</w:t>
            </w:r>
            <w:r w:rsidR="00457F59" w:rsidRPr="00D9027A">
              <w:rPr>
                <w:rStyle w:val="Hyperlink"/>
                <w:noProof/>
              </w:rPr>
              <w:t>.    Implementation Status</w:t>
            </w:r>
            <w:r w:rsidR="00457F59">
              <w:rPr>
                <w:noProof/>
                <w:webHidden/>
              </w:rPr>
              <w:tab/>
            </w:r>
            <w:r w:rsidR="00457F59">
              <w:rPr>
                <w:noProof/>
                <w:webHidden/>
              </w:rPr>
              <w:fldChar w:fldCharType="begin"/>
            </w:r>
            <w:r w:rsidR="00457F59">
              <w:rPr>
                <w:noProof/>
                <w:webHidden/>
              </w:rPr>
              <w:instrText xml:space="preserve"> PAGEREF _Toc13142709 \h </w:instrText>
            </w:r>
            <w:r w:rsidR="00457F59">
              <w:rPr>
                <w:noProof/>
                <w:webHidden/>
              </w:rPr>
            </w:r>
            <w:r w:rsidR="00457F59">
              <w:rPr>
                <w:noProof/>
                <w:webHidden/>
              </w:rPr>
              <w:fldChar w:fldCharType="separate"/>
            </w:r>
            <w:r w:rsidR="00457F59">
              <w:rPr>
                <w:noProof/>
                <w:webHidden/>
              </w:rPr>
              <w:t>7</w:t>
            </w:r>
            <w:r w:rsidR="00457F59">
              <w:rPr>
                <w:noProof/>
                <w:webHidden/>
              </w:rPr>
              <w:fldChar w:fldCharType="end"/>
            </w:r>
          </w:hyperlink>
        </w:p>
        <w:p w14:paraId="1F1B3A96" w14:textId="3834D473" w:rsidR="00457F59" w:rsidRDefault="001C719E">
          <w:pPr>
            <w:pStyle w:val="TOC1"/>
            <w:tabs>
              <w:tab w:val="right" w:leader="dot" w:pos="9350"/>
            </w:tabs>
            <w:rPr>
              <w:rFonts w:eastAsiaTheme="minorEastAsia"/>
              <w:noProof/>
              <w:lang w:val="en-US"/>
            </w:rPr>
          </w:pPr>
          <w:hyperlink w:anchor="_Toc13142710" w:history="1">
            <w:r w:rsidR="00457F59" w:rsidRPr="00D9027A">
              <w:rPr>
                <w:rStyle w:val="Hyperlink"/>
                <w:b/>
                <w:bCs/>
                <w:noProof/>
              </w:rPr>
              <w:t>II. Evaluation Methodology and Limitations</w:t>
            </w:r>
            <w:r w:rsidR="00457F59">
              <w:rPr>
                <w:noProof/>
                <w:webHidden/>
              </w:rPr>
              <w:tab/>
            </w:r>
            <w:r w:rsidR="00457F59">
              <w:rPr>
                <w:noProof/>
                <w:webHidden/>
              </w:rPr>
              <w:fldChar w:fldCharType="begin"/>
            </w:r>
            <w:r w:rsidR="00457F59">
              <w:rPr>
                <w:noProof/>
                <w:webHidden/>
              </w:rPr>
              <w:instrText xml:space="preserve"> PAGEREF _Toc13142710 \h </w:instrText>
            </w:r>
            <w:r w:rsidR="00457F59">
              <w:rPr>
                <w:noProof/>
                <w:webHidden/>
              </w:rPr>
            </w:r>
            <w:r w:rsidR="00457F59">
              <w:rPr>
                <w:noProof/>
                <w:webHidden/>
              </w:rPr>
              <w:fldChar w:fldCharType="separate"/>
            </w:r>
            <w:r w:rsidR="00457F59">
              <w:rPr>
                <w:noProof/>
                <w:webHidden/>
              </w:rPr>
              <w:t>10</w:t>
            </w:r>
            <w:r w:rsidR="00457F59">
              <w:rPr>
                <w:noProof/>
                <w:webHidden/>
              </w:rPr>
              <w:fldChar w:fldCharType="end"/>
            </w:r>
          </w:hyperlink>
        </w:p>
        <w:p w14:paraId="72A34476" w14:textId="57F7246C" w:rsidR="00457F59" w:rsidRDefault="001C719E">
          <w:pPr>
            <w:pStyle w:val="TOC2"/>
            <w:tabs>
              <w:tab w:val="right" w:leader="dot" w:pos="9350"/>
            </w:tabs>
            <w:rPr>
              <w:rFonts w:eastAsiaTheme="minorEastAsia"/>
              <w:noProof/>
              <w:lang w:val="en-US"/>
            </w:rPr>
          </w:pPr>
          <w:hyperlink w:anchor="_Toc13142711" w:history="1">
            <w:r w:rsidR="00457F59" w:rsidRPr="00D9027A">
              <w:rPr>
                <w:rStyle w:val="Hyperlink"/>
                <w:noProof/>
              </w:rPr>
              <w:t>Desk Review</w:t>
            </w:r>
            <w:r w:rsidR="00457F59">
              <w:rPr>
                <w:noProof/>
                <w:webHidden/>
              </w:rPr>
              <w:tab/>
            </w:r>
            <w:r w:rsidR="00457F59">
              <w:rPr>
                <w:noProof/>
                <w:webHidden/>
              </w:rPr>
              <w:fldChar w:fldCharType="begin"/>
            </w:r>
            <w:r w:rsidR="00457F59">
              <w:rPr>
                <w:noProof/>
                <w:webHidden/>
              </w:rPr>
              <w:instrText xml:space="preserve"> PAGEREF _Toc13142711 \h </w:instrText>
            </w:r>
            <w:r w:rsidR="00457F59">
              <w:rPr>
                <w:noProof/>
                <w:webHidden/>
              </w:rPr>
            </w:r>
            <w:r w:rsidR="00457F59">
              <w:rPr>
                <w:noProof/>
                <w:webHidden/>
              </w:rPr>
              <w:fldChar w:fldCharType="separate"/>
            </w:r>
            <w:r w:rsidR="00457F59">
              <w:rPr>
                <w:noProof/>
                <w:webHidden/>
              </w:rPr>
              <w:t>10</w:t>
            </w:r>
            <w:r w:rsidR="00457F59">
              <w:rPr>
                <w:noProof/>
                <w:webHidden/>
              </w:rPr>
              <w:fldChar w:fldCharType="end"/>
            </w:r>
          </w:hyperlink>
        </w:p>
        <w:p w14:paraId="7C865701" w14:textId="39AC57B6" w:rsidR="00457F59" w:rsidRDefault="001C719E">
          <w:pPr>
            <w:pStyle w:val="TOC2"/>
            <w:tabs>
              <w:tab w:val="right" w:leader="dot" w:pos="9350"/>
            </w:tabs>
            <w:rPr>
              <w:rFonts w:eastAsiaTheme="minorEastAsia"/>
              <w:noProof/>
              <w:lang w:val="en-US"/>
            </w:rPr>
          </w:pPr>
          <w:hyperlink w:anchor="_Toc13142712" w:history="1">
            <w:r w:rsidR="00457F59" w:rsidRPr="00D9027A">
              <w:rPr>
                <w:rStyle w:val="Hyperlink"/>
                <w:noProof/>
              </w:rPr>
              <w:t>Key Informant Interviews (KIIs)</w:t>
            </w:r>
            <w:r w:rsidR="00457F59">
              <w:rPr>
                <w:noProof/>
                <w:webHidden/>
              </w:rPr>
              <w:tab/>
            </w:r>
            <w:r w:rsidR="00457F59">
              <w:rPr>
                <w:noProof/>
                <w:webHidden/>
              </w:rPr>
              <w:fldChar w:fldCharType="begin"/>
            </w:r>
            <w:r w:rsidR="00457F59">
              <w:rPr>
                <w:noProof/>
                <w:webHidden/>
              </w:rPr>
              <w:instrText xml:space="preserve"> PAGEREF _Toc13142712 \h </w:instrText>
            </w:r>
            <w:r w:rsidR="00457F59">
              <w:rPr>
                <w:noProof/>
                <w:webHidden/>
              </w:rPr>
            </w:r>
            <w:r w:rsidR="00457F59">
              <w:rPr>
                <w:noProof/>
                <w:webHidden/>
              </w:rPr>
              <w:fldChar w:fldCharType="separate"/>
            </w:r>
            <w:r w:rsidR="00457F59">
              <w:rPr>
                <w:noProof/>
                <w:webHidden/>
              </w:rPr>
              <w:t>10</w:t>
            </w:r>
            <w:r w:rsidR="00457F59">
              <w:rPr>
                <w:noProof/>
                <w:webHidden/>
              </w:rPr>
              <w:fldChar w:fldCharType="end"/>
            </w:r>
          </w:hyperlink>
        </w:p>
        <w:p w14:paraId="48C4B02F" w14:textId="34E7B7D3" w:rsidR="00457F59" w:rsidRDefault="001C719E">
          <w:pPr>
            <w:pStyle w:val="TOC2"/>
            <w:tabs>
              <w:tab w:val="right" w:leader="dot" w:pos="9350"/>
            </w:tabs>
            <w:rPr>
              <w:rFonts w:eastAsiaTheme="minorEastAsia"/>
              <w:noProof/>
              <w:lang w:val="en-US"/>
            </w:rPr>
          </w:pPr>
          <w:hyperlink w:anchor="_Toc13142713" w:history="1">
            <w:r w:rsidR="00457F59" w:rsidRPr="00D9027A">
              <w:rPr>
                <w:rStyle w:val="Hyperlink"/>
                <w:noProof/>
              </w:rPr>
              <w:t>Focus Group Discussions (FGDs)</w:t>
            </w:r>
            <w:r w:rsidR="00457F59">
              <w:rPr>
                <w:noProof/>
                <w:webHidden/>
              </w:rPr>
              <w:tab/>
            </w:r>
            <w:r w:rsidR="00457F59">
              <w:rPr>
                <w:noProof/>
                <w:webHidden/>
              </w:rPr>
              <w:fldChar w:fldCharType="begin"/>
            </w:r>
            <w:r w:rsidR="00457F59">
              <w:rPr>
                <w:noProof/>
                <w:webHidden/>
              </w:rPr>
              <w:instrText xml:space="preserve"> PAGEREF _Toc13142713 \h </w:instrText>
            </w:r>
            <w:r w:rsidR="00457F59">
              <w:rPr>
                <w:noProof/>
                <w:webHidden/>
              </w:rPr>
            </w:r>
            <w:r w:rsidR="00457F59">
              <w:rPr>
                <w:noProof/>
                <w:webHidden/>
              </w:rPr>
              <w:fldChar w:fldCharType="separate"/>
            </w:r>
            <w:r w:rsidR="00457F59">
              <w:rPr>
                <w:noProof/>
                <w:webHidden/>
              </w:rPr>
              <w:t>11</w:t>
            </w:r>
            <w:r w:rsidR="00457F59">
              <w:rPr>
                <w:noProof/>
                <w:webHidden/>
              </w:rPr>
              <w:fldChar w:fldCharType="end"/>
            </w:r>
          </w:hyperlink>
        </w:p>
        <w:p w14:paraId="3CA7C76D" w14:textId="4EE0F633" w:rsidR="00457F59" w:rsidRDefault="001C719E">
          <w:pPr>
            <w:pStyle w:val="TOC2"/>
            <w:tabs>
              <w:tab w:val="right" w:leader="dot" w:pos="9350"/>
            </w:tabs>
            <w:rPr>
              <w:rFonts w:eastAsiaTheme="minorEastAsia"/>
              <w:noProof/>
              <w:lang w:val="en-US"/>
            </w:rPr>
          </w:pPr>
          <w:hyperlink w:anchor="_Toc13142714" w:history="1">
            <w:r w:rsidR="00457F59" w:rsidRPr="00D9027A">
              <w:rPr>
                <w:rStyle w:val="Hyperlink"/>
                <w:noProof/>
              </w:rPr>
              <w:t>Participatory Approach</w:t>
            </w:r>
            <w:r w:rsidR="00457F59">
              <w:rPr>
                <w:noProof/>
                <w:webHidden/>
              </w:rPr>
              <w:tab/>
            </w:r>
            <w:r w:rsidR="00457F59">
              <w:rPr>
                <w:noProof/>
                <w:webHidden/>
              </w:rPr>
              <w:fldChar w:fldCharType="begin"/>
            </w:r>
            <w:r w:rsidR="00457F59">
              <w:rPr>
                <w:noProof/>
                <w:webHidden/>
              </w:rPr>
              <w:instrText xml:space="preserve"> PAGEREF _Toc13142714 \h </w:instrText>
            </w:r>
            <w:r w:rsidR="00457F59">
              <w:rPr>
                <w:noProof/>
                <w:webHidden/>
              </w:rPr>
            </w:r>
            <w:r w:rsidR="00457F59">
              <w:rPr>
                <w:noProof/>
                <w:webHidden/>
              </w:rPr>
              <w:fldChar w:fldCharType="separate"/>
            </w:r>
            <w:r w:rsidR="00457F59">
              <w:rPr>
                <w:noProof/>
                <w:webHidden/>
              </w:rPr>
              <w:t>11</w:t>
            </w:r>
            <w:r w:rsidR="00457F59">
              <w:rPr>
                <w:noProof/>
                <w:webHidden/>
              </w:rPr>
              <w:fldChar w:fldCharType="end"/>
            </w:r>
          </w:hyperlink>
        </w:p>
        <w:p w14:paraId="0B9A7DF6" w14:textId="287FC7E4" w:rsidR="00457F59" w:rsidRDefault="001C719E">
          <w:pPr>
            <w:pStyle w:val="TOC2"/>
            <w:tabs>
              <w:tab w:val="right" w:leader="dot" w:pos="9350"/>
            </w:tabs>
            <w:rPr>
              <w:rFonts w:eastAsiaTheme="minorEastAsia"/>
              <w:noProof/>
              <w:lang w:val="en-US"/>
            </w:rPr>
          </w:pPr>
          <w:hyperlink w:anchor="_Toc13142715" w:history="1">
            <w:r w:rsidR="00457F59" w:rsidRPr="00D9027A">
              <w:rPr>
                <w:rStyle w:val="Hyperlink"/>
                <w:noProof/>
              </w:rPr>
              <w:t>Limitations</w:t>
            </w:r>
            <w:r w:rsidR="00457F59">
              <w:rPr>
                <w:noProof/>
                <w:webHidden/>
              </w:rPr>
              <w:tab/>
            </w:r>
            <w:r w:rsidR="00457F59">
              <w:rPr>
                <w:noProof/>
                <w:webHidden/>
              </w:rPr>
              <w:fldChar w:fldCharType="begin"/>
            </w:r>
            <w:r w:rsidR="00457F59">
              <w:rPr>
                <w:noProof/>
                <w:webHidden/>
              </w:rPr>
              <w:instrText xml:space="preserve"> PAGEREF _Toc13142715 \h </w:instrText>
            </w:r>
            <w:r w:rsidR="00457F59">
              <w:rPr>
                <w:noProof/>
                <w:webHidden/>
              </w:rPr>
            </w:r>
            <w:r w:rsidR="00457F59">
              <w:rPr>
                <w:noProof/>
                <w:webHidden/>
              </w:rPr>
              <w:fldChar w:fldCharType="separate"/>
            </w:r>
            <w:r w:rsidR="00457F59">
              <w:rPr>
                <w:noProof/>
                <w:webHidden/>
              </w:rPr>
              <w:t>12</w:t>
            </w:r>
            <w:r w:rsidR="00457F59">
              <w:rPr>
                <w:noProof/>
                <w:webHidden/>
              </w:rPr>
              <w:fldChar w:fldCharType="end"/>
            </w:r>
          </w:hyperlink>
        </w:p>
        <w:p w14:paraId="40DF0648" w14:textId="77D85171" w:rsidR="00457F59" w:rsidRDefault="001C719E">
          <w:pPr>
            <w:pStyle w:val="TOC2"/>
            <w:tabs>
              <w:tab w:val="right" w:leader="dot" w:pos="9350"/>
            </w:tabs>
            <w:rPr>
              <w:rFonts w:eastAsiaTheme="minorEastAsia"/>
              <w:noProof/>
              <w:lang w:val="en-US"/>
            </w:rPr>
          </w:pPr>
          <w:hyperlink w:anchor="_Toc13142716" w:history="1">
            <w:r w:rsidR="00457F59" w:rsidRPr="00D9027A">
              <w:rPr>
                <w:rStyle w:val="Hyperlink"/>
                <w:noProof/>
              </w:rPr>
              <w:t>Data Analysis</w:t>
            </w:r>
            <w:r w:rsidR="00457F59">
              <w:rPr>
                <w:noProof/>
                <w:webHidden/>
              </w:rPr>
              <w:tab/>
            </w:r>
            <w:r w:rsidR="00457F59">
              <w:rPr>
                <w:noProof/>
                <w:webHidden/>
              </w:rPr>
              <w:fldChar w:fldCharType="begin"/>
            </w:r>
            <w:r w:rsidR="00457F59">
              <w:rPr>
                <w:noProof/>
                <w:webHidden/>
              </w:rPr>
              <w:instrText xml:space="preserve"> PAGEREF _Toc13142716 \h </w:instrText>
            </w:r>
            <w:r w:rsidR="00457F59">
              <w:rPr>
                <w:noProof/>
                <w:webHidden/>
              </w:rPr>
            </w:r>
            <w:r w:rsidR="00457F59">
              <w:rPr>
                <w:noProof/>
                <w:webHidden/>
              </w:rPr>
              <w:fldChar w:fldCharType="separate"/>
            </w:r>
            <w:r w:rsidR="00457F59">
              <w:rPr>
                <w:noProof/>
                <w:webHidden/>
              </w:rPr>
              <w:t>12</w:t>
            </w:r>
            <w:r w:rsidR="00457F59">
              <w:rPr>
                <w:noProof/>
                <w:webHidden/>
              </w:rPr>
              <w:fldChar w:fldCharType="end"/>
            </w:r>
          </w:hyperlink>
        </w:p>
        <w:p w14:paraId="4700CFAC" w14:textId="7407DDF5" w:rsidR="00457F59" w:rsidRDefault="001C719E">
          <w:pPr>
            <w:pStyle w:val="TOC2"/>
            <w:tabs>
              <w:tab w:val="right" w:leader="dot" w:pos="9350"/>
            </w:tabs>
            <w:rPr>
              <w:rFonts w:eastAsiaTheme="minorEastAsia"/>
              <w:noProof/>
              <w:lang w:val="en-US"/>
            </w:rPr>
          </w:pPr>
          <w:hyperlink w:anchor="_Toc13142717" w:history="1">
            <w:r w:rsidR="00457F59" w:rsidRPr="00D9027A">
              <w:rPr>
                <w:rStyle w:val="Hyperlink"/>
                <w:noProof/>
              </w:rPr>
              <w:t>Quality Assurance</w:t>
            </w:r>
            <w:r w:rsidR="00457F59">
              <w:rPr>
                <w:noProof/>
                <w:webHidden/>
              </w:rPr>
              <w:tab/>
            </w:r>
            <w:r w:rsidR="00457F59">
              <w:rPr>
                <w:noProof/>
                <w:webHidden/>
              </w:rPr>
              <w:fldChar w:fldCharType="begin"/>
            </w:r>
            <w:r w:rsidR="00457F59">
              <w:rPr>
                <w:noProof/>
                <w:webHidden/>
              </w:rPr>
              <w:instrText xml:space="preserve"> PAGEREF _Toc13142717 \h </w:instrText>
            </w:r>
            <w:r w:rsidR="00457F59">
              <w:rPr>
                <w:noProof/>
                <w:webHidden/>
              </w:rPr>
            </w:r>
            <w:r w:rsidR="00457F59">
              <w:rPr>
                <w:noProof/>
                <w:webHidden/>
              </w:rPr>
              <w:fldChar w:fldCharType="separate"/>
            </w:r>
            <w:r w:rsidR="00457F59">
              <w:rPr>
                <w:noProof/>
                <w:webHidden/>
              </w:rPr>
              <w:t>12</w:t>
            </w:r>
            <w:r w:rsidR="00457F59">
              <w:rPr>
                <w:noProof/>
                <w:webHidden/>
              </w:rPr>
              <w:fldChar w:fldCharType="end"/>
            </w:r>
          </w:hyperlink>
        </w:p>
        <w:p w14:paraId="052BD952" w14:textId="785DAE74" w:rsidR="00457F59" w:rsidRDefault="001C719E">
          <w:pPr>
            <w:pStyle w:val="TOC1"/>
            <w:tabs>
              <w:tab w:val="right" w:leader="dot" w:pos="9350"/>
            </w:tabs>
            <w:rPr>
              <w:rFonts w:eastAsiaTheme="minorEastAsia"/>
              <w:noProof/>
              <w:lang w:val="en-US"/>
            </w:rPr>
          </w:pPr>
          <w:hyperlink w:anchor="_Toc13142718" w:history="1">
            <w:r w:rsidR="00457F59" w:rsidRPr="00D9027A">
              <w:rPr>
                <w:rStyle w:val="Hyperlink"/>
                <w:b/>
                <w:bCs/>
                <w:noProof/>
              </w:rPr>
              <w:t>III. EVALUATION FINDINGS</w:t>
            </w:r>
            <w:r w:rsidR="00457F59">
              <w:rPr>
                <w:noProof/>
                <w:webHidden/>
              </w:rPr>
              <w:tab/>
            </w:r>
            <w:r w:rsidR="00457F59">
              <w:rPr>
                <w:noProof/>
                <w:webHidden/>
              </w:rPr>
              <w:fldChar w:fldCharType="begin"/>
            </w:r>
            <w:r w:rsidR="00457F59">
              <w:rPr>
                <w:noProof/>
                <w:webHidden/>
              </w:rPr>
              <w:instrText xml:space="preserve"> PAGEREF _Toc13142718 \h </w:instrText>
            </w:r>
            <w:r w:rsidR="00457F59">
              <w:rPr>
                <w:noProof/>
                <w:webHidden/>
              </w:rPr>
            </w:r>
            <w:r w:rsidR="00457F59">
              <w:rPr>
                <w:noProof/>
                <w:webHidden/>
              </w:rPr>
              <w:fldChar w:fldCharType="separate"/>
            </w:r>
            <w:r w:rsidR="00457F59">
              <w:rPr>
                <w:noProof/>
                <w:webHidden/>
              </w:rPr>
              <w:t>13</w:t>
            </w:r>
            <w:r w:rsidR="00457F59">
              <w:rPr>
                <w:noProof/>
                <w:webHidden/>
              </w:rPr>
              <w:fldChar w:fldCharType="end"/>
            </w:r>
          </w:hyperlink>
        </w:p>
        <w:p w14:paraId="7E3CDE7A" w14:textId="7455D2C9" w:rsidR="00457F59" w:rsidRDefault="001C719E">
          <w:pPr>
            <w:pStyle w:val="TOC2"/>
            <w:tabs>
              <w:tab w:val="right" w:leader="dot" w:pos="9350"/>
            </w:tabs>
            <w:rPr>
              <w:rFonts w:eastAsiaTheme="minorEastAsia"/>
              <w:noProof/>
              <w:lang w:val="en-US"/>
            </w:rPr>
          </w:pPr>
          <w:hyperlink w:anchor="_Toc13142719" w:history="1">
            <w:r w:rsidR="00457F59" w:rsidRPr="00D9027A">
              <w:rPr>
                <w:rStyle w:val="Hyperlink"/>
                <w:noProof/>
              </w:rPr>
              <w:t>Relevance</w:t>
            </w:r>
            <w:r w:rsidR="00457F59">
              <w:rPr>
                <w:noProof/>
                <w:webHidden/>
              </w:rPr>
              <w:tab/>
            </w:r>
            <w:r w:rsidR="00457F59">
              <w:rPr>
                <w:noProof/>
                <w:webHidden/>
              </w:rPr>
              <w:fldChar w:fldCharType="begin"/>
            </w:r>
            <w:r w:rsidR="00457F59">
              <w:rPr>
                <w:noProof/>
                <w:webHidden/>
              </w:rPr>
              <w:instrText xml:space="preserve"> PAGEREF _Toc13142719 \h </w:instrText>
            </w:r>
            <w:r w:rsidR="00457F59">
              <w:rPr>
                <w:noProof/>
                <w:webHidden/>
              </w:rPr>
            </w:r>
            <w:r w:rsidR="00457F59">
              <w:rPr>
                <w:noProof/>
                <w:webHidden/>
              </w:rPr>
              <w:fldChar w:fldCharType="separate"/>
            </w:r>
            <w:r w:rsidR="00457F59">
              <w:rPr>
                <w:noProof/>
                <w:webHidden/>
              </w:rPr>
              <w:t>13</w:t>
            </w:r>
            <w:r w:rsidR="00457F59">
              <w:rPr>
                <w:noProof/>
                <w:webHidden/>
              </w:rPr>
              <w:fldChar w:fldCharType="end"/>
            </w:r>
          </w:hyperlink>
        </w:p>
        <w:p w14:paraId="002FD74D" w14:textId="6DAB9917" w:rsidR="00457F59" w:rsidRDefault="001C719E">
          <w:pPr>
            <w:pStyle w:val="TOC2"/>
            <w:tabs>
              <w:tab w:val="right" w:leader="dot" w:pos="9350"/>
            </w:tabs>
            <w:rPr>
              <w:rFonts w:eastAsiaTheme="minorEastAsia"/>
              <w:noProof/>
              <w:lang w:val="en-US"/>
            </w:rPr>
          </w:pPr>
          <w:hyperlink w:anchor="_Toc13142720" w:history="1">
            <w:r w:rsidR="00457F59" w:rsidRPr="00D9027A">
              <w:rPr>
                <w:rStyle w:val="Hyperlink"/>
                <w:noProof/>
              </w:rPr>
              <w:t>Effectiveness</w:t>
            </w:r>
            <w:r w:rsidR="00457F59">
              <w:rPr>
                <w:noProof/>
                <w:webHidden/>
              </w:rPr>
              <w:tab/>
            </w:r>
            <w:r w:rsidR="00457F59">
              <w:rPr>
                <w:noProof/>
                <w:webHidden/>
              </w:rPr>
              <w:fldChar w:fldCharType="begin"/>
            </w:r>
            <w:r w:rsidR="00457F59">
              <w:rPr>
                <w:noProof/>
                <w:webHidden/>
              </w:rPr>
              <w:instrText xml:space="preserve"> PAGEREF _Toc13142720 \h </w:instrText>
            </w:r>
            <w:r w:rsidR="00457F59">
              <w:rPr>
                <w:noProof/>
                <w:webHidden/>
              </w:rPr>
            </w:r>
            <w:r w:rsidR="00457F59">
              <w:rPr>
                <w:noProof/>
                <w:webHidden/>
              </w:rPr>
              <w:fldChar w:fldCharType="separate"/>
            </w:r>
            <w:r w:rsidR="00457F59">
              <w:rPr>
                <w:noProof/>
                <w:webHidden/>
              </w:rPr>
              <w:t>17</w:t>
            </w:r>
            <w:r w:rsidR="00457F59">
              <w:rPr>
                <w:noProof/>
                <w:webHidden/>
              </w:rPr>
              <w:fldChar w:fldCharType="end"/>
            </w:r>
          </w:hyperlink>
        </w:p>
        <w:p w14:paraId="46634484" w14:textId="20794628" w:rsidR="00457F59" w:rsidRDefault="001C719E">
          <w:pPr>
            <w:pStyle w:val="TOC2"/>
            <w:tabs>
              <w:tab w:val="right" w:leader="dot" w:pos="9350"/>
            </w:tabs>
            <w:rPr>
              <w:rFonts w:eastAsiaTheme="minorEastAsia"/>
              <w:noProof/>
              <w:lang w:val="en-US"/>
            </w:rPr>
          </w:pPr>
          <w:hyperlink w:anchor="_Toc13142721" w:history="1">
            <w:r w:rsidR="00457F59" w:rsidRPr="00D9027A">
              <w:rPr>
                <w:rStyle w:val="Hyperlink"/>
                <w:noProof/>
              </w:rPr>
              <w:t>Efficiency</w:t>
            </w:r>
            <w:r w:rsidR="00457F59">
              <w:rPr>
                <w:noProof/>
                <w:webHidden/>
              </w:rPr>
              <w:tab/>
            </w:r>
            <w:r w:rsidR="00457F59">
              <w:rPr>
                <w:noProof/>
                <w:webHidden/>
              </w:rPr>
              <w:fldChar w:fldCharType="begin"/>
            </w:r>
            <w:r w:rsidR="00457F59">
              <w:rPr>
                <w:noProof/>
                <w:webHidden/>
              </w:rPr>
              <w:instrText xml:space="preserve"> PAGEREF _Toc13142721 \h </w:instrText>
            </w:r>
            <w:r w:rsidR="00457F59">
              <w:rPr>
                <w:noProof/>
                <w:webHidden/>
              </w:rPr>
            </w:r>
            <w:r w:rsidR="00457F59">
              <w:rPr>
                <w:noProof/>
                <w:webHidden/>
              </w:rPr>
              <w:fldChar w:fldCharType="separate"/>
            </w:r>
            <w:r w:rsidR="00457F59">
              <w:rPr>
                <w:noProof/>
                <w:webHidden/>
              </w:rPr>
              <w:t>22</w:t>
            </w:r>
            <w:r w:rsidR="00457F59">
              <w:rPr>
                <w:noProof/>
                <w:webHidden/>
              </w:rPr>
              <w:fldChar w:fldCharType="end"/>
            </w:r>
          </w:hyperlink>
        </w:p>
        <w:p w14:paraId="694867D9" w14:textId="4050CCE9" w:rsidR="00457F59" w:rsidRDefault="001C719E">
          <w:pPr>
            <w:pStyle w:val="TOC2"/>
            <w:tabs>
              <w:tab w:val="right" w:leader="dot" w:pos="9350"/>
            </w:tabs>
            <w:rPr>
              <w:rFonts w:eastAsiaTheme="minorEastAsia"/>
              <w:noProof/>
              <w:lang w:val="en-US"/>
            </w:rPr>
          </w:pPr>
          <w:hyperlink w:anchor="_Toc13142722" w:history="1">
            <w:r w:rsidR="00457F59" w:rsidRPr="00D9027A">
              <w:rPr>
                <w:rStyle w:val="Hyperlink"/>
                <w:noProof/>
              </w:rPr>
              <w:t>Sustainability</w:t>
            </w:r>
            <w:r w:rsidR="00457F59">
              <w:rPr>
                <w:noProof/>
                <w:webHidden/>
              </w:rPr>
              <w:tab/>
            </w:r>
            <w:r w:rsidR="00457F59">
              <w:rPr>
                <w:noProof/>
                <w:webHidden/>
              </w:rPr>
              <w:fldChar w:fldCharType="begin"/>
            </w:r>
            <w:r w:rsidR="00457F59">
              <w:rPr>
                <w:noProof/>
                <w:webHidden/>
              </w:rPr>
              <w:instrText xml:space="preserve"> PAGEREF _Toc13142722 \h </w:instrText>
            </w:r>
            <w:r w:rsidR="00457F59">
              <w:rPr>
                <w:noProof/>
                <w:webHidden/>
              </w:rPr>
            </w:r>
            <w:r w:rsidR="00457F59">
              <w:rPr>
                <w:noProof/>
                <w:webHidden/>
              </w:rPr>
              <w:fldChar w:fldCharType="separate"/>
            </w:r>
            <w:r w:rsidR="00457F59">
              <w:rPr>
                <w:noProof/>
                <w:webHidden/>
              </w:rPr>
              <w:t>23</w:t>
            </w:r>
            <w:r w:rsidR="00457F59">
              <w:rPr>
                <w:noProof/>
                <w:webHidden/>
              </w:rPr>
              <w:fldChar w:fldCharType="end"/>
            </w:r>
          </w:hyperlink>
        </w:p>
        <w:p w14:paraId="19C4EDA4" w14:textId="3AA54D00" w:rsidR="00457F59" w:rsidRDefault="001C719E">
          <w:pPr>
            <w:pStyle w:val="TOC2"/>
            <w:tabs>
              <w:tab w:val="right" w:leader="dot" w:pos="9350"/>
            </w:tabs>
            <w:rPr>
              <w:rFonts w:eastAsiaTheme="minorEastAsia"/>
              <w:noProof/>
              <w:lang w:val="en-US"/>
            </w:rPr>
          </w:pPr>
          <w:hyperlink w:anchor="_Toc13142723" w:history="1">
            <w:r w:rsidR="00457F59" w:rsidRPr="00D9027A">
              <w:rPr>
                <w:rStyle w:val="Hyperlink"/>
                <w:noProof/>
              </w:rPr>
              <w:t>Gender Equality and Human Rights</w:t>
            </w:r>
            <w:r w:rsidR="00457F59">
              <w:rPr>
                <w:noProof/>
                <w:webHidden/>
              </w:rPr>
              <w:tab/>
            </w:r>
            <w:r w:rsidR="00457F59">
              <w:rPr>
                <w:noProof/>
                <w:webHidden/>
              </w:rPr>
              <w:fldChar w:fldCharType="begin"/>
            </w:r>
            <w:r w:rsidR="00457F59">
              <w:rPr>
                <w:noProof/>
                <w:webHidden/>
              </w:rPr>
              <w:instrText xml:space="preserve"> PAGEREF _Toc13142723 \h </w:instrText>
            </w:r>
            <w:r w:rsidR="00457F59">
              <w:rPr>
                <w:noProof/>
                <w:webHidden/>
              </w:rPr>
            </w:r>
            <w:r w:rsidR="00457F59">
              <w:rPr>
                <w:noProof/>
                <w:webHidden/>
              </w:rPr>
              <w:fldChar w:fldCharType="separate"/>
            </w:r>
            <w:r w:rsidR="00457F59">
              <w:rPr>
                <w:noProof/>
                <w:webHidden/>
              </w:rPr>
              <w:t>26</w:t>
            </w:r>
            <w:r w:rsidR="00457F59">
              <w:rPr>
                <w:noProof/>
                <w:webHidden/>
              </w:rPr>
              <w:fldChar w:fldCharType="end"/>
            </w:r>
          </w:hyperlink>
        </w:p>
        <w:p w14:paraId="32DD5F15" w14:textId="0BAFCD09" w:rsidR="00457F59" w:rsidRDefault="001C719E">
          <w:pPr>
            <w:pStyle w:val="TOC1"/>
            <w:tabs>
              <w:tab w:val="right" w:leader="dot" w:pos="9350"/>
            </w:tabs>
            <w:rPr>
              <w:rFonts w:eastAsiaTheme="minorEastAsia"/>
              <w:noProof/>
              <w:lang w:val="en-US"/>
            </w:rPr>
          </w:pPr>
          <w:hyperlink w:anchor="_Toc13142724" w:history="1">
            <w:r w:rsidR="00457F59" w:rsidRPr="00D9027A">
              <w:rPr>
                <w:rStyle w:val="Hyperlink"/>
                <w:b/>
                <w:bCs/>
                <w:noProof/>
              </w:rPr>
              <w:t>IV. Conclusions and Recommendations</w:t>
            </w:r>
            <w:r w:rsidR="00457F59">
              <w:rPr>
                <w:noProof/>
                <w:webHidden/>
              </w:rPr>
              <w:tab/>
            </w:r>
            <w:r w:rsidR="00457F59">
              <w:rPr>
                <w:noProof/>
                <w:webHidden/>
              </w:rPr>
              <w:fldChar w:fldCharType="begin"/>
            </w:r>
            <w:r w:rsidR="00457F59">
              <w:rPr>
                <w:noProof/>
                <w:webHidden/>
              </w:rPr>
              <w:instrText xml:space="preserve"> PAGEREF _Toc13142724 \h </w:instrText>
            </w:r>
            <w:r w:rsidR="00457F59">
              <w:rPr>
                <w:noProof/>
                <w:webHidden/>
              </w:rPr>
            </w:r>
            <w:r w:rsidR="00457F59">
              <w:rPr>
                <w:noProof/>
                <w:webHidden/>
              </w:rPr>
              <w:fldChar w:fldCharType="separate"/>
            </w:r>
            <w:r w:rsidR="00457F59">
              <w:rPr>
                <w:noProof/>
                <w:webHidden/>
              </w:rPr>
              <w:t>27</w:t>
            </w:r>
            <w:r w:rsidR="00457F59">
              <w:rPr>
                <w:noProof/>
                <w:webHidden/>
              </w:rPr>
              <w:fldChar w:fldCharType="end"/>
            </w:r>
          </w:hyperlink>
        </w:p>
        <w:p w14:paraId="71956C70" w14:textId="646A1C50" w:rsidR="00457F59" w:rsidRDefault="001C719E">
          <w:pPr>
            <w:pStyle w:val="TOC2"/>
            <w:tabs>
              <w:tab w:val="right" w:leader="dot" w:pos="9350"/>
            </w:tabs>
            <w:rPr>
              <w:rFonts w:eastAsiaTheme="minorEastAsia"/>
              <w:noProof/>
              <w:lang w:val="en-US"/>
            </w:rPr>
          </w:pPr>
          <w:hyperlink w:anchor="_Toc13142725" w:history="1">
            <w:r w:rsidR="00457F59" w:rsidRPr="00D9027A">
              <w:rPr>
                <w:rStyle w:val="Hyperlink"/>
                <w:noProof/>
              </w:rPr>
              <w:t>Conclusions</w:t>
            </w:r>
            <w:r w:rsidR="00457F59">
              <w:rPr>
                <w:noProof/>
                <w:webHidden/>
              </w:rPr>
              <w:tab/>
            </w:r>
            <w:r w:rsidR="00457F59">
              <w:rPr>
                <w:noProof/>
                <w:webHidden/>
              </w:rPr>
              <w:fldChar w:fldCharType="begin"/>
            </w:r>
            <w:r w:rsidR="00457F59">
              <w:rPr>
                <w:noProof/>
                <w:webHidden/>
              </w:rPr>
              <w:instrText xml:space="preserve"> PAGEREF _Toc13142725 \h </w:instrText>
            </w:r>
            <w:r w:rsidR="00457F59">
              <w:rPr>
                <w:noProof/>
                <w:webHidden/>
              </w:rPr>
            </w:r>
            <w:r w:rsidR="00457F59">
              <w:rPr>
                <w:noProof/>
                <w:webHidden/>
              </w:rPr>
              <w:fldChar w:fldCharType="separate"/>
            </w:r>
            <w:r w:rsidR="00457F59">
              <w:rPr>
                <w:noProof/>
                <w:webHidden/>
              </w:rPr>
              <w:t>27</w:t>
            </w:r>
            <w:r w:rsidR="00457F59">
              <w:rPr>
                <w:noProof/>
                <w:webHidden/>
              </w:rPr>
              <w:fldChar w:fldCharType="end"/>
            </w:r>
          </w:hyperlink>
        </w:p>
        <w:p w14:paraId="0C6DED4A" w14:textId="750CB3B6" w:rsidR="00457F59" w:rsidRDefault="001C719E">
          <w:pPr>
            <w:pStyle w:val="TOC2"/>
            <w:tabs>
              <w:tab w:val="right" w:leader="dot" w:pos="9350"/>
            </w:tabs>
            <w:rPr>
              <w:rFonts w:eastAsiaTheme="minorEastAsia"/>
              <w:noProof/>
              <w:lang w:val="en-US"/>
            </w:rPr>
          </w:pPr>
          <w:hyperlink w:anchor="_Toc13142726" w:history="1">
            <w:r w:rsidR="00457F59" w:rsidRPr="00D9027A">
              <w:rPr>
                <w:rStyle w:val="Hyperlink"/>
                <w:noProof/>
              </w:rPr>
              <w:t>Recommendations</w:t>
            </w:r>
            <w:r w:rsidR="00457F59">
              <w:rPr>
                <w:noProof/>
                <w:webHidden/>
              </w:rPr>
              <w:tab/>
            </w:r>
            <w:r w:rsidR="00457F59">
              <w:rPr>
                <w:noProof/>
                <w:webHidden/>
              </w:rPr>
              <w:fldChar w:fldCharType="begin"/>
            </w:r>
            <w:r w:rsidR="00457F59">
              <w:rPr>
                <w:noProof/>
                <w:webHidden/>
              </w:rPr>
              <w:instrText xml:space="preserve"> PAGEREF _Toc13142726 \h </w:instrText>
            </w:r>
            <w:r w:rsidR="00457F59">
              <w:rPr>
                <w:noProof/>
                <w:webHidden/>
              </w:rPr>
            </w:r>
            <w:r w:rsidR="00457F59">
              <w:rPr>
                <w:noProof/>
                <w:webHidden/>
              </w:rPr>
              <w:fldChar w:fldCharType="separate"/>
            </w:r>
            <w:r w:rsidR="00457F59">
              <w:rPr>
                <w:noProof/>
                <w:webHidden/>
              </w:rPr>
              <w:t>29</w:t>
            </w:r>
            <w:r w:rsidR="00457F59">
              <w:rPr>
                <w:noProof/>
                <w:webHidden/>
              </w:rPr>
              <w:fldChar w:fldCharType="end"/>
            </w:r>
          </w:hyperlink>
        </w:p>
        <w:p w14:paraId="7034F93C" w14:textId="30664237" w:rsidR="00457F59" w:rsidRDefault="001C719E">
          <w:pPr>
            <w:pStyle w:val="TOC2"/>
            <w:tabs>
              <w:tab w:val="right" w:leader="dot" w:pos="9350"/>
            </w:tabs>
            <w:rPr>
              <w:rFonts w:eastAsiaTheme="minorEastAsia"/>
              <w:noProof/>
              <w:lang w:val="en-US"/>
            </w:rPr>
          </w:pPr>
          <w:hyperlink w:anchor="_Toc13142727" w:history="1">
            <w:r w:rsidR="00457F59" w:rsidRPr="00D9027A">
              <w:rPr>
                <w:rStyle w:val="Hyperlink"/>
                <w:rFonts w:eastAsia="Times New Roman"/>
                <w:noProof/>
              </w:rPr>
              <w:t>Lesson Learned:</w:t>
            </w:r>
            <w:r w:rsidR="00457F59">
              <w:rPr>
                <w:noProof/>
                <w:webHidden/>
              </w:rPr>
              <w:tab/>
            </w:r>
            <w:r w:rsidR="00457F59">
              <w:rPr>
                <w:noProof/>
                <w:webHidden/>
              </w:rPr>
              <w:fldChar w:fldCharType="begin"/>
            </w:r>
            <w:r w:rsidR="00457F59">
              <w:rPr>
                <w:noProof/>
                <w:webHidden/>
              </w:rPr>
              <w:instrText xml:space="preserve"> PAGEREF _Toc13142727 \h </w:instrText>
            </w:r>
            <w:r w:rsidR="00457F59">
              <w:rPr>
                <w:noProof/>
                <w:webHidden/>
              </w:rPr>
            </w:r>
            <w:r w:rsidR="00457F59">
              <w:rPr>
                <w:noProof/>
                <w:webHidden/>
              </w:rPr>
              <w:fldChar w:fldCharType="separate"/>
            </w:r>
            <w:r w:rsidR="00457F59">
              <w:rPr>
                <w:noProof/>
                <w:webHidden/>
              </w:rPr>
              <w:t>30</w:t>
            </w:r>
            <w:r w:rsidR="00457F59">
              <w:rPr>
                <w:noProof/>
                <w:webHidden/>
              </w:rPr>
              <w:fldChar w:fldCharType="end"/>
            </w:r>
          </w:hyperlink>
        </w:p>
        <w:p w14:paraId="3B4A6C55" w14:textId="42581B16" w:rsidR="00457F59" w:rsidRDefault="001C719E">
          <w:pPr>
            <w:pStyle w:val="TOC1"/>
            <w:tabs>
              <w:tab w:val="right" w:leader="dot" w:pos="9350"/>
            </w:tabs>
            <w:rPr>
              <w:rFonts w:eastAsiaTheme="minorEastAsia"/>
              <w:noProof/>
              <w:lang w:val="en-US"/>
            </w:rPr>
          </w:pPr>
          <w:hyperlink w:anchor="_Toc13142728" w:history="1">
            <w:r w:rsidR="00457F59" w:rsidRPr="00D9027A">
              <w:rPr>
                <w:rStyle w:val="Hyperlink"/>
                <w:b/>
                <w:bCs/>
                <w:noProof/>
              </w:rPr>
              <w:t>Annexes</w:t>
            </w:r>
            <w:r w:rsidR="00457F59">
              <w:rPr>
                <w:noProof/>
                <w:webHidden/>
              </w:rPr>
              <w:tab/>
            </w:r>
            <w:r w:rsidR="00457F59">
              <w:rPr>
                <w:noProof/>
                <w:webHidden/>
              </w:rPr>
              <w:fldChar w:fldCharType="begin"/>
            </w:r>
            <w:r w:rsidR="00457F59">
              <w:rPr>
                <w:noProof/>
                <w:webHidden/>
              </w:rPr>
              <w:instrText xml:space="preserve"> PAGEREF _Toc13142728 \h </w:instrText>
            </w:r>
            <w:r w:rsidR="00457F59">
              <w:rPr>
                <w:noProof/>
                <w:webHidden/>
              </w:rPr>
            </w:r>
            <w:r w:rsidR="00457F59">
              <w:rPr>
                <w:noProof/>
                <w:webHidden/>
              </w:rPr>
              <w:fldChar w:fldCharType="separate"/>
            </w:r>
            <w:r w:rsidR="00457F59">
              <w:rPr>
                <w:noProof/>
                <w:webHidden/>
              </w:rPr>
              <w:t>32</w:t>
            </w:r>
            <w:r w:rsidR="00457F59">
              <w:rPr>
                <w:noProof/>
                <w:webHidden/>
              </w:rPr>
              <w:fldChar w:fldCharType="end"/>
            </w:r>
          </w:hyperlink>
        </w:p>
        <w:p w14:paraId="312AC455" w14:textId="2D8D7A27" w:rsidR="00457F59" w:rsidRDefault="001C719E">
          <w:pPr>
            <w:pStyle w:val="TOC2"/>
            <w:tabs>
              <w:tab w:val="right" w:leader="dot" w:pos="9350"/>
            </w:tabs>
            <w:rPr>
              <w:rFonts w:eastAsiaTheme="minorEastAsia"/>
              <w:noProof/>
              <w:lang w:val="en-US"/>
            </w:rPr>
          </w:pPr>
          <w:hyperlink w:anchor="_Toc13142729" w:history="1">
            <w:r w:rsidR="00457F59" w:rsidRPr="00D9027A">
              <w:rPr>
                <w:rStyle w:val="Hyperlink"/>
                <w:noProof/>
              </w:rPr>
              <w:t>Annex 1: Documents Reviewed</w:t>
            </w:r>
            <w:r w:rsidR="00457F59">
              <w:rPr>
                <w:noProof/>
                <w:webHidden/>
              </w:rPr>
              <w:tab/>
            </w:r>
            <w:r w:rsidR="00457F59">
              <w:rPr>
                <w:noProof/>
                <w:webHidden/>
              </w:rPr>
              <w:fldChar w:fldCharType="begin"/>
            </w:r>
            <w:r w:rsidR="00457F59">
              <w:rPr>
                <w:noProof/>
                <w:webHidden/>
              </w:rPr>
              <w:instrText xml:space="preserve"> PAGEREF _Toc13142729 \h </w:instrText>
            </w:r>
            <w:r w:rsidR="00457F59">
              <w:rPr>
                <w:noProof/>
                <w:webHidden/>
              </w:rPr>
            </w:r>
            <w:r w:rsidR="00457F59">
              <w:rPr>
                <w:noProof/>
                <w:webHidden/>
              </w:rPr>
              <w:fldChar w:fldCharType="separate"/>
            </w:r>
            <w:r w:rsidR="00457F59">
              <w:rPr>
                <w:noProof/>
                <w:webHidden/>
              </w:rPr>
              <w:t>32</w:t>
            </w:r>
            <w:r w:rsidR="00457F59">
              <w:rPr>
                <w:noProof/>
                <w:webHidden/>
              </w:rPr>
              <w:fldChar w:fldCharType="end"/>
            </w:r>
          </w:hyperlink>
        </w:p>
        <w:p w14:paraId="50BAC758" w14:textId="34A68DC0" w:rsidR="00457F59" w:rsidRDefault="001C719E">
          <w:pPr>
            <w:pStyle w:val="TOC2"/>
            <w:tabs>
              <w:tab w:val="right" w:leader="dot" w:pos="9350"/>
            </w:tabs>
            <w:rPr>
              <w:rFonts w:eastAsiaTheme="minorEastAsia"/>
              <w:noProof/>
              <w:lang w:val="en-US"/>
            </w:rPr>
          </w:pPr>
          <w:hyperlink w:anchor="_Toc13142730" w:history="1">
            <w:r w:rsidR="00457F59" w:rsidRPr="00D9027A">
              <w:rPr>
                <w:rStyle w:val="Hyperlink"/>
                <w:noProof/>
              </w:rPr>
              <w:t>Annex II: Data Collection Tools</w:t>
            </w:r>
            <w:r w:rsidR="00457F59">
              <w:rPr>
                <w:noProof/>
                <w:webHidden/>
              </w:rPr>
              <w:tab/>
            </w:r>
            <w:r w:rsidR="00457F59">
              <w:rPr>
                <w:noProof/>
                <w:webHidden/>
              </w:rPr>
              <w:fldChar w:fldCharType="begin"/>
            </w:r>
            <w:r w:rsidR="00457F59">
              <w:rPr>
                <w:noProof/>
                <w:webHidden/>
              </w:rPr>
              <w:instrText xml:space="preserve"> PAGEREF _Toc13142730 \h </w:instrText>
            </w:r>
            <w:r w:rsidR="00457F59">
              <w:rPr>
                <w:noProof/>
                <w:webHidden/>
              </w:rPr>
            </w:r>
            <w:r w:rsidR="00457F59">
              <w:rPr>
                <w:noProof/>
                <w:webHidden/>
              </w:rPr>
              <w:fldChar w:fldCharType="separate"/>
            </w:r>
            <w:r w:rsidR="00457F59">
              <w:rPr>
                <w:noProof/>
                <w:webHidden/>
              </w:rPr>
              <w:t>32</w:t>
            </w:r>
            <w:r w:rsidR="00457F59">
              <w:rPr>
                <w:noProof/>
                <w:webHidden/>
              </w:rPr>
              <w:fldChar w:fldCharType="end"/>
            </w:r>
          </w:hyperlink>
        </w:p>
        <w:p w14:paraId="287E6C56" w14:textId="76F26403" w:rsidR="00457F59" w:rsidRDefault="001C719E">
          <w:pPr>
            <w:pStyle w:val="TOC2"/>
            <w:tabs>
              <w:tab w:val="right" w:leader="dot" w:pos="9350"/>
            </w:tabs>
            <w:rPr>
              <w:rFonts w:eastAsiaTheme="minorEastAsia"/>
              <w:noProof/>
              <w:lang w:val="en-US"/>
            </w:rPr>
          </w:pPr>
          <w:hyperlink w:anchor="_Toc13142731" w:history="1">
            <w:r w:rsidR="00457F59" w:rsidRPr="00D9027A">
              <w:rPr>
                <w:rStyle w:val="Hyperlink"/>
                <w:noProof/>
              </w:rPr>
              <w:t>III: Evaluation Terms of Reference</w:t>
            </w:r>
            <w:r w:rsidR="00457F59">
              <w:rPr>
                <w:noProof/>
                <w:webHidden/>
              </w:rPr>
              <w:tab/>
            </w:r>
            <w:r w:rsidR="00457F59">
              <w:rPr>
                <w:noProof/>
                <w:webHidden/>
              </w:rPr>
              <w:fldChar w:fldCharType="begin"/>
            </w:r>
            <w:r w:rsidR="00457F59">
              <w:rPr>
                <w:noProof/>
                <w:webHidden/>
              </w:rPr>
              <w:instrText xml:space="preserve"> PAGEREF _Toc13142731 \h </w:instrText>
            </w:r>
            <w:r w:rsidR="00457F59">
              <w:rPr>
                <w:noProof/>
                <w:webHidden/>
              </w:rPr>
            </w:r>
            <w:r w:rsidR="00457F59">
              <w:rPr>
                <w:noProof/>
                <w:webHidden/>
              </w:rPr>
              <w:fldChar w:fldCharType="separate"/>
            </w:r>
            <w:r w:rsidR="00457F59">
              <w:rPr>
                <w:noProof/>
                <w:webHidden/>
              </w:rPr>
              <w:t>35</w:t>
            </w:r>
            <w:r w:rsidR="00457F59">
              <w:rPr>
                <w:noProof/>
                <w:webHidden/>
              </w:rPr>
              <w:fldChar w:fldCharType="end"/>
            </w:r>
          </w:hyperlink>
        </w:p>
        <w:p w14:paraId="150EF244" w14:textId="2761C580" w:rsidR="00457F59" w:rsidRDefault="001C719E">
          <w:pPr>
            <w:pStyle w:val="TOC2"/>
            <w:tabs>
              <w:tab w:val="right" w:leader="dot" w:pos="9350"/>
            </w:tabs>
            <w:rPr>
              <w:rFonts w:eastAsiaTheme="minorEastAsia"/>
              <w:noProof/>
              <w:lang w:val="en-US"/>
            </w:rPr>
          </w:pPr>
          <w:hyperlink w:anchor="_Toc13142732" w:history="1">
            <w:r w:rsidR="00457F59" w:rsidRPr="00D9027A">
              <w:rPr>
                <w:rStyle w:val="Hyperlink"/>
                <w:noProof/>
              </w:rPr>
              <w:t>IV: Evaluation Matrix</w:t>
            </w:r>
            <w:r w:rsidR="00457F59">
              <w:rPr>
                <w:noProof/>
                <w:webHidden/>
              </w:rPr>
              <w:tab/>
            </w:r>
            <w:r w:rsidR="00457F59">
              <w:rPr>
                <w:noProof/>
                <w:webHidden/>
              </w:rPr>
              <w:fldChar w:fldCharType="begin"/>
            </w:r>
            <w:r w:rsidR="00457F59">
              <w:rPr>
                <w:noProof/>
                <w:webHidden/>
              </w:rPr>
              <w:instrText xml:space="preserve"> PAGEREF _Toc13142732 \h </w:instrText>
            </w:r>
            <w:r w:rsidR="00457F59">
              <w:rPr>
                <w:noProof/>
                <w:webHidden/>
              </w:rPr>
            </w:r>
            <w:r w:rsidR="00457F59">
              <w:rPr>
                <w:noProof/>
                <w:webHidden/>
              </w:rPr>
              <w:fldChar w:fldCharType="separate"/>
            </w:r>
            <w:r w:rsidR="00457F59">
              <w:rPr>
                <w:noProof/>
                <w:webHidden/>
              </w:rPr>
              <w:t>38</w:t>
            </w:r>
            <w:r w:rsidR="00457F59">
              <w:rPr>
                <w:noProof/>
                <w:webHidden/>
              </w:rPr>
              <w:fldChar w:fldCharType="end"/>
            </w:r>
          </w:hyperlink>
        </w:p>
        <w:p w14:paraId="7970D811" w14:textId="3AA50D79" w:rsidR="00457F59" w:rsidRDefault="001C719E">
          <w:pPr>
            <w:pStyle w:val="TOC2"/>
            <w:tabs>
              <w:tab w:val="right" w:leader="dot" w:pos="9350"/>
            </w:tabs>
            <w:rPr>
              <w:rFonts w:eastAsiaTheme="minorEastAsia"/>
              <w:noProof/>
              <w:lang w:val="en-US"/>
            </w:rPr>
          </w:pPr>
          <w:hyperlink w:anchor="_Toc13142733" w:history="1">
            <w:r w:rsidR="00457F59" w:rsidRPr="00D9027A">
              <w:rPr>
                <w:rStyle w:val="Hyperlink"/>
                <w:noProof/>
              </w:rPr>
              <w:t>V: Evaluation Work Plan</w:t>
            </w:r>
            <w:r w:rsidR="00457F59">
              <w:rPr>
                <w:noProof/>
                <w:webHidden/>
              </w:rPr>
              <w:tab/>
            </w:r>
            <w:r w:rsidR="00457F59">
              <w:rPr>
                <w:noProof/>
                <w:webHidden/>
              </w:rPr>
              <w:fldChar w:fldCharType="begin"/>
            </w:r>
            <w:r w:rsidR="00457F59">
              <w:rPr>
                <w:noProof/>
                <w:webHidden/>
              </w:rPr>
              <w:instrText xml:space="preserve"> PAGEREF _Toc13142733 \h </w:instrText>
            </w:r>
            <w:r w:rsidR="00457F59">
              <w:rPr>
                <w:noProof/>
                <w:webHidden/>
              </w:rPr>
            </w:r>
            <w:r w:rsidR="00457F59">
              <w:rPr>
                <w:noProof/>
                <w:webHidden/>
              </w:rPr>
              <w:fldChar w:fldCharType="separate"/>
            </w:r>
            <w:r w:rsidR="00457F59">
              <w:rPr>
                <w:noProof/>
                <w:webHidden/>
              </w:rPr>
              <w:t>44</w:t>
            </w:r>
            <w:r w:rsidR="00457F59">
              <w:rPr>
                <w:noProof/>
                <w:webHidden/>
              </w:rPr>
              <w:fldChar w:fldCharType="end"/>
            </w:r>
          </w:hyperlink>
        </w:p>
        <w:p w14:paraId="791DFB4F" w14:textId="436C5201" w:rsidR="00457F59" w:rsidRDefault="001C719E">
          <w:pPr>
            <w:pStyle w:val="TOC2"/>
            <w:tabs>
              <w:tab w:val="right" w:leader="dot" w:pos="9350"/>
            </w:tabs>
            <w:rPr>
              <w:rFonts w:eastAsiaTheme="minorEastAsia"/>
              <w:noProof/>
              <w:lang w:val="en-US"/>
            </w:rPr>
          </w:pPr>
          <w:hyperlink w:anchor="_Toc13142734" w:history="1">
            <w:r w:rsidR="00457F59" w:rsidRPr="00D9027A">
              <w:rPr>
                <w:rStyle w:val="Hyperlink"/>
                <w:noProof/>
              </w:rPr>
              <w:t>VI: Consultant CV</w:t>
            </w:r>
            <w:r w:rsidR="00457F59">
              <w:rPr>
                <w:noProof/>
                <w:webHidden/>
              </w:rPr>
              <w:tab/>
            </w:r>
            <w:r w:rsidR="00457F59">
              <w:rPr>
                <w:noProof/>
                <w:webHidden/>
              </w:rPr>
              <w:fldChar w:fldCharType="begin"/>
            </w:r>
            <w:r w:rsidR="00457F59">
              <w:rPr>
                <w:noProof/>
                <w:webHidden/>
              </w:rPr>
              <w:instrText xml:space="preserve"> PAGEREF _Toc13142734 \h </w:instrText>
            </w:r>
            <w:r w:rsidR="00457F59">
              <w:rPr>
                <w:noProof/>
                <w:webHidden/>
              </w:rPr>
            </w:r>
            <w:r w:rsidR="00457F59">
              <w:rPr>
                <w:noProof/>
                <w:webHidden/>
              </w:rPr>
              <w:fldChar w:fldCharType="separate"/>
            </w:r>
            <w:r w:rsidR="00457F59">
              <w:rPr>
                <w:noProof/>
                <w:webHidden/>
              </w:rPr>
              <w:t>38</w:t>
            </w:r>
            <w:r w:rsidR="00457F59">
              <w:rPr>
                <w:noProof/>
                <w:webHidden/>
              </w:rPr>
              <w:fldChar w:fldCharType="end"/>
            </w:r>
          </w:hyperlink>
        </w:p>
        <w:p w14:paraId="651ED529" w14:textId="0187CBBC" w:rsidR="00606B75" w:rsidRDefault="00606B75">
          <w:r>
            <w:rPr>
              <w:b/>
              <w:bCs/>
              <w:noProof/>
            </w:rPr>
            <w:fldChar w:fldCharType="end"/>
          </w:r>
        </w:p>
      </w:sdtContent>
    </w:sdt>
    <w:p w14:paraId="05BB6A88" w14:textId="77777777" w:rsidR="00F43472" w:rsidRPr="005F1B87" w:rsidRDefault="00F43472">
      <w:pPr>
        <w:rPr>
          <w:rFonts w:ascii="Arial" w:hAnsi="Arial" w:cs="Arial"/>
        </w:rPr>
      </w:pPr>
    </w:p>
    <w:p w14:paraId="025441A8" w14:textId="77777777" w:rsidR="000020F4" w:rsidRDefault="00894A48" w:rsidP="000020F4">
      <w:pPr>
        <w:tabs>
          <w:tab w:val="left" w:pos="2085"/>
        </w:tabs>
        <w:spacing w:after="0" w:line="293" w:lineRule="atLeast"/>
        <w:jc w:val="both"/>
        <w:textAlignment w:val="baseline"/>
        <w:rPr>
          <w:rFonts w:ascii="Arial" w:eastAsia="Times New Roman" w:hAnsi="Arial" w:cs="Arial"/>
        </w:rPr>
      </w:pPr>
      <w:r>
        <w:rPr>
          <w:rFonts w:ascii="Arial" w:eastAsia="Times New Roman" w:hAnsi="Arial" w:cs="Arial"/>
        </w:rPr>
        <w:t>List of Tables</w:t>
      </w:r>
    </w:p>
    <w:p w14:paraId="1A805978" w14:textId="16101722" w:rsidR="000020F4" w:rsidRDefault="000020F4" w:rsidP="000020F4">
      <w:pPr>
        <w:tabs>
          <w:tab w:val="left" w:pos="2085"/>
        </w:tabs>
        <w:spacing w:after="0" w:line="293" w:lineRule="atLeast"/>
        <w:jc w:val="both"/>
        <w:textAlignment w:val="baseline"/>
        <w:rPr>
          <w:noProof/>
        </w:rPr>
      </w:pPr>
      <w:r>
        <w:fldChar w:fldCharType="begin"/>
      </w:r>
      <w:r>
        <w:instrText xml:space="preserve"> TOC \h \z \c "Table1" </w:instrText>
      </w:r>
      <w:r>
        <w:fldChar w:fldCharType="separate"/>
      </w:r>
    </w:p>
    <w:p w14:paraId="48F50F4F" w14:textId="2F09C53E" w:rsidR="000020F4" w:rsidRDefault="001C719E">
      <w:pPr>
        <w:pStyle w:val="TableofFigures"/>
        <w:tabs>
          <w:tab w:val="right" w:leader="dot" w:pos="9350"/>
        </w:tabs>
        <w:rPr>
          <w:rFonts w:asciiTheme="minorHAnsi" w:eastAsiaTheme="minorEastAsia" w:hAnsiTheme="minorHAnsi"/>
          <w:noProof/>
          <w:lang w:val="en-US"/>
        </w:rPr>
      </w:pPr>
      <w:hyperlink w:anchor="_Toc13141962" w:history="1">
        <w:r w:rsidR="000020F4" w:rsidRPr="002C4B93">
          <w:rPr>
            <w:rStyle w:val="Hyperlink"/>
            <w:noProof/>
          </w:rPr>
          <w:t>Table 1 The project stakeholders’ roles and responsibilities were</w:t>
        </w:r>
        <w:r w:rsidR="000020F4">
          <w:rPr>
            <w:noProof/>
            <w:webHidden/>
          </w:rPr>
          <w:tab/>
        </w:r>
        <w:r w:rsidR="000020F4">
          <w:rPr>
            <w:noProof/>
            <w:webHidden/>
          </w:rPr>
          <w:fldChar w:fldCharType="begin"/>
        </w:r>
        <w:r w:rsidR="000020F4">
          <w:rPr>
            <w:noProof/>
            <w:webHidden/>
          </w:rPr>
          <w:instrText xml:space="preserve"> PAGEREF _Toc13141962 \h </w:instrText>
        </w:r>
        <w:r w:rsidR="000020F4">
          <w:rPr>
            <w:noProof/>
            <w:webHidden/>
          </w:rPr>
        </w:r>
        <w:r w:rsidR="000020F4">
          <w:rPr>
            <w:noProof/>
            <w:webHidden/>
          </w:rPr>
          <w:fldChar w:fldCharType="separate"/>
        </w:r>
        <w:r w:rsidR="000020F4">
          <w:rPr>
            <w:noProof/>
            <w:webHidden/>
          </w:rPr>
          <w:t>6</w:t>
        </w:r>
        <w:r w:rsidR="000020F4">
          <w:rPr>
            <w:noProof/>
            <w:webHidden/>
          </w:rPr>
          <w:fldChar w:fldCharType="end"/>
        </w:r>
      </w:hyperlink>
    </w:p>
    <w:p w14:paraId="6B6A10FF" w14:textId="2FE649FA" w:rsidR="000020F4" w:rsidRDefault="001C719E" w:rsidP="000020F4">
      <w:pPr>
        <w:pStyle w:val="TableofFigures"/>
        <w:tabs>
          <w:tab w:val="right" w:leader="dot" w:pos="9350"/>
        </w:tabs>
        <w:rPr>
          <w:noProof/>
        </w:rPr>
      </w:pPr>
      <w:hyperlink w:anchor="_Toc13141963" w:history="1">
        <w:r w:rsidR="000020F4" w:rsidRPr="002C4B93">
          <w:rPr>
            <w:rStyle w:val="Hyperlink"/>
            <w:noProof/>
          </w:rPr>
          <w:t>Table 2</w:t>
        </w:r>
        <w:r w:rsidR="000020F4">
          <w:rPr>
            <w:rStyle w:val="Hyperlink"/>
            <w:noProof/>
          </w:rPr>
          <w:t xml:space="preserve"> </w:t>
        </w:r>
        <w:r w:rsidR="000020F4" w:rsidRPr="002C4B93">
          <w:rPr>
            <w:rStyle w:val="Hyperlink"/>
            <w:noProof/>
          </w:rPr>
          <w:t>Outputs Vs Progress Achieved</w:t>
        </w:r>
        <w:r w:rsidR="000020F4">
          <w:rPr>
            <w:noProof/>
            <w:webHidden/>
          </w:rPr>
          <w:tab/>
        </w:r>
        <w:r w:rsidR="000020F4">
          <w:rPr>
            <w:noProof/>
            <w:webHidden/>
          </w:rPr>
          <w:fldChar w:fldCharType="begin"/>
        </w:r>
        <w:r w:rsidR="000020F4">
          <w:rPr>
            <w:noProof/>
            <w:webHidden/>
          </w:rPr>
          <w:instrText xml:space="preserve"> PAGEREF _Toc13141963 \h </w:instrText>
        </w:r>
        <w:r w:rsidR="000020F4">
          <w:rPr>
            <w:noProof/>
            <w:webHidden/>
          </w:rPr>
        </w:r>
        <w:r w:rsidR="000020F4">
          <w:rPr>
            <w:noProof/>
            <w:webHidden/>
          </w:rPr>
          <w:fldChar w:fldCharType="separate"/>
        </w:r>
        <w:r w:rsidR="000020F4">
          <w:rPr>
            <w:noProof/>
            <w:webHidden/>
          </w:rPr>
          <w:t>7</w:t>
        </w:r>
        <w:r w:rsidR="000020F4">
          <w:rPr>
            <w:noProof/>
            <w:webHidden/>
          </w:rPr>
          <w:fldChar w:fldCharType="end"/>
        </w:r>
      </w:hyperlink>
      <w:r w:rsidR="000020F4">
        <w:fldChar w:fldCharType="end"/>
      </w:r>
      <w:r w:rsidR="000020F4">
        <w:fldChar w:fldCharType="begin"/>
      </w:r>
      <w:r w:rsidR="000020F4">
        <w:instrText xml:space="preserve"> TOC \h \z \c "Thable 3" </w:instrText>
      </w:r>
      <w:r w:rsidR="000020F4">
        <w:fldChar w:fldCharType="separate"/>
      </w:r>
    </w:p>
    <w:p w14:paraId="61A8B137" w14:textId="30B0BEA8" w:rsidR="000020F4" w:rsidRDefault="001C719E" w:rsidP="000020F4">
      <w:pPr>
        <w:pStyle w:val="TableofFigures"/>
        <w:tabs>
          <w:tab w:val="right" w:leader="dot" w:pos="9350"/>
        </w:tabs>
        <w:rPr>
          <w:noProof/>
        </w:rPr>
      </w:pPr>
      <w:hyperlink w:anchor="_Toc13142192" w:history="1">
        <w:r w:rsidR="000020F4" w:rsidRPr="00233160">
          <w:rPr>
            <w:rStyle w:val="Hyperlink"/>
            <w:noProof/>
          </w:rPr>
          <w:t>Table 3  Budget vs Expenditure per Project Output</w:t>
        </w:r>
        <w:r w:rsidR="000020F4">
          <w:rPr>
            <w:noProof/>
            <w:webHidden/>
          </w:rPr>
          <w:tab/>
        </w:r>
        <w:r w:rsidR="000020F4">
          <w:rPr>
            <w:noProof/>
            <w:webHidden/>
          </w:rPr>
          <w:fldChar w:fldCharType="begin"/>
        </w:r>
        <w:r w:rsidR="000020F4">
          <w:rPr>
            <w:noProof/>
            <w:webHidden/>
          </w:rPr>
          <w:instrText xml:space="preserve"> PAGEREF _Toc13142192 \h </w:instrText>
        </w:r>
        <w:r w:rsidR="000020F4">
          <w:rPr>
            <w:noProof/>
            <w:webHidden/>
          </w:rPr>
        </w:r>
        <w:r w:rsidR="000020F4">
          <w:rPr>
            <w:noProof/>
            <w:webHidden/>
          </w:rPr>
          <w:fldChar w:fldCharType="separate"/>
        </w:r>
        <w:r w:rsidR="000020F4">
          <w:rPr>
            <w:noProof/>
            <w:webHidden/>
          </w:rPr>
          <w:t>22</w:t>
        </w:r>
        <w:r w:rsidR="000020F4">
          <w:rPr>
            <w:noProof/>
            <w:webHidden/>
          </w:rPr>
          <w:fldChar w:fldCharType="end"/>
        </w:r>
      </w:hyperlink>
      <w:r w:rsidR="000020F4">
        <w:fldChar w:fldCharType="end"/>
      </w:r>
      <w:r w:rsidR="000020F4">
        <w:fldChar w:fldCharType="begin"/>
      </w:r>
      <w:r w:rsidR="000020F4">
        <w:instrText xml:space="preserve"> TOC \h \z \c "Table 4" </w:instrText>
      </w:r>
      <w:r w:rsidR="000020F4">
        <w:fldChar w:fldCharType="separate"/>
      </w:r>
    </w:p>
    <w:p w14:paraId="1FA36472" w14:textId="5C3E5B16" w:rsidR="000020F4" w:rsidRDefault="001C719E">
      <w:pPr>
        <w:pStyle w:val="TableofFigures"/>
        <w:tabs>
          <w:tab w:val="right" w:leader="dot" w:pos="9350"/>
        </w:tabs>
        <w:rPr>
          <w:rFonts w:asciiTheme="minorHAnsi" w:eastAsiaTheme="minorEastAsia" w:hAnsiTheme="minorHAnsi"/>
          <w:noProof/>
          <w:lang w:val="en-US"/>
        </w:rPr>
      </w:pPr>
      <w:hyperlink w:anchor="_Toc13142249" w:history="1">
        <w:r w:rsidR="000020F4" w:rsidRPr="00983FE3">
          <w:rPr>
            <w:rStyle w:val="Hyperlink"/>
            <w:noProof/>
          </w:rPr>
          <w:t>Table 4  Recommendations</w:t>
        </w:r>
        <w:r w:rsidR="000020F4">
          <w:rPr>
            <w:noProof/>
            <w:webHidden/>
          </w:rPr>
          <w:tab/>
        </w:r>
        <w:r w:rsidR="000020F4">
          <w:rPr>
            <w:noProof/>
            <w:webHidden/>
          </w:rPr>
          <w:fldChar w:fldCharType="begin"/>
        </w:r>
        <w:r w:rsidR="000020F4">
          <w:rPr>
            <w:noProof/>
            <w:webHidden/>
          </w:rPr>
          <w:instrText xml:space="preserve"> PAGEREF _Toc13142249 \h </w:instrText>
        </w:r>
        <w:r w:rsidR="000020F4">
          <w:rPr>
            <w:noProof/>
            <w:webHidden/>
          </w:rPr>
        </w:r>
        <w:r w:rsidR="000020F4">
          <w:rPr>
            <w:noProof/>
            <w:webHidden/>
          </w:rPr>
          <w:fldChar w:fldCharType="separate"/>
        </w:r>
        <w:r w:rsidR="000020F4">
          <w:rPr>
            <w:noProof/>
            <w:webHidden/>
          </w:rPr>
          <w:t>29</w:t>
        </w:r>
        <w:r w:rsidR="000020F4">
          <w:rPr>
            <w:noProof/>
            <w:webHidden/>
          </w:rPr>
          <w:fldChar w:fldCharType="end"/>
        </w:r>
      </w:hyperlink>
    </w:p>
    <w:p w14:paraId="480B6972" w14:textId="710E1976" w:rsidR="00B5770C" w:rsidRPr="00606B75" w:rsidRDefault="000020F4" w:rsidP="00457F59">
      <w:pPr>
        <w:pStyle w:val="Heading1"/>
      </w:pPr>
      <w:r>
        <w:fldChar w:fldCharType="end"/>
      </w:r>
      <w:r w:rsidR="005D171D" w:rsidRPr="005F1B87">
        <w:rPr>
          <w:rFonts w:eastAsia="Times New Roman"/>
        </w:rPr>
        <w:br w:type="page"/>
      </w:r>
      <w:bookmarkStart w:id="3" w:name="_Toc10639947"/>
      <w:bookmarkStart w:id="4" w:name="_Toc13142699"/>
      <w:r w:rsidR="009701BA" w:rsidRPr="00606B75">
        <w:t xml:space="preserve">List of </w:t>
      </w:r>
      <w:r w:rsidR="00B5770C" w:rsidRPr="00606B75">
        <w:t>Acronyms</w:t>
      </w:r>
      <w:bookmarkEnd w:id="3"/>
      <w:bookmarkEnd w:id="4"/>
    </w:p>
    <w:p w14:paraId="34CA8D1C" w14:textId="77777777" w:rsidR="00162F88" w:rsidRPr="005F1B87" w:rsidRDefault="00162F88" w:rsidP="007B2443">
      <w:pPr>
        <w:rPr>
          <w:rFonts w:ascii="Arial" w:hAnsi="Arial" w:cs="Arial"/>
        </w:rPr>
      </w:pPr>
      <w:r w:rsidRPr="005F1B87">
        <w:rPr>
          <w:rFonts w:ascii="Arial" w:hAnsi="Arial" w:cs="Arial"/>
        </w:rPr>
        <w:t>AMISOM</w:t>
      </w:r>
      <w:r w:rsidRPr="005F1B87">
        <w:rPr>
          <w:rFonts w:ascii="Arial" w:hAnsi="Arial" w:cs="Arial"/>
        </w:rPr>
        <w:tab/>
        <w:t>African Union Mission in Somalia</w:t>
      </w:r>
    </w:p>
    <w:p w14:paraId="59944349" w14:textId="77777777" w:rsidR="00162F88" w:rsidRDefault="00162F88" w:rsidP="007B2443">
      <w:pPr>
        <w:rPr>
          <w:rFonts w:ascii="Arial" w:hAnsi="Arial" w:cs="Arial"/>
        </w:rPr>
      </w:pPr>
      <w:r w:rsidRPr="005F1B87">
        <w:rPr>
          <w:rFonts w:ascii="Arial" w:hAnsi="Arial" w:cs="Arial"/>
        </w:rPr>
        <w:t>AU</w:t>
      </w:r>
      <w:r w:rsidRPr="005F1B87">
        <w:rPr>
          <w:rFonts w:ascii="Arial" w:hAnsi="Arial" w:cs="Arial"/>
        </w:rPr>
        <w:tab/>
      </w:r>
      <w:r w:rsidRPr="005F1B87">
        <w:rPr>
          <w:rFonts w:ascii="Arial" w:hAnsi="Arial" w:cs="Arial"/>
        </w:rPr>
        <w:tab/>
        <w:t>African Union</w:t>
      </w:r>
    </w:p>
    <w:p w14:paraId="27E638BD" w14:textId="674156BA" w:rsidR="00162F88" w:rsidRDefault="00162F88" w:rsidP="007B2443">
      <w:pPr>
        <w:rPr>
          <w:rFonts w:ascii="Arial" w:hAnsi="Arial" w:cs="Arial"/>
        </w:rPr>
      </w:pPr>
      <w:r>
        <w:rPr>
          <w:rFonts w:ascii="Arial" w:hAnsi="Arial" w:cs="Arial"/>
        </w:rPr>
        <w:t>CSO</w:t>
      </w:r>
      <w:r>
        <w:rPr>
          <w:rFonts w:ascii="Arial" w:hAnsi="Arial" w:cs="Arial"/>
        </w:rPr>
        <w:tab/>
      </w:r>
      <w:r>
        <w:rPr>
          <w:rFonts w:ascii="Arial" w:hAnsi="Arial" w:cs="Arial"/>
        </w:rPr>
        <w:tab/>
        <w:t>Civil Society Organizations</w:t>
      </w:r>
    </w:p>
    <w:p w14:paraId="50A9026C" w14:textId="4E59FA65" w:rsidR="00893B09" w:rsidRPr="005F1B87" w:rsidRDefault="00893B09" w:rsidP="007B2443">
      <w:pPr>
        <w:rPr>
          <w:rFonts w:ascii="Arial" w:hAnsi="Arial" w:cs="Arial"/>
        </w:rPr>
      </w:pPr>
      <w:r w:rsidRPr="00893B09">
        <w:rPr>
          <w:rFonts w:ascii="Arial" w:hAnsi="Arial" w:cs="Arial"/>
        </w:rPr>
        <w:t>CRSV</w:t>
      </w:r>
      <w:r>
        <w:rPr>
          <w:rFonts w:ascii="Arial" w:hAnsi="Arial" w:cs="Arial"/>
        </w:rPr>
        <w:tab/>
      </w:r>
      <w:r>
        <w:rPr>
          <w:rFonts w:ascii="Arial" w:hAnsi="Arial" w:cs="Arial"/>
        </w:rPr>
        <w:tab/>
        <w:t>Conflict Related Sexual Violence</w:t>
      </w:r>
    </w:p>
    <w:p w14:paraId="461B6FBE" w14:textId="77777777" w:rsidR="00162F88" w:rsidRPr="005F1B87" w:rsidRDefault="00162F88" w:rsidP="007B2443">
      <w:pPr>
        <w:rPr>
          <w:rFonts w:ascii="Arial" w:hAnsi="Arial" w:cs="Arial"/>
        </w:rPr>
      </w:pPr>
      <w:r w:rsidRPr="005F1B87">
        <w:rPr>
          <w:rFonts w:ascii="Arial" w:hAnsi="Arial" w:cs="Arial"/>
        </w:rPr>
        <w:t xml:space="preserve">CVE </w:t>
      </w:r>
      <w:r w:rsidRPr="005F1B87">
        <w:rPr>
          <w:rFonts w:ascii="Arial" w:hAnsi="Arial" w:cs="Arial"/>
        </w:rPr>
        <w:tab/>
      </w:r>
      <w:r w:rsidRPr="005F1B87">
        <w:rPr>
          <w:rFonts w:ascii="Arial" w:hAnsi="Arial" w:cs="Arial"/>
        </w:rPr>
        <w:tab/>
        <w:t>Countering Violent Extremism</w:t>
      </w:r>
    </w:p>
    <w:p w14:paraId="259AB7FF" w14:textId="77777777" w:rsidR="00162F88" w:rsidRPr="005F1B87" w:rsidRDefault="00162F88" w:rsidP="007B2443">
      <w:pPr>
        <w:rPr>
          <w:rFonts w:ascii="Arial" w:hAnsi="Arial" w:cs="Arial"/>
        </w:rPr>
      </w:pPr>
      <w:r w:rsidRPr="005F1B87">
        <w:rPr>
          <w:rFonts w:ascii="Arial" w:hAnsi="Arial" w:cs="Arial"/>
        </w:rPr>
        <w:t>EASF</w:t>
      </w:r>
      <w:r w:rsidRPr="005F1B87">
        <w:rPr>
          <w:rFonts w:ascii="Arial" w:hAnsi="Arial" w:cs="Arial"/>
        </w:rPr>
        <w:tab/>
      </w:r>
      <w:r w:rsidRPr="005F1B87">
        <w:rPr>
          <w:rFonts w:ascii="Arial" w:hAnsi="Arial" w:cs="Arial"/>
        </w:rPr>
        <w:tab/>
        <w:t>East Africa Standby Force</w:t>
      </w:r>
    </w:p>
    <w:p w14:paraId="3B9181A9" w14:textId="77777777" w:rsidR="00162F88" w:rsidRPr="005F1B87" w:rsidRDefault="00162F88" w:rsidP="007B2443">
      <w:pPr>
        <w:rPr>
          <w:rFonts w:ascii="Arial" w:hAnsi="Arial" w:cs="Arial"/>
        </w:rPr>
      </w:pPr>
      <w:r w:rsidRPr="005F1B87">
        <w:rPr>
          <w:rFonts w:ascii="Arial" w:hAnsi="Arial" w:cs="Arial"/>
        </w:rPr>
        <w:t>FGD</w:t>
      </w:r>
      <w:r w:rsidRPr="005F1B87">
        <w:rPr>
          <w:rFonts w:ascii="Arial" w:hAnsi="Arial" w:cs="Arial"/>
        </w:rPr>
        <w:tab/>
      </w:r>
      <w:r w:rsidRPr="005F1B87">
        <w:rPr>
          <w:rFonts w:ascii="Arial" w:hAnsi="Arial" w:cs="Arial"/>
        </w:rPr>
        <w:tab/>
        <w:t>Focus Group Discussion</w:t>
      </w:r>
    </w:p>
    <w:p w14:paraId="582809EF" w14:textId="7FE50FED" w:rsidR="00162F88" w:rsidRPr="005F1B87" w:rsidRDefault="00162F88" w:rsidP="007B2443">
      <w:pPr>
        <w:rPr>
          <w:rFonts w:ascii="Arial" w:hAnsi="Arial" w:cs="Arial"/>
        </w:rPr>
      </w:pPr>
      <w:r w:rsidRPr="005F1B87">
        <w:rPr>
          <w:rFonts w:ascii="Arial" w:hAnsi="Arial" w:cs="Arial"/>
        </w:rPr>
        <w:t>GER</w:t>
      </w:r>
      <w:r w:rsidR="00BD3AE7">
        <w:rPr>
          <w:rFonts w:ascii="Arial" w:hAnsi="Arial" w:cs="Arial"/>
        </w:rPr>
        <w:t>AAS</w:t>
      </w:r>
      <w:r w:rsidRPr="005F1B87">
        <w:rPr>
          <w:rFonts w:ascii="Arial" w:hAnsi="Arial" w:cs="Arial"/>
        </w:rPr>
        <w:tab/>
        <w:t>Global Evaluation Reports Assessment and Analysis System</w:t>
      </w:r>
    </w:p>
    <w:p w14:paraId="1311F1FD" w14:textId="77777777" w:rsidR="00162F88" w:rsidRPr="005F1B87" w:rsidRDefault="00162F88" w:rsidP="007B2443">
      <w:pPr>
        <w:rPr>
          <w:rFonts w:ascii="Arial" w:hAnsi="Arial" w:cs="Arial"/>
        </w:rPr>
      </w:pPr>
      <w:r w:rsidRPr="005F1B87">
        <w:rPr>
          <w:rFonts w:ascii="Arial" w:hAnsi="Arial" w:cs="Arial"/>
        </w:rPr>
        <w:t xml:space="preserve">GoK </w:t>
      </w:r>
      <w:r w:rsidRPr="005F1B87">
        <w:rPr>
          <w:rFonts w:ascii="Arial" w:hAnsi="Arial" w:cs="Arial"/>
        </w:rPr>
        <w:tab/>
      </w:r>
      <w:r w:rsidRPr="005F1B87">
        <w:rPr>
          <w:rFonts w:ascii="Arial" w:hAnsi="Arial" w:cs="Arial"/>
        </w:rPr>
        <w:tab/>
        <w:t>Government of Kenya</w:t>
      </w:r>
    </w:p>
    <w:p w14:paraId="327D3A6C" w14:textId="77777777" w:rsidR="00162F88" w:rsidRPr="005F1B87" w:rsidRDefault="00162F88" w:rsidP="007B2443">
      <w:pPr>
        <w:rPr>
          <w:rFonts w:ascii="Arial" w:hAnsi="Arial" w:cs="Arial"/>
        </w:rPr>
      </w:pPr>
      <w:r w:rsidRPr="005F1B87">
        <w:rPr>
          <w:rFonts w:ascii="Arial" w:hAnsi="Arial" w:cs="Arial"/>
        </w:rPr>
        <w:t>ICGLR</w:t>
      </w:r>
      <w:r w:rsidRPr="005F1B87">
        <w:rPr>
          <w:rFonts w:ascii="Arial" w:hAnsi="Arial" w:cs="Arial"/>
        </w:rPr>
        <w:tab/>
      </w:r>
      <w:r w:rsidRPr="005F1B87">
        <w:rPr>
          <w:rFonts w:ascii="Arial" w:hAnsi="Arial" w:cs="Arial"/>
        </w:rPr>
        <w:tab/>
        <w:t xml:space="preserve">International Conference on the Great Lakes Regions  </w:t>
      </w:r>
    </w:p>
    <w:p w14:paraId="09370DF7" w14:textId="77777777" w:rsidR="00162F88" w:rsidRPr="005F1B87" w:rsidRDefault="00162F88" w:rsidP="007B2443">
      <w:pPr>
        <w:rPr>
          <w:rFonts w:ascii="Arial" w:hAnsi="Arial" w:cs="Arial"/>
        </w:rPr>
      </w:pPr>
      <w:r w:rsidRPr="005F1B87">
        <w:rPr>
          <w:rFonts w:ascii="Arial" w:hAnsi="Arial" w:cs="Arial"/>
        </w:rPr>
        <w:t>IGAD</w:t>
      </w:r>
      <w:r w:rsidRPr="005F1B87">
        <w:rPr>
          <w:rFonts w:ascii="Arial" w:hAnsi="Arial" w:cs="Arial"/>
        </w:rPr>
        <w:tab/>
      </w:r>
      <w:r w:rsidRPr="005F1B87">
        <w:rPr>
          <w:rFonts w:ascii="Arial" w:hAnsi="Arial" w:cs="Arial"/>
        </w:rPr>
        <w:tab/>
        <w:t>Intergovernmental Authority for Development</w:t>
      </w:r>
    </w:p>
    <w:p w14:paraId="201F7035" w14:textId="488EEC0D" w:rsidR="00162F88" w:rsidRDefault="00162F88" w:rsidP="007B2443">
      <w:pPr>
        <w:rPr>
          <w:rFonts w:ascii="Arial" w:hAnsi="Arial" w:cs="Arial"/>
        </w:rPr>
      </w:pPr>
      <w:r w:rsidRPr="005F1B87">
        <w:rPr>
          <w:rFonts w:ascii="Arial" w:hAnsi="Arial" w:cs="Arial"/>
        </w:rPr>
        <w:t>IPSTC</w:t>
      </w:r>
      <w:r w:rsidRPr="005F1B87">
        <w:rPr>
          <w:rFonts w:ascii="Arial" w:hAnsi="Arial" w:cs="Arial"/>
        </w:rPr>
        <w:tab/>
      </w:r>
      <w:r w:rsidRPr="005F1B87">
        <w:rPr>
          <w:rFonts w:ascii="Arial" w:hAnsi="Arial" w:cs="Arial"/>
        </w:rPr>
        <w:tab/>
        <w:t>International Peace Support Training Centre</w:t>
      </w:r>
    </w:p>
    <w:p w14:paraId="247836F4" w14:textId="77777777" w:rsidR="00D27CBB" w:rsidRDefault="00575671" w:rsidP="007B2443">
      <w:pPr>
        <w:rPr>
          <w:rFonts w:ascii="Arial" w:hAnsi="Arial" w:cs="Arial"/>
        </w:rPr>
      </w:pPr>
      <w:r w:rsidRPr="00575671">
        <w:rPr>
          <w:rFonts w:ascii="Arial" w:hAnsi="Arial" w:cs="Arial"/>
        </w:rPr>
        <w:t>ICGLR</w:t>
      </w:r>
      <w:r>
        <w:rPr>
          <w:rFonts w:ascii="Arial" w:hAnsi="Arial" w:cs="Arial"/>
        </w:rPr>
        <w:tab/>
      </w:r>
      <w:r>
        <w:rPr>
          <w:rFonts w:ascii="Arial" w:hAnsi="Arial" w:cs="Arial"/>
        </w:rPr>
        <w:tab/>
      </w:r>
      <w:r w:rsidR="00D27CBB" w:rsidRPr="00D27CBB">
        <w:rPr>
          <w:rFonts w:ascii="Arial" w:hAnsi="Arial" w:cs="Arial"/>
        </w:rPr>
        <w:t>The International Conference on the Great Lakes Region</w:t>
      </w:r>
      <w:r w:rsidR="00D27CBB" w:rsidRPr="005F1B87">
        <w:rPr>
          <w:rFonts w:ascii="Arial" w:hAnsi="Arial" w:cs="Arial"/>
        </w:rPr>
        <w:t xml:space="preserve"> </w:t>
      </w:r>
    </w:p>
    <w:p w14:paraId="712072EC" w14:textId="4C319043" w:rsidR="00162F88" w:rsidRPr="005F1B87" w:rsidRDefault="00162F88" w:rsidP="007B2443">
      <w:pPr>
        <w:rPr>
          <w:rFonts w:ascii="Arial" w:hAnsi="Arial" w:cs="Arial"/>
        </w:rPr>
      </w:pPr>
      <w:r w:rsidRPr="005F1B87">
        <w:rPr>
          <w:rFonts w:ascii="Arial" w:hAnsi="Arial" w:cs="Arial"/>
        </w:rPr>
        <w:t>KDF</w:t>
      </w:r>
      <w:r w:rsidRPr="005F1B87">
        <w:rPr>
          <w:rFonts w:ascii="Arial" w:hAnsi="Arial" w:cs="Arial"/>
        </w:rPr>
        <w:tab/>
      </w:r>
      <w:r w:rsidRPr="005F1B87">
        <w:rPr>
          <w:rFonts w:ascii="Arial" w:hAnsi="Arial" w:cs="Arial"/>
        </w:rPr>
        <w:tab/>
        <w:t>Kenya Defense Force</w:t>
      </w:r>
    </w:p>
    <w:p w14:paraId="04E5C77E" w14:textId="77777777" w:rsidR="00162F88" w:rsidRPr="005F1B87" w:rsidRDefault="00162F88" w:rsidP="007B2443">
      <w:pPr>
        <w:rPr>
          <w:rFonts w:ascii="Arial" w:hAnsi="Arial" w:cs="Arial"/>
        </w:rPr>
      </w:pPr>
      <w:r w:rsidRPr="005F1B87">
        <w:rPr>
          <w:rFonts w:ascii="Arial" w:hAnsi="Arial" w:cs="Arial"/>
        </w:rPr>
        <w:t>KES</w:t>
      </w:r>
      <w:r w:rsidRPr="005F1B87">
        <w:rPr>
          <w:rFonts w:ascii="Arial" w:hAnsi="Arial" w:cs="Arial"/>
        </w:rPr>
        <w:tab/>
      </w:r>
      <w:r w:rsidRPr="005F1B87">
        <w:rPr>
          <w:rFonts w:ascii="Arial" w:hAnsi="Arial" w:cs="Arial"/>
        </w:rPr>
        <w:tab/>
        <w:t>Kenya shillings</w:t>
      </w:r>
    </w:p>
    <w:p w14:paraId="7E22D4B5" w14:textId="77777777" w:rsidR="00162F88" w:rsidRDefault="00162F88" w:rsidP="007B2443">
      <w:pPr>
        <w:rPr>
          <w:rFonts w:ascii="Arial" w:hAnsi="Arial" w:cs="Arial"/>
        </w:rPr>
      </w:pPr>
      <w:r w:rsidRPr="005F1B87">
        <w:rPr>
          <w:rFonts w:ascii="Arial" w:hAnsi="Arial" w:cs="Arial"/>
        </w:rPr>
        <w:t>KII</w:t>
      </w:r>
      <w:r w:rsidRPr="005F1B87">
        <w:rPr>
          <w:rFonts w:ascii="Arial" w:hAnsi="Arial" w:cs="Arial"/>
        </w:rPr>
        <w:tab/>
      </w:r>
      <w:r w:rsidRPr="005F1B87">
        <w:rPr>
          <w:rFonts w:ascii="Arial" w:hAnsi="Arial" w:cs="Arial"/>
        </w:rPr>
        <w:tab/>
        <w:t>Key Informant Interview</w:t>
      </w:r>
    </w:p>
    <w:p w14:paraId="19471CD7" w14:textId="77777777" w:rsidR="00162F88" w:rsidRDefault="00162F88" w:rsidP="007B2443">
      <w:pPr>
        <w:rPr>
          <w:rFonts w:ascii="Arial" w:hAnsi="Arial" w:cs="Arial"/>
        </w:rPr>
      </w:pPr>
      <w:r>
        <w:rPr>
          <w:rFonts w:ascii="Arial" w:hAnsi="Arial" w:cs="Arial"/>
        </w:rPr>
        <w:t>KNAP</w:t>
      </w:r>
      <w:r>
        <w:rPr>
          <w:rFonts w:ascii="Arial" w:hAnsi="Arial" w:cs="Arial"/>
        </w:rPr>
        <w:tab/>
      </w:r>
      <w:r>
        <w:rPr>
          <w:rFonts w:ascii="Arial" w:hAnsi="Arial" w:cs="Arial"/>
        </w:rPr>
        <w:tab/>
        <w:t>Kenya National Action Plan</w:t>
      </w:r>
    </w:p>
    <w:p w14:paraId="582A2BF6" w14:textId="77777777" w:rsidR="00162F88" w:rsidRPr="005F1B87" w:rsidRDefault="00162F88" w:rsidP="007B2443">
      <w:pPr>
        <w:rPr>
          <w:rFonts w:ascii="Arial" w:hAnsi="Arial" w:cs="Arial"/>
        </w:rPr>
      </w:pPr>
      <w:r w:rsidRPr="00256A11">
        <w:rPr>
          <w:rFonts w:ascii="Arial" w:eastAsia="Times New Roman" w:hAnsi="Arial" w:cs="Arial"/>
        </w:rPr>
        <w:t>MTP</w:t>
      </w:r>
      <w:r>
        <w:rPr>
          <w:rFonts w:ascii="Arial" w:eastAsia="Times New Roman" w:hAnsi="Arial" w:cs="Arial"/>
        </w:rPr>
        <w:tab/>
      </w:r>
      <w:r>
        <w:rPr>
          <w:rFonts w:ascii="Arial" w:eastAsia="Times New Roman" w:hAnsi="Arial" w:cs="Arial"/>
        </w:rPr>
        <w:tab/>
        <w:t>Mid-Term Plan</w:t>
      </w:r>
    </w:p>
    <w:p w14:paraId="64E55D9F" w14:textId="77777777" w:rsidR="00162F88" w:rsidRPr="005F1B87" w:rsidRDefault="00162F88" w:rsidP="007B2443">
      <w:pPr>
        <w:rPr>
          <w:rFonts w:ascii="Arial" w:hAnsi="Arial" w:cs="Arial"/>
        </w:rPr>
      </w:pPr>
      <w:r w:rsidRPr="005F1B87">
        <w:rPr>
          <w:rFonts w:ascii="Arial" w:hAnsi="Arial" w:cs="Arial"/>
        </w:rPr>
        <w:t>NCTC</w:t>
      </w:r>
      <w:r w:rsidRPr="005F1B87">
        <w:rPr>
          <w:rFonts w:ascii="Arial" w:hAnsi="Arial" w:cs="Arial"/>
        </w:rPr>
        <w:tab/>
      </w:r>
      <w:r w:rsidRPr="005F1B87">
        <w:rPr>
          <w:rFonts w:ascii="Arial" w:hAnsi="Arial" w:cs="Arial"/>
        </w:rPr>
        <w:tab/>
        <w:t>National Counterterrorism Centre</w:t>
      </w:r>
    </w:p>
    <w:p w14:paraId="4E45941F" w14:textId="77777777" w:rsidR="00162F88" w:rsidRPr="005F1B87" w:rsidRDefault="00162F88" w:rsidP="007B2443">
      <w:pPr>
        <w:rPr>
          <w:rFonts w:ascii="Arial" w:hAnsi="Arial" w:cs="Arial"/>
        </w:rPr>
      </w:pPr>
      <w:r w:rsidRPr="005F1B87">
        <w:rPr>
          <w:rFonts w:ascii="Arial" w:hAnsi="Arial" w:cs="Arial"/>
        </w:rPr>
        <w:t>NDMA</w:t>
      </w:r>
      <w:r w:rsidRPr="005F1B87">
        <w:rPr>
          <w:rFonts w:ascii="Arial" w:hAnsi="Arial" w:cs="Arial"/>
        </w:rPr>
        <w:tab/>
      </w:r>
      <w:r w:rsidRPr="005F1B87">
        <w:rPr>
          <w:rFonts w:ascii="Arial" w:hAnsi="Arial" w:cs="Arial"/>
        </w:rPr>
        <w:tab/>
        <w:t>National Drought Management Authority</w:t>
      </w:r>
    </w:p>
    <w:p w14:paraId="5E5050A9" w14:textId="77777777" w:rsidR="00162F88" w:rsidRPr="005F1B87" w:rsidRDefault="00162F88" w:rsidP="007B2443">
      <w:pPr>
        <w:rPr>
          <w:rFonts w:ascii="Arial" w:hAnsi="Arial" w:cs="Arial"/>
        </w:rPr>
      </w:pPr>
      <w:r w:rsidRPr="005F1B87">
        <w:rPr>
          <w:rFonts w:ascii="Arial" w:hAnsi="Arial" w:cs="Arial"/>
        </w:rPr>
        <w:t>P/CVE</w:t>
      </w:r>
      <w:r w:rsidRPr="005F1B87">
        <w:rPr>
          <w:rFonts w:ascii="Arial" w:hAnsi="Arial" w:cs="Arial"/>
        </w:rPr>
        <w:tab/>
      </w:r>
      <w:r w:rsidRPr="005F1B87">
        <w:rPr>
          <w:rFonts w:ascii="Arial" w:hAnsi="Arial" w:cs="Arial"/>
        </w:rPr>
        <w:tab/>
        <w:t>Prevention of Countering Violent Extremism</w:t>
      </w:r>
    </w:p>
    <w:p w14:paraId="4A3356B5" w14:textId="77777777" w:rsidR="00162F88" w:rsidRPr="005F1B87" w:rsidRDefault="00162F88" w:rsidP="007B2443">
      <w:pPr>
        <w:rPr>
          <w:rFonts w:ascii="Arial" w:hAnsi="Arial" w:cs="Arial"/>
        </w:rPr>
      </w:pPr>
      <w:r w:rsidRPr="005F1B87">
        <w:rPr>
          <w:rFonts w:ascii="Arial" w:hAnsi="Arial" w:cs="Arial"/>
        </w:rPr>
        <w:t>PSO</w:t>
      </w:r>
      <w:r w:rsidRPr="005F1B87">
        <w:rPr>
          <w:rFonts w:ascii="Arial" w:hAnsi="Arial" w:cs="Arial"/>
        </w:rPr>
        <w:tab/>
      </w:r>
      <w:r w:rsidRPr="005F1B87">
        <w:rPr>
          <w:rFonts w:ascii="Arial" w:hAnsi="Arial" w:cs="Arial"/>
        </w:rPr>
        <w:tab/>
        <w:t>Peace Support Operations</w:t>
      </w:r>
    </w:p>
    <w:p w14:paraId="2E924C80" w14:textId="77777777" w:rsidR="00162F88" w:rsidRPr="005F1B87" w:rsidRDefault="00162F88" w:rsidP="007B2443">
      <w:pPr>
        <w:rPr>
          <w:rFonts w:ascii="Arial" w:hAnsi="Arial" w:cs="Arial"/>
        </w:rPr>
      </w:pPr>
      <w:r w:rsidRPr="005F1B87">
        <w:rPr>
          <w:rFonts w:ascii="Arial" w:hAnsi="Arial" w:cs="Arial"/>
        </w:rPr>
        <w:t>PWD</w:t>
      </w:r>
      <w:r w:rsidRPr="005F1B87">
        <w:rPr>
          <w:rFonts w:ascii="Arial" w:hAnsi="Arial" w:cs="Arial"/>
        </w:rPr>
        <w:tab/>
      </w:r>
      <w:r w:rsidRPr="005F1B87">
        <w:rPr>
          <w:rFonts w:ascii="Arial" w:hAnsi="Arial" w:cs="Arial"/>
        </w:rPr>
        <w:tab/>
        <w:t>People with Disability</w:t>
      </w:r>
    </w:p>
    <w:p w14:paraId="3D8D8FCF" w14:textId="77777777" w:rsidR="00162F88" w:rsidRPr="005F1B87" w:rsidRDefault="00162F88" w:rsidP="007B2443">
      <w:pPr>
        <w:rPr>
          <w:rFonts w:ascii="Arial" w:hAnsi="Arial" w:cs="Arial"/>
        </w:rPr>
      </w:pPr>
      <w:r w:rsidRPr="005F1B87">
        <w:rPr>
          <w:rFonts w:ascii="Arial" w:hAnsi="Arial" w:cs="Arial"/>
        </w:rPr>
        <w:t>RTF</w:t>
      </w:r>
      <w:r w:rsidRPr="005F1B87">
        <w:rPr>
          <w:rFonts w:ascii="Arial" w:hAnsi="Arial" w:cs="Arial"/>
        </w:rPr>
        <w:tab/>
      </w:r>
      <w:r w:rsidRPr="005F1B87">
        <w:rPr>
          <w:rFonts w:ascii="Arial" w:hAnsi="Arial" w:cs="Arial"/>
        </w:rPr>
        <w:tab/>
        <w:t>Regional Training Facility</w:t>
      </w:r>
    </w:p>
    <w:p w14:paraId="7AD2D2B6" w14:textId="77777777" w:rsidR="00162F88" w:rsidRPr="005F1B87" w:rsidRDefault="00162F88" w:rsidP="007B2443">
      <w:pPr>
        <w:rPr>
          <w:rFonts w:ascii="Arial" w:hAnsi="Arial" w:cs="Arial"/>
        </w:rPr>
      </w:pPr>
      <w:r w:rsidRPr="005F1B87">
        <w:rPr>
          <w:rFonts w:ascii="Arial" w:hAnsi="Arial" w:cs="Arial"/>
        </w:rPr>
        <w:t xml:space="preserve">UN </w:t>
      </w:r>
      <w:r w:rsidRPr="005F1B87">
        <w:rPr>
          <w:rFonts w:ascii="Arial" w:hAnsi="Arial" w:cs="Arial"/>
        </w:rPr>
        <w:tab/>
      </w:r>
      <w:r w:rsidRPr="005F1B87">
        <w:rPr>
          <w:rFonts w:ascii="Arial" w:hAnsi="Arial" w:cs="Arial"/>
        </w:rPr>
        <w:tab/>
        <w:t>United Nations</w:t>
      </w:r>
    </w:p>
    <w:p w14:paraId="04EA7A25" w14:textId="77777777" w:rsidR="00162F88" w:rsidRPr="005F1B87" w:rsidRDefault="00162F88" w:rsidP="007B2443">
      <w:pPr>
        <w:rPr>
          <w:rFonts w:ascii="Arial" w:hAnsi="Arial" w:cs="Arial"/>
        </w:rPr>
      </w:pPr>
      <w:r w:rsidRPr="005F1B87">
        <w:rPr>
          <w:rFonts w:ascii="Arial" w:hAnsi="Arial" w:cs="Arial"/>
        </w:rPr>
        <w:t>UNSCR</w:t>
      </w:r>
      <w:r w:rsidRPr="005F1B87">
        <w:rPr>
          <w:rFonts w:ascii="Arial" w:hAnsi="Arial" w:cs="Arial"/>
        </w:rPr>
        <w:tab/>
        <w:t>United Nations Security Council Resolution</w:t>
      </w:r>
    </w:p>
    <w:p w14:paraId="325C91D1" w14:textId="77777777" w:rsidR="00162F88" w:rsidRPr="005F1B87" w:rsidRDefault="00162F88" w:rsidP="007B2443">
      <w:pPr>
        <w:rPr>
          <w:rFonts w:ascii="Arial" w:hAnsi="Arial" w:cs="Arial"/>
        </w:rPr>
      </w:pPr>
      <w:r w:rsidRPr="005F1B87">
        <w:rPr>
          <w:rFonts w:ascii="Arial" w:hAnsi="Arial" w:cs="Arial"/>
        </w:rPr>
        <w:t>UNW</w:t>
      </w:r>
      <w:r w:rsidRPr="005F1B87">
        <w:rPr>
          <w:rFonts w:ascii="Arial" w:hAnsi="Arial" w:cs="Arial"/>
        </w:rPr>
        <w:tab/>
      </w:r>
      <w:r w:rsidRPr="005F1B87">
        <w:rPr>
          <w:rFonts w:ascii="Arial" w:hAnsi="Arial" w:cs="Arial"/>
        </w:rPr>
        <w:tab/>
        <w:t>United Nations Entity for Gender Equality and the Empowerment of Women</w:t>
      </w:r>
    </w:p>
    <w:p w14:paraId="2452D77E" w14:textId="77777777" w:rsidR="00162F88" w:rsidRPr="005F1B87" w:rsidRDefault="00162F88" w:rsidP="007B2443">
      <w:pPr>
        <w:rPr>
          <w:rFonts w:ascii="Arial" w:hAnsi="Arial" w:cs="Arial"/>
        </w:rPr>
      </w:pPr>
      <w:r w:rsidRPr="005F1B87">
        <w:rPr>
          <w:rFonts w:ascii="Arial" w:hAnsi="Arial" w:cs="Arial"/>
        </w:rPr>
        <w:t>VE</w:t>
      </w:r>
      <w:r w:rsidRPr="005F1B87">
        <w:rPr>
          <w:rFonts w:ascii="Arial" w:hAnsi="Arial" w:cs="Arial"/>
        </w:rPr>
        <w:tab/>
      </w:r>
      <w:r w:rsidRPr="005F1B87">
        <w:rPr>
          <w:rFonts w:ascii="Arial" w:hAnsi="Arial" w:cs="Arial"/>
        </w:rPr>
        <w:tab/>
        <w:t>Violent Extremism</w:t>
      </w:r>
    </w:p>
    <w:p w14:paraId="1921CB14" w14:textId="77777777" w:rsidR="00162F88" w:rsidRPr="005F1B87" w:rsidRDefault="00162F88" w:rsidP="007B2443">
      <w:pPr>
        <w:rPr>
          <w:rFonts w:ascii="Arial" w:hAnsi="Arial" w:cs="Arial"/>
        </w:rPr>
      </w:pPr>
      <w:r w:rsidRPr="005F1B87">
        <w:rPr>
          <w:rFonts w:ascii="Arial" w:hAnsi="Arial" w:cs="Arial"/>
        </w:rPr>
        <w:t>WPS</w:t>
      </w:r>
      <w:r w:rsidRPr="005F1B87">
        <w:rPr>
          <w:rFonts w:ascii="Arial" w:hAnsi="Arial" w:cs="Arial"/>
        </w:rPr>
        <w:tab/>
      </w:r>
      <w:r w:rsidRPr="005F1B87">
        <w:rPr>
          <w:rFonts w:ascii="Arial" w:hAnsi="Arial" w:cs="Arial"/>
        </w:rPr>
        <w:tab/>
        <w:t>Women Peace and Security</w:t>
      </w:r>
    </w:p>
    <w:p w14:paraId="6879F0C0" w14:textId="72515AF7" w:rsidR="00E93421" w:rsidRPr="00606B75" w:rsidRDefault="005D171D" w:rsidP="008365D8">
      <w:pPr>
        <w:pStyle w:val="Heading1"/>
      </w:pPr>
      <w:r w:rsidRPr="005F1B87">
        <w:rPr>
          <w:rFonts w:ascii="Arial" w:eastAsia="Times New Roman" w:hAnsi="Arial" w:cs="Arial"/>
        </w:rPr>
        <w:br w:type="page"/>
      </w:r>
      <w:bookmarkStart w:id="5" w:name="_Toc10639948"/>
      <w:bookmarkStart w:id="6" w:name="_Toc13142700"/>
      <w:r w:rsidR="00E93421" w:rsidRPr="00606B75">
        <w:t>Executive Summary</w:t>
      </w:r>
      <w:bookmarkEnd w:id="5"/>
      <w:bookmarkEnd w:id="6"/>
    </w:p>
    <w:p w14:paraId="1D4D4D2F" w14:textId="77777777" w:rsidR="000213EE" w:rsidRPr="005F1B87" w:rsidRDefault="000213EE" w:rsidP="000213EE">
      <w:pPr>
        <w:spacing w:after="0" w:line="293" w:lineRule="atLeast"/>
        <w:jc w:val="both"/>
        <w:textAlignment w:val="baseline"/>
        <w:rPr>
          <w:rFonts w:ascii="Arial" w:eastAsia="Times New Roman" w:hAnsi="Arial" w:cs="Arial"/>
          <w:b/>
        </w:rPr>
      </w:pPr>
    </w:p>
    <w:p w14:paraId="0F727266" w14:textId="645447F3" w:rsidR="001737CB" w:rsidRPr="005F1B87" w:rsidRDefault="009512E7" w:rsidP="00E8407B">
      <w:pPr>
        <w:jc w:val="both"/>
        <w:rPr>
          <w:rFonts w:ascii="Arial" w:eastAsia="Times New Roman" w:hAnsi="Arial" w:cs="Arial"/>
        </w:rPr>
      </w:pPr>
      <w:r w:rsidRPr="005F1B87">
        <w:rPr>
          <w:rFonts w:ascii="Arial" w:eastAsia="Times New Roman" w:hAnsi="Arial" w:cs="Arial"/>
        </w:rPr>
        <w:t>Th</w:t>
      </w:r>
      <w:r w:rsidR="00017E54" w:rsidRPr="005F1B87">
        <w:rPr>
          <w:rFonts w:ascii="Arial" w:eastAsia="Times New Roman" w:hAnsi="Arial" w:cs="Arial"/>
        </w:rPr>
        <w:t>is</w:t>
      </w:r>
      <w:r w:rsidRPr="005F1B87">
        <w:rPr>
          <w:rFonts w:ascii="Arial" w:eastAsia="Times New Roman" w:hAnsi="Arial" w:cs="Arial"/>
        </w:rPr>
        <w:t xml:space="preserve"> evaluation assessed the relevance, </w:t>
      </w:r>
      <w:r w:rsidR="001737CB" w:rsidRPr="005F1B87">
        <w:rPr>
          <w:rFonts w:ascii="Arial" w:eastAsia="Times New Roman" w:hAnsi="Arial" w:cs="Arial"/>
        </w:rPr>
        <w:t>effectiveness,</w:t>
      </w:r>
      <w:r w:rsidRPr="005F1B87">
        <w:rPr>
          <w:rFonts w:ascii="Arial" w:eastAsia="Times New Roman" w:hAnsi="Arial" w:cs="Arial"/>
        </w:rPr>
        <w:t xml:space="preserve"> efficiency, sustainability and gender equality</w:t>
      </w:r>
      <w:r w:rsidR="001737CB" w:rsidRPr="005F1B87">
        <w:rPr>
          <w:rFonts w:ascii="Arial" w:eastAsia="Times New Roman" w:hAnsi="Arial" w:cs="Arial"/>
        </w:rPr>
        <w:t xml:space="preserve"> and </w:t>
      </w:r>
      <w:r w:rsidRPr="005F1B87">
        <w:rPr>
          <w:rFonts w:ascii="Arial" w:eastAsia="Times New Roman" w:hAnsi="Arial" w:cs="Arial"/>
        </w:rPr>
        <w:t>human rights of</w:t>
      </w:r>
      <w:r w:rsidR="00017E54" w:rsidRPr="005F1B87">
        <w:rPr>
          <w:rFonts w:ascii="Arial" w:eastAsia="Times New Roman" w:hAnsi="Arial" w:cs="Arial"/>
        </w:rPr>
        <w:t xml:space="preserve"> UN Women</w:t>
      </w:r>
      <w:r w:rsidR="00926FB6">
        <w:rPr>
          <w:rFonts w:ascii="Arial" w:eastAsia="Times New Roman" w:hAnsi="Arial" w:cs="Arial"/>
        </w:rPr>
        <w:t>-Kenya</w:t>
      </w:r>
      <w:r w:rsidR="00017E54" w:rsidRPr="005F1B87">
        <w:rPr>
          <w:rFonts w:ascii="Arial" w:eastAsia="Times New Roman" w:hAnsi="Arial" w:cs="Arial"/>
        </w:rPr>
        <w:t>’s Project on</w:t>
      </w:r>
      <w:r w:rsidRPr="005F1B87">
        <w:rPr>
          <w:rFonts w:ascii="Arial" w:eastAsia="Times New Roman" w:hAnsi="Arial" w:cs="Arial"/>
        </w:rPr>
        <w:t xml:space="preserve"> </w:t>
      </w:r>
      <w:bookmarkStart w:id="7" w:name="_Hlk10035062"/>
      <w:r w:rsidRPr="005F1B87">
        <w:rPr>
          <w:rFonts w:ascii="Arial" w:hAnsi="Arial" w:cs="Arial"/>
        </w:rPr>
        <w:t>Integrating Gender into Peace Support Operations in Eastern Africa</w:t>
      </w:r>
      <w:bookmarkEnd w:id="7"/>
      <w:r w:rsidR="00017E54" w:rsidRPr="005F1B87">
        <w:rPr>
          <w:rFonts w:ascii="Arial" w:hAnsi="Arial" w:cs="Arial"/>
        </w:rPr>
        <w:t>.</w:t>
      </w:r>
      <w:r w:rsidRPr="005F1B87">
        <w:rPr>
          <w:rFonts w:ascii="Arial" w:hAnsi="Arial" w:cs="Arial"/>
        </w:rPr>
        <w:t xml:space="preserve"> </w:t>
      </w:r>
      <w:r w:rsidR="00E8407B" w:rsidRPr="005F1B87">
        <w:rPr>
          <w:rFonts w:ascii="Arial" w:hAnsi="Arial" w:cs="Arial"/>
        </w:rPr>
        <w:t>The evaluation</w:t>
      </w:r>
      <w:r w:rsidRPr="005F1B87">
        <w:rPr>
          <w:rFonts w:ascii="Arial" w:hAnsi="Arial" w:cs="Arial"/>
        </w:rPr>
        <w:t xml:space="preserve"> is intended to inform project learning and decision-making on future engagements in the</w:t>
      </w:r>
      <w:r w:rsidR="00017E54" w:rsidRPr="005F1B87">
        <w:rPr>
          <w:rFonts w:ascii="Arial" w:hAnsi="Arial" w:cs="Arial"/>
        </w:rPr>
        <w:t xml:space="preserve"> field of</w:t>
      </w:r>
      <w:r w:rsidRPr="005F1B87">
        <w:rPr>
          <w:rFonts w:ascii="Arial" w:hAnsi="Arial" w:cs="Arial"/>
        </w:rPr>
        <w:t xml:space="preserve"> </w:t>
      </w:r>
      <w:r w:rsidR="00E8407B" w:rsidRPr="005F1B87">
        <w:rPr>
          <w:rFonts w:ascii="Arial" w:hAnsi="Arial" w:cs="Arial"/>
        </w:rPr>
        <w:t>Pea</w:t>
      </w:r>
      <w:r w:rsidR="00017E54" w:rsidRPr="005F1B87">
        <w:rPr>
          <w:rFonts w:ascii="Arial" w:hAnsi="Arial" w:cs="Arial"/>
        </w:rPr>
        <w:t>c</w:t>
      </w:r>
      <w:r w:rsidR="00E8407B" w:rsidRPr="005F1B87">
        <w:rPr>
          <w:rFonts w:ascii="Arial" w:hAnsi="Arial" w:cs="Arial"/>
        </w:rPr>
        <w:t>e Support Operations</w:t>
      </w:r>
      <w:r w:rsidR="0077479B" w:rsidRPr="005F1B87">
        <w:rPr>
          <w:rFonts w:ascii="Arial" w:hAnsi="Arial" w:cs="Arial"/>
        </w:rPr>
        <w:t xml:space="preserve"> (PSOs)</w:t>
      </w:r>
      <w:r w:rsidRPr="005F1B87">
        <w:rPr>
          <w:rFonts w:ascii="Arial" w:hAnsi="Arial" w:cs="Arial"/>
        </w:rPr>
        <w:t xml:space="preserve"> in</w:t>
      </w:r>
      <w:r w:rsidR="001737CB" w:rsidRPr="005F1B87">
        <w:rPr>
          <w:rFonts w:ascii="Arial" w:hAnsi="Arial" w:cs="Arial"/>
        </w:rPr>
        <w:t xml:space="preserve"> the </w:t>
      </w:r>
      <w:r w:rsidR="00E8407B" w:rsidRPr="005F1B87">
        <w:rPr>
          <w:rFonts w:ascii="Arial" w:hAnsi="Arial" w:cs="Arial"/>
        </w:rPr>
        <w:t>East Africa Standby Force</w:t>
      </w:r>
      <w:r w:rsidR="0077479B" w:rsidRPr="005F1B87">
        <w:rPr>
          <w:rFonts w:ascii="Arial" w:hAnsi="Arial" w:cs="Arial"/>
        </w:rPr>
        <w:t xml:space="preserve"> (EASF)</w:t>
      </w:r>
      <w:r w:rsidR="00E8407B" w:rsidRPr="005F1B87">
        <w:rPr>
          <w:rFonts w:ascii="Arial" w:hAnsi="Arial" w:cs="Arial"/>
        </w:rPr>
        <w:t xml:space="preserve"> member-states</w:t>
      </w:r>
      <w:r w:rsidRPr="005F1B87">
        <w:rPr>
          <w:rFonts w:ascii="Arial" w:hAnsi="Arial" w:cs="Arial"/>
        </w:rPr>
        <w:t>.</w:t>
      </w:r>
      <w:r w:rsidR="001737CB" w:rsidRPr="005F1B87">
        <w:rPr>
          <w:rFonts w:ascii="Arial" w:hAnsi="Arial" w:cs="Arial"/>
        </w:rPr>
        <w:t xml:space="preserve"> </w:t>
      </w:r>
      <w:r w:rsidR="00E8407B" w:rsidRPr="005F1B87">
        <w:rPr>
          <w:rFonts w:ascii="Arial" w:hAnsi="Arial" w:cs="Arial"/>
        </w:rPr>
        <w:t>The p</w:t>
      </w:r>
      <w:r w:rsidRPr="005F1B87">
        <w:rPr>
          <w:rFonts w:ascii="Arial" w:hAnsi="Arial" w:cs="Arial"/>
        </w:rPr>
        <w:t xml:space="preserve">rimary audience </w:t>
      </w:r>
      <w:r w:rsidR="001737CB" w:rsidRPr="005F1B87">
        <w:rPr>
          <w:rFonts w:ascii="Arial" w:hAnsi="Arial" w:cs="Arial"/>
        </w:rPr>
        <w:t xml:space="preserve">for the </w:t>
      </w:r>
      <w:r w:rsidRPr="005F1B87">
        <w:rPr>
          <w:rFonts w:ascii="Arial" w:hAnsi="Arial" w:cs="Arial"/>
        </w:rPr>
        <w:t>evaluation are</w:t>
      </w:r>
      <w:r w:rsidR="00F3553D" w:rsidRPr="005F1B87">
        <w:rPr>
          <w:rFonts w:ascii="Arial" w:hAnsi="Arial" w:cs="Arial"/>
        </w:rPr>
        <w:t>:</w:t>
      </w:r>
      <w:r w:rsidR="001737CB" w:rsidRPr="005F1B87">
        <w:rPr>
          <w:rFonts w:ascii="Arial" w:hAnsi="Arial" w:cs="Arial"/>
        </w:rPr>
        <w:t xml:space="preserve"> UN-agency headquarters, </w:t>
      </w:r>
      <w:r w:rsidR="00E8407B" w:rsidRPr="005F1B87">
        <w:rPr>
          <w:rFonts w:ascii="Arial" w:hAnsi="Arial" w:cs="Arial"/>
        </w:rPr>
        <w:t>d</w:t>
      </w:r>
      <w:r w:rsidR="001737CB" w:rsidRPr="005F1B87">
        <w:rPr>
          <w:rFonts w:ascii="Arial" w:hAnsi="Arial" w:cs="Arial"/>
        </w:rPr>
        <w:t xml:space="preserve">evelopment partners, including donors; </w:t>
      </w:r>
      <w:r w:rsidR="00E8407B" w:rsidRPr="005F1B87">
        <w:rPr>
          <w:rFonts w:ascii="Arial" w:hAnsi="Arial" w:cs="Arial"/>
        </w:rPr>
        <w:t>i</w:t>
      </w:r>
      <w:r w:rsidR="001737CB" w:rsidRPr="005F1B87">
        <w:rPr>
          <w:rFonts w:ascii="Arial" w:hAnsi="Arial" w:cs="Arial"/>
        </w:rPr>
        <w:t xml:space="preserve">mplementing partners, especially CSO’s engaged in this programme; </w:t>
      </w:r>
      <w:r w:rsidR="00E8407B" w:rsidRPr="005F1B87">
        <w:rPr>
          <w:rFonts w:ascii="Arial" w:hAnsi="Arial" w:cs="Arial"/>
        </w:rPr>
        <w:t>r</w:t>
      </w:r>
      <w:r w:rsidR="001737CB" w:rsidRPr="005F1B87">
        <w:rPr>
          <w:rFonts w:ascii="Arial" w:hAnsi="Arial" w:cs="Arial"/>
        </w:rPr>
        <w:t>elevant staff in target ministries, local government</w:t>
      </w:r>
      <w:r w:rsidR="0077479B" w:rsidRPr="005F1B87">
        <w:rPr>
          <w:rFonts w:ascii="Arial" w:hAnsi="Arial" w:cs="Arial"/>
        </w:rPr>
        <w:t>s</w:t>
      </w:r>
      <w:r w:rsidR="001737CB" w:rsidRPr="005F1B87">
        <w:rPr>
          <w:rFonts w:ascii="Arial" w:hAnsi="Arial" w:cs="Arial"/>
        </w:rPr>
        <w:t xml:space="preserve"> and targeted government institutions, including the International Peace Support Training Centre (IPSTC) and the National </w:t>
      </w:r>
      <w:r w:rsidR="00E8407B" w:rsidRPr="005F1B87">
        <w:rPr>
          <w:rFonts w:ascii="Arial" w:hAnsi="Arial" w:cs="Arial"/>
        </w:rPr>
        <w:t>Counterterrorism</w:t>
      </w:r>
      <w:r w:rsidR="001737CB" w:rsidRPr="005F1B87">
        <w:rPr>
          <w:rFonts w:ascii="Arial" w:hAnsi="Arial" w:cs="Arial"/>
        </w:rPr>
        <w:t xml:space="preserve"> Centre (NCTC). </w:t>
      </w:r>
      <w:r w:rsidR="001737CB" w:rsidRPr="005F1B87">
        <w:rPr>
          <w:rFonts w:ascii="Arial" w:eastAsia="Times New Roman" w:hAnsi="Arial" w:cs="Arial"/>
        </w:rPr>
        <w:t xml:space="preserve">Evaluation results will be shared with </w:t>
      </w:r>
      <w:r w:rsidR="00017E54" w:rsidRPr="005F1B87">
        <w:rPr>
          <w:rFonts w:ascii="Arial" w:eastAsia="Times New Roman" w:hAnsi="Arial" w:cs="Arial"/>
        </w:rPr>
        <w:t xml:space="preserve">the </w:t>
      </w:r>
      <w:r w:rsidR="001737CB" w:rsidRPr="005F1B87">
        <w:rPr>
          <w:rFonts w:ascii="Arial" w:eastAsia="Times New Roman" w:hAnsi="Arial" w:cs="Arial"/>
        </w:rPr>
        <w:t xml:space="preserve">Government of Japan, </w:t>
      </w:r>
      <w:r w:rsidR="00E8407B" w:rsidRPr="005F1B87">
        <w:rPr>
          <w:rFonts w:ascii="Arial" w:hAnsi="Arial" w:cs="Arial"/>
        </w:rPr>
        <w:t>United Nations Entity for Gender Equality and the Empowerment of Women (UN</w:t>
      </w:r>
      <w:r w:rsidR="00E25B9A" w:rsidRPr="005F1B87">
        <w:rPr>
          <w:rFonts w:ascii="Arial" w:hAnsi="Arial" w:cs="Arial"/>
        </w:rPr>
        <w:t xml:space="preserve"> </w:t>
      </w:r>
      <w:r w:rsidR="00E8407B" w:rsidRPr="005F1B87">
        <w:rPr>
          <w:rFonts w:ascii="Arial" w:hAnsi="Arial" w:cs="Arial"/>
        </w:rPr>
        <w:t>W</w:t>
      </w:r>
      <w:r w:rsidR="00E25B9A" w:rsidRPr="005F1B87">
        <w:rPr>
          <w:rFonts w:ascii="Arial" w:hAnsi="Arial" w:cs="Arial"/>
        </w:rPr>
        <w:t>omen</w:t>
      </w:r>
      <w:r w:rsidR="00E8407B" w:rsidRPr="005F1B87">
        <w:rPr>
          <w:rFonts w:ascii="Arial" w:hAnsi="Arial" w:cs="Arial"/>
        </w:rPr>
        <w:t>)</w:t>
      </w:r>
      <w:r w:rsidR="001737CB" w:rsidRPr="005F1B87">
        <w:rPr>
          <w:rFonts w:ascii="Arial" w:eastAsia="Times New Roman" w:hAnsi="Arial" w:cs="Arial"/>
        </w:rPr>
        <w:t xml:space="preserve">, Government of Kenya agencies, county governments, and development partners. </w:t>
      </w:r>
    </w:p>
    <w:p w14:paraId="06A54427" w14:textId="25444644" w:rsidR="00F3553D" w:rsidRPr="005F1B87" w:rsidRDefault="00F3553D" w:rsidP="00AF5E39">
      <w:pPr>
        <w:rPr>
          <w:rFonts w:ascii="Arial" w:hAnsi="Arial" w:cs="Arial"/>
          <w:b/>
        </w:rPr>
      </w:pPr>
      <w:r w:rsidRPr="005F1B87">
        <w:rPr>
          <w:rFonts w:ascii="Arial" w:hAnsi="Arial" w:cs="Arial"/>
          <w:b/>
        </w:rPr>
        <w:t>Background</w:t>
      </w:r>
    </w:p>
    <w:p w14:paraId="411BDA6E" w14:textId="77777777" w:rsidR="00E8407B" w:rsidRPr="005F1B87" w:rsidRDefault="00F3553D" w:rsidP="009F0056">
      <w:pPr>
        <w:spacing w:after="0"/>
        <w:contextualSpacing/>
        <w:jc w:val="both"/>
        <w:rPr>
          <w:rFonts w:ascii="Arial" w:hAnsi="Arial" w:cs="Arial"/>
        </w:rPr>
      </w:pPr>
      <w:r w:rsidRPr="005F1B87">
        <w:rPr>
          <w:rFonts w:ascii="Arial" w:hAnsi="Arial" w:cs="Arial"/>
        </w:rPr>
        <w:t xml:space="preserve">Eastern Africa’s efforts towards consolidating peace and security are impeded by many domestic and regional challenges. Key among them being political conflicts, conflicts over natural resources, high youth unemployment and violent extremism (terrorism and radicalisation). This situation is exacerbated by humanitarian emergencies and regional instability, including conflicts in Somalia, South Sudan and the Great Lakes Region. The impact and cost of insecurity is enormous and is a major impediment on Kenya’s and the region’s development agenda. This phenomenon has unique and disproportionate impact on women and youth, systematic sexual and gender-based crimes, to restrictions on education, limited livelihood choices, access to basic services and participation in public life. </w:t>
      </w:r>
    </w:p>
    <w:p w14:paraId="25E26265" w14:textId="77777777" w:rsidR="00E8407B" w:rsidRPr="005F1B87" w:rsidRDefault="00E8407B" w:rsidP="009F0056">
      <w:pPr>
        <w:spacing w:after="0"/>
        <w:contextualSpacing/>
        <w:jc w:val="both"/>
        <w:rPr>
          <w:rFonts w:ascii="Arial" w:hAnsi="Arial" w:cs="Arial"/>
        </w:rPr>
      </w:pPr>
    </w:p>
    <w:p w14:paraId="15201839" w14:textId="78298B3F" w:rsidR="00AA4901" w:rsidRPr="00285232" w:rsidRDefault="00BE5557" w:rsidP="00AA4901">
      <w:pPr>
        <w:spacing w:after="0" w:line="240" w:lineRule="auto"/>
        <w:contextualSpacing/>
        <w:jc w:val="both"/>
        <w:rPr>
          <w:rFonts w:ascii="Arial" w:hAnsi="Arial" w:cs="Arial"/>
        </w:rPr>
      </w:pPr>
      <w:r w:rsidRPr="005F1B87">
        <w:rPr>
          <w:rFonts w:ascii="Arial" w:hAnsi="Arial" w:cs="Arial"/>
        </w:rPr>
        <w:t>The government of Japan through UN</w:t>
      </w:r>
      <w:r w:rsidR="00880A3D">
        <w:rPr>
          <w:rFonts w:ascii="Arial" w:hAnsi="Arial" w:cs="Arial"/>
        </w:rPr>
        <w:t xml:space="preserve"> Women</w:t>
      </w:r>
      <w:r w:rsidR="00D71B0C">
        <w:rPr>
          <w:rFonts w:ascii="Arial" w:hAnsi="Arial" w:cs="Arial"/>
        </w:rPr>
        <w:t>-</w:t>
      </w:r>
      <w:r w:rsidR="00880A3D">
        <w:rPr>
          <w:rFonts w:ascii="Arial" w:hAnsi="Arial" w:cs="Arial"/>
        </w:rPr>
        <w:t>Kenya</w:t>
      </w:r>
      <w:r w:rsidRPr="005F1B87">
        <w:rPr>
          <w:rFonts w:ascii="Arial" w:hAnsi="Arial" w:cs="Arial"/>
        </w:rPr>
        <w:t xml:space="preserve"> supported this project of Integrating Gender into Peace Support Operations in Eastern Africa. This was a one-year project, running from April 2018-to-March 2019, and was worth </w:t>
      </w:r>
      <w:r>
        <w:rPr>
          <w:rFonts w:ascii="Arial" w:hAnsi="Arial" w:cs="Arial"/>
        </w:rPr>
        <w:t>$ 900,5</w:t>
      </w:r>
      <w:r w:rsidR="00F27083">
        <w:rPr>
          <w:rFonts w:ascii="Arial" w:hAnsi="Arial" w:cs="Arial"/>
        </w:rPr>
        <w:t>5</w:t>
      </w:r>
      <w:r>
        <w:rPr>
          <w:rFonts w:ascii="Arial" w:hAnsi="Arial" w:cs="Arial"/>
        </w:rPr>
        <w:t>0</w:t>
      </w:r>
      <w:r w:rsidRPr="005F1B87">
        <w:rPr>
          <w:rFonts w:ascii="Arial" w:hAnsi="Arial" w:cs="Arial"/>
        </w:rPr>
        <w:t xml:space="preserve">. It was implemented by </w:t>
      </w:r>
      <w:r>
        <w:rPr>
          <w:rFonts w:ascii="Arial" w:hAnsi="Arial" w:cs="Arial"/>
        </w:rPr>
        <w:t>UN Women</w:t>
      </w:r>
      <w:r w:rsidR="006506D7">
        <w:rPr>
          <w:rFonts w:ascii="Arial" w:hAnsi="Arial" w:cs="Arial"/>
        </w:rPr>
        <w:t>-</w:t>
      </w:r>
      <w:r>
        <w:rPr>
          <w:rFonts w:ascii="Arial" w:hAnsi="Arial" w:cs="Arial"/>
        </w:rPr>
        <w:t xml:space="preserve">Kenya in collaboration with </w:t>
      </w:r>
      <w:r w:rsidRPr="005F1B87">
        <w:rPr>
          <w:rFonts w:ascii="Arial" w:hAnsi="Arial" w:cs="Arial"/>
        </w:rPr>
        <w:t>I</w:t>
      </w:r>
      <w:r>
        <w:rPr>
          <w:rFonts w:ascii="Arial" w:hAnsi="Arial" w:cs="Arial"/>
        </w:rPr>
        <w:t xml:space="preserve">nternational </w:t>
      </w:r>
      <w:r w:rsidRPr="005F1B87">
        <w:rPr>
          <w:rFonts w:ascii="Arial" w:hAnsi="Arial" w:cs="Arial"/>
        </w:rPr>
        <w:t>P</w:t>
      </w:r>
      <w:r>
        <w:rPr>
          <w:rFonts w:ascii="Arial" w:hAnsi="Arial" w:cs="Arial"/>
        </w:rPr>
        <w:t xml:space="preserve">eace </w:t>
      </w:r>
      <w:r w:rsidRPr="005F1B87">
        <w:rPr>
          <w:rFonts w:ascii="Arial" w:hAnsi="Arial" w:cs="Arial"/>
        </w:rPr>
        <w:t>S</w:t>
      </w:r>
      <w:r>
        <w:rPr>
          <w:rFonts w:ascii="Arial" w:hAnsi="Arial" w:cs="Arial"/>
        </w:rPr>
        <w:t xml:space="preserve">upport </w:t>
      </w:r>
      <w:r w:rsidRPr="005F1B87">
        <w:rPr>
          <w:rFonts w:ascii="Arial" w:hAnsi="Arial" w:cs="Arial"/>
        </w:rPr>
        <w:t>T</w:t>
      </w:r>
      <w:r>
        <w:rPr>
          <w:rFonts w:ascii="Arial" w:hAnsi="Arial" w:cs="Arial"/>
        </w:rPr>
        <w:t xml:space="preserve">raining </w:t>
      </w:r>
      <w:r w:rsidRPr="005F1B87">
        <w:rPr>
          <w:rFonts w:ascii="Arial" w:hAnsi="Arial" w:cs="Arial"/>
        </w:rPr>
        <w:t>C</w:t>
      </w:r>
      <w:r>
        <w:rPr>
          <w:rFonts w:ascii="Arial" w:hAnsi="Arial" w:cs="Arial"/>
        </w:rPr>
        <w:t>entre (IPSTC)</w:t>
      </w:r>
      <w:r w:rsidR="00D71B0C">
        <w:rPr>
          <w:rFonts w:ascii="Arial" w:hAnsi="Arial" w:cs="Arial"/>
        </w:rPr>
        <w:t>,</w:t>
      </w:r>
      <w:r>
        <w:rPr>
          <w:rFonts w:ascii="Arial" w:hAnsi="Arial" w:cs="Arial"/>
        </w:rPr>
        <w:t xml:space="preserve"> National Counter Terrorism Centre (NCTC)</w:t>
      </w:r>
      <w:r w:rsidR="00D71B0C">
        <w:rPr>
          <w:rFonts w:ascii="Arial" w:hAnsi="Arial" w:cs="Arial"/>
        </w:rPr>
        <w:t xml:space="preserve"> and National Drought </w:t>
      </w:r>
      <w:r w:rsidR="00921578">
        <w:rPr>
          <w:rFonts w:ascii="Arial" w:hAnsi="Arial" w:cs="Arial"/>
        </w:rPr>
        <w:t>Management Authority (NDMA)</w:t>
      </w:r>
      <w:r w:rsidRPr="005F1B87">
        <w:rPr>
          <w:rFonts w:ascii="Arial" w:hAnsi="Arial" w:cs="Arial"/>
        </w:rPr>
        <w:t>. The project sought to strengthen the capacity of national, regional and community actors to effectively integrate gender into Eastern Africa’s Peace Support Operations, with a larger focus on Kenya, specifically Mombasa, Turkana, West Pokot and</w:t>
      </w:r>
      <w:r w:rsidR="00AA4901">
        <w:rPr>
          <w:rFonts w:ascii="Arial" w:hAnsi="Arial" w:cs="Arial"/>
        </w:rPr>
        <w:t xml:space="preserve"> Marsabit. </w:t>
      </w:r>
      <w:r w:rsidR="00AB084C">
        <w:rPr>
          <w:rFonts w:ascii="Arial" w:hAnsi="Arial" w:cs="Arial"/>
        </w:rPr>
        <w:t xml:space="preserve">The </w:t>
      </w:r>
      <w:r w:rsidR="006506D7">
        <w:rPr>
          <w:rFonts w:ascii="Arial" w:hAnsi="Arial" w:cs="Arial"/>
        </w:rPr>
        <w:t xml:space="preserve">project had </w:t>
      </w:r>
      <w:r w:rsidR="00285232" w:rsidRPr="00285232">
        <w:rPr>
          <w:rFonts w:ascii="Arial" w:hAnsi="Arial" w:cs="Arial"/>
        </w:rPr>
        <w:t xml:space="preserve">900 </w:t>
      </w:r>
      <w:r w:rsidR="006506D7" w:rsidRPr="00285232">
        <w:rPr>
          <w:rFonts w:ascii="Arial" w:hAnsi="Arial" w:cs="Arial"/>
        </w:rPr>
        <w:t xml:space="preserve">direct </w:t>
      </w:r>
      <w:r w:rsidR="00AB084C" w:rsidRPr="00285232">
        <w:rPr>
          <w:rFonts w:ascii="Arial" w:hAnsi="Arial" w:cs="Arial"/>
        </w:rPr>
        <w:t>beneficiaries</w:t>
      </w:r>
      <w:r w:rsidR="00921578">
        <w:rPr>
          <w:rFonts w:ascii="Arial" w:hAnsi="Arial" w:cs="Arial"/>
        </w:rPr>
        <w:t xml:space="preserve"> consisting of </w:t>
      </w:r>
      <w:r w:rsidR="00921578" w:rsidRPr="00285232">
        <w:rPr>
          <w:rFonts w:ascii="Arial" w:hAnsi="Arial" w:cs="Arial"/>
        </w:rPr>
        <w:t>women</w:t>
      </w:r>
      <w:r w:rsidR="00AB084C" w:rsidRPr="00285232">
        <w:rPr>
          <w:rFonts w:ascii="Arial" w:hAnsi="Arial" w:cs="Arial"/>
        </w:rPr>
        <w:t>, men and young women</w:t>
      </w:r>
      <w:r w:rsidR="00921578">
        <w:rPr>
          <w:rFonts w:ascii="Arial" w:hAnsi="Arial" w:cs="Arial"/>
        </w:rPr>
        <w:t>,</w:t>
      </w:r>
      <w:r w:rsidR="00285232" w:rsidRPr="00285232">
        <w:rPr>
          <w:rFonts w:ascii="Arial" w:hAnsi="Arial" w:cs="Arial"/>
        </w:rPr>
        <w:t xml:space="preserve"> and 9000 indirect beneficiaries</w:t>
      </w:r>
      <w:r w:rsidR="00921578">
        <w:rPr>
          <w:rFonts w:ascii="Arial" w:hAnsi="Arial" w:cs="Arial"/>
        </w:rPr>
        <w:t xml:space="preserve"> of the same cohorts.</w:t>
      </w:r>
    </w:p>
    <w:p w14:paraId="52C59968" w14:textId="77777777" w:rsidR="00AB084C" w:rsidRDefault="00AB084C" w:rsidP="00AA4901">
      <w:pPr>
        <w:spacing w:after="0" w:line="240" w:lineRule="auto"/>
        <w:contextualSpacing/>
        <w:jc w:val="both"/>
        <w:rPr>
          <w:rFonts w:ascii="Arial" w:hAnsi="Arial" w:cs="Arial"/>
        </w:rPr>
      </w:pPr>
    </w:p>
    <w:p w14:paraId="11F5FDC4" w14:textId="502EAB1D" w:rsidR="00880A3D" w:rsidRDefault="00880A3D" w:rsidP="00406AE2">
      <w:pPr>
        <w:tabs>
          <w:tab w:val="left" w:pos="10350"/>
        </w:tabs>
        <w:spacing w:after="0" w:line="240" w:lineRule="auto"/>
        <w:jc w:val="both"/>
        <w:rPr>
          <w:rFonts w:ascii="Arial" w:hAnsi="Arial" w:cs="Arial"/>
        </w:rPr>
      </w:pPr>
      <w:r>
        <w:rPr>
          <w:rFonts w:ascii="Arial" w:hAnsi="Arial" w:cs="Arial"/>
        </w:rPr>
        <w:t>In addition, t</w:t>
      </w:r>
      <w:r w:rsidR="00AA4901" w:rsidRPr="00AA4901">
        <w:rPr>
          <w:rFonts w:ascii="Arial" w:hAnsi="Arial" w:cs="Arial"/>
        </w:rPr>
        <w:t xml:space="preserve">he project </w:t>
      </w:r>
      <w:r w:rsidR="00AA4901">
        <w:rPr>
          <w:rFonts w:ascii="Arial" w:hAnsi="Arial" w:cs="Arial"/>
        </w:rPr>
        <w:t xml:space="preserve">focused </w:t>
      </w:r>
      <w:r w:rsidR="00AA4901" w:rsidRPr="00AA4901">
        <w:rPr>
          <w:rFonts w:ascii="Arial" w:hAnsi="Arial" w:cs="Arial"/>
        </w:rPr>
        <w:t xml:space="preserve">on expanding research and evidence to inform </w:t>
      </w:r>
      <w:r w:rsidR="00B00059" w:rsidRPr="00AA4901">
        <w:rPr>
          <w:rFonts w:ascii="Arial" w:hAnsi="Arial" w:cs="Arial"/>
        </w:rPr>
        <w:t>policy</w:t>
      </w:r>
      <w:r w:rsidR="00B00059">
        <w:rPr>
          <w:rFonts w:ascii="Arial" w:hAnsi="Arial" w:cs="Arial"/>
        </w:rPr>
        <w:t xml:space="preserve">, </w:t>
      </w:r>
      <w:r w:rsidR="00B00059" w:rsidRPr="00AA4901">
        <w:rPr>
          <w:rFonts w:ascii="Arial" w:hAnsi="Arial" w:cs="Arial"/>
        </w:rPr>
        <w:t>programmes</w:t>
      </w:r>
      <w:r w:rsidR="006506D7">
        <w:rPr>
          <w:rFonts w:ascii="Arial" w:hAnsi="Arial" w:cs="Arial"/>
        </w:rPr>
        <w:t>,</w:t>
      </w:r>
      <w:r w:rsidR="00AA4901" w:rsidRPr="00AA4901">
        <w:rPr>
          <w:rFonts w:ascii="Arial" w:hAnsi="Arial" w:cs="Arial"/>
        </w:rPr>
        <w:t xml:space="preserve"> fact-based dialogues</w:t>
      </w:r>
      <w:r w:rsidR="006506D7">
        <w:rPr>
          <w:rFonts w:ascii="Arial" w:hAnsi="Arial" w:cs="Arial"/>
        </w:rPr>
        <w:t>,</w:t>
      </w:r>
      <w:r w:rsidR="00AA4901" w:rsidRPr="00AA4901">
        <w:rPr>
          <w:rFonts w:ascii="Arial" w:hAnsi="Arial" w:cs="Arial"/>
        </w:rPr>
        <w:t xml:space="preserve"> knowledge sharing</w:t>
      </w:r>
      <w:r w:rsidR="006506D7">
        <w:rPr>
          <w:rFonts w:ascii="Arial" w:hAnsi="Arial" w:cs="Arial"/>
        </w:rPr>
        <w:t xml:space="preserve"> and </w:t>
      </w:r>
      <w:r w:rsidR="00AA4901" w:rsidRPr="00AA4901">
        <w:rPr>
          <w:rFonts w:ascii="Arial" w:hAnsi="Arial" w:cs="Arial"/>
        </w:rPr>
        <w:t>forg</w:t>
      </w:r>
      <w:r w:rsidR="006506D7">
        <w:rPr>
          <w:rFonts w:ascii="Arial" w:hAnsi="Arial" w:cs="Arial"/>
        </w:rPr>
        <w:t>ing</w:t>
      </w:r>
      <w:r w:rsidR="00AA4901" w:rsidRPr="00AA4901">
        <w:rPr>
          <w:rFonts w:ascii="Arial" w:hAnsi="Arial" w:cs="Arial"/>
        </w:rPr>
        <w:t xml:space="preserve"> strategic partnerships with key peace and security stakeholders such as the </w:t>
      </w:r>
      <w:r w:rsidR="006506D7">
        <w:rPr>
          <w:rFonts w:ascii="Arial" w:hAnsi="Arial" w:cs="Arial"/>
        </w:rPr>
        <w:t>EASF</w:t>
      </w:r>
      <w:r w:rsidR="00AA4901" w:rsidRPr="00AA4901">
        <w:rPr>
          <w:rFonts w:ascii="Arial" w:hAnsi="Arial" w:cs="Arial"/>
        </w:rPr>
        <w:t xml:space="preserve">. </w:t>
      </w:r>
      <w:r w:rsidR="00B00059">
        <w:rPr>
          <w:rFonts w:ascii="Arial" w:hAnsi="Arial" w:cs="Arial"/>
        </w:rPr>
        <w:t>As well</w:t>
      </w:r>
      <w:r w:rsidR="00AA4901" w:rsidRPr="00AA4901">
        <w:rPr>
          <w:rFonts w:ascii="Arial" w:hAnsi="Arial" w:cs="Arial"/>
        </w:rPr>
        <w:t xml:space="preserve">, </w:t>
      </w:r>
      <w:r>
        <w:rPr>
          <w:rFonts w:ascii="Arial" w:hAnsi="Arial" w:cs="Arial"/>
        </w:rPr>
        <w:t>the project</w:t>
      </w:r>
      <w:r w:rsidR="00B00059">
        <w:rPr>
          <w:rFonts w:ascii="Arial" w:hAnsi="Arial" w:cs="Arial"/>
        </w:rPr>
        <w:t xml:space="preserve"> envisioned to increase</w:t>
      </w:r>
      <w:r w:rsidR="00AA4901" w:rsidRPr="00AA4901">
        <w:rPr>
          <w:rFonts w:ascii="Arial" w:hAnsi="Arial" w:cs="Arial"/>
        </w:rPr>
        <w:t xml:space="preserve"> women’s capacity to participate in peacebuilding, negotiations and prevention diplomacy, including livelihoods and resilience interventions. Furthermore, it </w:t>
      </w:r>
      <w:r w:rsidR="00AA4901">
        <w:rPr>
          <w:rFonts w:ascii="Arial" w:hAnsi="Arial" w:cs="Arial"/>
        </w:rPr>
        <w:t>sought</w:t>
      </w:r>
      <w:r w:rsidR="00AA4901" w:rsidRPr="00AA4901">
        <w:rPr>
          <w:rFonts w:ascii="Arial" w:hAnsi="Arial" w:cs="Arial"/>
        </w:rPr>
        <w:t xml:space="preserve"> to </w:t>
      </w:r>
      <w:r w:rsidR="00921578">
        <w:rPr>
          <w:rFonts w:ascii="Arial" w:hAnsi="Arial" w:cs="Arial"/>
        </w:rPr>
        <w:t xml:space="preserve">support NCTC review its P/CVE strategy and create VE awareness among women and youth for positive involvement in P/CVE. Lastly it sought to </w:t>
      </w:r>
      <w:r w:rsidR="00AA4901" w:rsidRPr="00AA4901">
        <w:rPr>
          <w:rFonts w:ascii="Arial" w:hAnsi="Arial" w:cs="Arial"/>
        </w:rPr>
        <w:t>increase awareness of the recently launched Gender Policy of the Ministry of Defence and support the dissemination and development of relevant implementation and monitoring tools.</w:t>
      </w:r>
      <w:r>
        <w:rPr>
          <w:rFonts w:ascii="Arial" w:hAnsi="Arial" w:cs="Arial"/>
        </w:rPr>
        <w:t xml:space="preserve"> The project ha</w:t>
      </w:r>
      <w:r w:rsidR="00B00059">
        <w:rPr>
          <w:rFonts w:ascii="Arial" w:hAnsi="Arial" w:cs="Arial"/>
        </w:rPr>
        <w:t>d</w:t>
      </w:r>
      <w:r>
        <w:rPr>
          <w:rFonts w:ascii="Arial" w:hAnsi="Arial" w:cs="Arial"/>
        </w:rPr>
        <w:t xml:space="preserve"> the following </w:t>
      </w:r>
      <w:r w:rsidR="00B00059">
        <w:rPr>
          <w:rFonts w:ascii="Arial" w:hAnsi="Arial" w:cs="Arial"/>
        </w:rPr>
        <w:t xml:space="preserve">four </w:t>
      </w:r>
      <w:r>
        <w:rPr>
          <w:rFonts w:ascii="Arial" w:hAnsi="Arial" w:cs="Arial"/>
        </w:rPr>
        <w:t>outputs.</w:t>
      </w:r>
    </w:p>
    <w:p w14:paraId="391479C4" w14:textId="61901730" w:rsidR="00880A3D" w:rsidRDefault="00880A3D" w:rsidP="00880A3D">
      <w:pPr>
        <w:tabs>
          <w:tab w:val="left" w:pos="10350"/>
        </w:tabs>
        <w:spacing w:after="0" w:line="240" w:lineRule="auto"/>
        <w:rPr>
          <w:rFonts w:ascii="Arial" w:hAnsi="Arial" w:cs="Arial"/>
        </w:rPr>
      </w:pPr>
    </w:p>
    <w:p w14:paraId="1157A9DD" w14:textId="77777777" w:rsidR="00880A3D" w:rsidRPr="005F1B87" w:rsidRDefault="00880A3D" w:rsidP="00880A3D">
      <w:pPr>
        <w:pStyle w:val="ListParagraph"/>
        <w:numPr>
          <w:ilvl w:val="0"/>
          <w:numId w:val="3"/>
        </w:numPr>
        <w:jc w:val="both"/>
        <w:rPr>
          <w:rFonts w:ascii="Arial" w:hAnsi="Arial" w:cs="Arial"/>
        </w:rPr>
      </w:pPr>
      <w:r w:rsidRPr="005F1B87">
        <w:rPr>
          <w:rFonts w:ascii="Arial" w:hAnsi="Arial" w:cs="Arial"/>
        </w:rPr>
        <w:t>Strengthened evidence base to inform the effective integration of gender into Eastern Africa Peace Support Operations (PSOs)</w:t>
      </w:r>
    </w:p>
    <w:p w14:paraId="6B1C2BF8" w14:textId="77777777" w:rsidR="00880A3D" w:rsidRPr="005F1B87" w:rsidRDefault="00880A3D" w:rsidP="00880A3D">
      <w:pPr>
        <w:pStyle w:val="ListParagraph"/>
        <w:numPr>
          <w:ilvl w:val="0"/>
          <w:numId w:val="3"/>
        </w:numPr>
        <w:jc w:val="both"/>
        <w:rPr>
          <w:rStyle w:val="Emphasis"/>
          <w:rFonts w:ascii="Arial" w:hAnsi="Arial" w:cs="Arial"/>
          <w:i w:val="0"/>
          <w:iCs w:val="0"/>
        </w:rPr>
      </w:pPr>
      <w:r w:rsidRPr="005F1B87">
        <w:rPr>
          <w:rStyle w:val="Emphasis"/>
          <w:rFonts w:ascii="Arial" w:eastAsia="MS Mincho" w:hAnsi="Arial" w:cs="Arial"/>
          <w:i w:val="0"/>
        </w:rPr>
        <w:t>Strengthened capacity of national and regional peace-keeping actors to deliver on their commitments to comprehensively mainstream gender into its operations</w:t>
      </w:r>
    </w:p>
    <w:p w14:paraId="32CFBB23" w14:textId="77777777" w:rsidR="00880A3D" w:rsidRPr="005F1B87" w:rsidRDefault="00880A3D" w:rsidP="00880A3D">
      <w:pPr>
        <w:pStyle w:val="ListParagraph"/>
        <w:numPr>
          <w:ilvl w:val="0"/>
          <w:numId w:val="3"/>
        </w:numPr>
        <w:jc w:val="both"/>
        <w:rPr>
          <w:rFonts w:ascii="Arial" w:hAnsi="Arial" w:cs="Arial"/>
        </w:rPr>
      </w:pPr>
      <w:r w:rsidRPr="005F1B87">
        <w:rPr>
          <w:rFonts w:ascii="Arial" w:hAnsi="Arial" w:cs="Arial"/>
          <w:bCs/>
          <w:lang w:eastAsia="ja-JP"/>
        </w:rPr>
        <w:t>Strengthened capacity of border communities on resilience and to engage in peacebuilding and recovery</w:t>
      </w:r>
    </w:p>
    <w:p w14:paraId="664AF2DF" w14:textId="77777777" w:rsidR="00880A3D" w:rsidRPr="005F1B87" w:rsidRDefault="00880A3D" w:rsidP="00880A3D">
      <w:pPr>
        <w:pStyle w:val="ListParagraph"/>
        <w:numPr>
          <w:ilvl w:val="0"/>
          <w:numId w:val="3"/>
        </w:numPr>
        <w:jc w:val="both"/>
        <w:rPr>
          <w:rFonts w:ascii="Arial" w:hAnsi="Arial" w:cs="Arial"/>
          <w:i/>
        </w:rPr>
      </w:pPr>
      <w:r w:rsidRPr="005F1B87">
        <w:rPr>
          <w:rFonts w:ascii="Arial" w:hAnsi="Arial" w:cs="Arial"/>
        </w:rPr>
        <w:t>Efficient and results-oriented programme management and coordination achieved</w:t>
      </w:r>
    </w:p>
    <w:p w14:paraId="4B869438" w14:textId="5845B5E5" w:rsidR="000B01AF" w:rsidRPr="005F1B87" w:rsidRDefault="009F0056" w:rsidP="00AF5E39">
      <w:pPr>
        <w:rPr>
          <w:rFonts w:ascii="Arial" w:hAnsi="Arial" w:cs="Arial"/>
          <w:b/>
        </w:rPr>
      </w:pPr>
      <w:r w:rsidRPr="005F1B87">
        <w:rPr>
          <w:rFonts w:ascii="Arial" w:hAnsi="Arial" w:cs="Arial"/>
          <w:b/>
        </w:rPr>
        <w:t>Evaluation Methods and Limitations</w:t>
      </w:r>
    </w:p>
    <w:p w14:paraId="276A9B45" w14:textId="41F7D3C6" w:rsidR="001737CB" w:rsidRPr="005F1B87" w:rsidRDefault="009F0056" w:rsidP="00032C67">
      <w:pPr>
        <w:jc w:val="both"/>
        <w:rPr>
          <w:rFonts w:ascii="Arial" w:eastAsia="Times New Roman" w:hAnsi="Arial" w:cs="Arial"/>
        </w:rPr>
      </w:pPr>
      <w:r w:rsidRPr="005F1B87">
        <w:rPr>
          <w:rFonts w:ascii="Arial" w:eastAsia="Times New Roman" w:hAnsi="Arial" w:cs="Arial"/>
        </w:rPr>
        <w:t>The evaluation employed a mixed-methods approach including a desk review of project documents, 14 key informant interviews (KIIs) and 3 focus group discussions (FGDs)</w:t>
      </w:r>
      <w:r w:rsidR="00732C24" w:rsidRPr="005F1B87">
        <w:rPr>
          <w:rFonts w:ascii="Arial" w:eastAsia="Times New Roman" w:hAnsi="Arial" w:cs="Arial"/>
        </w:rPr>
        <w:t>. It also deployed a</w:t>
      </w:r>
      <w:r w:rsidRPr="005F1B87">
        <w:rPr>
          <w:rFonts w:ascii="Arial" w:eastAsia="Times New Roman" w:hAnsi="Arial" w:cs="Arial"/>
        </w:rPr>
        <w:t xml:space="preserve"> </w:t>
      </w:r>
      <w:r w:rsidR="00032C67" w:rsidRPr="005F1B87">
        <w:rPr>
          <w:rFonts w:ascii="Arial" w:eastAsia="Times New Roman" w:hAnsi="Arial" w:cs="Arial"/>
        </w:rPr>
        <w:t>participatory</w:t>
      </w:r>
      <w:r w:rsidRPr="005F1B87">
        <w:rPr>
          <w:rFonts w:ascii="Arial" w:eastAsia="Times New Roman" w:hAnsi="Arial" w:cs="Arial"/>
        </w:rPr>
        <w:t xml:space="preserve"> approach – </w:t>
      </w:r>
      <w:r w:rsidR="00032C67" w:rsidRPr="005F1B87">
        <w:rPr>
          <w:rFonts w:ascii="Arial" w:eastAsia="Times New Roman" w:hAnsi="Arial" w:cs="Arial"/>
        </w:rPr>
        <w:t xml:space="preserve">where </w:t>
      </w:r>
      <w:r w:rsidR="00032C67" w:rsidRPr="005F1B87">
        <w:rPr>
          <w:rFonts w:ascii="Arial" w:hAnsi="Arial" w:cs="Arial"/>
          <w:lang w:val="en-US"/>
        </w:rPr>
        <w:t>all evaluation processes were conducted with the participation and involvement of the UN Women</w:t>
      </w:r>
      <w:r w:rsidR="00BE5557">
        <w:rPr>
          <w:rFonts w:ascii="Arial" w:hAnsi="Arial" w:cs="Arial"/>
          <w:lang w:val="en-US"/>
        </w:rPr>
        <w:t>,</w:t>
      </w:r>
      <w:r w:rsidR="00032C67" w:rsidRPr="005F1B87">
        <w:rPr>
          <w:rFonts w:ascii="Arial" w:hAnsi="Arial" w:cs="Arial"/>
          <w:lang w:val="en-US"/>
        </w:rPr>
        <w:t xml:space="preserve"> IPSTC</w:t>
      </w:r>
      <w:r w:rsidR="00BE5557">
        <w:rPr>
          <w:rFonts w:ascii="Arial" w:hAnsi="Arial" w:cs="Arial"/>
          <w:lang w:val="en-US"/>
        </w:rPr>
        <w:t xml:space="preserve"> and NCTC</w:t>
      </w:r>
      <w:r w:rsidR="00032C67" w:rsidRPr="005F1B87">
        <w:rPr>
          <w:rFonts w:ascii="Arial" w:hAnsi="Arial" w:cs="Arial"/>
          <w:lang w:val="en-US"/>
        </w:rPr>
        <w:t xml:space="preserve">. </w:t>
      </w:r>
      <w:r w:rsidRPr="005F1B87">
        <w:rPr>
          <w:rFonts w:ascii="Arial" w:eastAsia="Times New Roman" w:hAnsi="Arial" w:cs="Arial"/>
        </w:rPr>
        <w:t xml:space="preserve">The evaluation is subject to the following </w:t>
      </w:r>
      <w:r w:rsidR="00196CC0" w:rsidRPr="005F1B87">
        <w:rPr>
          <w:rFonts w:ascii="Arial" w:eastAsia="Times New Roman" w:hAnsi="Arial" w:cs="Arial"/>
        </w:rPr>
        <w:t xml:space="preserve">limitations and </w:t>
      </w:r>
      <w:r w:rsidRPr="005F1B87">
        <w:rPr>
          <w:rFonts w:ascii="Arial" w:eastAsia="Times New Roman" w:hAnsi="Arial" w:cs="Arial"/>
        </w:rPr>
        <w:t>biases: selection bias for non-random samples</w:t>
      </w:r>
      <w:r w:rsidR="00A36CF8" w:rsidRPr="005F1B87">
        <w:rPr>
          <w:rFonts w:ascii="Arial" w:eastAsia="Times New Roman" w:hAnsi="Arial" w:cs="Arial"/>
        </w:rPr>
        <w:t xml:space="preserve"> and </w:t>
      </w:r>
      <w:r w:rsidRPr="005F1B87">
        <w:rPr>
          <w:rFonts w:ascii="Arial" w:eastAsia="Times New Roman" w:hAnsi="Arial" w:cs="Arial"/>
        </w:rPr>
        <w:t>respondent</w:t>
      </w:r>
      <w:r w:rsidR="00A36CF8" w:rsidRPr="005F1B87">
        <w:rPr>
          <w:rFonts w:ascii="Arial" w:eastAsia="Times New Roman" w:hAnsi="Arial" w:cs="Arial"/>
        </w:rPr>
        <w:t xml:space="preserve"> recall and desirability biases. Other evaluation limitations include restricted generalizability of finding</w:t>
      </w:r>
      <w:r w:rsidR="00196CC0" w:rsidRPr="005F1B87">
        <w:rPr>
          <w:rFonts w:ascii="Arial" w:eastAsia="Times New Roman" w:hAnsi="Arial" w:cs="Arial"/>
        </w:rPr>
        <w:t>s</w:t>
      </w:r>
      <w:r w:rsidR="00A36CF8" w:rsidRPr="005F1B87">
        <w:rPr>
          <w:rFonts w:ascii="Arial" w:eastAsia="Times New Roman" w:hAnsi="Arial" w:cs="Arial"/>
        </w:rPr>
        <w:t xml:space="preserve"> due to relatively small sample sizes, time constraint and availability constraint</w:t>
      </w:r>
      <w:r w:rsidR="00732C24" w:rsidRPr="005F1B87">
        <w:rPr>
          <w:rFonts w:ascii="Arial" w:eastAsia="Times New Roman" w:hAnsi="Arial" w:cs="Arial"/>
        </w:rPr>
        <w:t>s</w:t>
      </w:r>
      <w:r w:rsidR="00A36CF8" w:rsidRPr="005F1B87">
        <w:rPr>
          <w:rFonts w:ascii="Arial" w:eastAsia="Times New Roman" w:hAnsi="Arial" w:cs="Arial"/>
        </w:rPr>
        <w:t xml:space="preserve"> that limited the inclusion of certain </w:t>
      </w:r>
      <w:r w:rsidR="00B00059">
        <w:rPr>
          <w:rFonts w:ascii="Arial" w:eastAsia="Times New Roman" w:hAnsi="Arial" w:cs="Arial"/>
        </w:rPr>
        <w:t xml:space="preserve">key </w:t>
      </w:r>
      <w:r w:rsidR="00A36CF8" w:rsidRPr="005F1B87">
        <w:rPr>
          <w:rFonts w:ascii="Arial" w:eastAsia="Times New Roman" w:hAnsi="Arial" w:cs="Arial"/>
        </w:rPr>
        <w:t>stakeholders.</w:t>
      </w:r>
    </w:p>
    <w:p w14:paraId="22BEC2D9" w14:textId="70BB89EE" w:rsidR="00732C24" w:rsidRPr="005F1B87" w:rsidRDefault="00732C24" w:rsidP="00732C24">
      <w:pPr>
        <w:jc w:val="both"/>
        <w:rPr>
          <w:rFonts w:ascii="Arial" w:hAnsi="Arial" w:cs="Arial"/>
          <w:lang w:val="en-US"/>
        </w:rPr>
      </w:pPr>
      <w:r w:rsidRPr="005F1B87">
        <w:rPr>
          <w:rFonts w:ascii="Arial" w:hAnsi="Arial" w:cs="Arial"/>
          <w:lang w:val="en-US"/>
        </w:rPr>
        <w:t>These limitations were mitigated by us</w:t>
      </w:r>
      <w:r w:rsidR="00E25B9A" w:rsidRPr="005F1B87">
        <w:rPr>
          <w:rFonts w:ascii="Arial" w:hAnsi="Arial" w:cs="Arial"/>
          <w:lang w:val="en-US"/>
        </w:rPr>
        <w:t>e of</w:t>
      </w:r>
      <w:r w:rsidRPr="005F1B87">
        <w:rPr>
          <w:rFonts w:ascii="Arial" w:hAnsi="Arial" w:cs="Arial"/>
          <w:lang w:val="en-US"/>
        </w:rPr>
        <w:t xml:space="preserve"> multiple layers of data </w:t>
      </w:r>
      <w:r w:rsidR="00E25B9A" w:rsidRPr="005F1B87">
        <w:rPr>
          <w:rFonts w:ascii="Arial" w:hAnsi="Arial" w:cs="Arial"/>
          <w:lang w:val="en-US"/>
        </w:rPr>
        <w:t>triangulation by</w:t>
      </w:r>
      <w:r w:rsidRPr="005F1B87">
        <w:rPr>
          <w:rFonts w:ascii="Arial" w:hAnsi="Arial" w:cs="Arial"/>
          <w:lang w:val="en-US"/>
        </w:rPr>
        <w:t xml:space="preserve"> combining information found in </w:t>
      </w:r>
      <w:r w:rsidR="0077479B" w:rsidRPr="005F1B87">
        <w:rPr>
          <w:rFonts w:ascii="Arial" w:hAnsi="Arial" w:cs="Arial"/>
          <w:lang w:val="en-US"/>
        </w:rPr>
        <w:t xml:space="preserve">the </w:t>
      </w:r>
      <w:r w:rsidRPr="005F1B87">
        <w:rPr>
          <w:rFonts w:ascii="Arial" w:hAnsi="Arial" w:cs="Arial"/>
          <w:lang w:val="en-US"/>
        </w:rPr>
        <w:t>documents</w:t>
      </w:r>
      <w:r w:rsidR="00E25B9A" w:rsidRPr="005F1B87">
        <w:rPr>
          <w:rFonts w:ascii="Arial" w:hAnsi="Arial" w:cs="Arial"/>
          <w:lang w:val="en-US"/>
        </w:rPr>
        <w:t xml:space="preserve"> </w:t>
      </w:r>
      <w:r w:rsidR="0077479B" w:rsidRPr="005F1B87">
        <w:rPr>
          <w:rFonts w:ascii="Arial" w:hAnsi="Arial" w:cs="Arial"/>
          <w:lang w:val="en-US"/>
        </w:rPr>
        <w:t xml:space="preserve">reviewed </w:t>
      </w:r>
      <w:r w:rsidR="00E25B9A" w:rsidRPr="005F1B87">
        <w:rPr>
          <w:rFonts w:ascii="Arial" w:hAnsi="Arial" w:cs="Arial"/>
          <w:lang w:val="en-US"/>
        </w:rPr>
        <w:t>and</w:t>
      </w:r>
      <w:r w:rsidRPr="005F1B87">
        <w:rPr>
          <w:rFonts w:ascii="Arial" w:hAnsi="Arial" w:cs="Arial"/>
          <w:lang w:val="en-US"/>
        </w:rPr>
        <w:t xml:space="preserve"> interviews from multiple sources</w:t>
      </w:r>
      <w:r w:rsidR="00E25B9A" w:rsidRPr="005F1B87">
        <w:rPr>
          <w:rFonts w:ascii="Arial" w:hAnsi="Arial" w:cs="Arial"/>
          <w:lang w:val="en-US"/>
        </w:rPr>
        <w:t xml:space="preserve"> to ensure the reliability and validity of results.</w:t>
      </w:r>
      <w:r w:rsidRPr="005F1B87">
        <w:rPr>
          <w:rFonts w:ascii="Arial" w:hAnsi="Arial" w:cs="Arial"/>
          <w:lang w:val="en-US"/>
        </w:rPr>
        <w:t xml:space="preserve"> </w:t>
      </w:r>
    </w:p>
    <w:p w14:paraId="197D57AD" w14:textId="3FB3AF72" w:rsidR="00732C24" w:rsidRPr="005F1B87" w:rsidRDefault="008B0C6B" w:rsidP="00A36CF8">
      <w:pPr>
        <w:spacing w:after="0" w:line="293" w:lineRule="atLeast"/>
        <w:jc w:val="both"/>
        <w:textAlignment w:val="baseline"/>
        <w:rPr>
          <w:rFonts w:ascii="Arial" w:eastAsia="Times New Roman" w:hAnsi="Arial" w:cs="Arial"/>
          <w:b/>
        </w:rPr>
      </w:pPr>
      <w:r w:rsidRPr="005F1B87">
        <w:rPr>
          <w:rFonts w:ascii="Arial" w:eastAsia="Times New Roman" w:hAnsi="Arial" w:cs="Arial"/>
          <w:b/>
        </w:rPr>
        <w:t>Data Analysis</w:t>
      </w:r>
    </w:p>
    <w:p w14:paraId="6B5E7E6E" w14:textId="77777777" w:rsidR="00FE52B6" w:rsidRPr="005F1B87" w:rsidRDefault="00FE52B6" w:rsidP="00A36CF8">
      <w:pPr>
        <w:spacing w:after="0" w:line="293" w:lineRule="atLeast"/>
        <w:jc w:val="both"/>
        <w:textAlignment w:val="baseline"/>
        <w:rPr>
          <w:rFonts w:ascii="Arial" w:eastAsia="Times New Roman" w:hAnsi="Arial" w:cs="Arial"/>
          <w:b/>
        </w:rPr>
      </w:pPr>
    </w:p>
    <w:p w14:paraId="0B95F677" w14:textId="680581F9" w:rsidR="008B0C6B" w:rsidRPr="005F1B87" w:rsidRDefault="00FE52B6" w:rsidP="008B0C6B">
      <w:pPr>
        <w:jc w:val="both"/>
        <w:rPr>
          <w:rFonts w:ascii="Arial" w:hAnsi="Arial" w:cs="Arial"/>
        </w:rPr>
      </w:pPr>
      <w:r w:rsidRPr="005F1B87">
        <w:rPr>
          <w:rFonts w:ascii="Arial" w:hAnsi="Arial" w:cs="Arial"/>
        </w:rPr>
        <w:t>C</w:t>
      </w:r>
      <w:r w:rsidR="008B0C6B" w:rsidRPr="005F1B87">
        <w:rPr>
          <w:rFonts w:ascii="Arial" w:hAnsi="Arial" w:cs="Arial"/>
        </w:rPr>
        <w:t xml:space="preserve">ontent </w:t>
      </w:r>
      <w:r w:rsidR="0077479B" w:rsidRPr="005F1B87">
        <w:rPr>
          <w:rFonts w:ascii="Arial" w:hAnsi="Arial" w:cs="Arial"/>
        </w:rPr>
        <w:t xml:space="preserve">and pattern </w:t>
      </w:r>
      <w:r w:rsidRPr="005F1B87">
        <w:rPr>
          <w:rFonts w:ascii="Arial" w:hAnsi="Arial" w:cs="Arial"/>
        </w:rPr>
        <w:t xml:space="preserve">analysis were used in data </w:t>
      </w:r>
      <w:r w:rsidR="008B0C6B" w:rsidRPr="005F1B87">
        <w:rPr>
          <w:rFonts w:ascii="Arial" w:hAnsi="Arial" w:cs="Arial"/>
        </w:rPr>
        <w:t>analysis</w:t>
      </w:r>
      <w:r w:rsidR="0077479B" w:rsidRPr="005F1B87">
        <w:rPr>
          <w:rFonts w:ascii="Arial" w:hAnsi="Arial" w:cs="Arial"/>
        </w:rPr>
        <w:t xml:space="preserve">. </w:t>
      </w:r>
      <w:r w:rsidR="00375176" w:rsidRPr="005F1B87">
        <w:rPr>
          <w:rFonts w:ascii="Arial" w:hAnsi="Arial" w:cs="Arial"/>
        </w:rPr>
        <w:t xml:space="preserve">In this </w:t>
      </w:r>
      <w:r w:rsidR="006E62F9" w:rsidRPr="005F1B87">
        <w:rPr>
          <w:rFonts w:ascii="Arial" w:hAnsi="Arial" w:cs="Arial"/>
        </w:rPr>
        <w:t xml:space="preserve">regard, Microsoft Word Tables were used to categorize various responses based on emerging themes while referencing </w:t>
      </w:r>
      <w:r w:rsidR="008B0C6B" w:rsidRPr="005F1B87">
        <w:rPr>
          <w:rFonts w:ascii="Arial" w:hAnsi="Arial" w:cs="Arial"/>
        </w:rPr>
        <w:t>the evaluation criteria and the principle questions</w:t>
      </w:r>
      <w:r w:rsidR="004B51AF" w:rsidRPr="005F1B87">
        <w:rPr>
          <w:rFonts w:ascii="Arial" w:hAnsi="Arial" w:cs="Arial"/>
        </w:rPr>
        <w:t xml:space="preserve">. </w:t>
      </w:r>
      <w:r w:rsidR="006E62F9" w:rsidRPr="005F1B87">
        <w:rPr>
          <w:rFonts w:ascii="Arial" w:hAnsi="Arial" w:cs="Arial"/>
        </w:rPr>
        <w:t xml:space="preserve">Subsequently, the information was interpreted in view of the </w:t>
      </w:r>
      <w:r w:rsidRPr="005F1B87">
        <w:rPr>
          <w:rFonts w:ascii="Arial" w:hAnsi="Arial" w:cs="Arial"/>
        </w:rPr>
        <w:t>evaluation</w:t>
      </w:r>
      <w:r w:rsidR="006E62F9" w:rsidRPr="005F1B87">
        <w:rPr>
          <w:rFonts w:ascii="Arial" w:hAnsi="Arial" w:cs="Arial"/>
        </w:rPr>
        <w:t xml:space="preserve"> objectives.</w:t>
      </w:r>
      <w:r w:rsidR="008B0C6B" w:rsidRPr="005F1B87">
        <w:rPr>
          <w:rFonts w:ascii="Arial" w:hAnsi="Arial" w:cs="Arial"/>
        </w:rPr>
        <w:t xml:space="preserve"> </w:t>
      </w:r>
      <w:r w:rsidR="006E62F9" w:rsidRPr="005F1B87">
        <w:rPr>
          <w:rFonts w:ascii="Arial" w:hAnsi="Arial" w:cs="Arial"/>
        </w:rPr>
        <w:t xml:space="preserve">In addition, respondent’s direct quotes and excerpts have been used to expound on specific </w:t>
      </w:r>
      <w:r w:rsidRPr="005F1B87">
        <w:rPr>
          <w:rFonts w:ascii="Arial" w:hAnsi="Arial" w:cs="Arial"/>
        </w:rPr>
        <w:t>findings.</w:t>
      </w:r>
      <w:r w:rsidR="008B0C6B" w:rsidRPr="005F1B87">
        <w:rPr>
          <w:rFonts w:ascii="Arial" w:hAnsi="Arial" w:cs="Arial"/>
        </w:rPr>
        <w:t xml:space="preserve"> In </w:t>
      </w:r>
      <w:r w:rsidRPr="005F1B87">
        <w:rPr>
          <w:rFonts w:ascii="Arial" w:hAnsi="Arial" w:cs="Arial"/>
        </w:rPr>
        <w:t>addition,</w:t>
      </w:r>
      <w:r w:rsidR="008B0C6B" w:rsidRPr="005F1B87">
        <w:rPr>
          <w:rFonts w:ascii="Arial" w:hAnsi="Arial" w:cs="Arial"/>
        </w:rPr>
        <w:t xml:space="preserve"> pattern analysis was also used to identify answers which </w:t>
      </w:r>
      <w:r w:rsidR="009205EE" w:rsidRPr="005F1B87">
        <w:rPr>
          <w:rFonts w:ascii="Arial" w:hAnsi="Arial" w:cs="Arial"/>
        </w:rPr>
        <w:t xml:space="preserve">may </w:t>
      </w:r>
      <w:r w:rsidRPr="005F1B87">
        <w:rPr>
          <w:rFonts w:ascii="Arial" w:hAnsi="Arial" w:cs="Arial"/>
        </w:rPr>
        <w:t>be</w:t>
      </w:r>
      <w:r w:rsidR="009205EE" w:rsidRPr="005F1B87">
        <w:rPr>
          <w:rFonts w:ascii="Arial" w:hAnsi="Arial" w:cs="Arial"/>
        </w:rPr>
        <w:t xml:space="preserve"> </w:t>
      </w:r>
      <w:r w:rsidR="008B0C6B" w:rsidRPr="005F1B87">
        <w:rPr>
          <w:rFonts w:ascii="Arial" w:hAnsi="Arial" w:cs="Arial"/>
        </w:rPr>
        <w:t xml:space="preserve">linked to </w:t>
      </w:r>
      <w:r w:rsidR="009205EE" w:rsidRPr="005F1B87">
        <w:rPr>
          <w:rFonts w:ascii="Arial" w:hAnsi="Arial" w:cs="Arial"/>
        </w:rPr>
        <w:t xml:space="preserve">physical </w:t>
      </w:r>
      <w:r w:rsidR="008B0C6B" w:rsidRPr="005F1B87">
        <w:rPr>
          <w:rFonts w:ascii="Arial" w:hAnsi="Arial" w:cs="Arial"/>
        </w:rPr>
        <w:t>locations of respondents and data type.</w:t>
      </w:r>
      <w:r w:rsidR="006E62F9" w:rsidRPr="005F1B87">
        <w:rPr>
          <w:rFonts w:ascii="Arial" w:hAnsi="Arial" w:cs="Arial"/>
        </w:rPr>
        <w:t xml:space="preserve"> However, actual sources of the quotations have been kept confidential in accordance with ethical considerations in research</w:t>
      </w:r>
    </w:p>
    <w:p w14:paraId="4F05E1FD" w14:textId="0B225C09" w:rsidR="00A36CF8" w:rsidRPr="005F1B87" w:rsidRDefault="00A36CF8" w:rsidP="00AF5E39">
      <w:pPr>
        <w:rPr>
          <w:rFonts w:ascii="Arial" w:hAnsi="Arial" w:cs="Arial"/>
          <w:b/>
        </w:rPr>
      </w:pPr>
      <w:r w:rsidRPr="005F1B87">
        <w:rPr>
          <w:rFonts w:ascii="Arial" w:hAnsi="Arial" w:cs="Arial"/>
          <w:b/>
        </w:rPr>
        <w:t>Findings</w:t>
      </w:r>
      <w:r w:rsidR="00196CC0" w:rsidRPr="005F1B87">
        <w:rPr>
          <w:rFonts w:ascii="Arial" w:hAnsi="Arial" w:cs="Arial"/>
          <w:b/>
        </w:rPr>
        <w:t>, Conclusions and Recommendations</w:t>
      </w:r>
      <w:r w:rsidRPr="005F1B87">
        <w:rPr>
          <w:rFonts w:ascii="Arial" w:hAnsi="Arial" w:cs="Arial"/>
          <w:b/>
        </w:rPr>
        <w:t xml:space="preserve"> of the Evaluation</w:t>
      </w:r>
    </w:p>
    <w:p w14:paraId="5C6FC30B" w14:textId="1665395E" w:rsidR="002D350A" w:rsidRPr="001E5356" w:rsidRDefault="00A36CF8" w:rsidP="00FA74B4">
      <w:pPr>
        <w:spacing w:after="0" w:line="293" w:lineRule="atLeast"/>
        <w:jc w:val="both"/>
        <w:textAlignment w:val="baseline"/>
        <w:rPr>
          <w:rFonts w:ascii="Arial" w:eastAsia="Times New Roman" w:hAnsi="Arial" w:cs="Arial"/>
        </w:rPr>
      </w:pPr>
      <w:r w:rsidRPr="00B51DFA">
        <w:rPr>
          <w:rFonts w:ascii="Arial" w:eastAsia="Times New Roman" w:hAnsi="Arial" w:cs="Arial"/>
          <w:b/>
        </w:rPr>
        <w:t>Relevance:</w:t>
      </w:r>
      <w:r w:rsidRPr="005F1B87">
        <w:rPr>
          <w:rFonts w:ascii="Arial" w:eastAsia="Times New Roman" w:hAnsi="Arial" w:cs="Arial"/>
          <w:b/>
        </w:rPr>
        <w:t xml:space="preserve"> </w:t>
      </w:r>
      <w:r w:rsidR="00EF759D" w:rsidRPr="00256A11">
        <w:rPr>
          <w:rFonts w:ascii="Arial" w:eastAsia="Times New Roman" w:hAnsi="Arial" w:cs="Arial"/>
        </w:rPr>
        <w:t xml:space="preserve">The evaluation found that the project was a continuation of IPSTC’s 2014 partnership with UN Women-Kenya with an overall goal of advancing gender equality and promoting women’s participation in PSOs within the region. The project </w:t>
      </w:r>
      <w:r w:rsidR="00EF759D">
        <w:rPr>
          <w:rFonts w:ascii="Arial" w:eastAsia="Times New Roman" w:hAnsi="Arial" w:cs="Arial"/>
        </w:rPr>
        <w:t>was</w:t>
      </w:r>
      <w:r w:rsidR="00EF759D" w:rsidRPr="00256A11">
        <w:rPr>
          <w:rFonts w:ascii="Arial" w:eastAsia="Times New Roman" w:hAnsi="Arial" w:cs="Arial"/>
        </w:rPr>
        <w:t xml:space="preserve"> also guide</w:t>
      </w:r>
      <w:r w:rsidR="00EF759D">
        <w:rPr>
          <w:rFonts w:ascii="Arial" w:eastAsia="Times New Roman" w:hAnsi="Arial" w:cs="Arial"/>
        </w:rPr>
        <w:t>d</w:t>
      </w:r>
      <w:r w:rsidR="00EF759D" w:rsidRPr="00256A11">
        <w:rPr>
          <w:rFonts w:ascii="Arial" w:eastAsia="Times New Roman" w:hAnsi="Arial" w:cs="Arial"/>
        </w:rPr>
        <w:t xml:space="preserve"> by national priorities as stipulated in Vision 2030, MTP II &amp; III, the Kenya National Action Plan on UNSCR 1325</w:t>
      </w:r>
      <w:r w:rsidR="00456F24">
        <w:rPr>
          <w:rFonts w:ascii="Arial" w:eastAsia="Times New Roman" w:hAnsi="Arial" w:cs="Arial"/>
        </w:rPr>
        <w:t xml:space="preserve"> and </w:t>
      </w:r>
      <w:r w:rsidR="00EF759D">
        <w:rPr>
          <w:rFonts w:ascii="Arial" w:eastAsia="Times New Roman" w:hAnsi="Arial" w:cs="Arial"/>
        </w:rPr>
        <w:t xml:space="preserve">2242 as well as the Global 2030 development agenda </w:t>
      </w:r>
      <w:r w:rsidR="007179B4">
        <w:rPr>
          <w:rFonts w:ascii="Arial" w:eastAsia="Times New Roman" w:hAnsi="Arial" w:cs="Arial"/>
        </w:rPr>
        <w:t>for</w:t>
      </w:r>
      <w:r w:rsidR="00EF759D">
        <w:rPr>
          <w:rFonts w:ascii="Arial" w:eastAsia="Times New Roman" w:hAnsi="Arial" w:cs="Arial"/>
        </w:rPr>
        <w:t xml:space="preserve"> </w:t>
      </w:r>
      <w:r w:rsidR="00EF759D" w:rsidRPr="00C43D5E">
        <w:rPr>
          <w:rFonts w:ascii="Arial" w:eastAsia="Times New Roman" w:hAnsi="Arial" w:cs="Arial"/>
        </w:rPr>
        <w:t>Sustainable Development Goals</w:t>
      </w:r>
      <w:r w:rsidR="00EF759D">
        <w:rPr>
          <w:rFonts w:ascii="Arial" w:eastAsia="Times New Roman" w:hAnsi="Arial" w:cs="Arial"/>
        </w:rPr>
        <w:t>.</w:t>
      </w:r>
      <w:r w:rsidR="00EF759D" w:rsidRPr="00C43D5E">
        <w:rPr>
          <w:rFonts w:ascii="Arial" w:eastAsia="Times New Roman" w:hAnsi="Arial" w:cs="Arial"/>
        </w:rPr>
        <w:t xml:space="preserve"> </w:t>
      </w:r>
      <w:r w:rsidR="00B00059">
        <w:rPr>
          <w:rFonts w:ascii="Arial" w:hAnsi="Arial" w:cs="Arial"/>
        </w:rPr>
        <w:t>B</w:t>
      </w:r>
      <w:r w:rsidR="00D77135" w:rsidRPr="001E5356">
        <w:rPr>
          <w:rFonts w:ascii="Arial" w:hAnsi="Arial" w:cs="Arial"/>
        </w:rPr>
        <w:t xml:space="preserve">oth KII and FGD data also confirmed that the project </w:t>
      </w:r>
      <w:r w:rsidR="00C244C8" w:rsidRPr="001E5356">
        <w:rPr>
          <w:rFonts w:ascii="Arial" w:hAnsi="Arial" w:cs="Arial"/>
        </w:rPr>
        <w:t xml:space="preserve">was relevant, </w:t>
      </w:r>
      <w:r w:rsidR="00D77135" w:rsidRPr="001E5356">
        <w:rPr>
          <w:rFonts w:ascii="Arial" w:eastAsia="Times New Roman" w:hAnsi="Arial" w:cs="Arial"/>
        </w:rPr>
        <w:t xml:space="preserve">has </w:t>
      </w:r>
      <w:r w:rsidR="00FA74B4">
        <w:rPr>
          <w:rFonts w:ascii="Arial" w:eastAsia="Times New Roman" w:hAnsi="Arial" w:cs="Arial"/>
        </w:rPr>
        <w:t xml:space="preserve">it </w:t>
      </w:r>
      <w:r w:rsidR="00D77135" w:rsidRPr="001E5356">
        <w:rPr>
          <w:rFonts w:ascii="Arial" w:eastAsia="Times New Roman" w:hAnsi="Arial" w:cs="Arial"/>
        </w:rPr>
        <w:t>achieved several milestones</w:t>
      </w:r>
      <w:r w:rsidR="00C244C8" w:rsidRPr="001E5356">
        <w:rPr>
          <w:rFonts w:ascii="Arial" w:eastAsia="Times New Roman" w:hAnsi="Arial" w:cs="Arial"/>
        </w:rPr>
        <w:t xml:space="preserve"> in the past and currently</w:t>
      </w:r>
      <w:r w:rsidR="00D77135" w:rsidRPr="001E5356">
        <w:rPr>
          <w:rFonts w:ascii="Arial" w:eastAsia="Times New Roman" w:hAnsi="Arial" w:cs="Arial"/>
        </w:rPr>
        <w:t xml:space="preserve"> </w:t>
      </w:r>
      <w:r w:rsidR="00D77135" w:rsidRPr="001E5356">
        <w:rPr>
          <w:rFonts w:ascii="Arial" w:hAnsi="Arial" w:cs="Arial"/>
        </w:rPr>
        <w:t>in targeted Eastern Africa member</w:t>
      </w:r>
      <w:r w:rsidR="007179B4">
        <w:rPr>
          <w:rFonts w:ascii="Arial" w:hAnsi="Arial" w:cs="Arial"/>
        </w:rPr>
        <w:t>-</w:t>
      </w:r>
      <w:r w:rsidR="00D77135" w:rsidRPr="001E5356">
        <w:rPr>
          <w:rFonts w:ascii="Arial" w:hAnsi="Arial" w:cs="Arial"/>
        </w:rPr>
        <w:t xml:space="preserve">states and </w:t>
      </w:r>
      <w:r w:rsidR="007179B4">
        <w:rPr>
          <w:rFonts w:ascii="Arial" w:hAnsi="Arial" w:cs="Arial"/>
        </w:rPr>
        <w:t xml:space="preserve">immediate local </w:t>
      </w:r>
      <w:r w:rsidR="00D77135" w:rsidRPr="001E5356">
        <w:rPr>
          <w:rFonts w:ascii="Arial" w:hAnsi="Arial" w:cs="Arial"/>
        </w:rPr>
        <w:t>communities</w:t>
      </w:r>
      <w:r w:rsidR="00C244C8" w:rsidRPr="001E5356">
        <w:rPr>
          <w:rFonts w:ascii="Arial" w:hAnsi="Arial" w:cs="Arial"/>
        </w:rPr>
        <w:t>.</w:t>
      </w:r>
      <w:r w:rsidR="00D77135" w:rsidRPr="001E5356">
        <w:rPr>
          <w:rFonts w:ascii="Arial" w:hAnsi="Arial" w:cs="Arial"/>
        </w:rPr>
        <w:t xml:space="preserve"> </w:t>
      </w:r>
      <w:r w:rsidR="00FA74B4">
        <w:rPr>
          <w:rFonts w:ascii="Arial" w:hAnsi="Arial" w:cs="Arial"/>
        </w:rPr>
        <w:t xml:space="preserve">The 2018-19 project reached </w:t>
      </w:r>
      <w:r w:rsidR="00FE2F71" w:rsidRPr="001E5356">
        <w:rPr>
          <w:rFonts w:ascii="Arial" w:eastAsia="Times New Roman" w:hAnsi="Arial" w:cs="Arial"/>
        </w:rPr>
        <w:t>1</w:t>
      </w:r>
      <w:r w:rsidR="007179B4">
        <w:rPr>
          <w:rFonts w:ascii="Arial" w:eastAsia="Times New Roman" w:hAnsi="Arial" w:cs="Arial"/>
        </w:rPr>
        <w:t>,</w:t>
      </w:r>
      <w:r w:rsidR="00FE2F71" w:rsidRPr="001E5356">
        <w:rPr>
          <w:rFonts w:ascii="Arial" w:eastAsia="Times New Roman" w:hAnsi="Arial" w:cs="Arial"/>
        </w:rPr>
        <w:t>07</w:t>
      </w:r>
      <w:r w:rsidR="007348B8">
        <w:rPr>
          <w:rFonts w:ascii="Arial" w:eastAsia="Times New Roman" w:hAnsi="Arial" w:cs="Arial"/>
        </w:rPr>
        <w:t>7</w:t>
      </w:r>
      <w:r w:rsidR="00FE2F71" w:rsidRPr="001E5356">
        <w:rPr>
          <w:rFonts w:ascii="Arial" w:eastAsia="Times New Roman" w:hAnsi="Arial" w:cs="Arial"/>
        </w:rPr>
        <w:t xml:space="preserve"> (females 732 and males 345)</w:t>
      </w:r>
      <w:r w:rsidR="00D77135" w:rsidRPr="001E5356">
        <w:rPr>
          <w:rFonts w:ascii="Arial" w:eastAsia="Times New Roman" w:hAnsi="Arial" w:cs="Arial"/>
        </w:rPr>
        <w:t xml:space="preserve"> PSO practitioners on matters of gender in peace </w:t>
      </w:r>
      <w:r w:rsidR="007179B4">
        <w:rPr>
          <w:rFonts w:ascii="Arial" w:eastAsia="Times New Roman" w:hAnsi="Arial" w:cs="Arial"/>
        </w:rPr>
        <w:t xml:space="preserve">support </w:t>
      </w:r>
      <w:r w:rsidR="00D77135" w:rsidRPr="001E5356">
        <w:rPr>
          <w:rFonts w:ascii="Arial" w:eastAsia="Times New Roman" w:hAnsi="Arial" w:cs="Arial"/>
        </w:rPr>
        <w:t xml:space="preserve">operations and conducted </w:t>
      </w:r>
      <w:r w:rsidR="00FA74B4">
        <w:rPr>
          <w:rFonts w:ascii="Arial" w:eastAsia="Times New Roman" w:hAnsi="Arial" w:cs="Arial"/>
        </w:rPr>
        <w:t>three</w:t>
      </w:r>
      <w:r w:rsidR="00D77135" w:rsidRPr="001E5356">
        <w:rPr>
          <w:rFonts w:ascii="Arial" w:eastAsia="Times New Roman" w:hAnsi="Arial" w:cs="Arial"/>
        </w:rPr>
        <w:t xml:space="preserve"> gender-</w:t>
      </w:r>
      <w:r w:rsidR="00FA74B4">
        <w:rPr>
          <w:rFonts w:ascii="Arial" w:eastAsia="Times New Roman" w:hAnsi="Arial" w:cs="Arial"/>
        </w:rPr>
        <w:t>based</w:t>
      </w:r>
      <w:r w:rsidR="00D77135" w:rsidRPr="001E5356">
        <w:rPr>
          <w:rFonts w:ascii="Arial" w:eastAsia="Times New Roman" w:hAnsi="Arial" w:cs="Arial"/>
        </w:rPr>
        <w:t xml:space="preserve"> field researches that </w:t>
      </w:r>
      <w:r w:rsidR="00FA74B4">
        <w:rPr>
          <w:rFonts w:ascii="Arial" w:eastAsia="Times New Roman" w:hAnsi="Arial" w:cs="Arial"/>
        </w:rPr>
        <w:t xml:space="preserve">will </w:t>
      </w:r>
      <w:r w:rsidR="00D77135" w:rsidRPr="001E5356">
        <w:rPr>
          <w:rFonts w:ascii="Arial" w:eastAsia="Times New Roman" w:hAnsi="Arial" w:cs="Arial"/>
        </w:rPr>
        <w:t>significantly inform peace and security program</w:t>
      </w:r>
      <w:r w:rsidR="00FA74B4">
        <w:rPr>
          <w:rFonts w:ascii="Arial" w:eastAsia="Times New Roman" w:hAnsi="Arial" w:cs="Arial"/>
        </w:rPr>
        <w:t>m</w:t>
      </w:r>
      <w:r w:rsidR="007179B4">
        <w:rPr>
          <w:rFonts w:ascii="Arial" w:eastAsia="Times New Roman" w:hAnsi="Arial" w:cs="Arial"/>
        </w:rPr>
        <w:t>ing</w:t>
      </w:r>
      <w:r w:rsidR="00D77135" w:rsidRPr="001E5356">
        <w:rPr>
          <w:rFonts w:ascii="Arial" w:eastAsia="Times New Roman" w:hAnsi="Arial" w:cs="Arial"/>
        </w:rPr>
        <w:t xml:space="preserve"> in the region. Thus,</w:t>
      </w:r>
      <w:r w:rsidR="00D77135" w:rsidRPr="001E5356">
        <w:rPr>
          <w:rFonts w:ascii="Arial" w:hAnsi="Arial" w:cs="Arial"/>
        </w:rPr>
        <w:t xml:space="preserve"> </w:t>
      </w:r>
      <w:r w:rsidR="00FA74B4">
        <w:rPr>
          <w:rFonts w:ascii="Arial" w:hAnsi="Arial" w:cs="Arial"/>
        </w:rPr>
        <w:t>contributing to</w:t>
      </w:r>
      <w:r w:rsidR="00D77135" w:rsidRPr="001E5356">
        <w:rPr>
          <w:rFonts w:ascii="Arial" w:hAnsi="Arial" w:cs="Arial"/>
        </w:rPr>
        <w:t xml:space="preserve"> the </w:t>
      </w:r>
      <w:r w:rsidR="007179B4">
        <w:rPr>
          <w:rFonts w:ascii="Arial" w:hAnsi="Arial" w:cs="Arial"/>
        </w:rPr>
        <w:t xml:space="preserve">body of </w:t>
      </w:r>
      <w:r w:rsidR="00FA74B4">
        <w:rPr>
          <w:rFonts w:ascii="Arial" w:hAnsi="Arial" w:cs="Arial"/>
        </w:rPr>
        <w:t>knowledge</w:t>
      </w:r>
      <w:r w:rsidR="00D77135" w:rsidRPr="001E5356">
        <w:rPr>
          <w:rFonts w:ascii="Arial" w:hAnsi="Arial" w:cs="Arial"/>
        </w:rPr>
        <w:t xml:space="preserve"> </w:t>
      </w:r>
      <w:r w:rsidR="007179B4">
        <w:rPr>
          <w:rFonts w:ascii="Arial" w:hAnsi="Arial" w:cs="Arial"/>
        </w:rPr>
        <w:t>in</w:t>
      </w:r>
      <w:r w:rsidR="00D77135" w:rsidRPr="001E5356">
        <w:rPr>
          <w:rFonts w:ascii="Arial" w:hAnsi="Arial" w:cs="Arial"/>
        </w:rPr>
        <w:t xml:space="preserve"> integrating gender in PSOs within the Eastern Africa region.</w:t>
      </w:r>
      <w:r w:rsidR="00FA74B4">
        <w:rPr>
          <w:rFonts w:ascii="Arial" w:hAnsi="Arial" w:cs="Arial"/>
        </w:rPr>
        <w:t xml:space="preserve"> </w:t>
      </w:r>
      <w:r w:rsidR="002B29BF" w:rsidRPr="001E5356">
        <w:rPr>
          <w:rFonts w:ascii="Arial" w:eastAsia="Times New Roman" w:hAnsi="Arial" w:cs="Arial"/>
        </w:rPr>
        <w:t xml:space="preserve">The </w:t>
      </w:r>
      <w:r w:rsidR="008541EB" w:rsidRPr="001E5356">
        <w:rPr>
          <w:rFonts w:ascii="Arial" w:eastAsia="Times New Roman" w:hAnsi="Arial" w:cs="Arial"/>
        </w:rPr>
        <w:t xml:space="preserve">evaluation </w:t>
      </w:r>
      <w:r w:rsidR="00557C8C" w:rsidRPr="001E5356">
        <w:rPr>
          <w:rFonts w:ascii="Arial" w:eastAsia="Times New Roman" w:hAnsi="Arial" w:cs="Arial"/>
        </w:rPr>
        <w:t>further</w:t>
      </w:r>
      <w:r w:rsidR="00591683" w:rsidRPr="001E5356">
        <w:rPr>
          <w:rFonts w:ascii="Arial" w:eastAsia="Times New Roman" w:hAnsi="Arial" w:cs="Arial"/>
        </w:rPr>
        <w:t xml:space="preserve"> </w:t>
      </w:r>
      <w:r w:rsidR="008541EB" w:rsidRPr="001E5356">
        <w:rPr>
          <w:rFonts w:ascii="Arial" w:eastAsia="Times New Roman" w:hAnsi="Arial" w:cs="Arial"/>
        </w:rPr>
        <w:t xml:space="preserve">established that the project </w:t>
      </w:r>
      <w:r w:rsidR="00EB2652" w:rsidRPr="001E5356">
        <w:rPr>
          <w:rFonts w:ascii="Arial" w:eastAsia="Times New Roman" w:hAnsi="Arial" w:cs="Arial"/>
        </w:rPr>
        <w:t>strengthened</w:t>
      </w:r>
      <w:r w:rsidR="005523A8" w:rsidRPr="001E5356">
        <w:rPr>
          <w:rFonts w:ascii="Arial" w:eastAsia="Times New Roman" w:hAnsi="Arial" w:cs="Arial"/>
        </w:rPr>
        <w:t xml:space="preserve"> the gains </w:t>
      </w:r>
      <w:r w:rsidR="006F073A" w:rsidRPr="001E5356">
        <w:rPr>
          <w:rFonts w:ascii="Arial" w:eastAsia="Times New Roman" w:hAnsi="Arial" w:cs="Arial"/>
        </w:rPr>
        <w:t>made from the previous</w:t>
      </w:r>
      <w:r w:rsidR="005523A8" w:rsidRPr="001E5356">
        <w:rPr>
          <w:rFonts w:ascii="Arial" w:eastAsia="Times New Roman" w:hAnsi="Arial" w:cs="Arial"/>
        </w:rPr>
        <w:t xml:space="preserve"> project of 2016/2017 </w:t>
      </w:r>
      <w:r w:rsidR="00EB2652" w:rsidRPr="001E5356">
        <w:rPr>
          <w:rFonts w:ascii="Arial" w:eastAsia="Times New Roman" w:hAnsi="Arial" w:cs="Arial"/>
        </w:rPr>
        <w:t xml:space="preserve">to build </w:t>
      </w:r>
      <w:r w:rsidR="005523A8" w:rsidRPr="001E5356">
        <w:rPr>
          <w:rFonts w:ascii="Arial" w:eastAsia="Times New Roman" w:hAnsi="Arial" w:cs="Arial"/>
        </w:rPr>
        <w:t xml:space="preserve">sustainability and </w:t>
      </w:r>
      <w:r w:rsidR="008541EB" w:rsidRPr="001E5356">
        <w:rPr>
          <w:rFonts w:ascii="Arial" w:eastAsia="Times New Roman" w:hAnsi="Arial" w:cs="Arial"/>
        </w:rPr>
        <w:t>generat</w:t>
      </w:r>
      <w:r w:rsidR="0093334F" w:rsidRPr="001E5356">
        <w:rPr>
          <w:rFonts w:ascii="Arial" w:eastAsia="Times New Roman" w:hAnsi="Arial" w:cs="Arial"/>
        </w:rPr>
        <w:t>e</w:t>
      </w:r>
      <w:r w:rsidR="008541EB" w:rsidRPr="001E5356">
        <w:rPr>
          <w:rFonts w:ascii="Arial" w:eastAsia="Times New Roman" w:hAnsi="Arial" w:cs="Arial"/>
        </w:rPr>
        <w:t xml:space="preserve"> </w:t>
      </w:r>
      <w:r w:rsidR="005523A8" w:rsidRPr="001E5356">
        <w:rPr>
          <w:rFonts w:ascii="Arial" w:eastAsia="Times New Roman" w:hAnsi="Arial" w:cs="Arial"/>
        </w:rPr>
        <w:t>greater impact</w:t>
      </w:r>
      <w:r w:rsidR="0093334F" w:rsidRPr="001E5356">
        <w:rPr>
          <w:rFonts w:ascii="Arial" w:eastAsia="Times New Roman" w:hAnsi="Arial" w:cs="Arial"/>
        </w:rPr>
        <w:t>s</w:t>
      </w:r>
      <w:r w:rsidR="00EB2652" w:rsidRPr="001E5356">
        <w:rPr>
          <w:rFonts w:ascii="Arial" w:eastAsia="Times New Roman" w:hAnsi="Arial" w:cs="Arial"/>
        </w:rPr>
        <w:t xml:space="preserve"> for gender</w:t>
      </w:r>
      <w:r w:rsidR="008541EB" w:rsidRPr="001E5356">
        <w:rPr>
          <w:rFonts w:ascii="Arial" w:eastAsia="Times New Roman" w:hAnsi="Arial" w:cs="Arial"/>
        </w:rPr>
        <w:t xml:space="preserve"> integration</w:t>
      </w:r>
      <w:r w:rsidR="00EB2652" w:rsidRPr="001E5356">
        <w:rPr>
          <w:rFonts w:ascii="Arial" w:eastAsia="Times New Roman" w:hAnsi="Arial" w:cs="Arial"/>
        </w:rPr>
        <w:t xml:space="preserve"> in PSOs</w:t>
      </w:r>
      <w:r w:rsidR="00591683" w:rsidRPr="001E5356">
        <w:rPr>
          <w:rFonts w:ascii="Arial" w:eastAsia="Times New Roman" w:hAnsi="Arial" w:cs="Arial"/>
        </w:rPr>
        <w:t xml:space="preserve"> through expansion of trainings </w:t>
      </w:r>
      <w:r w:rsidR="007179B4">
        <w:rPr>
          <w:rFonts w:ascii="Arial" w:eastAsia="Times New Roman" w:hAnsi="Arial" w:cs="Arial"/>
        </w:rPr>
        <w:t xml:space="preserve">to </w:t>
      </w:r>
      <w:r w:rsidR="00591683" w:rsidRPr="001E5356">
        <w:rPr>
          <w:rFonts w:ascii="Arial" w:eastAsia="Times New Roman" w:hAnsi="Arial" w:cs="Arial"/>
        </w:rPr>
        <w:t xml:space="preserve">female soldiers, community peace builders, </w:t>
      </w:r>
      <w:r w:rsidR="00636937" w:rsidRPr="001E5356">
        <w:rPr>
          <w:rFonts w:ascii="Arial" w:eastAsia="Times New Roman" w:hAnsi="Arial" w:cs="Arial"/>
        </w:rPr>
        <w:t xml:space="preserve">and </w:t>
      </w:r>
      <w:r w:rsidR="007179B4">
        <w:rPr>
          <w:rFonts w:ascii="Arial" w:eastAsia="Times New Roman" w:hAnsi="Arial" w:cs="Arial"/>
        </w:rPr>
        <w:t>regional focal points persons</w:t>
      </w:r>
      <w:r w:rsidR="00636937" w:rsidRPr="001E5356">
        <w:rPr>
          <w:rFonts w:ascii="Arial" w:eastAsia="Times New Roman" w:hAnsi="Arial" w:cs="Arial"/>
        </w:rPr>
        <w:t>.</w:t>
      </w:r>
    </w:p>
    <w:p w14:paraId="2DD737CE" w14:textId="77777777" w:rsidR="00B930CC" w:rsidRPr="005F1B87" w:rsidRDefault="00B930CC" w:rsidP="00CB5515">
      <w:pPr>
        <w:jc w:val="both"/>
        <w:rPr>
          <w:rFonts w:ascii="Arial" w:hAnsi="Arial" w:cs="Arial"/>
          <w:b/>
        </w:rPr>
      </w:pPr>
    </w:p>
    <w:p w14:paraId="42DB2053" w14:textId="13EAC5ED" w:rsidR="00FA74B4" w:rsidRPr="00322A5A" w:rsidRDefault="006C550A" w:rsidP="002C0921">
      <w:pPr>
        <w:jc w:val="both"/>
        <w:rPr>
          <w:rFonts w:ascii="Arial" w:hAnsi="Arial" w:cs="Arial"/>
        </w:rPr>
      </w:pPr>
      <w:r w:rsidRPr="00B51DFA">
        <w:rPr>
          <w:rFonts w:ascii="Arial" w:hAnsi="Arial" w:cs="Arial"/>
          <w:b/>
        </w:rPr>
        <w:t>E</w:t>
      </w:r>
      <w:r w:rsidR="00CB5515" w:rsidRPr="00B51DFA">
        <w:rPr>
          <w:rFonts w:ascii="Arial" w:hAnsi="Arial" w:cs="Arial"/>
          <w:b/>
        </w:rPr>
        <w:t>ffectiveness</w:t>
      </w:r>
      <w:r w:rsidR="00636937" w:rsidRPr="00B51DFA">
        <w:rPr>
          <w:rFonts w:ascii="Arial" w:hAnsi="Arial" w:cs="Arial"/>
          <w:b/>
        </w:rPr>
        <w:t>:</w:t>
      </w:r>
      <w:r w:rsidR="00636937" w:rsidRPr="005F1B87">
        <w:rPr>
          <w:rFonts w:ascii="Arial" w:hAnsi="Arial" w:cs="Arial"/>
          <w:b/>
        </w:rPr>
        <w:t xml:space="preserve"> </w:t>
      </w:r>
      <w:r w:rsidR="00CB5515" w:rsidRPr="005F1B87">
        <w:rPr>
          <w:rFonts w:ascii="Arial" w:hAnsi="Arial" w:cs="Arial"/>
        </w:rPr>
        <w:t xml:space="preserve"> </w:t>
      </w:r>
      <w:r w:rsidR="00FE177C" w:rsidRPr="00FE177C">
        <w:rPr>
          <w:rFonts w:ascii="Arial" w:hAnsi="Arial" w:cs="Arial"/>
        </w:rPr>
        <w:t xml:space="preserve">The evaluation </w:t>
      </w:r>
      <w:r w:rsidR="007179B4">
        <w:rPr>
          <w:rFonts w:ascii="Arial" w:hAnsi="Arial" w:cs="Arial"/>
        </w:rPr>
        <w:t xml:space="preserve">process </w:t>
      </w:r>
      <w:r w:rsidR="00FE177C" w:rsidRPr="00FE177C">
        <w:rPr>
          <w:rFonts w:ascii="Arial" w:hAnsi="Arial" w:cs="Arial"/>
        </w:rPr>
        <w:t xml:space="preserve">found out that IPSTC </w:t>
      </w:r>
      <w:r w:rsidR="00FA74B4">
        <w:rPr>
          <w:rFonts w:ascii="Arial" w:hAnsi="Arial" w:cs="Arial"/>
        </w:rPr>
        <w:t>used the implem</w:t>
      </w:r>
      <w:r w:rsidR="00E41B1C">
        <w:rPr>
          <w:rFonts w:ascii="Arial" w:hAnsi="Arial" w:cs="Arial"/>
        </w:rPr>
        <w:t xml:space="preserve">entation strategy of </w:t>
      </w:r>
      <w:r w:rsidR="00E41B1C" w:rsidRPr="00FE177C">
        <w:rPr>
          <w:rFonts w:ascii="Arial" w:hAnsi="Arial" w:cs="Arial"/>
        </w:rPr>
        <w:t>forg</w:t>
      </w:r>
      <w:r w:rsidR="00E41B1C">
        <w:rPr>
          <w:rFonts w:ascii="Arial" w:hAnsi="Arial" w:cs="Arial"/>
        </w:rPr>
        <w:t xml:space="preserve">ing </w:t>
      </w:r>
      <w:r w:rsidR="00E41B1C" w:rsidRPr="00FE177C">
        <w:rPr>
          <w:rFonts w:ascii="Arial" w:hAnsi="Arial" w:cs="Arial"/>
        </w:rPr>
        <w:t>strategic</w:t>
      </w:r>
      <w:r w:rsidR="00FE177C" w:rsidRPr="00FE177C">
        <w:rPr>
          <w:rFonts w:ascii="Arial" w:hAnsi="Arial" w:cs="Arial"/>
        </w:rPr>
        <w:t xml:space="preserve"> partnerships with various </w:t>
      </w:r>
      <w:r w:rsidR="00E41B1C">
        <w:rPr>
          <w:rFonts w:ascii="Arial" w:hAnsi="Arial" w:cs="Arial"/>
        </w:rPr>
        <w:t xml:space="preserve">peace and security </w:t>
      </w:r>
      <w:r w:rsidR="00FE177C" w:rsidRPr="00FE177C">
        <w:rPr>
          <w:rFonts w:ascii="Arial" w:hAnsi="Arial" w:cs="Arial"/>
        </w:rPr>
        <w:t xml:space="preserve">stakeholders to deliver on the </w:t>
      </w:r>
      <w:r w:rsidR="00FE177C">
        <w:rPr>
          <w:rFonts w:ascii="Arial" w:hAnsi="Arial" w:cs="Arial"/>
        </w:rPr>
        <w:t xml:space="preserve">project </w:t>
      </w:r>
      <w:r w:rsidR="00FE177C" w:rsidRPr="00FE177C">
        <w:rPr>
          <w:rFonts w:ascii="Arial" w:hAnsi="Arial" w:cs="Arial"/>
        </w:rPr>
        <w:t>objectives</w:t>
      </w:r>
      <w:r w:rsidR="00E41B1C">
        <w:rPr>
          <w:rFonts w:ascii="Arial" w:hAnsi="Arial" w:cs="Arial"/>
        </w:rPr>
        <w:t>.</w:t>
      </w:r>
      <w:r w:rsidR="00FE177C" w:rsidRPr="00FE177C">
        <w:rPr>
          <w:rFonts w:ascii="Arial" w:hAnsi="Arial" w:cs="Arial"/>
        </w:rPr>
        <w:t xml:space="preserve"> </w:t>
      </w:r>
      <w:r w:rsidR="00E41B1C">
        <w:rPr>
          <w:rFonts w:ascii="Arial" w:hAnsi="Arial" w:cs="Arial"/>
        </w:rPr>
        <w:t>These included</w:t>
      </w:r>
      <w:r w:rsidR="00FE177C" w:rsidRPr="00FE177C">
        <w:rPr>
          <w:rFonts w:ascii="Arial" w:hAnsi="Arial" w:cs="Arial"/>
        </w:rPr>
        <w:t xml:space="preserve"> </w:t>
      </w:r>
      <w:r w:rsidR="00E41B1C">
        <w:rPr>
          <w:rFonts w:ascii="Arial" w:hAnsi="Arial" w:cs="Arial"/>
        </w:rPr>
        <w:t xml:space="preserve">existing structures and collaborations with National and County Governments, </w:t>
      </w:r>
      <w:r w:rsidR="00FE177C" w:rsidRPr="00FE177C">
        <w:rPr>
          <w:rFonts w:ascii="Arial" w:hAnsi="Arial" w:cs="Arial"/>
        </w:rPr>
        <w:t>the EASF Secretariat, NCTC, NDMA, Universities,</w:t>
      </w:r>
      <w:r w:rsidR="00FA74B4">
        <w:rPr>
          <w:rFonts w:ascii="Arial" w:hAnsi="Arial" w:cs="Arial"/>
        </w:rPr>
        <w:t xml:space="preserve"> </w:t>
      </w:r>
      <w:r w:rsidR="007179B4">
        <w:rPr>
          <w:rFonts w:ascii="Arial" w:hAnsi="Arial" w:cs="Arial"/>
        </w:rPr>
        <w:t>C</w:t>
      </w:r>
      <w:r w:rsidR="00FE177C" w:rsidRPr="00FE177C">
        <w:rPr>
          <w:rFonts w:ascii="Arial" w:hAnsi="Arial" w:cs="Arial"/>
        </w:rPr>
        <w:t xml:space="preserve">ivil </w:t>
      </w:r>
      <w:r w:rsidR="007179B4">
        <w:rPr>
          <w:rFonts w:ascii="Arial" w:hAnsi="Arial" w:cs="Arial"/>
        </w:rPr>
        <w:t>S</w:t>
      </w:r>
      <w:r w:rsidR="00FE177C" w:rsidRPr="00FE177C">
        <w:rPr>
          <w:rFonts w:ascii="Arial" w:hAnsi="Arial" w:cs="Arial"/>
        </w:rPr>
        <w:t xml:space="preserve">ociety </w:t>
      </w:r>
      <w:r w:rsidR="007179B4">
        <w:rPr>
          <w:rFonts w:ascii="Arial" w:hAnsi="Arial" w:cs="Arial"/>
        </w:rPr>
        <w:t>O</w:t>
      </w:r>
      <w:r w:rsidR="00FE177C" w:rsidRPr="00FE177C">
        <w:rPr>
          <w:rFonts w:ascii="Arial" w:hAnsi="Arial" w:cs="Arial"/>
        </w:rPr>
        <w:t xml:space="preserve">rganization as well as </w:t>
      </w:r>
      <w:r w:rsidR="007179B4">
        <w:rPr>
          <w:rFonts w:ascii="Arial" w:hAnsi="Arial" w:cs="Arial"/>
        </w:rPr>
        <w:t>C</w:t>
      </w:r>
      <w:r w:rsidR="00806AC4" w:rsidRPr="00FE177C">
        <w:rPr>
          <w:rFonts w:ascii="Arial" w:hAnsi="Arial" w:cs="Arial"/>
        </w:rPr>
        <w:t>ommunity-</w:t>
      </w:r>
      <w:r w:rsidR="007179B4">
        <w:rPr>
          <w:rFonts w:ascii="Arial" w:hAnsi="Arial" w:cs="Arial"/>
        </w:rPr>
        <w:t>B</w:t>
      </w:r>
      <w:r w:rsidR="00806AC4" w:rsidRPr="00FE177C">
        <w:rPr>
          <w:rFonts w:ascii="Arial" w:hAnsi="Arial" w:cs="Arial"/>
        </w:rPr>
        <w:t>ased</w:t>
      </w:r>
      <w:r w:rsidR="00FE177C" w:rsidRPr="00FE177C">
        <w:rPr>
          <w:rFonts w:ascii="Arial" w:hAnsi="Arial" w:cs="Arial"/>
        </w:rPr>
        <w:t xml:space="preserve"> </w:t>
      </w:r>
      <w:r w:rsidR="007179B4">
        <w:rPr>
          <w:rFonts w:ascii="Arial" w:hAnsi="Arial" w:cs="Arial"/>
        </w:rPr>
        <w:t>O</w:t>
      </w:r>
      <w:r w:rsidR="00FE177C" w:rsidRPr="00FE177C">
        <w:rPr>
          <w:rFonts w:ascii="Arial" w:hAnsi="Arial" w:cs="Arial"/>
        </w:rPr>
        <w:t>rganization</w:t>
      </w:r>
      <w:r w:rsidR="00E41B1C">
        <w:rPr>
          <w:rFonts w:ascii="Arial" w:hAnsi="Arial" w:cs="Arial"/>
        </w:rPr>
        <w:t>s</w:t>
      </w:r>
      <w:r w:rsidR="00FE177C" w:rsidRPr="00FE177C">
        <w:rPr>
          <w:rFonts w:ascii="Arial" w:hAnsi="Arial" w:cs="Arial"/>
        </w:rPr>
        <w:t>.</w:t>
      </w:r>
      <w:r w:rsidR="00806AC4">
        <w:rPr>
          <w:rFonts w:ascii="Arial" w:hAnsi="Arial" w:cs="Arial"/>
        </w:rPr>
        <w:t xml:space="preserve"> The evaluation also demonstrated considerable achievement of all the stated results such as </w:t>
      </w:r>
      <w:r w:rsidR="00CB5515" w:rsidRPr="00806AC4">
        <w:rPr>
          <w:rFonts w:ascii="Arial" w:hAnsi="Arial" w:cs="Arial"/>
        </w:rPr>
        <w:t xml:space="preserve">empirical </w:t>
      </w:r>
      <w:r w:rsidR="000D48D3" w:rsidRPr="00806AC4">
        <w:rPr>
          <w:rFonts w:ascii="Arial" w:hAnsi="Arial" w:cs="Arial"/>
        </w:rPr>
        <w:t>data</w:t>
      </w:r>
      <w:r w:rsidR="00CB5515" w:rsidRPr="00806AC4">
        <w:rPr>
          <w:rFonts w:ascii="Arial" w:hAnsi="Arial" w:cs="Arial"/>
        </w:rPr>
        <w:t xml:space="preserve"> on the level</w:t>
      </w:r>
      <w:r w:rsidR="000D48D3" w:rsidRPr="00806AC4">
        <w:rPr>
          <w:rFonts w:ascii="Arial" w:hAnsi="Arial" w:cs="Arial"/>
        </w:rPr>
        <w:t>s</w:t>
      </w:r>
      <w:r w:rsidR="00CB5515" w:rsidRPr="00806AC4">
        <w:rPr>
          <w:rFonts w:ascii="Arial" w:hAnsi="Arial" w:cs="Arial"/>
        </w:rPr>
        <w:t xml:space="preserve"> of gender integration within</w:t>
      </w:r>
      <w:r w:rsidR="00606AB1" w:rsidRPr="00806AC4">
        <w:rPr>
          <w:rFonts w:ascii="Arial" w:hAnsi="Arial" w:cs="Arial"/>
        </w:rPr>
        <w:t xml:space="preserve"> </w:t>
      </w:r>
      <w:r w:rsidR="00E01C50" w:rsidRPr="00806AC4">
        <w:rPr>
          <w:rFonts w:ascii="Arial" w:hAnsi="Arial" w:cs="Arial"/>
        </w:rPr>
        <w:t xml:space="preserve">the </w:t>
      </w:r>
      <w:r w:rsidR="00636937" w:rsidRPr="00806AC4">
        <w:rPr>
          <w:rFonts w:ascii="Arial" w:hAnsi="Arial" w:cs="Arial"/>
        </w:rPr>
        <w:t>EASF</w:t>
      </w:r>
      <w:r w:rsidR="00E01C50" w:rsidRPr="00806AC4">
        <w:rPr>
          <w:rFonts w:ascii="Arial" w:hAnsi="Arial" w:cs="Arial"/>
        </w:rPr>
        <w:t xml:space="preserve"> member-states,</w:t>
      </w:r>
      <w:r w:rsidR="00CB5515" w:rsidRPr="00806AC4">
        <w:rPr>
          <w:rFonts w:ascii="Arial" w:hAnsi="Arial" w:cs="Arial"/>
        </w:rPr>
        <w:t xml:space="preserve"> national bodies,</w:t>
      </w:r>
      <w:r w:rsidR="00606AB1" w:rsidRPr="00806AC4">
        <w:rPr>
          <w:rFonts w:ascii="Arial" w:hAnsi="Arial" w:cs="Arial"/>
        </w:rPr>
        <w:t xml:space="preserve"> </w:t>
      </w:r>
      <w:r w:rsidR="005E6815" w:rsidRPr="00806AC4">
        <w:rPr>
          <w:rFonts w:ascii="Arial" w:hAnsi="Arial" w:cs="Arial"/>
        </w:rPr>
        <w:t>counties</w:t>
      </w:r>
      <w:r w:rsidR="00E01C50" w:rsidRPr="00806AC4">
        <w:rPr>
          <w:rFonts w:ascii="Arial" w:hAnsi="Arial" w:cs="Arial"/>
        </w:rPr>
        <w:t xml:space="preserve"> and communities</w:t>
      </w:r>
      <w:r w:rsidR="00E41B1C">
        <w:rPr>
          <w:rFonts w:ascii="Arial" w:hAnsi="Arial" w:cs="Arial"/>
        </w:rPr>
        <w:t xml:space="preserve"> and reach</w:t>
      </w:r>
      <w:r w:rsidR="007179B4">
        <w:rPr>
          <w:rFonts w:ascii="Arial" w:hAnsi="Arial" w:cs="Arial"/>
        </w:rPr>
        <w:t>ed</w:t>
      </w:r>
      <w:r w:rsidR="00E41B1C">
        <w:rPr>
          <w:rFonts w:ascii="Arial" w:hAnsi="Arial" w:cs="Arial"/>
        </w:rPr>
        <w:t xml:space="preserve"> a critical mass of 1</w:t>
      </w:r>
      <w:r w:rsidR="008B161C">
        <w:rPr>
          <w:rFonts w:ascii="Arial" w:hAnsi="Arial" w:cs="Arial"/>
        </w:rPr>
        <w:t>,</w:t>
      </w:r>
      <w:r w:rsidR="00E41B1C">
        <w:rPr>
          <w:rFonts w:ascii="Arial" w:hAnsi="Arial" w:cs="Arial"/>
        </w:rPr>
        <w:t>07</w:t>
      </w:r>
      <w:r w:rsidR="007179B4">
        <w:rPr>
          <w:rFonts w:ascii="Arial" w:hAnsi="Arial" w:cs="Arial"/>
        </w:rPr>
        <w:t>7</w:t>
      </w:r>
      <w:r w:rsidR="00E41B1C">
        <w:rPr>
          <w:rFonts w:ascii="Arial" w:hAnsi="Arial" w:cs="Arial"/>
        </w:rPr>
        <w:t xml:space="preserve"> peace and security practi</w:t>
      </w:r>
      <w:r w:rsidR="007179B4">
        <w:rPr>
          <w:rFonts w:ascii="Arial" w:hAnsi="Arial" w:cs="Arial"/>
        </w:rPr>
        <w:t>ti</w:t>
      </w:r>
      <w:r w:rsidR="00E41B1C">
        <w:rPr>
          <w:rFonts w:ascii="Arial" w:hAnsi="Arial" w:cs="Arial"/>
        </w:rPr>
        <w:t xml:space="preserve">oners. This </w:t>
      </w:r>
      <w:r w:rsidR="00322A5A">
        <w:rPr>
          <w:rFonts w:ascii="Arial" w:hAnsi="Arial" w:cs="Arial"/>
        </w:rPr>
        <w:t xml:space="preserve">is </w:t>
      </w:r>
      <w:r w:rsidR="00E41B1C">
        <w:rPr>
          <w:rFonts w:ascii="Arial" w:hAnsi="Arial" w:cs="Arial"/>
        </w:rPr>
        <w:t xml:space="preserve">a demonstration </w:t>
      </w:r>
      <w:r w:rsidR="00322A5A">
        <w:rPr>
          <w:rFonts w:ascii="Arial" w:hAnsi="Arial" w:cs="Arial"/>
        </w:rPr>
        <w:t>that the</w:t>
      </w:r>
      <w:r w:rsidR="00E41B1C">
        <w:rPr>
          <w:rFonts w:ascii="Arial" w:hAnsi="Arial" w:cs="Arial"/>
        </w:rPr>
        <w:t xml:space="preserve"> project was effective in realizing positive change</w:t>
      </w:r>
      <w:r w:rsidR="00322A5A">
        <w:rPr>
          <w:rFonts w:ascii="Arial" w:hAnsi="Arial" w:cs="Arial"/>
        </w:rPr>
        <w:t>.</w:t>
      </w:r>
    </w:p>
    <w:p w14:paraId="371D8A21" w14:textId="3507810E" w:rsidR="004A31E9" w:rsidRPr="00406AE2" w:rsidRDefault="006C550A" w:rsidP="002C0921">
      <w:pPr>
        <w:jc w:val="both"/>
        <w:rPr>
          <w:rFonts w:ascii="Arial" w:hAnsi="Arial" w:cs="Arial"/>
        </w:rPr>
      </w:pPr>
      <w:r w:rsidRPr="00B51DFA">
        <w:rPr>
          <w:rFonts w:ascii="Arial" w:hAnsi="Arial" w:cs="Arial"/>
          <w:b/>
        </w:rPr>
        <w:t>E</w:t>
      </w:r>
      <w:r w:rsidR="00F5295A" w:rsidRPr="00B51DFA">
        <w:rPr>
          <w:rFonts w:ascii="Arial" w:hAnsi="Arial" w:cs="Arial"/>
          <w:b/>
        </w:rPr>
        <w:t>fficiency</w:t>
      </w:r>
      <w:r w:rsidR="008F2C1E" w:rsidRPr="00B51DFA">
        <w:rPr>
          <w:rFonts w:ascii="Arial" w:hAnsi="Arial" w:cs="Arial"/>
          <w:b/>
        </w:rPr>
        <w:t>:</w:t>
      </w:r>
      <w:r w:rsidR="00F5295A" w:rsidRPr="005F1B87">
        <w:rPr>
          <w:rFonts w:ascii="Arial" w:hAnsi="Arial" w:cs="Arial"/>
        </w:rPr>
        <w:t xml:space="preserve"> </w:t>
      </w:r>
      <w:r w:rsidR="00406AE2" w:rsidRPr="00406AE2">
        <w:rPr>
          <w:rFonts w:ascii="Arial" w:hAnsi="Arial" w:cs="Arial"/>
        </w:rPr>
        <w:t xml:space="preserve">Through the review of project documents and interviews conducted on both men and women, the evaluation established that the financial resources allocated to the realization of the project were </w:t>
      </w:r>
      <w:r w:rsidR="007179B4" w:rsidRPr="00406AE2">
        <w:rPr>
          <w:rFonts w:ascii="Arial" w:hAnsi="Arial" w:cs="Arial"/>
        </w:rPr>
        <w:t>enough</w:t>
      </w:r>
      <w:r w:rsidR="00406AE2" w:rsidRPr="00406AE2">
        <w:rPr>
          <w:rFonts w:ascii="Arial" w:hAnsi="Arial" w:cs="Arial"/>
        </w:rPr>
        <w:t xml:space="preserve"> and prudently </w:t>
      </w:r>
      <w:r w:rsidR="007179B4">
        <w:rPr>
          <w:rFonts w:ascii="Arial" w:hAnsi="Arial" w:cs="Arial"/>
        </w:rPr>
        <w:t>used</w:t>
      </w:r>
      <w:r w:rsidR="00406AE2" w:rsidRPr="00406AE2">
        <w:rPr>
          <w:rFonts w:ascii="Arial" w:hAnsi="Arial" w:cs="Arial"/>
        </w:rPr>
        <w:t xml:space="preserve">. Because of this </w:t>
      </w:r>
      <w:r w:rsidR="008B161C">
        <w:rPr>
          <w:rFonts w:ascii="Arial" w:hAnsi="Arial" w:cs="Arial"/>
        </w:rPr>
        <w:t>diligent utilization</w:t>
      </w:r>
      <w:r w:rsidR="00406AE2" w:rsidRPr="00406AE2">
        <w:rPr>
          <w:rFonts w:ascii="Arial" w:hAnsi="Arial" w:cs="Arial"/>
        </w:rPr>
        <w:t xml:space="preserve">, the project made some savings of </w:t>
      </w:r>
      <w:r w:rsidR="008B161C">
        <w:rPr>
          <w:rFonts w:ascii="Arial" w:hAnsi="Arial" w:cs="Arial"/>
        </w:rPr>
        <w:t>$</w:t>
      </w:r>
      <w:r w:rsidR="00406AE2" w:rsidRPr="00406AE2">
        <w:rPr>
          <w:rFonts w:ascii="Arial" w:hAnsi="Arial" w:cs="Arial"/>
        </w:rPr>
        <w:t xml:space="preserve"> 53,113 which were ploughed back to the project in the form of additional activities. </w:t>
      </w:r>
      <w:r w:rsidR="00322A5A">
        <w:rPr>
          <w:rFonts w:ascii="Arial" w:hAnsi="Arial" w:cs="Arial"/>
        </w:rPr>
        <w:t xml:space="preserve">Some of the unintended results included the hosting of </w:t>
      </w:r>
      <w:r w:rsidR="00322A5A" w:rsidRPr="00406AE2">
        <w:rPr>
          <w:rFonts w:ascii="Arial" w:hAnsi="Arial" w:cs="Arial"/>
        </w:rPr>
        <w:t>the</w:t>
      </w:r>
      <w:r w:rsidR="00406AE2" w:rsidRPr="00406AE2">
        <w:rPr>
          <w:rFonts w:ascii="Arial" w:hAnsi="Arial" w:cs="Arial"/>
        </w:rPr>
        <w:t xml:space="preserve"> </w:t>
      </w:r>
      <w:r w:rsidR="00406AE2">
        <w:rPr>
          <w:rFonts w:ascii="Arial" w:hAnsi="Arial" w:cs="Arial"/>
        </w:rPr>
        <w:t>national</w:t>
      </w:r>
      <w:r w:rsidR="00406AE2" w:rsidRPr="00406AE2">
        <w:rPr>
          <w:rFonts w:ascii="Arial" w:hAnsi="Arial" w:cs="Arial"/>
        </w:rPr>
        <w:t xml:space="preserve"> WPS </w:t>
      </w:r>
      <w:r w:rsidR="00322A5A" w:rsidRPr="00406AE2">
        <w:rPr>
          <w:rFonts w:ascii="Arial" w:hAnsi="Arial" w:cs="Arial"/>
        </w:rPr>
        <w:t>conference in</w:t>
      </w:r>
      <w:r w:rsidR="00406AE2" w:rsidRPr="00406AE2">
        <w:rPr>
          <w:rFonts w:ascii="Arial" w:hAnsi="Arial" w:cs="Arial"/>
        </w:rPr>
        <w:t xml:space="preserve"> October 2018 in Nairobi and the second tier of female soldiers training.</w:t>
      </w:r>
      <w:r w:rsidR="00406AE2">
        <w:rPr>
          <w:rFonts w:ascii="Arial" w:hAnsi="Arial" w:cs="Arial"/>
        </w:rPr>
        <w:t xml:space="preserve"> </w:t>
      </w:r>
      <w:r w:rsidR="00AE6FB4" w:rsidRPr="00406AE2">
        <w:rPr>
          <w:rFonts w:ascii="Arial" w:hAnsi="Arial" w:cs="Arial"/>
        </w:rPr>
        <w:t xml:space="preserve">Evidence from the </w:t>
      </w:r>
      <w:r w:rsidR="002A5EF9" w:rsidRPr="00406AE2">
        <w:rPr>
          <w:rFonts w:ascii="Arial" w:hAnsi="Arial" w:cs="Arial"/>
        </w:rPr>
        <w:t xml:space="preserve">evaluation also established that the project was well managed by experienced staff </w:t>
      </w:r>
      <w:r w:rsidR="006C6423" w:rsidRPr="00406AE2">
        <w:rPr>
          <w:rFonts w:ascii="Arial" w:hAnsi="Arial" w:cs="Arial"/>
        </w:rPr>
        <w:t xml:space="preserve">at </w:t>
      </w:r>
      <w:r w:rsidR="002A5EF9" w:rsidRPr="00406AE2">
        <w:rPr>
          <w:rFonts w:ascii="Arial" w:hAnsi="Arial" w:cs="Arial"/>
        </w:rPr>
        <w:t>UN</w:t>
      </w:r>
      <w:r w:rsidR="008F2C1E" w:rsidRPr="00406AE2">
        <w:rPr>
          <w:rFonts w:ascii="Arial" w:hAnsi="Arial" w:cs="Arial"/>
        </w:rPr>
        <w:t xml:space="preserve"> Women</w:t>
      </w:r>
      <w:r w:rsidR="002A5EF9" w:rsidRPr="00406AE2">
        <w:rPr>
          <w:rFonts w:ascii="Arial" w:hAnsi="Arial" w:cs="Arial"/>
        </w:rPr>
        <w:t xml:space="preserve">, IPSTC and </w:t>
      </w:r>
      <w:r w:rsidR="00406AE2">
        <w:rPr>
          <w:rFonts w:ascii="Arial" w:hAnsi="Arial" w:cs="Arial"/>
        </w:rPr>
        <w:t>other strategic partners</w:t>
      </w:r>
      <w:r w:rsidR="00406AE2" w:rsidRPr="00406AE2">
        <w:rPr>
          <w:rFonts w:ascii="Arial" w:hAnsi="Arial" w:cs="Arial"/>
        </w:rPr>
        <w:t>, who adequately complemented each other</w:t>
      </w:r>
      <w:r w:rsidR="00322A5A">
        <w:rPr>
          <w:rFonts w:ascii="Arial" w:hAnsi="Arial" w:cs="Arial"/>
        </w:rPr>
        <w:t>’s</w:t>
      </w:r>
      <w:r w:rsidR="00406AE2" w:rsidRPr="00406AE2">
        <w:rPr>
          <w:rFonts w:ascii="Arial" w:hAnsi="Arial" w:cs="Arial"/>
        </w:rPr>
        <w:t xml:space="preserve"> strengths</w:t>
      </w:r>
      <w:r w:rsidR="00406AE2">
        <w:rPr>
          <w:rFonts w:ascii="Arial" w:hAnsi="Arial" w:cs="Arial"/>
        </w:rPr>
        <w:t>.</w:t>
      </w:r>
    </w:p>
    <w:p w14:paraId="186B6CC3" w14:textId="7BEED192" w:rsidR="0067373D" w:rsidRDefault="002C0921" w:rsidP="00322A5A">
      <w:pPr>
        <w:autoSpaceDE w:val="0"/>
        <w:autoSpaceDN w:val="0"/>
        <w:adjustRightInd w:val="0"/>
        <w:spacing w:after="0" w:line="240" w:lineRule="auto"/>
        <w:jc w:val="both"/>
        <w:rPr>
          <w:rFonts w:ascii="Arial" w:eastAsia="Times New Roman" w:hAnsi="Arial" w:cs="Arial"/>
        </w:rPr>
      </w:pPr>
      <w:r w:rsidRPr="00B51DFA">
        <w:rPr>
          <w:rFonts w:ascii="Arial" w:eastAsia="Times New Roman" w:hAnsi="Arial" w:cs="Arial"/>
          <w:b/>
        </w:rPr>
        <w:t>Sustainability</w:t>
      </w:r>
      <w:r w:rsidR="00204892" w:rsidRPr="00B51DFA">
        <w:rPr>
          <w:rFonts w:ascii="Arial" w:eastAsia="Times New Roman" w:hAnsi="Arial" w:cs="Arial"/>
          <w:b/>
        </w:rPr>
        <w:t>:</w:t>
      </w:r>
      <w:r w:rsidR="00204892" w:rsidRPr="005F1B87">
        <w:rPr>
          <w:rFonts w:ascii="Arial" w:eastAsia="Times New Roman" w:hAnsi="Arial" w:cs="Arial"/>
        </w:rPr>
        <w:t xml:space="preserve"> The evaluation</w:t>
      </w:r>
      <w:r w:rsidRPr="005F1B87">
        <w:rPr>
          <w:rFonts w:ascii="Arial" w:eastAsia="Times New Roman" w:hAnsi="Arial" w:cs="Arial"/>
        </w:rPr>
        <w:t xml:space="preserve"> found out that </w:t>
      </w:r>
      <w:r w:rsidR="00DA0D37" w:rsidRPr="005F1B87">
        <w:rPr>
          <w:rFonts w:ascii="Arial" w:eastAsia="Times New Roman" w:hAnsi="Arial" w:cs="Arial"/>
        </w:rPr>
        <w:t>the project ha</w:t>
      </w:r>
      <w:r w:rsidR="0067373D">
        <w:rPr>
          <w:rFonts w:ascii="Arial" w:eastAsia="Times New Roman" w:hAnsi="Arial" w:cs="Arial"/>
        </w:rPr>
        <w:t>s</w:t>
      </w:r>
      <w:r w:rsidR="00DA0D37" w:rsidRPr="005F1B87">
        <w:rPr>
          <w:rFonts w:ascii="Arial" w:eastAsia="Times New Roman" w:hAnsi="Arial" w:cs="Arial"/>
        </w:rPr>
        <w:t xml:space="preserve"> built measures to ensure sustainability of the </w:t>
      </w:r>
      <w:r w:rsidR="00DA0D37" w:rsidRPr="0067373D">
        <w:rPr>
          <w:rFonts w:ascii="Arial" w:hAnsi="Arial" w:cs="Arial"/>
        </w:rPr>
        <w:t>project</w:t>
      </w:r>
      <w:r w:rsidR="00464900" w:rsidRPr="0067373D">
        <w:rPr>
          <w:rFonts w:ascii="Arial" w:hAnsi="Arial" w:cs="Arial"/>
        </w:rPr>
        <w:t xml:space="preserve"> beyond the implementation period. </w:t>
      </w:r>
      <w:r w:rsidR="0067373D" w:rsidRPr="0067373D">
        <w:rPr>
          <w:rFonts w:ascii="Arial" w:hAnsi="Arial" w:cs="Arial"/>
        </w:rPr>
        <w:t>They include: Integration of gender in</w:t>
      </w:r>
      <w:r w:rsidR="0067373D">
        <w:rPr>
          <w:rFonts w:ascii="Arial" w:hAnsi="Arial" w:cs="Arial"/>
        </w:rPr>
        <w:t>to</w:t>
      </w:r>
      <w:r w:rsidR="0067373D" w:rsidRPr="0067373D">
        <w:rPr>
          <w:rFonts w:ascii="Arial" w:hAnsi="Arial" w:cs="Arial"/>
        </w:rPr>
        <w:t xml:space="preserve"> IPSTC binding policies in line with their gender policy</w:t>
      </w:r>
      <w:r w:rsidR="0067373D">
        <w:rPr>
          <w:rFonts w:ascii="Arial" w:hAnsi="Arial" w:cs="Arial"/>
        </w:rPr>
        <w:t xml:space="preserve">, constitution </w:t>
      </w:r>
      <w:r w:rsidR="0067373D" w:rsidRPr="0067373D">
        <w:rPr>
          <w:rFonts w:ascii="Arial" w:hAnsi="Arial" w:cs="Arial"/>
        </w:rPr>
        <w:t>of</w:t>
      </w:r>
      <w:r w:rsidR="0067373D">
        <w:rPr>
          <w:rFonts w:ascii="Arial" w:hAnsi="Arial" w:cs="Arial"/>
        </w:rPr>
        <w:t xml:space="preserve"> a </w:t>
      </w:r>
      <w:r w:rsidR="0067373D" w:rsidRPr="0067373D">
        <w:rPr>
          <w:rFonts w:ascii="Arial" w:hAnsi="Arial" w:cs="Arial"/>
        </w:rPr>
        <w:t xml:space="preserve">gender committee, gender is a key pillar in their strategic plan, </w:t>
      </w:r>
      <w:r w:rsidR="0067373D">
        <w:rPr>
          <w:rFonts w:ascii="Arial" w:hAnsi="Arial" w:cs="Arial"/>
        </w:rPr>
        <w:t xml:space="preserve">as well </w:t>
      </w:r>
      <w:r w:rsidR="00C854E9">
        <w:rPr>
          <w:rFonts w:ascii="Arial" w:hAnsi="Arial" w:cs="Arial"/>
        </w:rPr>
        <w:t>as within</w:t>
      </w:r>
      <w:r w:rsidR="0067373D">
        <w:rPr>
          <w:rFonts w:ascii="Arial" w:hAnsi="Arial" w:cs="Arial"/>
        </w:rPr>
        <w:t xml:space="preserve"> </w:t>
      </w:r>
      <w:r w:rsidR="00322A5A">
        <w:rPr>
          <w:rFonts w:ascii="Arial" w:hAnsi="Arial" w:cs="Arial"/>
        </w:rPr>
        <w:t>their h</w:t>
      </w:r>
      <w:r w:rsidR="0067373D">
        <w:rPr>
          <w:rFonts w:ascii="Arial" w:hAnsi="Arial" w:cs="Arial"/>
        </w:rPr>
        <w:t xml:space="preserve">uman </w:t>
      </w:r>
      <w:r w:rsidR="00322A5A">
        <w:rPr>
          <w:rFonts w:ascii="Arial" w:hAnsi="Arial" w:cs="Arial"/>
        </w:rPr>
        <w:t>r</w:t>
      </w:r>
      <w:r w:rsidR="0067373D">
        <w:rPr>
          <w:rFonts w:ascii="Arial" w:hAnsi="Arial" w:cs="Arial"/>
        </w:rPr>
        <w:t>esource</w:t>
      </w:r>
      <w:r w:rsidR="0067373D" w:rsidRPr="0067373D">
        <w:rPr>
          <w:rFonts w:ascii="Arial" w:hAnsi="Arial" w:cs="Arial"/>
        </w:rPr>
        <w:t xml:space="preserve"> </w:t>
      </w:r>
      <w:r w:rsidR="0067373D" w:rsidRPr="00322A5A">
        <w:rPr>
          <w:rFonts w:ascii="Arial" w:eastAsia="Times New Roman" w:hAnsi="Arial" w:cs="Arial"/>
        </w:rPr>
        <w:t>documents.</w:t>
      </w:r>
      <w:r w:rsidR="00466EE7" w:rsidRPr="00322A5A">
        <w:rPr>
          <w:rFonts w:ascii="Arial" w:eastAsia="Times New Roman" w:hAnsi="Arial" w:cs="Arial"/>
        </w:rPr>
        <w:t xml:space="preserve"> </w:t>
      </w:r>
      <w:r w:rsidR="00466EE7">
        <w:rPr>
          <w:rFonts w:ascii="Arial" w:eastAsia="Times New Roman" w:hAnsi="Arial" w:cs="Arial"/>
        </w:rPr>
        <w:t xml:space="preserve">In </w:t>
      </w:r>
      <w:r w:rsidR="00466EE7" w:rsidRPr="00322A5A">
        <w:rPr>
          <w:rFonts w:ascii="Arial" w:eastAsia="Times New Roman" w:hAnsi="Arial" w:cs="Arial"/>
        </w:rPr>
        <w:t>addition</w:t>
      </w:r>
      <w:r w:rsidR="00C854E9" w:rsidRPr="00322A5A">
        <w:rPr>
          <w:rFonts w:ascii="Arial" w:eastAsia="Times New Roman" w:hAnsi="Arial" w:cs="Arial"/>
        </w:rPr>
        <w:t xml:space="preserve">, </w:t>
      </w:r>
      <w:r w:rsidR="00322A5A" w:rsidRPr="00322A5A">
        <w:rPr>
          <w:rFonts w:ascii="Arial" w:eastAsia="Times New Roman" w:hAnsi="Arial" w:cs="Arial"/>
        </w:rPr>
        <w:t xml:space="preserve">UN Women is a member of the Joint Control Board ( the </w:t>
      </w:r>
      <w:r w:rsidR="00EE571F" w:rsidRPr="00322A5A">
        <w:rPr>
          <w:rFonts w:ascii="Arial" w:eastAsia="Times New Roman" w:hAnsi="Arial" w:cs="Arial"/>
        </w:rPr>
        <w:t>highest</w:t>
      </w:r>
      <w:r w:rsidR="00322A5A" w:rsidRPr="00322A5A">
        <w:rPr>
          <w:rFonts w:ascii="Arial" w:eastAsia="Times New Roman" w:hAnsi="Arial" w:cs="Arial"/>
        </w:rPr>
        <w:t xml:space="preserve"> decision making organ) of the IPSTC</w:t>
      </w:r>
      <w:r w:rsidR="00EE571F">
        <w:rPr>
          <w:rFonts w:ascii="Arial" w:eastAsia="Times New Roman" w:hAnsi="Arial" w:cs="Arial"/>
        </w:rPr>
        <w:t xml:space="preserve"> and  </w:t>
      </w:r>
      <w:r w:rsidR="00C854E9">
        <w:rPr>
          <w:rFonts w:ascii="Arial" w:eastAsia="Times New Roman" w:hAnsi="Arial" w:cs="Arial"/>
        </w:rPr>
        <w:t xml:space="preserve">the </w:t>
      </w:r>
      <w:r w:rsidR="007348B8" w:rsidRPr="001E5356">
        <w:rPr>
          <w:rFonts w:ascii="Arial" w:eastAsia="Times New Roman" w:hAnsi="Arial" w:cs="Arial"/>
        </w:rPr>
        <w:t>1</w:t>
      </w:r>
      <w:r w:rsidR="008B161C">
        <w:rPr>
          <w:rFonts w:ascii="Arial" w:eastAsia="Times New Roman" w:hAnsi="Arial" w:cs="Arial"/>
        </w:rPr>
        <w:t>,</w:t>
      </w:r>
      <w:r w:rsidR="007348B8" w:rsidRPr="001E5356">
        <w:rPr>
          <w:rFonts w:ascii="Arial" w:eastAsia="Times New Roman" w:hAnsi="Arial" w:cs="Arial"/>
        </w:rPr>
        <w:t>07</w:t>
      </w:r>
      <w:r w:rsidR="007348B8">
        <w:rPr>
          <w:rFonts w:ascii="Arial" w:eastAsia="Times New Roman" w:hAnsi="Arial" w:cs="Arial"/>
        </w:rPr>
        <w:t>7</w:t>
      </w:r>
      <w:r w:rsidR="007348B8" w:rsidRPr="001E5356">
        <w:rPr>
          <w:rFonts w:ascii="Arial" w:eastAsia="Times New Roman" w:hAnsi="Arial" w:cs="Arial"/>
        </w:rPr>
        <w:t xml:space="preserve"> (females 732 and males 345) </w:t>
      </w:r>
      <w:r w:rsidR="00C854E9">
        <w:rPr>
          <w:rFonts w:ascii="Arial" w:eastAsia="Times New Roman" w:hAnsi="Arial" w:cs="Arial"/>
        </w:rPr>
        <w:t xml:space="preserve">practitioners reached </w:t>
      </w:r>
      <w:r w:rsidR="00466EE7">
        <w:rPr>
          <w:rFonts w:ascii="Arial" w:eastAsia="Times New Roman" w:hAnsi="Arial" w:cs="Arial"/>
        </w:rPr>
        <w:t>through</w:t>
      </w:r>
      <w:r w:rsidR="00C854E9">
        <w:rPr>
          <w:rFonts w:ascii="Arial" w:eastAsia="Times New Roman" w:hAnsi="Arial" w:cs="Arial"/>
        </w:rPr>
        <w:t xml:space="preserve"> training</w:t>
      </w:r>
      <w:r w:rsidR="00466EE7">
        <w:rPr>
          <w:rFonts w:ascii="Arial" w:eastAsia="Times New Roman" w:hAnsi="Arial" w:cs="Arial"/>
        </w:rPr>
        <w:t xml:space="preserve">s, </w:t>
      </w:r>
      <w:r w:rsidR="00C854E9">
        <w:rPr>
          <w:rFonts w:ascii="Arial" w:eastAsia="Times New Roman" w:hAnsi="Arial" w:cs="Arial"/>
        </w:rPr>
        <w:t xml:space="preserve">dissemination of the </w:t>
      </w:r>
      <w:r w:rsidR="00466EE7">
        <w:rPr>
          <w:rFonts w:ascii="Arial" w:eastAsia="Times New Roman" w:hAnsi="Arial" w:cs="Arial"/>
        </w:rPr>
        <w:t xml:space="preserve">MoD </w:t>
      </w:r>
      <w:r w:rsidR="00C854E9">
        <w:rPr>
          <w:rFonts w:ascii="Arial" w:eastAsia="Times New Roman" w:hAnsi="Arial" w:cs="Arial"/>
        </w:rPr>
        <w:t>policy</w:t>
      </w:r>
      <w:r w:rsidR="00466EE7">
        <w:rPr>
          <w:rFonts w:ascii="Arial" w:eastAsia="Times New Roman" w:hAnsi="Arial" w:cs="Arial"/>
        </w:rPr>
        <w:t xml:space="preserve"> and research symposiums </w:t>
      </w:r>
      <w:r w:rsidR="00C854E9">
        <w:rPr>
          <w:rFonts w:ascii="Arial" w:eastAsia="Times New Roman" w:hAnsi="Arial" w:cs="Arial"/>
        </w:rPr>
        <w:t xml:space="preserve">  </w:t>
      </w:r>
      <w:r w:rsidR="00466EE7">
        <w:rPr>
          <w:rFonts w:ascii="Arial" w:eastAsia="Times New Roman" w:hAnsi="Arial" w:cs="Arial"/>
        </w:rPr>
        <w:t xml:space="preserve">will continue to </w:t>
      </w:r>
      <w:r w:rsidR="0067373D" w:rsidRPr="00A158C5">
        <w:rPr>
          <w:rFonts w:ascii="Arial" w:eastAsia="Times New Roman" w:hAnsi="Arial" w:cs="Arial"/>
        </w:rPr>
        <w:t xml:space="preserve">integrate gender in their day to day work and operations, however the challenge of the staff turn –over due to transfers will require continuous trainings of the staff </w:t>
      </w:r>
      <w:r w:rsidR="0067373D">
        <w:rPr>
          <w:rFonts w:ascii="Arial" w:eastAsia="Times New Roman" w:hAnsi="Arial" w:cs="Arial"/>
        </w:rPr>
        <w:t>.</w:t>
      </w:r>
    </w:p>
    <w:p w14:paraId="1C1F93F3" w14:textId="77777777" w:rsidR="0067373D" w:rsidRPr="005F1B87" w:rsidRDefault="0067373D" w:rsidP="0047772F">
      <w:pPr>
        <w:spacing w:after="0" w:line="293" w:lineRule="atLeast"/>
        <w:jc w:val="both"/>
        <w:textAlignment w:val="baseline"/>
        <w:rPr>
          <w:rFonts w:ascii="Arial" w:eastAsia="Times New Roman" w:hAnsi="Arial" w:cs="Arial"/>
        </w:rPr>
      </w:pPr>
    </w:p>
    <w:p w14:paraId="3BA60211" w14:textId="521DC988" w:rsidR="00406AE2" w:rsidRDefault="00830963" w:rsidP="00A36CF8">
      <w:pPr>
        <w:spacing w:after="0" w:line="293" w:lineRule="atLeast"/>
        <w:jc w:val="both"/>
        <w:textAlignment w:val="baseline"/>
        <w:rPr>
          <w:rFonts w:ascii="Arial" w:eastAsia="Times New Roman" w:hAnsi="Arial" w:cs="Arial"/>
        </w:rPr>
      </w:pPr>
      <w:r w:rsidRPr="00B51DFA">
        <w:rPr>
          <w:rFonts w:ascii="Arial" w:eastAsia="Times New Roman" w:hAnsi="Arial" w:cs="Arial"/>
          <w:b/>
        </w:rPr>
        <w:t>Gender equality and human rights:</w:t>
      </w:r>
      <w:r w:rsidRPr="005F1B87">
        <w:rPr>
          <w:rFonts w:ascii="Arial" w:eastAsia="Times New Roman" w:hAnsi="Arial" w:cs="Arial"/>
        </w:rPr>
        <w:t xml:space="preserve"> </w:t>
      </w:r>
      <w:r w:rsidR="00406AE2" w:rsidRPr="002F3368">
        <w:rPr>
          <w:rFonts w:ascii="Arial" w:eastAsia="Times New Roman" w:hAnsi="Arial" w:cs="Arial"/>
        </w:rPr>
        <w:t>The evaluation process found out that the project successful integrated gender and</w:t>
      </w:r>
      <w:r w:rsidR="00406AE2">
        <w:rPr>
          <w:rFonts w:ascii="Arial" w:eastAsia="Times New Roman" w:hAnsi="Arial" w:cs="Arial"/>
        </w:rPr>
        <w:t xml:space="preserve"> </w:t>
      </w:r>
      <w:r w:rsidR="00406AE2" w:rsidRPr="002F3368">
        <w:rPr>
          <w:rFonts w:ascii="Arial" w:eastAsia="Times New Roman" w:hAnsi="Arial" w:cs="Arial"/>
        </w:rPr>
        <w:t>human rights into the project design</w:t>
      </w:r>
      <w:r w:rsidR="00406AE2">
        <w:rPr>
          <w:rFonts w:ascii="Arial" w:eastAsia="Times New Roman" w:hAnsi="Arial" w:cs="Arial"/>
        </w:rPr>
        <w:t>,</w:t>
      </w:r>
      <w:r w:rsidR="00406AE2" w:rsidRPr="002F3368">
        <w:rPr>
          <w:rFonts w:ascii="Arial" w:eastAsia="Times New Roman" w:hAnsi="Arial" w:cs="Arial"/>
        </w:rPr>
        <w:t xml:space="preserve"> including the curriculum development</w:t>
      </w:r>
      <w:r w:rsidR="00406AE2">
        <w:rPr>
          <w:rFonts w:ascii="Arial" w:eastAsia="Times New Roman" w:hAnsi="Arial" w:cs="Arial"/>
        </w:rPr>
        <w:t>;</w:t>
      </w:r>
      <w:r w:rsidR="00406AE2" w:rsidRPr="002F3368">
        <w:rPr>
          <w:rFonts w:ascii="Arial" w:eastAsia="Times New Roman" w:hAnsi="Arial" w:cs="Arial"/>
        </w:rPr>
        <w:t xml:space="preserve"> selection criteria of </w:t>
      </w:r>
      <w:r w:rsidR="00406AE2">
        <w:rPr>
          <w:rFonts w:ascii="Arial" w:eastAsia="Times New Roman" w:hAnsi="Arial" w:cs="Arial"/>
        </w:rPr>
        <w:t>training participants</w:t>
      </w:r>
      <w:r w:rsidR="00722AAD">
        <w:rPr>
          <w:rFonts w:ascii="Arial" w:eastAsia="Times New Roman" w:hAnsi="Arial" w:cs="Arial"/>
        </w:rPr>
        <w:t>-</w:t>
      </w:r>
      <w:r w:rsidR="00EE571F">
        <w:rPr>
          <w:rFonts w:ascii="Arial" w:eastAsia="Times New Roman" w:hAnsi="Arial" w:cs="Arial"/>
        </w:rPr>
        <w:t>where more women were reached</w:t>
      </w:r>
      <w:r w:rsidR="00722AAD">
        <w:rPr>
          <w:rFonts w:ascii="Arial" w:eastAsia="Times New Roman" w:hAnsi="Arial" w:cs="Arial"/>
        </w:rPr>
        <w:t>(732)</w:t>
      </w:r>
      <w:r w:rsidR="00406AE2">
        <w:rPr>
          <w:rFonts w:ascii="Arial" w:eastAsia="Times New Roman" w:hAnsi="Arial" w:cs="Arial"/>
        </w:rPr>
        <w:t>;</w:t>
      </w:r>
      <w:r w:rsidR="00406AE2" w:rsidRPr="002F3368">
        <w:rPr>
          <w:rFonts w:ascii="Arial" w:eastAsia="Times New Roman" w:hAnsi="Arial" w:cs="Arial"/>
        </w:rPr>
        <w:t xml:space="preserve"> </w:t>
      </w:r>
      <w:r w:rsidR="00406AE2">
        <w:rPr>
          <w:rFonts w:ascii="Arial" w:eastAsia="Times New Roman" w:hAnsi="Arial" w:cs="Arial"/>
        </w:rPr>
        <w:t xml:space="preserve">selection of research agendas; selection of </w:t>
      </w:r>
      <w:r w:rsidR="00406AE2" w:rsidRPr="002F3368">
        <w:rPr>
          <w:rFonts w:ascii="Arial" w:eastAsia="Times New Roman" w:hAnsi="Arial" w:cs="Arial"/>
        </w:rPr>
        <w:t>benefiting counties which are vulnerable to issues of gender integration and human rights violation</w:t>
      </w:r>
      <w:r w:rsidR="00406AE2">
        <w:rPr>
          <w:rFonts w:ascii="Arial" w:eastAsia="Times New Roman" w:hAnsi="Arial" w:cs="Arial"/>
        </w:rPr>
        <w:t xml:space="preserve"> and </w:t>
      </w:r>
      <w:r w:rsidR="00406AE2" w:rsidRPr="002F3368">
        <w:rPr>
          <w:rFonts w:ascii="Arial" w:eastAsia="Times New Roman" w:hAnsi="Arial" w:cs="Arial"/>
        </w:rPr>
        <w:t>implementation  mechanisms</w:t>
      </w:r>
      <w:r w:rsidR="00406AE2">
        <w:rPr>
          <w:rFonts w:ascii="Arial" w:eastAsia="Times New Roman" w:hAnsi="Arial" w:cs="Arial"/>
        </w:rPr>
        <w:t>, wh</w:t>
      </w:r>
      <w:r w:rsidR="00722AAD">
        <w:rPr>
          <w:rFonts w:ascii="Arial" w:eastAsia="Times New Roman" w:hAnsi="Arial" w:cs="Arial"/>
        </w:rPr>
        <w:t>o</w:t>
      </w:r>
      <w:r w:rsidR="00406AE2">
        <w:rPr>
          <w:rFonts w:ascii="Arial" w:eastAsia="Times New Roman" w:hAnsi="Arial" w:cs="Arial"/>
        </w:rPr>
        <w:t xml:space="preserve"> have a history </w:t>
      </w:r>
      <w:r w:rsidR="00722AAD">
        <w:rPr>
          <w:rFonts w:ascii="Arial" w:eastAsia="Times New Roman" w:hAnsi="Arial" w:cs="Arial"/>
        </w:rPr>
        <w:t>of</w:t>
      </w:r>
      <w:r w:rsidR="00406AE2">
        <w:rPr>
          <w:rFonts w:ascii="Arial" w:eastAsia="Times New Roman" w:hAnsi="Arial" w:cs="Arial"/>
        </w:rPr>
        <w:t xml:space="preserve"> incorporating gender into their </w:t>
      </w:r>
      <w:r w:rsidR="00EE571F">
        <w:rPr>
          <w:rFonts w:ascii="Arial" w:eastAsia="Times New Roman" w:hAnsi="Arial" w:cs="Arial"/>
        </w:rPr>
        <w:t xml:space="preserve">day-day </w:t>
      </w:r>
      <w:r w:rsidR="00722AAD">
        <w:rPr>
          <w:rFonts w:ascii="Arial" w:eastAsia="Times New Roman" w:hAnsi="Arial" w:cs="Arial"/>
        </w:rPr>
        <w:t xml:space="preserve">work and </w:t>
      </w:r>
      <w:r w:rsidR="00EE571F">
        <w:rPr>
          <w:rFonts w:ascii="Arial" w:eastAsia="Times New Roman" w:hAnsi="Arial" w:cs="Arial"/>
        </w:rPr>
        <w:t>operations.</w:t>
      </w:r>
    </w:p>
    <w:p w14:paraId="1850D105" w14:textId="77777777" w:rsidR="00406AE2" w:rsidRDefault="00406AE2" w:rsidP="00A36CF8">
      <w:pPr>
        <w:spacing w:after="0" w:line="293" w:lineRule="atLeast"/>
        <w:jc w:val="both"/>
        <w:textAlignment w:val="baseline"/>
        <w:rPr>
          <w:rFonts w:ascii="Arial" w:eastAsia="Times New Roman" w:hAnsi="Arial" w:cs="Arial"/>
        </w:rPr>
      </w:pPr>
    </w:p>
    <w:p w14:paraId="22CF25F6" w14:textId="77777777" w:rsidR="00EE4A98" w:rsidRDefault="006C550A" w:rsidP="001327C3">
      <w:pPr>
        <w:autoSpaceDE w:val="0"/>
        <w:autoSpaceDN w:val="0"/>
        <w:adjustRightInd w:val="0"/>
        <w:spacing w:after="0" w:line="240" w:lineRule="auto"/>
        <w:jc w:val="both"/>
        <w:rPr>
          <w:rFonts w:ascii="Arial" w:eastAsia="Times New Roman" w:hAnsi="Arial" w:cs="Arial"/>
          <w:b/>
        </w:rPr>
      </w:pPr>
      <w:r w:rsidRPr="00B51DFA">
        <w:rPr>
          <w:rFonts w:ascii="Arial" w:eastAsia="Times New Roman" w:hAnsi="Arial" w:cs="Arial"/>
          <w:b/>
        </w:rPr>
        <w:t>Conclusion</w:t>
      </w:r>
      <w:r w:rsidRPr="00EE571F">
        <w:rPr>
          <w:rFonts w:ascii="Arial" w:eastAsia="Times New Roman" w:hAnsi="Arial" w:cs="Arial"/>
          <w:bCs/>
        </w:rPr>
        <w:t>:</w:t>
      </w:r>
      <w:r w:rsidR="00DC14EC" w:rsidRPr="005F1B87">
        <w:rPr>
          <w:rFonts w:ascii="Arial" w:eastAsia="Times New Roman" w:hAnsi="Arial" w:cs="Arial"/>
          <w:b/>
        </w:rPr>
        <w:t xml:space="preserve"> </w:t>
      </w:r>
    </w:p>
    <w:p w14:paraId="36864181" w14:textId="77777777" w:rsidR="00EE4A98" w:rsidRDefault="00EE4A98" w:rsidP="001327C3">
      <w:pPr>
        <w:autoSpaceDE w:val="0"/>
        <w:autoSpaceDN w:val="0"/>
        <w:adjustRightInd w:val="0"/>
        <w:spacing w:after="0" w:line="240" w:lineRule="auto"/>
        <w:jc w:val="both"/>
        <w:rPr>
          <w:rFonts w:ascii="Arial" w:eastAsia="Times New Roman" w:hAnsi="Arial" w:cs="Arial"/>
          <w:b/>
        </w:rPr>
      </w:pPr>
    </w:p>
    <w:p w14:paraId="5B0F1F85" w14:textId="41DD2B55" w:rsidR="00026DF8" w:rsidRDefault="00026DF8" w:rsidP="00026DF8">
      <w:pPr>
        <w:jc w:val="both"/>
        <w:rPr>
          <w:rFonts w:ascii="Arial" w:eastAsia="Times New Roman" w:hAnsi="Arial" w:cs="Arial"/>
          <w:szCs w:val="24"/>
        </w:rPr>
      </w:pPr>
      <w:r w:rsidRPr="00B36558">
        <w:rPr>
          <w:rFonts w:ascii="Arial" w:hAnsi="Arial" w:cs="Arial"/>
          <w:b/>
          <w:bCs/>
        </w:rPr>
        <w:t>Conclusion 1:</w:t>
      </w:r>
      <w:r>
        <w:rPr>
          <w:rFonts w:ascii="Arial" w:hAnsi="Arial" w:cs="Arial"/>
        </w:rPr>
        <w:t xml:space="preserve"> Evidence from the evaluation process indicated that UN Women has </w:t>
      </w:r>
      <w:r w:rsidR="004459B5">
        <w:rPr>
          <w:rFonts w:ascii="Arial" w:hAnsi="Arial" w:cs="Arial"/>
        </w:rPr>
        <w:t xml:space="preserve">significantly </w:t>
      </w:r>
      <w:r>
        <w:rPr>
          <w:rFonts w:ascii="Arial" w:hAnsi="Arial" w:cs="Arial"/>
        </w:rPr>
        <w:t xml:space="preserve">contributed to WPS agenda through previous and current projects. The current project greatly contributed to the advancement of gender equality within the Eastern Africa Region through </w:t>
      </w:r>
      <w:r w:rsidR="004459B5">
        <w:rPr>
          <w:rFonts w:ascii="Arial" w:hAnsi="Arial" w:cs="Arial"/>
        </w:rPr>
        <w:t xml:space="preserve">engendered research, </w:t>
      </w:r>
      <w:r>
        <w:rPr>
          <w:rFonts w:ascii="Arial" w:hAnsi="Arial" w:cs="Arial"/>
        </w:rPr>
        <w:t>knowledge transfer, enabling key stakeholders to embrace gender integration at institutional level and enabled them to understand and know how to implement UNSCR 1325. This conclusion is based on findings 1-to-7, 23-to- 25, which largely address the relevance of the project</w:t>
      </w:r>
      <w:r w:rsidR="004459B5">
        <w:rPr>
          <w:rFonts w:ascii="Arial" w:hAnsi="Arial" w:cs="Arial"/>
        </w:rPr>
        <w:t>, which</w:t>
      </w:r>
      <w:r>
        <w:rPr>
          <w:rFonts w:ascii="Arial" w:hAnsi="Arial" w:cs="Arial"/>
        </w:rPr>
        <w:t xml:space="preserve"> was a continuation of work started in 2014, </w:t>
      </w:r>
      <w:r w:rsidRPr="00B9376B">
        <w:rPr>
          <w:rFonts w:ascii="Arial" w:eastAsia="Times New Roman" w:hAnsi="Arial" w:cs="Arial"/>
          <w:szCs w:val="24"/>
        </w:rPr>
        <w:t>with an overall goal of advancing gender equality and promoting women’s participation in PSOs within the region</w:t>
      </w:r>
      <w:r>
        <w:rPr>
          <w:rFonts w:ascii="Arial" w:eastAsia="Times New Roman" w:hAnsi="Arial" w:cs="Arial"/>
          <w:szCs w:val="24"/>
        </w:rPr>
        <w:t>. Under the current project this goal was expanded to cover different aspect of gender equality such as research, training and dissemination of policies such as MOD gender policy in Kenya.</w:t>
      </w:r>
    </w:p>
    <w:p w14:paraId="6E39132C" w14:textId="77777777" w:rsidR="00026DF8" w:rsidRPr="00984BD5" w:rsidRDefault="00026DF8" w:rsidP="00026DF8">
      <w:pPr>
        <w:spacing w:after="0" w:line="293" w:lineRule="atLeast"/>
        <w:jc w:val="both"/>
        <w:textAlignment w:val="baseline"/>
        <w:rPr>
          <w:rStyle w:val="Emphasis"/>
          <w:rFonts w:ascii="Arial" w:eastAsia="Times New Roman" w:hAnsi="Arial" w:cs="Arial"/>
          <w:b/>
          <w:i w:val="0"/>
          <w:iCs w:val="0"/>
        </w:rPr>
      </w:pPr>
      <w:r w:rsidRPr="00984BD5">
        <w:rPr>
          <w:rFonts w:ascii="Arial" w:eastAsia="Times New Roman" w:hAnsi="Arial" w:cs="Arial"/>
          <w:szCs w:val="24"/>
        </w:rPr>
        <w:t xml:space="preserve">However, </w:t>
      </w:r>
      <w:r>
        <w:rPr>
          <w:rStyle w:val="Emphasis"/>
          <w:rFonts w:ascii="Arial" w:eastAsia="MS Mincho" w:hAnsi="Arial" w:cs="Arial"/>
          <w:i w:val="0"/>
        </w:rPr>
        <w:t>s</w:t>
      </w:r>
      <w:r w:rsidRPr="00984BD5">
        <w:rPr>
          <w:rStyle w:val="Emphasis"/>
          <w:rFonts w:ascii="Arial" w:eastAsia="MS Mincho" w:hAnsi="Arial" w:cs="Arial"/>
          <w:i w:val="0"/>
        </w:rPr>
        <w:t xml:space="preserve">hort project duration restricted coverage </w:t>
      </w:r>
      <w:r>
        <w:rPr>
          <w:rStyle w:val="Emphasis"/>
          <w:rFonts w:ascii="Arial" w:eastAsia="MS Mincho" w:hAnsi="Arial" w:cs="Arial"/>
          <w:i w:val="0"/>
        </w:rPr>
        <w:t xml:space="preserve">and </w:t>
      </w:r>
      <w:r w:rsidRPr="00984BD5">
        <w:rPr>
          <w:rStyle w:val="Emphasis"/>
          <w:rFonts w:ascii="Arial" w:eastAsia="MS Mincho" w:hAnsi="Arial" w:cs="Arial"/>
          <w:i w:val="0"/>
        </w:rPr>
        <w:t>may have affected the ability to reflect, learn, document best practises and plough them back into the project</w:t>
      </w:r>
      <w:r>
        <w:rPr>
          <w:rStyle w:val="Emphasis"/>
          <w:rFonts w:ascii="Arial" w:eastAsia="MS Mincho" w:hAnsi="Arial" w:cs="Arial"/>
          <w:i w:val="0"/>
        </w:rPr>
        <w:t>, particularly beneficiary feedback. The short implementation period had also been highlighted in the 2017 final evaluation.</w:t>
      </w:r>
    </w:p>
    <w:p w14:paraId="1EA1615E" w14:textId="77777777" w:rsidR="00026DF8" w:rsidRDefault="00026DF8" w:rsidP="00026DF8">
      <w:pPr>
        <w:rPr>
          <w:rFonts w:ascii="Arial" w:eastAsia="Times New Roman" w:hAnsi="Arial" w:cs="Arial"/>
          <w:szCs w:val="24"/>
        </w:rPr>
      </w:pPr>
    </w:p>
    <w:p w14:paraId="302119A8" w14:textId="62D61BFD" w:rsidR="00026DF8" w:rsidRDefault="00026DF8" w:rsidP="00026DF8">
      <w:pPr>
        <w:jc w:val="both"/>
        <w:rPr>
          <w:rFonts w:ascii="Arial" w:hAnsi="Arial" w:cs="Arial"/>
        </w:rPr>
      </w:pPr>
      <w:r w:rsidRPr="00B36558">
        <w:rPr>
          <w:rFonts w:ascii="Arial" w:hAnsi="Arial" w:cs="Arial"/>
          <w:b/>
          <w:bCs/>
        </w:rPr>
        <w:t>Conclusion 2:</w:t>
      </w:r>
      <w:r>
        <w:rPr>
          <w:rFonts w:ascii="Arial" w:hAnsi="Arial" w:cs="Arial"/>
        </w:rPr>
        <w:t xml:space="preserve"> UN Women and its </w:t>
      </w:r>
      <w:r w:rsidR="0015043B">
        <w:rPr>
          <w:rFonts w:ascii="Arial" w:hAnsi="Arial" w:cs="Arial"/>
        </w:rPr>
        <w:t>strategic</w:t>
      </w:r>
      <w:r>
        <w:rPr>
          <w:rFonts w:ascii="Arial" w:hAnsi="Arial" w:cs="Arial"/>
        </w:rPr>
        <w:t xml:space="preserve"> partner</w:t>
      </w:r>
      <w:r w:rsidR="0015043B">
        <w:rPr>
          <w:rFonts w:ascii="Arial" w:hAnsi="Arial" w:cs="Arial"/>
        </w:rPr>
        <w:t>s</w:t>
      </w:r>
      <w:r>
        <w:rPr>
          <w:rFonts w:ascii="Arial" w:hAnsi="Arial" w:cs="Arial"/>
        </w:rPr>
        <w:t xml:space="preserve"> effectively delivered the project. The project significantly achieved intended and unintended outcomes, with positive changes. This conclusion is based on findings 10- to-12 and finding 15, - where the project was able to forge strategic partnerships in the region to facilitate current and future gender integration efforts/initiatives, transferred PSO knowledge to different segments of the project beneficiaries including some strategic partners, border communities’ peace builders, military officers, and civilian. Of importance was the availability of </w:t>
      </w:r>
      <w:r w:rsidRPr="002C0126">
        <w:rPr>
          <w:rFonts w:ascii="Arial" w:hAnsi="Arial" w:cs="Arial"/>
        </w:rPr>
        <w:t xml:space="preserve">empirical </w:t>
      </w:r>
      <w:r>
        <w:rPr>
          <w:rFonts w:ascii="Arial" w:hAnsi="Arial" w:cs="Arial"/>
        </w:rPr>
        <w:t>data</w:t>
      </w:r>
      <w:r w:rsidRPr="002C0126">
        <w:rPr>
          <w:rFonts w:ascii="Arial" w:hAnsi="Arial" w:cs="Arial"/>
        </w:rPr>
        <w:t xml:space="preserve"> on the level of gender integration within the EASF member-states, national bodies, </w:t>
      </w:r>
      <w:r>
        <w:rPr>
          <w:rFonts w:ascii="Arial" w:hAnsi="Arial" w:cs="Arial"/>
        </w:rPr>
        <w:t>counties</w:t>
      </w:r>
      <w:r w:rsidRPr="002C0126">
        <w:rPr>
          <w:rFonts w:ascii="Arial" w:hAnsi="Arial" w:cs="Arial"/>
        </w:rPr>
        <w:t xml:space="preserve"> and communities</w:t>
      </w:r>
      <w:r>
        <w:rPr>
          <w:rFonts w:ascii="Arial" w:hAnsi="Arial" w:cs="Arial"/>
        </w:rPr>
        <w:t xml:space="preserve"> to inform UN Women-Kenya and IPSTC in their next cycle of programming.</w:t>
      </w:r>
    </w:p>
    <w:p w14:paraId="00E218F4" w14:textId="77777777" w:rsidR="00026DF8" w:rsidRDefault="00026DF8" w:rsidP="00026DF8">
      <w:pPr>
        <w:shd w:val="clear" w:color="auto" w:fill="FFFFFF"/>
        <w:spacing w:after="180" w:line="240" w:lineRule="auto"/>
        <w:jc w:val="both"/>
        <w:textAlignment w:val="baseline"/>
        <w:rPr>
          <w:rFonts w:ascii="Arial" w:hAnsi="Arial" w:cs="Arial"/>
        </w:rPr>
      </w:pPr>
      <w:r>
        <w:rPr>
          <w:rFonts w:ascii="Arial" w:hAnsi="Arial" w:cs="Arial"/>
        </w:rPr>
        <w:t xml:space="preserve">However, there is </w:t>
      </w:r>
      <w:r w:rsidRPr="00141297">
        <w:rPr>
          <w:rFonts w:ascii="Arial" w:hAnsi="Arial" w:cs="Arial"/>
        </w:rPr>
        <w:t>still a significant knowledge</w:t>
      </w:r>
      <w:r w:rsidRPr="002132B0">
        <w:rPr>
          <w:rFonts w:ascii="Arial" w:hAnsi="Arial" w:cs="Arial"/>
        </w:rPr>
        <w:t xml:space="preserve"> gap or information about how women and girls can be more involved in peace and security efforts; </w:t>
      </w:r>
      <w:r w:rsidRPr="005F1B87">
        <w:rPr>
          <w:rFonts w:ascii="Arial" w:hAnsi="Arial" w:cs="Arial"/>
        </w:rPr>
        <w:t xml:space="preserve">number of women and girls in need of protection, </w:t>
      </w:r>
      <w:r>
        <w:rPr>
          <w:rFonts w:ascii="Arial" w:hAnsi="Arial" w:cs="Arial"/>
        </w:rPr>
        <w:t xml:space="preserve">and </w:t>
      </w:r>
      <w:r w:rsidRPr="005F1B87">
        <w:rPr>
          <w:rFonts w:ascii="Arial" w:hAnsi="Arial" w:cs="Arial"/>
        </w:rPr>
        <w:t>how they can have a say in aspects that affect their peace and security either at the family, community or at regional level</w:t>
      </w:r>
      <w:r>
        <w:rPr>
          <w:rFonts w:ascii="Arial" w:hAnsi="Arial" w:cs="Arial"/>
        </w:rPr>
        <w:t>.</w:t>
      </w:r>
    </w:p>
    <w:p w14:paraId="7CE3F0B9" w14:textId="77777777" w:rsidR="00026DF8" w:rsidRDefault="00026DF8" w:rsidP="00026DF8">
      <w:pPr>
        <w:jc w:val="both"/>
        <w:rPr>
          <w:rFonts w:ascii="Arial" w:hAnsi="Arial" w:cs="Arial"/>
        </w:rPr>
      </w:pPr>
      <w:r w:rsidRPr="00B36558">
        <w:rPr>
          <w:rFonts w:ascii="Arial" w:hAnsi="Arial" w:cs="Arial"/>
          <w:b/>
          <w:bCs/>
        </w:rPr>
        <w:t>Conclusion 3:</w:t>
      </w:r>
      <w:r>
        <w:rPr>
          <w:rFonts w:ascii="Arial" w:hAnsi="Arial" w:cs="Arial"/>
          <w:b/>
          <w:bCs/>
        </w:rPr>
        <w:t xml:space="preserve"> </w:t>
      </w:r>
      <w:r w:rsidRPr="000E4637">
        <w:rPr>
          <w:rFonts w:ascii="Arial" w:hAnsi="Arial" w:cs="Arial"/>
        </w:rPr>
        <w:t>UN Women</w:t>
      </w:r>
      <w:r>
        <w:rPr>
          <w:rFonts w:ascii="Arial" w:hAnsi="Arial" w:cs="Arial"/>
        </w:rPr>
        <w:t xml:space="preserve"> and IPSTC efficiently delivered the project. There was evidence of concerted effort to deliver all project outcome and outputs within specified timelines and budgets. This conclusion is based on findings 16-to-19, where all teams worked together for the bigger impact by professionally utilizing available resources such as gender equality knowledge, skills and time to ensure the expected results were realized. However, there is need to involve all departmental heads during activity budgeting for technical guidance and weightings of budgets.</w:t>
      </w:r>
    </w:p>
    <w:p w14:paraId="4F96F03A" w14:textId="77777777" w:rsidR="00026DF8" w:rsidRDefault="00026DF8" w:rsidP="00026DF8">
      <w:pPr>
        <w:jc w:val="both"/>
        <w:rPr>
          <w:rFonts w:ascii="Arial" w:hAnsi="Arial" w:cs="Arial"/>
        </w:rPr>
      </w:pPr>
      <w:r w:rsidRPr="00FA2148">
        <w:rPr>
          <w:rFonts w:ascii="Arial" w:hAnsi="Arial" w:cs="Arial"/>
          <w:b/>
          <w:bCs/>
        </w:rPr>
        <w:t>Conclusion 4:</w:t>
      </w:r>
      <w:r>
        <w:rPr>
          <w:rFonts w:ascii="Arial" w:hAnsi="Arial" w:cs="Arial"/>
        </w:rPr>
        <w:t xml:space="preserve"> There is available evidence to indicate sustainability of project activities beyond implementation period. The measures taken include end-of course training action plans, on-line monitoring systems, gender advisory committee and existence of a strategic plan at IPSTC. This is based on finding 21 and 22. For continuous consolidation of change and impacts accruing from beneficiaries’ initiatives, there is need for IPSTC to streamline the receipt of reports and other supporting documents from ToTs and any other project beneficiary.</w:t>
      </w:r>
    </w:p>
    <w:p w14:paraId="6C8AD296" w14:textId="77777777" w:rsidR="00026DF8" w:rsidRPr="00461225" w:rsidRDefault="00026DF8" w:rsidP="00026DF8">
      <w:pPr>
        <w:jc w:val="both"/>
        <w:rPr>
          <w:rFonts w:ascii="Arial" w:hAnsi="Arial" w:cs="Arial"/>
          <w:color w:val="FF0000"/>
        </w:rPr>
      </w:pPr>
      <w:r w:rsidRPr="00FA2148">
        <w:rPr>
          <w:rFonts w:ascii="Arial" w:hAnsi="Arial" w:cs="Arial"/>
          <w:b/>
          <w:bCs/>
        </w:rPr>
        <w:t xml:space="preserve">Conclusion </w:t>
      </w:r>
      <w:r>
        <w:rPr>
          <w:rFonts w:ascii="Arial" w:hAnsi="Arial" w:cs="Arial"/>
          <w:b/>
          <w:bCs/>
        </w:rPr>
        <w:t>5</w:t>
      </w:r>
      <w:r w:rsidRPr="00FA2148">
        <w:rPr>
          <w:rFonts w:ascii="Arial" w:hAnsi="Arial" w:cs="Arial"/>
          <w:b/>
          <w:bCs/>
        </w:rPr>
        <w:t>:</w:t>
      </w:r>
      <w:r>
        <w:rPr>
          <w:rFonts w:ascii="Arial" w:hAnsi="Arial" w:cs="Arial"/>
          <w:b/>
          <w:bCs/>
        </w:rPr>
        <w:t xml:space="preserve"> </w:t>
      </w:r>
      <w:r w:rsidRPr="00461225">
        <w:rPr>
          <w:rFonts w:ascii="Arial" w:hAnsi="Arial" w:cs="Arial"/>
        </w:rPr>
        <w:t xml:space="preserve">The </w:t>
      </w:r>
      <w:r>
        <w:rPr>
          <w:rFonts w:ascii="Arial" w:hAnsi="Arial" w:cs="Arial"/>
        </w:rPr>
        <w:t>evaluation evidence</w:t>
      </w:r>
      <w:r w:rsidRPr="00461225">
        <w:rPr>
          <w:rFonts w:ascii="Arial" w:hAnsi="Arial" w:cs="Arial"/>
        </w:rPr>
        <w:t xml:space="preserve"> demonstrated consideration of gender equality and human rights in </w:t>
      </w:r>
      <w:r>
        <w:rPr>
          <w:rFonts w:ascii="Arial" w:hAnsi="Arial" w:cs="Arial"/>
        </w:rPr>
        <w:t xml:space="preserve">the </w:t>
      </w:r>
      <w:r w:rsidRPr="00461225">
        <w:rPr>
          <w:rFonts w:ascii="Arial" w:hAnsi="Arial" w:cs="Arial"/>
        </w:rPr>
        <w:t>project implementation</w:t>
      </w:r>
      <w:r>
        <w:rPr>
          <w:rFonts w:ascii="Arial" w:hAnsi="Arial" w:cs="Arial"/>
        </w:rPr>
        <w:t xml:space="preserve">. This is indicated by the participation of both females and males in project activities and revision of some national documents such as NSCVE to include a gender pillar. In addition to </w:t>
      </w:r>
      <w:r>
        <w:rPr>
          <w:rFonts w:ascii="Arial" w:eastAsia="Times New Roman" w:hAnsi="Arial" w:cs="Arial"/>
        </w:rPr>
        <w:t>supporting</w:t>
      </w:r>
      <w:r w:rsidRPr="00644D33">
        <w:rPr>
          <w:rFonts w:ascii="Arial" w:eastAsia="Times New Roman" w:hAnsi="Arial" w:cs="Arial"/>
        </w:rPr>
        <w:t xml:space="preserve"> enabling environment</w:t>
      </w:r>
      <w:r>
        <w:rPr>
          <w:rFonts w:ascii="Arial" w:eastAsia="Times New Roman" w:hAnsi="Arial" w:cs="Arial"/>
        </w:rPr>
        <w:t xml:space="preserve"> </w:t>
      </w:r>
      <w:r w:rsidRPr="00644D33">
        <w:rPr>
          <w:rFonts w:ascii="Arial" w:eastAsia="Times New Roman" w:hAnsi="Arial" w:cs="Arial"/>
        </w:rPr>
        <w:t>- by influencing policies</w:t>
      </w:r>
      <w:r>
        <w:rPr>
          <w:rFonts w:ascii="Arial" w:eastAsia="Times New Roman" w:hAnsi="Arial" w:cs="Arial"/>
        </w:rPr>
        <w:t xml:space="preserve"> and </w:t>
      </w:r>
      <w:r w:rsidRPr="00644D33">
        <w:rPr>
          <w:rFonts w:ascii="Arial" w:eastAsia="Times New Roman" w:hAnsi="Arial" w:cs="Arial"/>
        </w:rPr>
        <w:t xml:space="preserve">frameworks that are inclusive and </w:t>
      </w:r>
      <w:r>
        <w:rPr>
          <w:rFonts w:ascii="Arial" w:eastAsia="Times New Roman" w:hAnsi="Arial" w:cs="Arial"/>
        </w:rPr>
        <w:t xml:space="preserve">are </w:t>
      </w:r>
      <w:r w:rsidRPr="00644D33">
        <w:rPr>
          <w:rFonts w:ascii="Arial" w:eastAsia="Times New Roman" w:hAnsi="Arial" w:cs="Arial"/>
        </w:rPr>
        <w:t>appl</w:t>
      </w:r>
      <w:r>
        <w:rPr>
          <w:rFonts w:ascii="Arial" w:eastAsia="Times New Roman" w:hAnsi="Arial" w:cs="Arial"/>
        </w:rPr>
        <w:t>ying</w:t>
      </w:r>
      <w:r w:rsidRPr="00644D33">
        <w:rPr>
          <w:rFonts w:ascii="Arial" w:eastAsia="Times New Roman" w:hAnsi="Arial" w:cs="Arial"/>
        </w:rPr>
        <w:t xml:space="preserve"> human rights principles</w:t>
      </w:r>
      <w:r>
        <w:rPr>
          <w:rFonts w:ascii="Arial" w:eastAsia="Times New Roman" w:hAnsi="Arial" w:cs="Arial"/>
        </w:rPr>
        <w:t>. This is based on finding 23,24 and 25. To ensure utilization of these documents, IPSTC through the support of strategic partners such as NCTC and County Governments needs to do period follow-ups and documents progress.</w:t>
      </w:r>
    </w:p>
    <w:p w14:paraId="24BDA574" w14:textId="77777777" w:rsidR="00026DF8" w:rsidRDefault="00026DF8" w:rsidP="00026DF8">
      <w:pPr>
        <w:jc w:val="both"/>
        <w:rPr>
          <w:rFonts w:ascii="Arial" w:hAnsi="Arial" w:cs="Arial"/>
        </w:rPr>
      </w:pPr>
      <w:r w:rsidRPr="00B36558">
        <w:rPr>
          <w:rFonts w:ascii="Arial" w:hAnsi="Arial" w:cs="Arial"/>
          <w:b/>
          <w:bCs/>
        </w:rPr>
        <w:t xml:space="preserve">Conclusion </w:t>
      </w:r>
      <w:r>
        <w:rPr>
          <w:rFonts w:ascii="Arial" w:hAnsi="Arial" w:cs="Arial"/>
          <w:b/>
          <w:bCs/>
        </w:rPr>
        <w:t xml:space="preserve">6. </w:t>
      </w:r>
      <w:r w:rsidRPr="002E02A5">
        <w:rPr>
          <w:rFonts w:ascii="Arial" w:hAnsi="Arial" w:cs="Arial"/>
        </w:rPr>
        <w:t xml:space="preserve">There is </w:t>
      </w:r>
      <w:r>
        <w:rPr>
          <w:rFonts w:ascii="Arial" w:hAnsi="Arial" w:cs="Arial"/>
        </w:rPr>
        <w:t xml:space="preserve">demonstrable </w:t>
      </w:r>
      <w:r w:rsidRPr="002E02A5">
        <w:rPr>
          <w:rFonts w:ascii="Arial" w:hAnsi="Arial" w:cs="Arial"/>
        </w:rPr>
        <w:t>evidence indicating that</w:t>
      </w:r>
      <w:r>
        <w:rPr>
          <w:rFonts w:ascii="Arial" w:hAnsi="Arial" w:cs="Arial"/>
          <w:b/>
          <w:bCs/>
        </w:rPr>
        <w:t xml:space="preserve"> </w:t>
      </w:r>
      <w:r>
        <w:rPr>
          <w:rFonts w:ascii="Arial" w:hAnsi="Arial" w:cs="Arial"/>
        </w:rPr>
        <w:t>the</w:t>
      </w:r>
      <w:r w:rsidRPr="009275F4">
        <w:rPr>
          <w:rFonts w:ascii="Arial" w:hAnsi="Arial" w:cs="Arial"/>
        </w:rPr>
        <w:t xml:space="preserve"> project activities supported local ownership</w:t>
      </w:r>
      <w:r>
        <w:rPr>
          <w:rFonts w:ascii="Arial" w:hAnsi="Arial" w:cs="Arial"/>
        </w:rPr>
        <w:t xml:space="preserve">. To-date there is continuation of some project interventions by the beneficiaries beyond the expire period – for instance on-going initiatives by local border peace builders and soldiers. This is based on findings 2, 20 </w:t>
      </w:r>
      <w:r w:rsidRPr="0094757D">
        <w:rPr>
          <w:rFonts w:ascii="Arial" w:hAnsi="Arial" w:cs="Arial"/>
        </w:rPr>
        <w:t>and 21.</w:t>
      </w:r>
      <w:r>
        <w:rPr>
          <w:rFonts w:ascii="Arial" w:hAnsi="Arial" w:cs="Arial"/>
        </w:rPr>
        <w:t xml:space="preserve"> </w:t>
      </w:r>
    </w:p>
    <w:p w14:paraId="1A81086B" w14:textId="77777777" w:rsidR="00026DF8" w:rsidRPr="005F1B87" w:rsidRDefault="00026DF8" w:rsidP="00026DF8">
      <w:pPr>
        <w:jc w:val="both"/>
        <w:rPr>
          <w:rFonts w:ascii="Arial" w:hAnsi="Arial" w:cs="Arial"/>
        </w:rPr>
      </w:pPr>
      <w:r>
        <w:rPr>
          <w:rFonts w:ascii="Arial" w:hAnsi="Arial" w:cs="Arial"/>
        </w:rPr>
        <w:t xml:space="preserve">However, the implementing partner needs to </w:t>
      </w:r>
      <w:r w:rsidRPr="00E81C08">
        <w:rPr>
          <w:rFonts w:ascii="Arial" w:hAnsi="Arial" w:cs="Arial"/>
        </w:rPr>
        <w:t xml:space="preserve">conduct follow-ups to document effects, innovations and value additions, as well as challenges, particularly on the utilization of linkages provided </w:t>
      </w:r>
      <w:r>
        <w:rPr>
          <w:rFonts w:ascii="Arial" w:hAnsi="Arial" w:cs="Arial"/>
        </w:rPr>
        <w:t>during</w:t>
      </w:r>
      <w:r w:rsidRPr="00E81C08">
        <w:rPr>
          <w:rFonts w:ascii="Arial" w:hAnsi="Arial" w:cs="Arial"/>
        </w:rPr>
        <w:t xml:space="preserve"> the livelihood</w:t>
      </w:r>
      <w:r>
        <w:rPr>
          <w:rFonts w:ascii="Arial" w:hAnsi="Arial" w:cs="Arial"/>
        </w:rPr>
        <w:t>s training</w:t>
      </w:r>
      <w:r w:rsidRPr="00E81C08">
        <w:rPr>
          <w:rFonts w:ascii="Arial" w:hAnsi="Arial" w:cs="Arial"/>
        </w:rPr>
        <w:t xml:space="preserve"> component</w:t>
      </w:r>
      <w:r>
        <w:rPr>
          <w:rFonts w:ascii="Arial" w:hAnsi="Arial" w:cs="Arial"/>
        </w:rPr>
        <w:t>.</w:t>
      </w:r>
      <w:r w:rsidRPr="00E81C08">
        <w:rPr>
          <w:rFonts w:ascii="Arial" w:hAnsi="Arial" w:cs="Arial"/>
        </w:rPr>
        <w:t xml:space="preserve"> </w:t>
      </w:r>
    </w:p>
    <w:p w14:paraId="632CA9F7" w14:textId="77777777" w:rsidR="00026DF8" w:rsidRDefault="00026DF8" w:rsidP="00026DF8">
      <w:pPr>
        <w:autoSpaceDE w:val="0"/>
        <w:autoSpaceDN w:val="0"/>
        <w:adjustRightInd w:val="0"/>
        <w:spacing w:after="0" w:line="240" w:lineRule="auto"/>
        <w:jc w:val="both"/>
        <w:rPr>
          <w:rFonts w:ascii="Arial" w:hAnsi="Arial" w:cs="Arial"/>
          <w:color w:val="000000"/>
          <w:sz w:val="21"/>
          <w:szCs w:val="21"/>
          <w:lang w:val="en-US"/>
        </w:rPr>
      </w:pPr>
      <w:r>
        <w:rPr>
          <w:rFonts w:ascii="Arial" w:hAnsi="Arial" w:cs="Arial"/>
          <w:b/>
          <w:bCs/>
          <w:color w:val="000000"/>
          <w:sz w:val="21"/>
          <w:szCs w:val="21"/>
          <w:lang w:val="en-US"/>
        </w:rPr>
        <w:t xml:space="preserve">Conclusion 7: </w:t>
      </w:r>
      <w:r w:rsidRPr="000559E9">
        <w:rPr>
          <w:rFonts w:ascii="Arial" w:hAnsi="Arial" w:cs="Arial"/>
          <w:color w:val="000000"/>
          <w:sz w:val="21"/>
          <w:szCs w:val="21"/>
          <w:lang w:val="en-US"/>
        </w:rPr>
        <w:t>The interventions under Integrating Gender into Peace Support Operations in Eastern Africa</w:t>
      </w:r>
      <w:r w:rsidRPr="000559E9">
        <w:rPr>
          <w:rFonts w:ascii="Arial" w:hAnsi="Arial" w:cs="Arial"/>
        </w:rPr>
        <w:t xml:space="preserve"> </w:t>
      </w:r>
      <w:r>
        <w:rPr>
          <w:rFonts w:ascii="Arial" w:hAnsi="Arial" w:cs="Arial"/>
          <w:color w:val="000000"/>
          <w:sz w:val="21"/>
          <w:szCs w:val="21"/>
          <w:lang w:val="en-US"/>
        </w:rPr>
        <w:t>have had a lot of multiplier effects</w:t>
      </w:r>
      <w:r w:rsidRPr="000559E9">
        <w:rPr>
          <w:rFonts w:ascii="Arial" w:hAnsi="Arial" w:cs="Arial"/>
          <w:color w:val="000000"/>
          <w:sz w:val="21"/>
          <w:szCs w:val="21"/>
          <w:lang w:val="en-US"/>
        </w:rPr>
        <w:t xml:space="preserve"> in nature and scope</w:t>
      </w:r>
      <w:r>
        <w:rPr>
          <w:rFonts w:ascii="Arial" w:hAnsi="Arial" w:cs="Arial"/>
          <w:color w:val="000000"/>
          <w:sz w:val="21"/>
          <w:szCs w:val="21"/>
          <w:lang w:val="en-US"/>
        </w:rPr>
        <w:t xml:space="preserve">. The effects include the inclusion of gender pillar in the on-going rapid county CVE CAPS in Kenya, initiatives of peace building trainer-of-trainers in Mombasa county and utilization of new partnerships and linkages within Eastern Africa members states and at county levels. This is based on finding 15 and 24. </w:t>
      </w:r>
    </w:p>
    <w:p w14:paraId="4381524E" w14:textId="77777777" w:rsidR="00026DF8" w:rsidRDefault="00026DF8" w:rsidP="00026DF8">
      <w:pPr>
        <w:autoSpaceDE w:val="0"/>
        <w:autoSpaceDN w:val="0"/>
        <w:adjustRightInd w:val="0"/>
        <w:spacing w:after="0" w:line="240" w:lineRule="auto"/>
        <w:jc w:val="both"/>
        <w:rPr>
          <w:rFonts w:ascii="Arial" w:hAnsi="Arial" w:cs="Arial"/>
          <w:color w:val="000000"/>
          <w:sz w:val="21"/>
          <w:szCs w:val="21"/>
          <w:lang w:val="en-US"/>
        </w:rPr>
      </w:pPr>
    </w:p>
    <w:p w14:paraId="533F518D" w14:textId="77777777" w:rsidR="00026DF8" w:rsidRDefault="00026DF8" w:rsidP="00026DF8">
      <w:pPr>
        <w:jc w:val="both"/>
        <w:rPr>
          <w:rFonts w:ascii="Arial" w:hAnsi="Arial" w:cs="Arial"/>
        </w:rPr>
      </w:pPr>
      <w:r w:rsidRPr="00CE5B20">
        <w:rPr>
          <w:rFonts w:ascii="Arial" w:hAnsi="Arial" w:cs="Arial"/>
          <w:b/>
          <w:bCs/>
        </w:rPr>
        <w:t xml:space="preserve">Conclusion </w:t>
      </w:r>
      <w:r>
        <w:rPr>
          <w:rFonts w:ascii="Arial" w:hAnsi="Arial" w:cs="Arial"/>
          <w:b/>
          <w:bCs/>
        </w:rPr>
        <w:t>8</w:t>
      </w:r>
      <w:r w:rsidRPr="00CE5B20">
        <w:rPr>
          <w:rFonts w:ascii="Arial" w:hAnsi="Arial" w:cs="Arial"/>
          <w:b/>
          <w:bCs/>
        </w:rPr>
        <w:t>:</w:t>
      </w:r>
      <w:r>
        <w:rPr>
          <w:rFonts w:ascii="Arial" w:hAnsi="Arial" w:cs="Arial"/>
        </w:rPr>
        <w:t xml:space="preserve"> As part of scaling up the</w:t>
      </w:r>
      <w:r w:rsidRPr="0094757D">
        <w:rPr>
          <w:rFonts w:ascii="Arial" w:eastAsia="Times New Roman" w:hAnsi="Arial" w:cs="Arial"/>
        </w:rPr>
        <w:t xml:space="preserve"> </w:t>
      </w:r>
      <w:r w:rsidRPr="005205B4">
        <w:rPr>
          <w:rFonts w:ascii="Arial" w:eastAsia="Times New Roman" w:hAnsi="Arial" w:cs="Arial"/>
        </w:rPr>
        <w:t>consolidate</w:t>
      </w:r>
      <w:r>
        <w:rPr>
          <w:rFonts w:ascii="Arial" w:eastAsia="Times New Roman" w:hAnsi="Arial" w:cs="Arial"/>
        </w:rPr>
        <w:t>d</w:t>
      </w:r>
      <w:r w:rsidRPr="005205B4">
        <w:rPr>
          <w:rFonts w:ascii="Arial" w:eastAsia="Times New Roman" w:hAnsi="Arial" w:cs="Arial"/>
        </w:rPr>
        <w:t xml:space="preserve"> results for sustainability and greater impact</w:t>
      </w:r>
      <w:r>
        <w:rPr>
          <w:rFonts w:ascii="Arial" w:eastAsia="Times New Roman" w:hAnsi="Arial" w:cs="Arial"/>
        </w:rPr>
        <w:t xml:space="preserve">, </w:t>
      </w:r>
      <w:r w:rsidRPr="005F1B87">
        <w:rPr>
          <w:rFonts w:ascii="Arial" w:eastAsia="Times New Roman" w:hAnsi="Arial" w:cs="Arial"/>
        </w:rPr>
        <w:t>there</w:t>
      </w:r>
      <w:r>
        <w:rPr>
          <w:rFonts w:ascii="Arial" w:hAnsi="Arial" w:cs="Arial"/>
        </w:rPr>
        <w:t xml:space="preserve"> is need, for UN Women and IPSTC to consider replicating this to neighbouring conflict prone counties and other Eastern Africa member states for total coverage and advancement of PSOs in the region. As one respondent said: We need to engender the region” This is based on finding 3.</w:t>
      </w:r>
    </w:p>
    <w:p w14:paraId="35522DF9" w14:textId="2DB3B31A" w:rsidR="001920C4" w:rsidRPr="00B51DFA" w:rsidRDefault="001C67AD" w:rsidP="00A14358">
      <w:pPr>
        <w:spacing w:after="0" w:line="293" w:lineRule="atLeast"/>
        <w:jc w:val="both"/>
        <w:textAlignment w:val="baseline"/>
        <w:rPr>
          <w:rFonts w:ascii="Arial" w:eastAsia="Times New Roman" w:hAnsi="Arial" w:cs="Arial"/>
          <w:b/>
        </w:rPr>
      </w:pPr>
      <w:r w:rsidRPr="00B51DFA">
        <w:rPr>
          <w:rFonts w:ascii="Arial" w:eastAsia="Times New Roman" w:hAnsi="Arial" w:cs="Arial"/>
          <w:b/>
        </w:rPr>
        <w:t>Recommendations:</w:t>
      </w:r>
      <w:r w:rsidR="00AB2AE1" w:rsidRPr="00B51DFA">
        <w:rPr>
          <w:rFonts w:ascii="Arial" w:eastAsia="Times New Roman" w:hAnsi="Arial" w:cs="Arial"/>
          <w:b/>
        </w:rPr>
        <w:t xml:space="preserve"> </w:t>
      </w:r>
    </w:p>
    <w:p w14:paraId="7A7CFCE5" w14:textId="77777777" w:rsidR="00876BD1" w:rsidRDefault="00876BD1" w:rsidP="00A14358">
      <w:pPr>
        <w:spacing w:after="0" w:line="293" w:lineRule="atLeast"/>
        <w:jc w:val="both"/>
        <w:textAlignment w:val="baseline"/>
        <w:rPr>
          <w:rFonts w:ascii="Arial" w:hAnsi="Arial" w:cs="Arial"/>
        </w:rPr>
      </w:pPr>
    </w:p>
    <w:tbl>
      <w:tblPr>
        <w:tblStyle w:val="TableGrid"/>
        <w:tblW w:w="10075" w:type="dxa"/>
        <w:tblLook w:val="04A0" w:firstRow="1" w:lastRow="0" w:firstColumn="1" w:lastColumn="0" w:noHBand="0" w:noVBand="1"/>
      </w:tblPr>
      <w:tblGrid>
        <w:gridCol w:w="1795"/>
        <w:gridCol w:w="6570"/>
        <w:gridCol w:w="1710"/>
      </w:tblGrid>
      <w:tr w:rsidR="00876BD1" w14:paraId="40B511D9" w14:textId="77777777" w:rsidTr="00876BD1">
        <w:tc>
          <w:tcPr>
            <w:tcW w:w="1795" w:type="dxa"/>
          </w:tcPr>
          <w:p w14:paraId="0A945F55" w14:textId="77777777" w:rsidR="00876BD1" w:rsidRPr="003E492E" w:rsidRDefault="00876BD1" w:rsidP="00205CCB">
            <w:pPr>
              <w:spacing w:line="293" w:lineRule="atLeast"/>
              <w:jc w:val="both"/>
              <w:textAlignment w:val="baseline"/>
              <w:rPr>
                <w:rFonts w:ascii="Arial" w:eastAsia="Times New Roman" w:hAnsi="Arial" w:cs="Arial"/>
                <w:b/>
              </w:rPr>
            </w:pPr>
            <w:r w:rsidRPr="003E492E">
              <w:rPr>
                <w:rFonts w:ascii="Arial" w:eastAsia="Times New Roman" w:hAnsi="Arial" w:cs="Arial"/>
                <w:b/>
              </w:rPr>
              <w:t>Findings</w:t>
            </w:r>
          </w:p>
        </w:tc>
        <w:tc>
          <w:tcPr>
            <w:tcW w:w="6570" w:type="dxa"/>
          </w:tcPr>
          <w:p w14:paraId="7919E8B6" w14:textId="77777777" w:rsidR="00876BD1" w:rsidRPr="003E492E" w:rsidRDefault="00876BD1" w:rsidP="00205CCB">
            <w:pPr>
              <w:spacing w:line="293" w:lineRule="atLeast"/>
              <w:jc w:val="both"/>
              <w:textAlignment w:val="baseline"/>
              <w:rPr>
                <w:rFonts w:ascii="Arial" w:eastAsia="Times New Roman" w:hAnsi="Arial" w:cs="Arial"/>
                <w:b/>
              </w:rPr>
            </w:pPr>
            <w:r w:rsidRPr="003E492E">
              <w:rPr>
                <w:rFonts w:ascii="Arial" w:eastAsia="Times New Roman" w:hAnsi="Arial" w:cs="Arial"/>
                <w:b/>
              </w:rPr>
              <w:t>Recommendations</w:t>
            </w:r>
          </w:p>
        </w:tc>
        <w:tc>
          <w:tcPr>
            <w:tcW w:w="1710" w:type="dxa"/>
          </w:tcPr>
          <w:p w14:paraId="72018E18" w14:textId="77777777" w:rsidR="00876BD1" w:rsidRPr="003E492E" w:rsidRDefault="00876BD1" w:rsidP="00205CCB">
            <w:pPr>
              <w:spacing w:line="293" w:lineRule="atLeast"/>
              <w:jc w:val="both"/>
              <w:textAlignment w:val="baseline"/>
              <w:rPr>
                <w:rFonts w:ascii="Arial" w:eastAsia="Times New Roman" w:hAnsi="Arial" w:cs="Arial"/>
                <w:b/>
              </w:rPr>
            </w:pPr>
            <w:r w:rsidRPr="003E492E">
              <w:rPr>
                <w:rFonts w:ascii="Arial" w:eastAsia="Times New Roman" w:hAnsi="Arial" w:cs="Arial"/>
                <w:b/>
              </w:rPr>
              <w:t>Party Responsible</w:t>
            </w:r>
          </w:p>
        </w:tc>
      </w:tr>
      <w:tr w:rsidR="00876BD1" w14:paraId="452C3625" w14:textId="77777777" w:rsidTr="00876BD1">
        <w:tc>
          <w:tcPr>
            <w:tcW w:w="1795" w:type="dxa"/>
          </w:tcPr>
          <w:p w14:paraId="7D7A97A8" w14:textId="77777777" w:rsidR="00876BD1" w:rsidRDefault="00876BD1" w:rsidP="00205CCB">
            <w:pPr>
              <w:spacing w:line="293" w:lineRule="atLeast"/>
              <w:jc w:val="both"/>
              <w:textAlignment w:val="baseline"/>
              <w:rPr>
                <w:rFonts w:ascii="Arial" w:eastAsia="Times New Roman" w:hAnsi="Arial" w:cs="Arial"/>
                <w:bCs/>
              </w:rPr>
            </w:pPr>
            <w:r>
              <w:rPr>
                <w:rFonts w:ascii="Arial" w:eastAsia="Times New Roman" w:hAnsi="Arial" w:cs="Arial"/>
                <w:bCs/>
              </w:rPr>
              <w:t>Finding 2 and 4</w:t>
            </w:r>
          </w:p>
        </w:tc>
        <w:tc>
          <w:tcPr>
            <w:tcW w:w="6570" w:type="dxa"/>
          </w:tcPr>
          <w:p w14:paraId="63190276" w14:textId="54740491" w:rsidR="00876BD1" w:rsidRDefault="00722AAD" w:rsidP="00DC202A">
            <w:pPr>
              <w:spacing w:line="293" w:lineRule="atLeast"/>
              <w:jc w:val="both"/>
              <w:textAlignment w:val="baseline"/>
              <w:rPr>
                <w:rFonts w:ascii="Arial" w:eastAsia="Times New Roman" w:hAnsi="Arial" w:cs="Arial"/>
                <w:bCs/>
              </w:rPr>
            </w:pPr>
            <w:r>
              <w:rPr>
                <w:rFonts w:ascii="Arial" w:hAnsi="Arial" w:cs="Arial"/>
              </w:rPr>
              <w:t>There is need to use r</w:t>
            </w:r>
            <w:r w:rsidR="00876BD1" w:rsidRPr="005F1B87">
              <w:rPr>
                <w:rFonts w:ascii="Arial" w:hAnsi="Arial" w:cs="Arial"/>
              </w:rPr>
              <w:t xml:space="preserve">esearch findings </w:t>
            </w:r>
            <w:r w:rsidR="00876BD1">
              <w:rPr>
                <w:rFonts w:ascii="Arial" w:hAnsi="Arial" w:cs="Arial"/>
              </w:rPr>
              <w:t xml:space="preserve">to inform next cycle of </w:t>
            </w:r>
            <w:r w:rsidR="00923E23">
              <w:rPr>
                <w:rFonts w:ascii="Arial" w:hAnsi="Arial" w:cs="Arial"/>
              </w:rPr>
              <w:t>programming particularly</w:t>
            </w:r>
            <w:r w:rsidR="00F1795F">
              <w:rPr>
                <w:rFonts w:ascii="Arial" w:hAnsi="Arial" w:cs="Arial"/>
              </w:rPr>
              <w:t xml:space="preserve"> how women and girls </w:t>
            </w:r>
            <w:r w:rsidR="00923E23">
              <w:rPr>
                <w:rFonts w:ascii="Arial" w:hAnsi="Arial" w:cs="Arial"/>
              </w:rPr>
              <w:t xml:space="preserve">in perennial conflicts areas </w:t>
            </w:r>
            <w:r w:rsidR="00F1795F">
              <w:rPr>
                <w:rFonts w:ascii="Arial" w:hAnsi="Arial" w:cs="Arial"/>
              </w:rPr>
              <w:t>can be involved in PSO</w:t>
            </w:r>
            <w:r w:rsidR="00923E23">
              <w:rPr>
                <w:rFonts w:ascii="Arial" w:hAnsi="Arial" w:cs="Arial"/>
              </w:rPr>
              <w:t xml:space="preserve">s, </w:t>
            </w:r>
            <w:r w:rsidR="00876BD1">
              <w:rPr>
                <w:rFonts w:ascii="Arial" w:hAnsi="Arial" w:cs="Arial"/>
              </w:rPr>
              <w:t xml:space="preserve">as well as </w:t>
            </w:r>
            <w:r w:rsidR="00923E23">
              <w:rPr>
                <w:rFonts w:ascii="Arial" w:hAnsi="Arial" w:cs="Arial"/>
              </w:rPr>
              <w:t xml:space="preserve">to </w:t>
            </w:r>
            <w:r w:rsidR="00876BD1">
              <w:rPr>
                <w:rFonts w:ascii="Arial" w:hAnsi="Arial" w:cs="Arial"/>
              </w:rPr>
              <w:t>revi</w:t>
            </w:r>
            <w:r w:rsidR="00923E23">
              <w:rPr>
                <w:rFonts w:ascii="Arial" w:hAnsi="Arial" w:cs="Arial"/>
              </w:rPr>
              <w:t>ew</w:t>
            </w:r>
            <w:r w:rsidR="00876BD1">
              <w:rPr>
                <w:rFonts w:ascii="Arial" w:hAnsi="Arial" w:cs="Arial"/>
              </w:rPr>
              <w:t xml:space="preserve"> existing gender integration polices and frameworks</w:t>
            </w:r>
            <w:r w:rsidR="00923E23">
              <w:rPr>
                <w:rFonts w:ascii="Arial" w:hAnsi="Arial" w:cs="Arial"/>
              </w:rPr>
              <w:t xml:space="preserve"> </w:t>
            </w:r>
            <w:r w:rsidR="00DC202A">
              <w:rPr>
                <w:rFonts w:ascii="Arial" w:hAnsi="Arial" w:cs="Arial"/>
              </w:rPr>
              <w:t xml:space="preserve">to </w:t>
            </w:r>
            <w:r w:rsidR="00BD1EFB">
              <w:rPr>
                <w:rFonts w:ascii="Arial" w:hAnsi="Arial" w:cs="Arial"/>
              </w:rPr>
              <w:t>increase level of utilization.</w:t>
            </w:r>
            <w:r w:rsidR="00DC202A">
              <w:rPr>
                <w:rFonts w:ascii="Arial" w:hAnsi="Arial" w:cs="Arial"/>
              </w:rPr>
              <w:t xml:space="preserve"> </w:t>
            </w:r>
          </w:p>
        </w:tc>
        <w:tc>
          <w:tcPr>
            <w:tcW w:w="1710" w:type="dxa"/>
          </w:tcPr>
          <w:p w14:paraId="51806193" w14:textId="155E251C" w:rsidR="00876BD1" w:rsidRPr="00AB2AE1" w:rsidRDefault="00876BD1" w:rsidP="00205CCB">
            <w:pPr>
              <w:spacing w:line="293" w:lineRule="atLeast"/>
              <w:textAlignment w:val="baseline"/>
              <w:rPr>
                <w:rFonts w:ascii="Arial" w:eastAsia="Times New Roman" w:hAnsi="Arial" w:cs="Arial"/>
                <w:bCs/>
              </w:rPr>
            </w:pPr>
            <w:r>
              <w:rPr>
                <w:rFonts w:ascii="Arial" w:eastAsia="Times New Roman" w:hAnsi="Arial" w:cs="Arial"/>
                <w:bCs/>
              </w:rPr>
              <w:t xml:space="preserve">IPSTC </w:t>
            </w:r>
            <w:r w:rsidR="000C1AC7">
              <w:rPr>
                <w:rFonts w:ascii="Arial" w:eastAsia="Times New Roman" w:hAnsi="Arial" w:cs="Arial"/>
                <w:bCs/>
              </w:rPr>
              <w:t>and UN Women</w:t>
            </w:r>
          </w:p>
        </w:tc>
      </w:tr>
      <w:tr w:rsidR="00876BD1" w14:paraId="50FADB8F" w14:textId="77777777" w:rsidTr="00876BD1">
        <w:tc>
          <w:tcPr>
            <w:tcW w:w="1795" w:type="dxa"/>
          </w:tcPr>
          <w:p w14:paraId="4C25F8F1" w14:textId="77777777" w:rsidR="00876BD1" w:rsidRDefault="00876BD1" w:rsidP="00205CCB">
            <w:pPr>
              <w:spacing w:line="293" w:lineRule="atLeast"/>
              <w:jc w:val="both"/>
              <w:textAlignment w:val="baseline"/>
              <w:rPr>
                <w:rFonts w:ascii="Arial" w:eastAsia="Times New Roman" w:hAnsi="Arial" w:cs="Arial"/>
                <w:bCs/>
              </w:rPr>
            </w:pPr>
            <w:r>
              <w:rPr>
                <w:rFonts w:ascii="Arial" w:eastAsia="Times New Roman" w:hAnsi="Arial" w:cs="Arial"/>
                <w:bCs/>
              </w:rPr>
              <w:t>Finding 2</w:t>
            </w:r>
          </w:p>
        </w:tc>
        <w:tc>
          <w:tcPr>
            <w:tcW w:w="6570" w:type="dxa"/>
          </w:tcPr>
          <w:p w14:paraId="18DC337F" w14:textId="7676F680" w:rsidR="00876BD1" w:rsidRDefault="00876BD1" w:rsidP="000C1AC7">
            <w:pPr>
              <w:spacing w:line="293" w:lineRule="atLeast"/>
              <w:jc w:val="both"/>
              <w:textAlignment w:val="baseline"/>
              <w:rPr>
                <w:rFonts w:ascii="Arial" w:eastAsia="Times New Roman" w:hAnsi="Arial" w:cs="Arial"/>
                <w:bCs/>
              </w:rPr>
            </w:pPr>
            <w:r>
              <w:rPr>
                <w:rFonts w:ascii="Arial" w:hAnsi="Arial" w:cs="Arial"/>
              </w:rPr>
              <w:t xml:space="preserve">To comprehensively address peace and security issues across the conflict prone counties, there is need to consider expanding the project activities to neighbouring counties of </w:t>
            </w:r>
            <w:r w:rsidRPr="005F1B87">
              <w:rPr>
                <w:rFonts w:ascii="Arial" w:hAnsi="Arial" w:cs="Arial"/>
              </w:rPr>
              <w:t>Samburu, Marakwet, Isiolo, Laikipia, Parts of Meru, and Baringo</w:t>
            </w:r>
            <w:r w:rsidR="00F1795F">
              <w:rPr>
                <w:rFonts w:ascii="Arial" w:hAnsi="Arial" w:cs="Arial"/>
              </w:rPr>
              <w:t>.</w:t>
            </w:r>
          </w:p>
        </w:tc>
        <w:tc>
          <w:tcPr>
            <w:tcW w:w="1710" w:type="dxa"/>
          </w:tcPr>
          <w:p w14:paraId="52B05006" w14:textId="6277F12B" w:rsidR="00876BD1" w:rsidRDefault="00876BD1" w:rsidP="00205CCB">
            <w:pPr>
              <w:spacing w:line="293" w:lineRule="atLeast"/>
              <w:textAlignment w:val="baseline"/>
              <w:rPr>
                <w:rFonts w:ascii="Arial" w:hAnsi="Arial" w:cs="Arial"/>
              </w:rPr>
            </w:pPr>
            <w:r>
              <w:rPr>
                <w:rFonts w:ascii="Arial" w:eastAsia="Times New Roman" w:hAnsi="Arial" w:cs="Arial"/>
                <w:bCs/>
              </w:rPr>
              <w:t>IPSTC and UN Women</w:t>
            </w:r>
          </w:p>
        </w:tc>
      </w:tr>
      <w:tr w:rsidR="00876BD1" w14:paraId="1EABB49C" w14:textId="77777777" w:rsidTr="00876BD1">
        <w:tc>
          <w:tcPr>
            <w:tcW w:w="1795" w:type="dxa"/>
          </w:tcPr>
          <w:p w14:paraId="42C5CD92" w14:textId="77777777" w:rsidR="00876BD1" w:rsidRDefault="00876BD1" w:rsidP="00205CCB">
            <w:pPr>
              <w:spacing w:line="293" w:lineRule="atLeast"/>
              <w:jc w:val="both"/>
              <w:textAlignment w:val="baseline"/>
              <w:rPr>
                <w:rFonts w:ascii="Arial" w:eastAsia="Times New Roman" w:hAnsi="Arial" w:cs="Arial"/>
                <w:bCs/>
              </w:rPr>
            </w:pPr>
            <w:r>
              <w:rPr>
                <w:rFonts w:ascii="Arial" w:eastAsia="Times New Roman" w:hAnsi="Arial" w:cs="Arial"/>
                <w:bCs/>
              </w:rPr>
              <w:t>Finding 6 and   14</w:t>
            </w:r>
          </w:p>
        </w:tc>
        <w:tc>
          <w:tcPr>
            <w:tcW w:w="6570" w:type="dxa"/>
          </w:tcPr>
          <w:p w14:paraId="396C44F6" w14:textId="77777777" w:rsidR="00876BD1" w:rsidRDefault="00876BD1" w:rsidP="00205CCB">
            <w:pPr>
              <w:spacing w:line="293" w:lineRule="atLeast"/>
              <w:jc w:val="both"/>
              <w:textAlignment w:val="baseline"/>
              <w:rPr>
                <w:rFonts w:ascii="Arial" w:eastAsia="Times New Roman" w:hAnsi="Arial" w:cs="Arial"/>
                <w:bCs/>
              </w:rPr>
            </w:pPr>
            <w:r>
              <w:rPr>
                <w:rFonts w:ascii="Arial" w:hAnsi="Arial" w:cs="Arial"/>
              </w:rPr>
              <w:t>There is need to moni</w:t>
            </w:r>
            <w:r w:rsidRPr="005F1B87">
              <w:rPr>
                <w:rFonts w:ascii="Arial" w:hAnsi="Arial" w:cs="Arial"/>
              </w:rPr>
              <w:t xml:space="preserve">tor the implementation of the MoD Gender Policy </w:t>
            </w:r>
            <w:r>
              <w:rPr>
                <w:rFonts w:ascii="Arial" w:hAnsi="Arial" w:cs="Arial"/>
              </w:rPr>
              <w:t xml:space="preserve">to document gains made, </w:t>
            </w:r>
            <w:r w:rsidRPr="005F1B87">
              <w:rPr>
                <w:rFonts w:ascii="Arial" w:hAnsi="Arial" w:cs="Arial"/>
              </w:rPr>
              <w:t>disseminat</w:t>
            </w:r>
            <w:r>
              <w:rPr>
                <w:rFonts w:ascii="Arial" w:hAnsi="Arial" w:cs="Arial"/>
              </w:rPr>
              <w:t xml:space="preserve">e </w:t>
            </w:r>
            <w:r w:rsidRPr="005F1B87">
              <w:rPr>
                <w:rFonts w:ascii="Arial" w:hAnsi="Arial" w:cs="Arial"/>
              </w:rPr>
              <w:t xml:space="preserve">to </w:t>
            </w:r>
            <w:r>
              <w:rPr>
                <w:rFonts w:ascii="Arial" w:hAnsi="Arial" w:cs="Arial"/>
              </w:rPr>
              <w:t xml:space="preserve">the </w:t>
            </w:r>
            <w:r w:rsidRPr="005F1B87">
              <w:rPr>
                <w:rFonts w:ascii="Arial" w:hAnsi="Arial" w:cs="Arial"/>
              </w:rPr>
              <w:t>lower levels, and a review to include the civilian component</w:t>
            </w:r>
            <w:r>
              <w:rPr>
                <w:rFonts w:ascii="Arial" w:hAnsi="Arial" w:cs="Arial"/>
              </w:rPr>
              <w:t>.</w:t>
            </w:r>
          </w:p>
        </w:tc>
        <w:tc>
          <w:tcPr>
            <w:tcW w:w="1710" w:type="dxa"/>
          </w:tcPr>
          <w:p w14:paraId="099E72ED" w14:textId="5B5819AC" w:rsidR="00876BD1" w:rsidRDefault="00876BD1" w:rsidP="00205CCB">
            <w:pPr>
              <w:spacing w:line="293" w:lineRule="atLeast"/>
              <w:jc w:val="both"/>
              <w:textAlignment w:val="baseline"/>
              <w:rPr>
                <w:rFonts w:ascii="Arial" w:hAnsi="Arial" w:cs="Arial"/>
              </w:rPr>
            </w:pPr>
            <w:r>
              <w:rPr>
                <w:rFonts w:ascii="Arial" w:eastAsia="Times New Roman" w:hAnsi="Arial" w:cs="Arial"/>
                <w:bCs/>
              </w:rPr>
              <w:t xml:space="preserve">IPSTC </w:t>
            </w:r>
            <w:r w:rsidR="000C1AC7">
              <w:rPr>
                <w:rFonts w:ascii="Arial" w:eastAsia="Times New Roman" w:hAnsi="Arial" w:cs="Arial"/>
                <w:bCs/>
              </w:rPr>
              <w:t>and UN Women</w:t>
            </w:r>
          </w:p>
        </w:tc>
      </w:tr>
      <w:tr w:rsidR="00876BD1" w14:paraId="0FEB0C96" w14:textId="77777777" w:rsidTr="00876BD1">
        <w:tc>
          <w:tcPr>
            <w:tcW w:w="1795" w:type="dxa"/>
          </w:tcPr>
          <w:p w14:paraId="3C3C753A" w14:textId="77777777" w:rsidR="00876BD1" w:rsidRDefault="00876BD1" w:rsidP="00205CCB">
            <w:pPr>
              <w:spacing w:line="293" w:lineRule="atLeast"/>
              <w:jc w:val="both"/>
              <w:textAlignment w:val="baseline"/>
              <w:rPr>
                <w:rFonts w:ascii="Arial" w:eastAsia="Times New Roman" w:hAnsi="Arial" w:cs="Arial"/>
                <w:bCs/>
              </w:rPr>
            </w:pPr>
            <w:r>
              <w:rPr>
                <w:rFonts w:ascii="Arial" w:eastAsia="Times New Roman" w:hAnsi="Arial" w:cs="Arial"/>
                <w:bCs/>
              </w:rPr>
              <w:t>Findings   5 and 10</w:t>
            </w:r>
          </w:p>
        </w:tc>
        <w:tc>
          <w:tcPr>
            <w:tcW w:w="6570" w:type="dxa"/>
          </w:tcPr>
          <w:p w14:paraId="766A0084" w14:textId="77777777" w:rsidR="00876BD1" w:rsidRDefault="00876BD1" w:rsidP="00205CCB">
            <w:pPr>
              <w:spacing w:line="293" w:lineRule="atLeast"/>
              <w:jc w:val="both"/>
              <w:textAlignment w:val="baseline"/>
              <w:rPr>
                <w:rFonts w:ascii="Arial" w:eastAsia="Times New Roman" w:hAnsi="Arial" w:cs="Arial"/>
                <w:bCs/>
              </w:rPr>
            </w:pPr>
            <w:r>
              <w:rPr>
                <w:rFonts w:ascii="Arial" w:hAnsi="Arial" w:cs="Arial"/>
              </w:rPr>
              <w:t>There is need to d</w:t>
            </w:r>
            <w:r w:rsidRPr="00A14358">
              <w:rPr>
                <w:rFonts w:ascii="Arial" w:hAnsi="Arial" w:cs="Arial"/>
              </w:rPr>
              <w:t>ocument the project in the form of short videos to measure impacts, capture lessons learned, best practices and showcase results and outcomes from beneficiaries’ perspectives</w:t>
            </w:r>
            <w:r>
              <w:rPr>
                <w:rFonts w:ascii="Arial" w:hAnsi="Arial" w:cs="Arial"/>
              </w:rPr>
              <w:t>.</w:t>
            </w:r>
          </w:p>
        </w:tc>
        <w:tc>
          <w:tcPr>
            <w:tcW w:w="1710" w:type="dxa"/>
          </w:tcPr>
          <w:p w14:paraId="5BA2CEF9" w14:textId="77777777" w:rsidR="00876BD1" w:rsidRDefault="00876BD1" w:rsidP="00205CCB">
            <w:pPr>
              <w:spacing w:line="293" w:lineRule="atLeast"/>
              <w:jc w:val="both"/>
              <w:textAlignment w:val="baseline"/>
              <w:rPr>
                <w:rFonts w:ascii="Arial" w:hAnsi="Arial" w:cs="Arial"/>
              </w:rPr>
            </w:pPr>
            <w:r>
              <w:rPr>
                <w:rFonts w:ascii="Arial" w:hAnsi="Arial" w:cs="Arial"/>
              </w:rPr>
              <w:t>IPSTC</w:t>
            </w:r>
          </w:p>
        </w:tc>
      </w:tr>
      <w:tr w:rsidR="00876BD1" w14:paraId="0F4DE806" w14:textId="77777777" w:rsidTr="00876BD1">
        <w:tc>
          <w:tcPr>
            <w:tcW w:w="1795" w:type="dxa"/>
          </w:tcPr>
          <w:p w14:paraId="474EA012" w14:textId="77777777" w:rsidR="00876BD1" w:rsidRDefault="00876BD1" w:rsidP="00205CCB">
            <w:pPr>
              <w:spacing w:line="293" w:lineRule="atLeast"/>
              <w:jc w:val="both"/>
              <w:textAlignment w:val="baseline"/>
              <w:rPr>
                <w:rFonts w:ascii="Arial" w:eastAsia="Times New Roman" w:hAnsi="Arial" w:cs="Arial"/>
                <w:bCs/>
              </w:rPr>
            </w:pPr>
            <w:r>
              <w:rPr>
                <w:rFonts w:ascii="Arial" w:eastAsia="Times New Roman" w:hAnsi="Arial" w:cs="Arial"/>
                <w:bCs/>
              </w:rPr>
              <w:t>Finding 10</w:t>
            </w:r>
          </w:p>
        </w:tc>
        <w:tc>
          <w:tcPr>
            <w:tcW w:w="6570" w:type="dxa"/>
          </w:tcPr>
          <w:p w14:paraId="2E5FBA9E" w14:textId="77777777" w:rsidR="00876BD1" w:rsidRPr="005F1B87" w:rsidRDefault="00876BD1" w:rsidP="00205CCB">
            <w:pPr>
              <w:spacing w:line="293" w:lineRule="atLeast"/>
              <w:jc w:val="both"/>
              <w:textAlignment w:val="baseline"/>
              <w:rPr>
                <w:rFonts w:ascii="Arial" w:hAnsi="Arial" w:cs="Arial"/>
              </w:rPr>
            </w:pPr>
            <w:r>
              <w:rPr>
                <w:rFonts w:ascii="Arial" w:hAnsi="Arial" w:cs="Arial"/>
              </w:rPr>
              <w:t>There is need to c</w:t>
            </w:r>
            <w:r w:rsidRPr="005F1B87">
              <w:rPr>
                <w:rFonts w:ascii="Arial" w:hAnsi="Arial" w:cs="Arial"/>
              </w:rPr>
              <w:t xml:space="preserve">onduct follow-ups </w:t>
            </w:r>
            <w:r>
              <w:rPr>
                <w:rFonts w:ascii="Arial" w:hAnsi="Arial" w:cs="Arial"/>
              </w:rPr>
              <w:t xml:space="preserve">on the livelihood and entrepreneurship course </w:t>
            </w:r>
            <w:r w:rsidRPr="005F1B87">
              <w:rPr>
                <w:rFonts w:ascii="Arial" w:hAnsi="Arial" w:cs="Arial"/>
              </w:rPr>
              <w:t>to document effects, innovations and value additions, as well as challenges</w:t>
            </w:r>
            <w:r>
              <w:rPr>
                <w:rFonts w:ascii="Arial" w:hAnsi="Arial" w:cs="Arial"/>
              </w:rPr>
              <w:t>,</w:t>
            </w:r>
            <w:r w:rsidRPr="005F1B87">
              <w:rPr>
                <w:rFonts w:ascii="Arial" w:hAnsi="Arial" w:cs="Arial"/>
              </w:rPr>
              <w:t xml:space="preserve"> particularly on the utilization of </w:t>
            </w:r>
            <w:r>
              <w:rPr>
                <w:rFonts w:ascii="Arial" w:hAnsi="Arial" w:cs="Arial"/>
              </w:rPr>
              <w:t>the</w:t>
            </w:r>
            <w:r w:rsidRPr="005F1B87">
              <w:rPr>
                <w:rFonts w:ascii="Arial" w:hAnsi="Arial" w:cs="Arial"/>
              </w:rPr>
              <w:t xml:space="preserve"> national and county </w:t>
            </w:r>
            <w:r>
              <w:rPr>
                <w:rFonts w:ascii="Arial" w:hAnsi="Arial" w:cs="Arial"/>
              </w:rPr>
              <w:t>linkages provided</w:t>
            </w:r>
            <w:r w:rsidRPr="005F1B87">
              <w:rPr>
                <w:rFonts w:ascii="Arial" w:hAnsi="Arial" w:cs="Arial"/>
              </w:rPr>
              <w:t xml:space="preserve"> and learn how better to train </w:t>
            </w:r>
            <w:r>
              <w:rPr>
                <w:rFonts w:ascii="Arial" w:hAnsi="Arial" w:cs="Arial"/>
              </w:rPr>
              <w:t xml:space="preserve">on </w:t>
            </w:r>
            <w:r w:rsidRPr="005F1B87">
              <w:rPr>
                <w:rFonts w:ascii="Arial" w:hAnsi="Arial" w:cs="Arial"/>
              </w:rPr>
              <w:t>this component in the future.</w:t>
            </w:r>
          </w:p>
          <w:p w14:paraId="2986FE57" w14:textId="77777777" w:rsidR="00876BD1" w:rsidRDefault="00876BD1" w:rsidP="00205CCB">
            <w:pPr>
              <w:spacing w:line="293" w:lineRule="atLeast"/>
              <w:jc w:val="both"/>
              <w:textAlignment w:val="baseline"/>
              <w:rPr>
                <w:rFonts w:ascii="Arial" w:eastAsia="Times New Roman" w:hAnsi="Arial" w:cs="Arial"/>
                <w:bCs/>
              </w:rPr>
            </w:pPr>
          </w:p>
        </w:tc>
        <w:tc>
          <w:tcPr>
            <w:tcW w:w="1710" w:type="dxa"/>
          </w:tcPr>
          <w:p w14:paraId="3AD81943" w14:textId="77777777" w:rsidR="00876BD1" w:rsidRPr="005F1B87" w:rsidRDefault="00876BD1" w:rsidP="00205CCB">
            <w:pPr>
              <w:spacing w:line="293" w:lineRule="atLeast"/>
              <w:jc w:val="both"/>
              <w:textAlignment w:val="baseline"/>
              <w:rPr>
                <w:rFonts w:ascii="Arial" w:hAnsi="Arial" w:cs="Arial"/>
              </w:rPr>
            </w:pPr>
            <w:r>
              <w:rPr>
                <w:rFonts w:ascii="Arial" w:hAnsi="Arial" w:cs="Arial"/>
              </w:rPr>
              <w:t>IPSTC</w:t>
            </w:r>
          </w:p>
        </w:tc>
      </w:tr>
      <w:tr w:rsidR="00A62695" w14:paraId="37DBC126" w14:textId="77777777" w:rsidTr="00876BD1">
        <w:tc>
          <w:tcPr>
            <w:tcW w:w="1795" w:type="dxa"/>
          </w:tcPr>
          <w:p w14:paraId="69C67419" w14:textId="723E570A" w:rsidR="00A62695" w:rsidRDefault="00205CCB" w:rsidP="00205CCB">
            <w:pPr>
              <w:spacing w:line="293" w:lineRule="atLeast"/>
              <w:jc w:val="both"/>
              <w:textAlignment w:val="baseline"/>
              <w:rPr>
                <w:rFonts w:ascii="Arial" w:eastAsia="Times New Roman" w:hAnsi="Arial" w:cs="Arial"/>
                <w:bCs/>
              </w:rPr>
            </w:pPr>
            <w:r>
              <w:rPr>
                <w:rFonts w:ascii="Arial" w:eastAsia="Times New Roman" w:hAnsi="Arial" w:cs="Arial"/>
                <w:bCs/>
              </w:rPr>
              <w:t>Findings 2</w:t>
            </w:r>
          </w:p>
        </w:tc>
        <w:tc>
          <w:tcPr>
            <w:tcW w:w="6570" w:type="dxa"/>
          </w:tcPr>
          <w:p w14:paraId="22B5711E" w14:textId="404EF3A1" w:rsidR="00A62695" w:rsidRDefault="00323A17" w:rsidP="00205CCB">
            <w:pPr>
              <w:spacing w:line="293" w:lineRule="atLeast"/>
              <w:jc w:val="both"/>
              <w:textAlignment w:val="baseline"/>
              <w:rPr>
                <w:rFonts w:ascii="Arial" w:hAnsi="Arial" w:cs="Arial"/>
              </w:rPr>
            </w:pPr>
            <w:r>
              <w:rPr>
                <w:rFonts w:ascii="Arial" w:hAnsi="Arial" w:cs="Arial"/>
              </w:rPr>
              <w:t xml:space="preserve">The few female soldiers trained have started making positive changes to themselves and their immediate cohorts. </w:t>
            </w:r>
            <w:r w:rsidR="00C37B57">
              <w:rPr>
                <w:rFonts w:ascii="Arial" w:hAnsi="Arial" w:cs="Arial"/>
              </w:rPr>
              <w:t>To</w:t>
            </w:r>
            <w:r w:rsidR="00A62695">
              <w:rPr>
                <w:rFonts w:ascii="Arial" w:hAnsi="Arial" w:cs="Arial"/>
              </w:rPr>
              <w:t xml:space="preserve"> increase </w:t>
            </w:r>
            <w:r>
              <w:rPr>
                <w:rFonts w:ascii="Arial" w:hAnsi="Arial" w:cs="Arial"/>
              </w:rPr>
              <w:t>this numbers</w:t>
            </w:r>
            <w:r w:rsidR="00A62695">
              <w:rPr>
                <w:rFonts w:ascii="Arial" w:hAnsi="Arial" w:cs="Arial"/>
              </w:rPr>
              <w:t xml:space="preserve"> to strategic and </w:t>
            </w:r>
            <w:r>
              <w:rPr>
                <w:rFonts w:ascii="Arial" w:hAnsi="Arial" w:cs="Arial"/>
              </w:rPr>
              <w:t>decision-making</w:t>
            </w:r>
            <w:r w:rsidR="00A62695">
              <w:rPr>
                <w:rFonts w:ascii="Arial" w:hAnsi="Arial" w:cs="Arial"/>
              </w:rPr>
              <w:t xml:space="preserve"> positions, there in need for many of them to have the required skills and exposed to opportunities within the </w:t>
            </w:r>
            <w:r w:rsidR="00C37B57">
              <w:rPr>
                <w:rFonts w:ascii="Arial" w:hAnsi="Arial" w:cs="Arial"/>
              </w:rPr>
              <w:t>military and</w:t>
            </w:r>
            <w:r>
              <w:rPr>
                <w:rFonts w:ascii="Arial" w:hAnsi="Arial" w:cs="Arial"/>
              </w:rPr>
              <w:t xml:space="preserve"> advance the few to ToT</w:t>
            </w:r>
            <w:r w:rsidR="00C37B57">
              <w:rPr>
                <w:rFonts w:ascii="Arial" w:hAnsi="Arial" w:cs="Arial"/>
              </w:rPr>
              <w:t>s</w:t>
            </w:r>
            <w:r>
              <w:rPr>
                <w:rFonts w:ascii="Arial" w:hAnsi="Arial" w:cs="Arial"/>
              </w:rPr>
              <w:t xml:space="preserve"> to train fellow females.</w:t>
            </w:r>
          </w:p>
          <w:p w14:paraId="7D60D665" w14:textId="15729B00" w:rsidR="00205CCB" w:rsidRDefault="00205CCB" w:rsidP="00205CCB">
            <w:pPr>
              <w:spacing w:line="293" w:lineRule="atLeast"/>
              <w:jc w:val="both"/>
              <w:textAlignment w:val="baseline"/>
              <w:rPr>
                <w:rFonts w:ascii="Arial" w:hAnsi="Arial" w:cs="Arial"/>
              </w:rPr>
            </w:pPr>
          </w:p>
        </w:tc>
        <w:tc>
          <w:tcPr>
            <w:tcW w:w="1710" w:type="dxa"/>
          </w:tcPr>
          <w:p w14:paraId="070DCF70" w14:textId="5A0314A1" w:rsidR="00A62695" w:rsidRDefault="00C37B57" w:rsidP="00205CCB">
            <w:pPr>
              <w:spacing w:line="293" w:lineRule="atLeast"/>
              <w:jc w:val="both"/>
              <w:textAlignment w:val="baseline"/>
              <w:rPr>
                <w:rFonts w:ascii="Arial" w:hAnsi="Arial" w:cs="Arial"/>
              </w:rPr>
            </w:pPr>
            <w:r>
              <w:rPr>
                <w:rFonts w:ascii="Arial" w:hAnsi="Arial" w:cs="Arial"/>
              </w:rPr>
              <w:t>UN Women</w:t>
            </w:r>
          </w:p>
        </w:tc>
      </w:tr>
    </w:tbl>
    <w:p w14:paraId="0C649AD4" w14:textId="77777777" w:rsidR="00876BD1" w:rsidRDefault="00876BD1" w:rsidP="00A14358">
      <w:pPr>
        <w:spacing w:after="0" w:line="293" w:lineRule="atLeast"/>
        <w:jc w:val="both"/>
        <w:textAlignment w:val="baseline"/>
        <w:rPr>
          <w:rFonts w:ascii="Arial" w:hAnsi="Arial" w:cs="Arial"/>
        </w:rPr>
      </w:pPr>
    </w:p>
    <w:p w14:paraId="5C693802" w14:textId="77777777" w:rsidR="008365D8" w:rsidRDefault="008365D8" w:rsidP="00BD4642">
      <w:pPr>
        <w:spacing w:after="0" w:line="293" w:lineRule="atLeast"/>
        <w:jc w:val="both"/>
        <w:textAlignment w:val="baseline"/>
        <w:rPr>
          <w:rFonts w:ascii="Arial" w:eastAsia="Times New Roman" w:hAnsi="Arial" w:cs="Arial"/>
          <w:b/>
        </w:rPr>
      </w:pPr>
    </w:p>
    <w:p w14:paraId="02609C5E" w14:textId="77777777" w:rsidR="00894A48" w:rsidRDefault="00894A48" w:rsidP="00BD4642">
      <w:pPr>
        <w:spacing w:after="0" w:line="293" w:lineRule="atLeast"/>
        <w:jc w:val="both"/>
        <w:textAlignment w:val="baseline"/>
        <w:rPr>
          <w:rFonts w:ascii="Arial" w:eastAsia="Times New Roman" w:hAnsi="Arial" w:cs="Arial"/>
          <w:b/>
        </w:rPr>
      </w:pPr>
    </w:p>
    <w:p w14:paraId="2BC59E24" w14:textId="4F5B68F6" w:rsidR="00BD4642" w:rsidRPr="00B51DFA" w:rsidRDefault="00BD4642" w:rsidP="00BD4642">
      <w:pPr>
        <w:spacing w:after="0" w:line="293" w:lineRule="atLeast"/>
        <w:jc w:val="both"/>
        <w:textAlignment w:val="baseline"/>
        <w:rPr>
          <w:rFonts w:ascii="Arial" w:eastAsia="Times New Roman" w:hAnsi="Arial" w:cs="Arial"/>
          <w:b/>
        </w:rPr>
      </w:pPr>
      <w:r w:rsidRPr="00B51DFA">
        <w:rPr>
          <w:rFonts w:ascii="Arial" w:eastAsia="Times New Roman" w:hAnsi="Arial" w:cs="Arial"/>
          <w:b/>
        </w:rPr>
        <w:t xml:space="preserve">Lesson Learned: </w:t>
      </w:r>
    </w:p>
    <w:p w14:paraId="57508E36" w14:textId="77777777" w:rsidR="00BD4642" w:rsidRPr="00EE4A98" w:rsidRDefault="00BD4642" w:rsidP="00C05B81">
      <w:pPr>
        <w:pStyle w:val="ListParagraph"/>
        <w:numPr>
          <w:ilvl w:val="0"/>
          <w:numId w:val="26"/>
        </w:numPr>
        <w:spacing w:after="0" w:line="293" w:lineRule="atLeast"/>
        <w:ind w:left="1080"/>
        <w:jc w:val="both"/>
        <w:textAlignment w:val="baseline"/>
        <w:rPr>
          <w:rFonts w:ascii="Arial" w:eastAsia="Times New Roman" w:hAnsi="Arial" w:cs="Arial"/>
        </w:rPr>
      </w:pPr>
      <w:r w:rsidRPr="00EE4A98">
        <w:rPr>
          <w:rFonts w:ascii="Arial" w:eastAsia="Times New Roman" w:hAnsi="Arial" w:cs="Arial"/>
        </w:rPr>
        <w:t xml:space="preserve">Continuous learning, training and engaging in gender discussions, changes attitudes, thinking and perceptions that gender is not a woman’s issue. For male dominated institutions such as KDF which are continually engaging, it was established that changes in attitudes towards female soldiers is slowly changing (even as small as forming a quorum in a meeting), inclusion in existing opportunities, and involvement in more technical career pursuits previous seen as male dominion. This should be replicated to other institutions and organizations with an intent to institutionalize gender discussions at both strategic and lower levels; Gender training creates a personal and institutional change. </w:t>
      </w:r>
    </w:p>
    <w:p w14:paraId="486CA43A" w14:textId="77777777" w:rsidR="00BD4642" w:rsidRDefault="00BD4642" w:rsidP="00EE4A98">
      <w:pPr>
        <w:spacing w:after="0" w:line="293" w:lineRule="atLeast"/>
        <w:ind w:left="360"/>
        <w:jc w:val="both"/>
        <w:textAlignment w:val="baseline"/>
        <w:rPr>
          <w:rFonts w:ascii="Arial" w:eastAsia="Times New Roman" w:hAnsi="Arial" w:cs="Arial"/>
        </w:rPr>
      </w:pPr>
    </w:p>
    <w:p w14:paraId="0AE53385" w14:textId="77777777" w:rsidR="00BD4642" w:rsidRPr="00EE4A98" w:rsidRDefault="00BD4642" w:rsidP="00C05B81">
      <w:pPr>
        <w:pStyle w:val="ListParagraph"/>
        <w:numPr>
          <w:ilvl w:val="0"/>
          <w:numId w:val="26"/>
        </w:numPr>
        <w:spacing w:after="0" w:line="293" w:lineRule="atLeast"/>
        <w:ind w:left="1080"/>
        <w:jc w:val="both"/>
        <w:textAlignment w:val="baseline"/>
        <w:rPr>
          <w:rFonts w:ascii="Arial" w:eastAsia="Times New Roman" w:hAnsi="Arial" w:cs="Arial"/>
        </w:rPr>
      </w:pPr>
      <w:r w:rsidRPr="00EE4A98">
        <w:rPr>
          <w:rFonts w:ascii="Arial" w:eastAsia="Times New Roman" w:hAnsi="Arial" w:cs="Arial"/>
        </w:rPr>
        <w:t>From both KII and FGDs the evaluation process established that all persons who attended different trainings were positively impacted.  Each one of them had a story to tell about their own learning and the experience gained as a result of the project.</w:t>
      </w:r>
    </w:p>
    <w:p w14:paraId="15F61EC1" w14:textId="77777777" w:rsidR="00BD4642" w:rsidRDefault="00BD4642" w:rsidP="00EE4A98">
      <w:pPr>
        <w:spacing w:after="0" w:line="293" w:lineRule="atLeast"/>
        <w:ind w:left="360"/>
        <w:jc w:val="both"/>
        <w:textAlignment w:val="baseline"/>
        <w:rPr>
          <w:rFonts w:ascii="Arial" w:eastAsia="Times New Roman" w:hAnsi="Arial" w:cs="Arial"/>
        </w:rPr>
      </w:pPr>
    </w:p>
    <w:p w14:paraId="1E0696C0" w14:textId="77777777" w:rsidR="00BD4642" w:rsidRPr="00EE4A98" w:rsidRDefault="00BD4642" w:rsidP="00C05B81">
      <w:pPr>
        <w:pStyle w:val="ListParagraph"/>
        <w:numPr>
          <w:ilvl w:val="0"/>
          <w:numId w:val="26"/>
        </w:numPr>
        <w:spacing w:after="0" w:line="293" w:lineRule="atLeast"/>
        <w:ind w:left="1080"/>
        <w:jc w:val="both"/>
        <w:textAlignment w:val="baseline"/>
        <w:rPr>
          <w:rFonts w:ascii="Arial" w:eastAsia="Times New Roman" w:hAnsi="Arial" w:cs="Arial"/>
        </w:rPr>
      </w:pPr>
      <w:r w:rsidRPr="00EE4A98">
        <w:rPr>
          <w:rFonts w:ascii="Arial" w:eastAsia="Times New Roman" w:hAnsi="Arial" w:cs="Arial"/>
        </w:rPr>
        <w:t>Integrating gender in peace support operations revealed that by improving capacities of border communities especially women in peace building, motivates them to engage more meaningfully in peace-building work;</w:t>
      </w:r>
    </w:p>
    <w:p w14:paraId="7D39A464" w14:textId="7EC96D37" w:rsidR="00BD4642" w:rsidRPr="00876BD1" w:rsidRDefault="00BD4642" w:rsidP="00C05B81">
      <w:pPr>
        <w:pStyle w:val="ListParagraph"/>
        <w:numPr>
          <w:ilvl w:val="0"/>
          <w:numId w:val="26"/>
        </w:numPr>
        <w:spacing w:after="0" w:line="293" w:lineRule="atLeast"/>
        <w:ind w:left="1080"/>
        <w:jc w:val="both"/>
        <w:textAlignment w:val="baseline"/>
        <w:rPr>
          <w:rFonts w:ascii="Arial" w:eastAsia="Times New Roman" w:hAnsi="Arial" w:cs="Arial"/>
        </w:rPr>
      </w:pPr>
      <w:r w:rsidRPr="00876BD1">
        <w:rPr>
          <w:rFonts w:ascii="Arial" w:eastAsia="Times New Roman" w:hAnsi="Arial" w:cs="Arial"/>
        </w:rPr>
        <w:t>Involvement of local communities in project design (during identification of research agenda and during the training needs assessment) enhances project ownership. The evaluation found out that this has improved relationships and trust between IPSTC and its partners and helped to secure benefits of the project.</w:t>
      </w:r>
    </w:p>
    <w:p w14:paraId="27648E22" w14:textId="77777777" w:rsidR="00BD4642" w:rsidRDefault="00BD4642" w:rsidP="00BD4642">
      <w:pPr>
        <w:spacing w:after="0" w:line="293" w:lineRule="atLeast"/>
        <w:jc w:val="both"/>
        <w:textAlignment w:val="baseline"/>
        <w:rPr>
          <w:rFonts w:ascii="Arial" w:eastAsia="Times New Roman" w:hAnsi="Arial" w:cs="Arial"/>
        </w:rPr>
      </w:pPr>
    </w:p>
    <w:p w14:paraId="57AD874A" w14:textId="77777777" w:rsidR="00BD4642" w:rsidRPr="00EE4A98" w:rsidRDefault="00BD4642" w:rsidP="00C05B81">
      <w:pPr>
        <w:pStyle w:val="ListParagraph"/>
        <w:numPr>
          <w:ilvl w:val="0"/>
          <w:numId w:val="26"/>
        </w:numPr>
        <w:spacing w:after="0" w:line="293" w:lineRule="atLeast"/>
        <w:ind w:left="1080"/>
        <w:jc w:val="both"/>
        <w:textAlignment w:val="baseline"/>
        <w:rPr>
          <w:rFonts w:ascii="Arial" w:eastAsia="Times New Roman" w:hAnsi="Arial" w:cs="Arial"/>
        </w:rPr>
      </w:pPr>
      <w:r w:rsidRPr="00EE4A98">
        <w:rPr>
          <w:rFonts w:ascii="Arial" w:eastAsia="Times New Roman" w:hAnsi="Arial" w:cs="Arial"/>
        </w:rPr>
        <w:t>Selection of subject matter experts is key to the successful delivery of a training course. This was reported by participants in both Nairobi and Mombasa FGDs. The language and adult-learning approach adopted was exemplary.</w:t>
      </w:r>
    </w:p>
    <w:p w14:paraId="372C1307" w14:textId="77777777" w:rsidR="00BD4642" w:rsidRDefault="00BD4642" w:rsidP="00EE4A98">
      <w:pPr>
        <w:spacing w:after="0" w:line="293" w:lineRule="atLeast"/>
        <w:ind w:left="360"/>
        <w:jc w:val="both"/>
        <w:textAlignment w:val="baseline"/>
        <w:rPr>
          <w:rFonts w:ascii="Arial" w:eastAsia="Times New Roman" w:hAnsi="Arial" w:cs="Arial"/>
        </w:rPr>
      </w:pPr>
    </w:p>
    <w:p w14:paraId="30E2B1A9" w14:textId="77777777" w:rsidR="00BD4642" w:rsidRPr="00EE4A98" w:rsidRDefault="00BD4642" w:rsidP="00C05B81">
      <w:pPr>
        <w:pStyle w:val="ListParagraph"/>
        <w:numPr>
          <w:ilvl w:val="0"/>
          <w:numId w:val="26"/>
        </w:numPr>
        <w:spacing w:after="0" w:line="293" w:lineRule="atLeast"/>
        <w:ind w:left="1080"/>
        <w:jc w:val="both"/>
        <w:textAlignment w:val="baseline"/>
        <w:rPr>
          <w:rFonts w:ascii="Arial" w:eastAsia="Times New Roman" w:hAnsi="Arial" w:cs="Arial"/>
        </w:rPr>
      </w:pPr>
      <w:r w:rsidRPr="00EE4A98">
        <w:rPr>
          <w:rFonts w:ascii="Arial" w:eastAsia="Times New Roman" w:hAnsi="Arial" w:cs="Arial"/>
        </w:rPr>
        <w:t xml:space="preserve">Countering Violent Extremism is evolving and dynamic. In the recent past, the focus was in the coastal and northern Kenya regions. But there are emerging non-traditional VE hotspots that other future projects should remain cognizant about. </w:t>
      </w:r>
    </w:p>
    <w:p w14:paraId="685C4C33" w14:textId="77777777" w:rsidR="00A14358" w:rsidRDefault="00A14358" w:rsidP="000213EE">
      <w:pPr>
        <w:spacing w:after="0" w:line="293" w:lineRule="atLeast"/>
        <w:jc w:val="both"/>
        <w:textAlignment w:val="baseline"/>
        <w:rPr>
          <w:rFonts w:ascii="Arial" w:eastAsia="Times New Roman" w:hAnsi="Arial" w:cs="Arial"/>
          <w:b/>
        </w:rPr>
      </w:pPr>
    </w:p>
    <w:p w14:paraId="7A579F55" w14:textId="77777777" w:rsidR="00E6242D" w:rsidRDefault="008B0C6B" w:rsidP="00FE1367">
      <w:pPr>
        <w:rPr>
          <w:rFonts w:ascii="Arial" w:eastAsia="Times New Roman" w:hAnsi="Arial" w:cs="Arial"/>
        </w:rPr>
        <w:sectPr w:rsidR="00E6242D" w:rsidSect="00876BD1">
          <w:footerReference w:type="default" r:id="rId11"/>
          <w:pgSz w:w="12240" w:h="15840"/>
          <w:pgMar w:top="1440" w:right="1440" w:bottom="1440" w:left="1440" w:header="720" w:footer="720" w:gutter="0"/>
          <w:pgNumType w:fmt="lowerRoman" w:start="0"/>
          <w:cols w:space="720"/>
          <w:docGrid w:linePitch="360"/>
        </w:sectPr>
      </w:pPr>
      <w:r w:rsidRPr="005F1B87">
        <w:rPr>
          <w:rFonts w:ascii="Arial" w:eastAsia="Times New Roman" w:hAnsi="Arial" w:cs="Arial"/>
        </w:rPr>
        <w:br w:type="page"/>
      </w:r>
      <w:bookmarkStart w:id="8" w:name="_Toc10639949"/>
    </w:p>
    <w:p w14:paraId="0A26F9D5" w14:textId="2CB885A5" w:rsidR="00DC4402" w:rsidRPr="007940A6" w:rsidRDefault="00921D09" w:rsidP="00921D09">
      <w:pPr>
        <w:pStyle w:val="Heading1"/>
        <w:rPr>
          <w:rStyle w:val="Heading1Char"/>
          <w:b/>
          <w:bCs/>
        </w:rPr>
      </w:pPr>
      <w:bookmarkStart w:id="9" w:name="_Toc13142701"/>
      <w:r w:rsidRPr="007940A6">
        <w:rPr>
          <w:b/>
          <w:bCs/>
        </w:rPr>
        <w:t>I</w:t>
      </w:r>
      <w:r w:rsidR="00DC4402" w:rsidRPr="007940A6">
        <w:rPr>
          <w:b/>
          <w:bCs/>
        </w:rPr>
        <w:t xml:space="preserve">. </w:t>
      </w:r>
      <w:r w:rsidR="007A28DA" w:rsidRPr="007940A6">
        <w:rPr>
          <w:rStyle w:val="Heading1Char"/>
          <w:b/>
          <w:bCs/>
        </w:rPr>
        <w:t xml:space="preserve">Background and </w:t>
      </w:r>
      <w:r w:rsidR="00DC4402" w:rsidRPr="007940A6">
        <w:rPr>
          <w:rStyle w:val="Heading1Char"/>
          <w:b/>
          <w:bCs/>
        </w:rPr>
        <w:t>P</w:t>
      </w:r>
      <w:r w:rsidR="007A28DA" w:rsidRPr="007940A6">
        <w:rPr>
          <w:rStyle w:val="Heading1Char"/>
          <w:b/>
          <w:bCs/>
        </w:rPr>
        <w:t xml:space="preserve">urpose of the </w:t>
      </w:r>
      <w:r w:rsidR="00DC4402" w:rsidRPr="007940A6">
        <w:rPr>
          <w:rStyle w:val="Heading1Char"/>
          <w:b/>
          <w:bCs/>
        </w:rPr>
        <w:t>E</w:t>
      </w:r>
      <w:r w:rsidR="007A28DA" w:rsidRPr="007940A6">
        <w:rPr>
          <w:rStyle w:val="Heading1Char"/>
          <w:b/>
          <w:bCs/>
        </w:rPr>
        <w:t>valuation</w:t>
      </w:r>
      <w:r w:rsidR="00DC4402" w:rsidRPr="007940A6">
        <w:rPr>
          <w:rStyle w:val="Heading1Char"/>
          <w:b/>
          <w:bCs/>
        </w:rPr>
        <w:t>: Programme Description and Context</w:t>
      </w:r>
      <w:bookmarkEnd w:id="8"/>
      <w:bookmarkEnd w:id="9"/>
    </w:p>
    <w:p w14:paraId="37BD7F18" w14:textId="77777777" w:rsidR="00DC4402" w:rsidRPr="005F1B87" w:rsidRDefault="00DC4402" w:rsidP="007A28DA">
      <w:pPr>
        <w:spacing w:after="0" w:line="293" w:lineRule="atLeast"/>
        <w:jc w:val="both"/>
        <w:textAlignment w:val="baseline"/>
        <w:rPr>
          <w:rFonts w:ascii="Arial" w:eastAsia="Times New Roman" w:hAnsi="Arial" w:cs="Arial"/>
        </w:rPr>
      </w:pPr>
    </w:p>
    <w:p w14:paraId="1B50045F" w14:textId="232859BF" w:rsidR="007E72DC" w:rsidRPr="00606B75" w:rsidRDefault="00DC4402" w:rsidP="00C05B81">
      <w:pPr>
        <w:pStyle w:val="Heading2"/>
        <w:numPr>
          <w:ilvl w:val="0"/>
          <w:numId w:val="31"/>
        </w:numPr>
      </w:pPr>
      <w:bookmarkStart w:id="10" w:name="_Toc10639950"/>
      <w:bookmarkStart w:id="11" w:name="_Toc13142702"/>
      <w:r w:rsidRPr="00606B75">
        <w:t>Background and Purpose of the Evaluation</w:t>
      </w:r>
      <w:bookmarkEnd w:id="10"/>
      <w:bookmarkEnd w:id="11"/>
    </w:p>
    <w:p w14:paraId="79736492" w14:textId="77777777" w:rsidR="00817A12" w:rsidRPr="005F1B87" w:rsidRDefault="00817A12" w:rsidP="00817A12">
      <w:pPr>
        <w:pStyle w:val="ListParagraph"/>
        <w:spacing w:after="0" w:line="293" w:lineRule="atLeast"/>
        <w:ind w:left="2700"/>
        <w:jc w:val="both"/>
        <w:textAlignment w:val="baseline"/>
        <w:rPr>
          <w:rFonts w:ascii="Arial" w:eastAsia="Times New Roman" w:hAnsi="Arial" w:cs="Arial"/>
          <w:b/>
        </w:rPr>
      </w:pPr>
    </w:p>
    <w:p w14:paraId="07FE1319" w14:textId="27C83D25" w:rsidR="00F9646A" w:rsidRPr="005F1B87" w:rsidRDefault="008852D4" w:rsidP="00F9646A">
      <w:pPr>
        <w:spacing w:after="0"/>
        <w:contextualSpacing/>
        <w:jc w:val="both"/>
        <w:rPr>
          <w:rFonts w:ascii="Arial" w:hAnsi="Arial" w:cs="Arial"/>
        </w:rPr>
      </w:pPr>
      <w:r w:rsidRPr="005F1B87">
        <w:rPr>
          <w:rFonts w:ascii="Arial" w:hAnsi="Arial" w:cs="Arial"/>
        </w:rPr>
        <w:t>“Integrating Gender into Peace Support Operations in Eastern Africa”</w:t>
      </w:r>
      <w:r w:rsidR="006F4A52" w:rsidRPr="005F1B87">
        <w:rPr>
          <w:rFonts w:ascii="Arial" w:hAnsi="Arial" w:cs="Arial"/>
        </w:rPr>
        <w:t xml:space="preserve"> </w:t>
      </w:r>
      <w:r w:rsidR="00677227" w:rsidRPr="005F1B87">
        <w:rPr>
          <w:rFonts w:ascii="Arial" w:hAnsi="Arial" w:cs="Arial"/>
        </w:rPr>
        <w:t>was</w:t>
      </w:r>
      <w:r w:rsidR="0026319B" w:rsidRPr="005F1B87">
        <w:rPr>
          <w:rFonts w:ascii="Arial" w:hAnsi="Arial" w:cs="Arial"/>
        </w:rPr>
        <w:t xml:space="preserve"> a one-year project</w:t>
      </w:r>
      <w:r w:rsidR="00F9646A" w:rsidRPr="005F1B87">
        <w:rPr>
          <w:rFonts w:ascii="Arial" w:hAnsi="Arial" w:cs="Arial"/>
        </w:rPr>
        <w:t xml:space="preserve"> seeking to strengthen the capacity of national, regional and community actors to effectively integrate gender into Eastern African Peace Support Operations. The project was implemented by UN Women in partnership with International Peace Support Training Centre (IPSTC), </w:t>
      </w:r>
      <w:r w:rsidR="006F4A52" w:rsidRPr="005F1B87">
        <w:rPr>
          <w:rFonts w:ascii="Arial" w:hAnsi="Arial" w:cs="Arial"/>
        </w:rPr>
        <w:t xml:space="preserve">through the support from </w:t>
      </w:r>
      <w:r w:rsidR="00B612C9" w:rsidRPr="005F1B87">
        <w:rPr>
          <w:rFonts w:ascii="Arial" w:hAnsi="Arial" w:cs="Arial"/>
        </w:rPr>
        <w:t xml:space="preserve">the </w:t>
      </w:r>
      <w:r w:rsidR="006F4A52" w:rsidRPr="005F1B87">
        <w:rPr>
          <w:rFonts w:ascii="Arial" w:hAnsi="Arial" w:cs="Arial"/>
        </w:rPr>
        <w:t>Government of Japan</w:t>
      </w:r>
      <w:r w:rsidR="00F9646A" w:rsidRPr="005F1B87">
        <w:rPr>
          <w:rFonts w:ascii="Arial" w:hAnsi="Arial" w:cs="Arial"/>
        </w:rPr>
        <w:t xml:space="preserve"> with a ward value of </w:t>
      </w:r>
      <w:r w:rsidR="0072780D">
        <w:rPr>
          <w:rFonts w:ascii="Arial" w:hAnsi="Arial" w:cs="Arial"/>
        </w:rPr>
        <w:t>$900,550.00</w:t>
      </w:r>
      <w:r w:rsidR="0072780D" w:rsidRPr="005F1B87">
        <w:rPr>
          <w:rFonts w:ascii="Arial" w:hAnsi="Arial" w:cs="Arial"/>
        </w:rPr>
        <w:t xml:space="preserve">. </w:t>
      </w:r>
      <w:r w:rsidR="00677227" w:rsidRPr="005F1B87">
        <w:rPr>
          <w:rFonts w:ascii="Arial" w:hAnsi="Arial" w:cs="Arial"/>
        </w:rPr>
        <w:t>The</w:t>
      </w:r>
      <w:r w:rsidR="00F9646A" w:rsidRPr="005F1B87">
        <w:rPr>
          <w:rFonts w:ascii="Arial" w:hAnsi="Arial" w:cs="Arial"/>
        </w:rPr>
        <w:t xml:space="preserve"> period </w:t>
      </w:r>
      <w:r w:rsidR="00677227" w:rsidRPr="005F1B87">
        <w:rPr>
          <w:rFonts w:ascii="Arial" w:hAnsi="Arial" w:cs="Arial"/>
        </w:rPr>
        <w:t xml:space="preserve">of </w:t>
      </w:r>
      <w:r w:rsidR="00F9646A" w:rsidRPr="005F1B87">
        <w:rPr>
          <w:rFonts w:ascii="Arial" w:hAnsi="Arial" w:cs="Arial"/>
        </w:rPr>
        <w:t xml:space="preserve">performance </w:t>
      </w:r>
      <w:r w:rsidR="00677227" w:rsidRPr="005F1B87">
        <w:rPr>
          <w:rFonts w:ascii="Arial" w:hAnsi="Arial" w:cs="Arial"/>
        </w:rPr>
        <w:t>was</w:t>
      </w:r>
      <w:r w:rsidR="00F9646A" w:rsidRPr="005F1B87">
        <w:rPr>
          <w:rFonts w:ascii="Arial" w:hAnsi="Arial" w:cs="Arial"/>
        </w:rPr>
        <w:t xml:space="preserve"> April 2018 – March 2019. It covered Eastern Africa member-states, Kenya national government and its relevant institutions, and counties of Mombasa, Turkana, West Pokot and Marsabit.</w:t>
      </w:r>
    </w:p>
    <w:p w14:paraId="0A3FBCBF" w14:textId="3D768CA3" w:rsidR="00F9646A" w:rsidRPr="005F1B87" w:rsidRDefault="00F9646A" w:rsidP="00A21FA5">
      <w:pPr>
        <w:spacing w:after="0"/>
        <w:contextualSpacing/>
        <w:jc w:val="both"/>
        <w:rPr>
          <w:rFonts w:ascii="Arial" w:hAnsi="Arial" w:cs="Arial"/>
        </w:rPr>
      </w:pPr>
    </w:p>
    <w:p w14:paraId="4B9B1D7E" w14:textId="7FEF1F7B" w:rsidR="00F03D08" w:rsidRPr="005F1B87" w:rsidRDefault="00A21FA5" w:rsidP="00F03D08">
      <w:pPr>
        <w:spacing w:after="0"/>
        <w:contextualSpacing/>
        <w:jc w:val="both"/>
        <w:rPr>
          <w:rFonts w:ascii="Arial" w:hAnsi="Arial" w:cs="Arial"/>
        </w:rPr>
      </w:pPr>
      <w:r w:rsidRPr="005F1B87">
        <w:rPr>
          <w:rFonts w:ascii="Arial" w:hAnsi="Arial" w:cs="Arial"/>
        </w:rPr>
        <w:t xml:space="preserve">The project picked up from the gains of 2016/2017 project to consolidate the gains </w:t>
      </w:r>
      <w:r w:rsidR="00B612C9" w:rsidRPr="005F1B87">
        <w:rPr>
          <w:rFonts w:ascii="Arial" w:hAnsi="Arial" w:cs="Arial"/>
        </w:rPr>
        <w:t xml:space="preserve">made </w:t>
      </w:r>
      <w:r w:rsidRPr="005F1B87">
        <w:rPr>
          <w:rFonts w:ascii="Arial" w:hAnsi="Arial" w:cs="Arial"/>
        </w:rPr>
        <w:t>for sustainability and greater</w:t>
      </w:r>
      <w:r w:rsidR="00245CF7" w:rsidRPr="005F1B87">
        <w:rPr>
          <w:rFonts w:ascii="Arial" w:hAnsi="Arial" w:cs="Arial"/>
        </w:rPr>
        <w:t xml:space="preserve"> impact</w:t>
      </w:r>
      <w:r w:rsidR="00B612C9" w:rsidRPr="005F1B87">
        <w:rPr>
          <w:rFonts w:ascii="Arial" w:hAnsi="Arial" w:cs="Arial"/>
        </w:rPr>
        <w:t>.</w:t>
      </w:r>
      <w:r w:rsidRPr="005F1B87">
        <w:rPr>
          <w:rFonts w:ascii="Arial" w:hAnsi="Arial" w:cs="Arial"/>
        </w:rPr>
        <w:t xml:space="preserve"> </w:t>
      </w:r>
      <w:r w:rsidR="00B612C9" w:rsidRPr="005F1B87">
        <w:rPr>
          <w:rFonts w:ascii="Arial" w:hAnsi="Arial" w:cs="Arial"/>
        </w:rPr>
        <w:t xml:space="preserve">The current project </w:t>
      </w:r>
      <w:r w:rsidR="00F03D08" w:rsidRPr="005F1B87">
        <w:rPr>
          <w:rFonts w:ascii="Arial" w:hAnsi="Arial" w:cs="Arial"/>
        </w:rPr>
        <w:t xml:space="preserve">had diverse activities </w:t>
      </w:r>
      <w:r w:rsidR="00677227" w:rsidRPr="005F1B87">
        <w:rPr>
          <w:rFonts w:ascii="Arial" w:hAnsi="Arial" w:cs="Arial"/>
        </w:rPr>
        <w:t>which</w:t>
      </w:r>
      <w:r w:rsidR="00F03D08" w:rsidRPr="005F1B87">
        <w:rPr>
          <w:rFonts w:ascii="Arial" w:hAnsi="Arial" w:cs="Arial"/>
        </w:rPr>
        <w:t xml:space="preserve"> included, assessments and studies, </w:t>
      </w:r>
      <w:r w:rsidR="00245CF7" w:rsidRPr="005F1B87">
        <w:rPr>
          <w:rFonts w:ascii="Arial" w:hAnsi="Arial" w:cs="Arial"/>
        </w:rPr>
        <w:t xml:space="preserve">curriculum development to facilitate </w:t>
      </w:r>
      <w:r w:rsidR="00F03D08" w:rsidRPr="005F1B87">
        <w:rPr>
          <w:rFonts w:ascii="Arial" w:hAnsi="Arial" w:cs="Arial"/>
        </w:rPr>
        <w:t xml:space="preserve">capacity building of different institutions and individuals </w:t>
      </w:r>
      <w:r w:rsidR="00677227" w:rsidRPr="005F1B87">
        <w:rPr>
          <w:rFonts w:ascii="Arial" w:hAnsi="Arial" w:cs="Arial"/>
        </w:rPr>
        <w:t>-</w:t>
      </w:r>
      <w:r w:rsidR="00F03D08" w:rsidRPr="005F1B87">
        <w:rPr>
          <w:rFonts w:ascii="Arial" w:hAnsi="Arial" w:cs="Arial"/>
        </w:rPr>
        <w:t xml:space="preserve"> such as </w:t>
      </w:r>
      <w:r w:rsidR="00245CF7" w:rsidRPr="005F1B87">
        <w:rPr>
          <w:rFonts w:ascii="Arial" w:hAnsi="Arial" w:cs="Arial"/>
        </w:rPr>
        <w:t>K</w:t>
      </w:r>
      <w:r w:rsidR="00677227" w:rsidRPr="005F1B87">
        <w:rPr>
          <w:rFonts w:ascii="Arial" w:hAnsi="Arial" w:cs="Arial"/>
        </w:rPr>
        <w:t xml:space="preserve">enya </w:t>
      </w:r>
      <w:r w:rsidR="00245CF7" w:rsidRPr="005F1B87">
        <w:rPr>
          <w:rFonts w:ascii="Arial" w:hAnsi="Arial" w:cs="Arial"/>
        </w:rPr>
        <w:t>D</w:t>
      </w:r>
      <w:r w:rsidR="00677227" w:rsidRPr="005F1B87">
        <w:rPr>
          <w:rFonts w:ascii="Arial" w:hAnsi="Arial" w:cs="Arial"/>
        </w:rPr>
        <w:t xml:space="preserve">efense </w:t>
      </w:r>
      <w:r w:rsidR="00245CF7" w:rsidRPr="005F1B87">
        <w:rPr>
          <w:rFonts w:ascii="Arial" w:hAnsi="Arial" w:cs="Arial"/>
        </w:rPr>
        <w:t>F</w:t>
      </w:r>
      <w:r w:rsidR="00677227" w:rsidRPr="005F1B87">
        <w:rPr>
          <w:rFonts w:ascii="Arial" w:hAnsi="Arial" w:cs="Arial"/>
        </w:rPr>
        <w:t>orce (KDF)</w:t>
      </w:r>
      <w:r w:rsidR="00245CF7" w:rsidRPr="005F1B87">
        <w:rPr>
          <w:rFonts w:ascii="Arial" w:hAnsi="Arial" w:cs="Arial"/>
        </w:rPr>
        <w:t xml:space="preserve"> soldier’s pre-deployment to missions</w:t>
      </w:r>
      <w:r w:rsidR="00F03D08" w:rsidRPr="005F1B87">
        <w:rPr>
          <w:rFonts w:ascii="Arial" w:hAnsi="Arial" w:cs="Arial"/>
        </w:rPr>
        <w:t xml:space="preserve">, female soldiers, new </w:t>
      </w:r>
      <w:r w:rsidR="00245CF7" w:rsidRPr="005F1B87">
        <w:rPr>
          <w:rFonts w:ascii="Arial" w:hAnsi="Arial" w:cs="Arial"/>
        </w:rPr>
        <w:t xml:space="preserve">IPSTC </w:t>
      </w:r>
      <w:r w:rsidR="00F03D08" w:rsidRPr="005F1B87">
        <w:rPr>
          <w:rFonts w:ascii="Arial" w:hAnsi="Arial" w:cs="Arial"/>
        </w:rPr>
        <w:t xml:space="preserve">staff, </w:t>
      </w:r>
      <w:r w:rsidR="00245CF7" w:rsidRPr="005F1B87">
        <w:rPr>
          <w:rFonts w:ascii="Arial" w:hAnsi="Arial" w:cs="Arial"/>
        </w:rPr>
        <w:t xml:space="preserve">border </w:t>
      </w:r>
      <w:r w:rsidR="00F03D08" w:rsidRPr="005F1B87">
        <w:rPr>
          <w:rFonts w:ascii="Arial" w:hAnsi="Arial" w:cs="Arial"/>
        </w:rPr>
        <w:t>communit</w:t>
      </w:r>
      <w:r w:rsidR="00245CF7" w:rsidRPr="005F1B87">
        <w:rPr>
          <w:rFonts w:ascii="Arial" w:hAnsi="Arial" w:cs="Arial"/>
        </w:rPr>
        <w:t>ies</w:t>
      </w:r>
      <w:r w:rsidR="00F03D08" w:rsidRPr="005F1B87">
        <w:rPr>
          <w:rFonts w:ascii="Arial" w:hAnsi="Arial" w:cs="Arial"/>
        </w:rPr>
        <w:t xml:space="preserve"> peace build</w:t>
      </w:r>
      <w:r w:rsidR="007E3DC8" w:rsidRPr="005F1B87">
        <w:rPr>
          <w:rFonts w:ascii="Arial" w:hAnsi="Arial" w:cs="Arial"/>
        </w:rPr>
        <w:t>ers</w:t>
      </w:r>
      <w:r w:rsidR="00F03D08" w:rsidRPr="005F1B87">
        <w:rPr>
          <w:rFonts w:ascii="Arial" w:hAnsi="Arial" w:cs="Arial"/>
        </w:rPr>
        <w:t xml:space="preserve">, women leaders, and dissemination of the MoD gender policy. Through continuous institutional and technical capacity building, the project sought to create an empowered </w:t>
      </w:r>
      <w:r w:rsidR="007E3DC8" w:rsidRPr="005F1B87">
        <w:rPr>
          <w:rFonts w:ascii="Arial" w:hAnsi="Arial" w:cs="Arial"/>
        </w:rPr>
        <w:t xml:space="preserve">critical mass </w:t>
      </w:r>
      <w:r w:rsidR="00F03D08" w:rsidRPr="005F1B87">
        <w:rPr>
          <w:rFonts w:ascii="Arial" w:hAnsi="Arial" w:cs="Arial"/>
        </w:rPr>
        <w:t xml:space="preserve">of regional and national </w:t>
      </w:r>
      <w:r w:rsidR="007F61C8" w:rsidRPr="005F1B87">
        <w:rPr>
          <w:rFonts w:ascii="Arial" w:hAnsi="Arial" w:cs="Arial"/>
        </w:rPr>
        <w:t>individuals who</w:t>
      </w:r>
      <w:r w:rsidR="00F03D08" w:rsidRPr="005F1B87">
        <w:rPr>
          <w:rFonts w:ascii="Arial" w:hAnsi="Arial" w:cs="Arial"/>
        </w:rPr>
        <w:t xml:space="preserve"> can effectively integrate gender in their day to day </w:t>
      </w:r>
      <w:r w:rsidR="007F61C8" w:rsidRPr="005F1B87">
        <w:rPr>
          <w:rFonts w:ascii="Arial" w:hAnsi="Arial" w:cs="Arial"/>
        </w:rPr>
        <w:t>peace support operations</w:t>
      </w:r>
      <w:r w:rsidR="00F03D08" w:rsidRPr="005F1B87">
        <w:rPr>
          <w:rFonts w:ascii="Arial" w:hAnsi="Arial" w:cs="Arial"/>
        </w:rPr>
        <w:t xml:space="preserve">. </w:t>
      </w:r>
    </w:p>
    <w:p w14:paraId="68B820EB" w14:textId="5F2F775B" w:rsidR="00F03D08" w:rsidRPr="005F1B87" w:rsidRDefault="00F03D08" w:rsidP="00A21FA5">
      <w:pPr>
        <w:spacing w:after="0"/>
        <w:contextualSpacing/>
        <w:jc w:val="both"/>
        <w:rPr>
          <w:rFonts w:ascii="Arial" w:hAnsi="Arial" w:cs="Arial"/>
        </w:rPr>
      </w:pPr>
    </w:p>
    <w:p w14:paraId="2A07E8C0" w14:textId="0D1B4423" w:rsidR="007E72DC" w:rsidRPr="00606B75" w:rsidRDefault="001C70C4" w:rsidP="00C05B81">
      <w:pPr>
        <w:pStyle w:val="Heading2"/>
        <w:numPr>
          <w:ilvl w:val="0"/>
          <w:numId w:val="31"/>
        </w:numPr>
      </w:pPr>
      <w:bookmarkStart w:id="12" w:name="_Toc10639951"/>
      <w:bookmarkStart w:id="13" w:name="_Toc13142703"/>
      <w:r w:rsidRPr="00606B75">
        <w:t>Purpose of the Evaluation</w:t>
      </w:r>
      <w:bookmarkEnd w:id="12"/>
      <w:bookmarkEnd w:id="13"/>
    </w:p>
    <w:p w14:paraId="12F7F8F3" w14:textId="5C3BDDC0" w:rsidR="007E72DC" w:rsidRPr="005F1B87" w:rsidRDefault="007E72DC" w:rsidP="007E72DC">
      <w:pPr>
        <w:spacing w:after="0" w:line="293" w:lineRule="atLeast"/>
        <w:jc w:val="both"/>
        <w:textAlignment w:val="baseline"/>
        <w:rPr>
          <w:rFonts w:ascii="Arial" w:hAnsi="Arial" w:cs="Arial"/>
        </w:rPr>
      </w:pPr>
    </w:p>
    <w:p w14:paraId="7A9F2DB4" w14:textId="413C9C32" w:rsidR="00B03D81" w:rsidRPr="005F1B87" w:rsidRDefault="001C70C4" w:rsidP="006C1DDC">
      <w:pPr>
        <w:ind w:right="51"/>
        <w:jc w:val="both"/>
        <w:rPr>
          <w:rFonts w:ascii="Arial" w:hAnsi="Arial" w:cs="Arial"/>
        </w:rPr>
      </w:pPr>
      <w:r w:rsidRPr="005F1B87">
        <w:rPr>
          <w:rFonts w:ascii="Arial" w:hAnsi="Arial" w:cs="Arial"/>
        </w:rPr>
        <w:t xml:space="preserve">The purpose of the evaluation </w:t>
      </w:r>
      <w:r w:rsidR="007E3DC8" w:rsidRPr="005F1B87">
        <w:rPr>
          <w:rFonts w:ascii="Arial" w:hAnsi="Arial" w:cs="Arial"/>
        </w:rPr>
        <w:t>was</w:t>
      </w:r>
      <w:r w:rsidRPr="005F1B87">
        <w:rPr>
          <w:rFonts w:ascii="Arial" w:hAnsi="Arial" w:cs="Arial"/>
        </w:rPr>
        <w:t xml:space="preserve"> to determine the extent to which “Integrating Gender into Peace Support Operations in Eastern Africa” project achieved its stated results, documented lessons learned and best practices with the view to scaling up activities. The overall objective </w:t>
      </w:r>
      <w:r w:rsidR="003C12EE" w:rsidRPr="005F1B87">
        <w:rPr>
          <w:rFonts w:ascii="Arial" w:hAnsi="Arial" w:cs="Arial"/>
        </w:rPr>
        <w:t xml:space="preserve">of the project </w:t>
      </w:r>
      <w:r w:rsidRPr="005F1B87">
        <w:rPr>
          <w:rFonts w:ascii="Arial" w:hAnsi="Arial" w:cs="Arial"/>
        </w:rPr>
        <w:t>was</w:t>
      </w:r>
      <w:r w:rsidR="003C12EE" w:rsidRPr="005F1B87">
        <w:rPr>
          <w:rFonts w:ascii="Arial" w:hAnsi="Arial" w:cs="Arial"/>
        </w:rPr>
        <w:t xml:space="preserve"> that “National, regional and community actors effectively integrate gender into Eastern Africa Peace Support Operations (PSO)”. The evaluation was a mandatory end of project evaluation requested by the donor and was included in the project design. </w:t>
      </w:r>
    </w:p>
    <w:p w14:paraId="4473B2BE" w14:textId="54D6FA78" w:rsidR="00B03D81" w:rsidRPr="005F1B87" w:rsidRDefault="003C12EE" w:rsidP="006C1DDC">
      <w:pPr>
        <w:ind w:right="51"/>
        <w:jc w:val="both"/>
        <w:rPr>
          <w:rFonts w:ascii="Arial" w:hAnsi="Arial" w:cs="Arial"/>
        </w:rPr>
      </w:pPr>
      <w:r w:rsidRPr="005F1B87">
        <w:rPr>
          <w:rFonts w:ascii="Arial" w:hAnsi="Arial" w:cs="Arial"/>
        </w:rPr>
        <w:t xml:space="preserve">The findings of the evaluation will be used to inform project learning and decision-making on future engagements in the field of Women, Peace &amp; Security in Kenya as well as </w:t>
      </w:r>
    </w:p>
    <w:p w14:paraId="67F2493A" w14:textId="2638ABCD" w:rsidR="00B03D81" w:rsidRPr="005F1B87" w:rsidRDefault="007E3DC8" w:rsidP="0067039B">
      <w:pPr>
        <w:pStyle w:val="ListParagraph"/>
        <w:numPr>
          <w:ilvl w:val="0"/>
          <w:numId w:val="2"/>
        </w:numPr>
        <w:ind w:right="51"/>
        <w:jc w:val="both"/>
        <w:rPr>
          <w:rFonts w:ascii="Arial" w:hAnsi="Arial" w:cs="Arial"/>
        </w:rPr>
      </w:pPr>
      <w:r w:rsidRPr="005F1B87">
        <w:rPr>
          <w:rFonts w:ascii="Arial" w:hAnsi="Arial" w:cs="Arial"/>
        </w:rPr>
        <w:t>Improve l</w:t>
      </w:r>
      <w:r w:rsidR="003C12EE" w:rsidRPr="005F1B87">
        <w:rPr>
          <w:rFonts w:ascii="Arial" w:hAnsi="Arial" w:cs="Arial"/>
        </w:rPr>
        <w:t>earning and decision-making in support of development of new programmes on Women, Peace and Security;</w:t>
      </w:r>
    </w:p>
    <w:p w14:paraId="16E4ACF5" w14:textId="0F2763B8" w:rsidR="00B03D81" w:rsidRPr="005F1B87" w:rsidRDefault="007E3DC8" w:rsidP="0067039B">
      <w:pPr>
        <w:pStyle w:val="ListParagraph"/>
        <w:numPr>
          <w:ilvl w:val="0"/>
          <w:numId w:val="2"/>
        </w:numPr>
        <w:ind w:right="51"/>
        <w:jc w:val="both"/>
        <w:rPr>
          <w:rFonts w:ascii="Arial" w:hAnsi="Arial" w:cs="Arial"/>
        </w:rPr>
      </w:pPr>
      <w:r w:rsidRPr="005F1B87">
        <w:rPr>
          <w:rFonts w:ascii="Arial" w:hAnsi="Arial" w:cs="Arial"/>
        </w:rPr>
        <w:t>Improve a</w:t>
      </w:r>
      <w:r w:rsidR="003C12EE" w:rsidRPr="005F1B87">
        <w:rPr>
          <w:rFonts w:ascii="Arial" w:hAnsi="Arial" w:cs="Arial"/>
        </w:rPr>
        <w:t>ccountability for the implementation of the project and analysis of the effectiveness of the programme</w:t>
      </w:r>
      <w:r w:rsidR="006C1DDC" w:rsidRPr="005F1B87">
        <w:rPr>
          <w:rFonts w:ascii="Arial" w:hAnsi="Arial" w:cs="Arial"/>
        </w:rPr>
        <w:t xml:space="preserve"> and </w:t>
      </w:r>
    </w:p>
    <w:p w14:paraId="3D8B414B" w14:textId="4E8BE325" w:rsidR="006C1DDC" w:rsidRPr="005F1B87" w:rsidRDefault="007E3DC8" w:rsidP="0067039B">
      <w:pPr>
        <w:pStyle w:val="ListParagraph"/>
        <w:numPr>
          <w:ilvl w:val="0"/>
          <w:numId w:val="2"/>
        </w:numPr>
        <w:ind w:right="51"/>
        <w:jc w:val="both"/>
        <w:rPr>
          <w:rFonts w:ascii="Arial" w:hAnsi="Arial" w:cs="Arial"/>
        </w:rPr>
      </w:pPr>
      <w:r w:rsidRPr="005F1B87">
        <w:rPr>
          <w:rFonts w:ascii="Arial" w:hAnsi="Arial" w:cs="Arial"/>
        </w:rPr>
        <w:t>Improve a</w:t>
      </w:r>
      <w:r w:rsidR="003C12EE" w:rsidRPr="005F1B87">
        <w:rPr>
          <w:rFonts w:ascii="Arial" w:hAnsi="Arial" w:cs="Arial"/>
        </w:rPr>
        <w:t xml:space="preserve">dvocacy for engendering of PSO efforts, capacity building and mobilization of regional, national and community peace and security stakeholders to advance gender equality and the empowerment of women in PSO efforts. </w:t>
      </w:r>
      <w:r w:rsidR="006C1DDC" w:rsidRPr="005F1B87">
        <w:rPr>
          <w:rFonts w:ascii="Arial" w:hAnsi="Arial" w:cs="Arial"/>
        </w:rPr>
        <w:t xml:space="preserve"> </w:t>
      </w:r>
    </w:p>
    <w:p w14:paraId="7CC08E00" w14:textId="77777777" w:rsidR="00A67D88" w:rsidRDefault="00A67D88" w:rsidP="006C1DDC">
      <w:pPr>
        <w:ind w:right="51"/>
        <w:jc w:val="both"/>
        <w:rPr>
          <w:rFonts w:ascii="Arial" w:hAnsi="Arial" w:cs="Arial"/>
        </w:rPr>
        <w:sectPr w:rsidR="00A67D88" w:rsidSect="00530813">
          <w:footerReference w:type="default" r:id="rId12"/>
          <w:pgSz w:w="12240" w:h="15840"/>
          <w:pgMar w:top="1440" w:right="1440" w:bottom="1440" w:left="1440" w:header="720" w:footer="720" w:gutter="0"/>
          <w:pgNumType w:start="1"/>
          <w:cols w:space="720"/>
          <w:docGrid w:linePitch="360"/>
        </w:sectPr>
      </w:pPr>
    </w:p>
    <w:p w14:paraId="03828A30" w14:textId="0C24D9B4" w:rsidR="006C1DDC" w:rsidRPr="005F1B87" w:rsidRDefault="006C1DDC" w:rsidP="006C1DDC">
      <w:pPr>
        <w:ind w:right="51"/>
        <w:jc w:val="both"/>
        <w:rPr>
          <w:rFonts w:ascii="Arial" w:hAnsi="Arial" w:cs="Arial"/>
        </w:rPr>
      </w:pPr>
      <w:r w:rsidRPr="005F1B87">
        <w:rPr>
          <w:rFonts w:ascii="Arial" w:hAnsi="Arial" w:cs="Arial"/>
        </w:rPr>
        <w:t xml:space="preserve">The findings of the evaluation will be useful to the relevant staff, including technical units and heads of units in participating UN-agencies; UN-agency headquarters; Development partners, including donors; Implementing partners, especially CSO’s engaged in this programme; relevant staff in target ministries, local government and targeted government institutions, including the International Peace Support Training Centre (IPSTC) and the National Counter Terrorism Centre (NCTC). </w:t>
      </w:r>
    </w:p>
    <w:p w14:paraId="48A21A5F" w14:textId="0DDA9372" w:rsidR="00864A8F" w:rsidRPr="005F1B87" w:rsidRDefault="00864A8F" w:rsidP="00864A8F">
      <w:pPr>
        <w:spacing w:after="200" w:line="276" w:lineRule="auto"/>
        <w:jc w:val="both"/>
        <w:rPr>
          <w:rFonts w:ascii="Arial" w:eastAsia="Calibri" w:hAnsi="Arial" w:cs="Arial"/>
          <w:color w:val="FF0000"/>
          <w:lang w:val="en-US"/>
        </w:rPr>
      </w:pPr>
      <w:r w:rsidRPr="005F1B87">
        <w:rPr>
          <w:rFonts w:ascii="Arial" w:eastAsia="Calibri" w:hAnsi="Arial" w:cs="Arial"/>
          <w:lang w:val="en-US"/>
        </w:rPr>
        <w:t xml:space="preserve">In line with UN Women Evaluation Policy, the final evaluation report together with the UN Women management response will be disclosed publicly on the UNW ‘Global Accountability and Tracking of Evaluation Use (GATE) System’ at </w:t>
      </w:r>
      <w:hyperlink r:id="rId13" w:history="1">
        <w:r w:rsidRPr="005F1B87">
          <w:rPr>
            <w:rStyle w:val="Hyperlink"/>
            <w:rFonts w:ascii="Arial" w:eastAsia="Calibri" w:hAnsi="Arial" w:cs="Arial"/>
            <w:lang w:val="en-US"/>
          </w:rPr>
          <w:t>http://gate.unwomen.org/</w:t>
        </w:r>
      </w:hyperlink>
      <w:r w:rsidRPr="005F1B87">
        <w:rPr>
          <w:rFonts w:ascii="Arial" w:eastAsia="Calibri" w:hAnsi="Arial" w:cs="Arial"/>
          <w:lang w:val="en-US"/>
        </w:rPr>
        <w:t xml:space="preserve">. </w:t>
      </w:r>
    </w:p>
    <w:p w14:paraId="0EDA5B85" w14:textId="34174658" w:rsidR="003C12EE" w:rsidRPr="00606B75" w:rsidRDefault="00AF5E39" w:rsidP="00476A94">
      <w:pPr>
        <w:pStyle w:val="Heading2"/>
      </w:pPr>
      <w:bookmarkStart w:id="14" w:name="_Toc10639952"/>
      <w:bookmarkStart w:id="15" w:name="_Toc13142704"/>
      <w:r w:rsidRPr="005F1B87">
        <w:rPr>
          <w:rStyle w:val="Heading2Char"/>
          <w:rFonts w:ascii="Arial" w:hAnsi="Arial" w:cs="Arial"/>
          <w:b/>
          <w:bCs/>
          <w:sz w:val="22"/>
          <w:szCs w:val="22"/>
        </w:rPr>
        <w:t>c</w:t>
      </w:r>
      <w:r w:rsidRPr="00606B75">
        <w:t xml:space="preserve">. </w:t>
      </w:r>
      <w:r w:rsidR="00476A94" w:rsidRPr="00606B75">
        <w:t xml:space="preserve">    </w:t>
      </w:r>
      <w:r w:rsidR="00864A8F" w:rsidRPr="00606B75">
        <w:t>Evaluation Objectives</w:t>
      </w:r>
      <w:bookmarkEnd w:id="14"/>
      <w:bookmarkEnd w:id="15"/>
    </w:p>
    <w:p w14:paraId="39107799" w14:textId="41F233AE" w:rsidR="003C12EE" w:rsidRPr="005F1B87" w:rsidRDefault="003C12EE" w:rsidP="003C12EE">
      <w:pPr>
        <w:spacing w:after="0" w:line="240" w:lineRule="auto"/>
        <w:contextualSpacing/>
        <w:jc w:val="both"/>
        <w:rPr>
          <w:rFonts w:ascii="Arial" w:hAnsi="Arial" w:cs="Arial"/>
          <w:b/>
        </w:rPr>
      </w:pPr>
    </w:p>
    <w:p w14:paraId="58CB057F" w14:textId="1348AE10" w:rsidR="00CB1A65" w:rsidRPr="005F1B87" w:rsidRDefault="00CB1A65" w:rsidP="00CB1A65">
      <w:pPr>
        <w:spacing w:after="0" w:line="293" w:lineRule="atLeast"/>
        <w:jc w:val="both"/>
        <w:textAlignment w:val="baseline"/>
        <w:rPr>
          <w:rFonts w:ascii="Arial" w:eastAsia="Times New Roman" w:hAnsi="Arial" w:cs="Arial"/>
        </w:rPr>
      </w:pPr>
      <w:r w:rsidRPr="005F1B87">
        <w:rPr>
          <w:rFonts w:ascii="Arial" w:eastAsia="Times New Roman" w:hAnsi="Arial" w:cs="Arial"/>
        </w:rPr>
        <w:t>The Project Evaluation has the following objectives:</w:t>
      </w:r>
    </w:p>
    <w:p w14:paraId="7F9ECFF8" w14:textId="6795EC03" w:rsidR="00CB1A65" w:rsidRPr="005F1B87" w:rsidRDefault="00CB1A65" w:rsidP="00CB1A65">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Assess the relevance of UN Women contribution to engaging women in peace support operations in Kenya</w:t>
      </w:r>
    </w:p>
    <w:p w14:paraId="0A9D6072" w14:textId="7D8C2CAB" w:rsidR="00CB1A65" w:rsidRPr="005F1B87" w:rsidRDefault="00CB1A65" w:rsidP="00CB1A65">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Assess effectiveness and organizational efficiency in progressing towards the achievement of women’s participation in peace support operations in Kenya</w:t>
      </w:r>
    </w:p>
    <w:p w14:paraId="5289B8EC" w14:textId="059A8673" w:rsidR="00CB1A65" w:rsidRPr="005F1B87" w:rsidRDefault="00CB1A65" w:rsidP="00CB1A65">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Assess the sustainability of the intervention in achieving sustained engagement of women in peace support operations in Kenya</w:t>
      </w:r>
    </w:p>
    <w:p w14:paraId="088828D4" w14:textId="142493AA" w:rsidR="00CB1A65" w:rsidRPr="005F1B87" w:rsidRDefault="00CB1A65" w:rsidP="00CB1A65">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Analyze how human rights approach and gender equality principles are integrated in the implementation of the project</w:t>
      </w:r>
    </w:p>
    <w:p w14:paraId="6A93007D" w14:textId="5A41A8D6" w:rsidR="00CB1A65" w:rsidRPr="005F1B87" w:rsidRDefault="00CB1A65" w:rsidP="00CB1A65">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Identify and validate lessons learned, good practices and examples and innovations of efforts that support women’s participation in peace and security efforts in Kenya</w:t>
      </w:r>
    </w:p>
    <w:p w14:paraId="2486B373" w14:textId="77777777" w:rsidR="00CB1A65" w:rsidRPr="005F1B87" w:rsidRDefault="00CB1A65" w:rsidP="00CB1A65">
      <w:pPr>
        <w:numPr>
          <w:ilvl w:val="0"/>
          <w:numId w:val="1"/>
        </w:numPr>
        <w:spacing w:after="0" w:line="293" w:lineRule="atLeast"/>
        <w:jc w:val="both"/>
        <w:textAlignment w:val="baseline"/>
        <w:rPr>
          <w:rFonts w:ascii="Arial" w:eastAsia="Times New Roman" w:hAnsi="Arial" w:cs="Arial"/>
          <w:color w:val="222222"/>
        </w:rPr>
      </w:pPr>
      <w:r w:rsidRPr="005F1B87">
        <w:rPr>
          <w:rFonts w:ascii="Arial" w:eastAsia="Times New Roman" w:hAnsi="Arial" w:cs="Arial"/>
        </w:rPr>
        <w:t>Provide actionable recommendations with respect to the UN Women intervention.</w:t>
      </w:r>
      <w:r w:rsidRPr="005F1B87">
        <w:rPr>
          <w:rFonts w:ascii="Arial" w:eastAsia="Times New Roman" w:hAnsi="Arial" w:cs="Arial"/>
          <w:color w:val="222222"/>
        </w:rPr>
        <w:t xml:space="preserve"> </w:t>
      </w:r>
    </w:p>
    <w:p w14:paraId="3A9A9ECE" w14:textId="77777777" w:rsidR="00CB1A65" w:rsidRPr="005F1B87" w:rsidRDefault="00CB1A65" w:rsidP="007A40E6">
      <w:pPr>
        <w:pStyle w:val="ecmsonormal"/>
        <w:spacing w:before="0" w:beforeAutospacing="0" w:after="0" w:afterAutospacing="0"/>
        <w:jc w:val="both"/>
        <w:rPr>
          <w:rFonts w:ascii="Arial" w:hAnsi="Arial" w:cs="Arial"/>
          <w:sz w:val="22"/>
          <w:szCs w:val="22"/>
        </w:rPr>
      </w:pPr>
    </w:p>
    <w:p w14:paraId="580C7602" w14:textId="3C834D0F" w:rsidR="007A40E6" w:rsidRPr="005F1B87" w:rsidRDefault="007A40E6" w:rsidP="00864A8F">
      <w:pPr>
        <w:spacing w:after="0" w:line="293" w:lineRule="atLeast"/>
        <w:jc w:val="both"/>
        <w:textAlignment w:val="baseline"/>
        <w:rPr>
          <w:rFonts w:ascii="Arial" w:hAnsi="Arial" w:cs="Arial"/>
        </w:rPr>
      </w:pPr>
      <w:r w:rsidRPr="005F1B87">
        <w:rPr>
          <w:rFonts w:ascii="Arial" w:hAnsi="Arial" w:cs="Arial"/>
        </w:rPr>
        <w:t>The Key planned outcome and key outputs of the activities were: -</w:t>
      </w:r>
    </w:p>
    <w:p w14:paraId="14301643" w14:textId="13D2CBB4" w:rsidR="00956300" w:rsidRPr="005F1B87" w:rsidRDefault="00956300" w:rsidP="00864A8F">
      <w:pPr>
        <w:spacing w:after="0" w:line="293" w:lineRule="atLeast"/>
        <w:jc w:val="both"/>
        <w:textAlignment w:val="baseline"/>
        <w:rPr>
          <w:rFonts w:ascii="Arial" w:hAnsi="Arial" w:cs="Arial"/>
        </w:rPr>
      </w:pPr>
    </w:p>
    <w:p w14:paraId="50E67E0F" w14:textId="104A1811" w:rsidR="00921807" w:rsidRPr="005F1B87" w:rsidRDefault="00956300" w:rsidP="00921807">
      <w:pPr>
        <w:jc w:val="both"/>
        <w:rPr>
          <w:rFonts w:ascii="Arial" w:hAnsi="Arial" w:cs="Arial"/>
        </w:rPr>
      </w:pPr>
      <w:r w:rsidRPr="009348BB">
        <w:rPr>
          <w:rFonts w:ascii="Arial" w:hAnsi="Arial" w:cs="Arial"/>
        </w:rPr>
        <w:t xml:space="preserve">Outcome: </w:t>
      </w:r>
      <w:r w:rsidR="00921807" w:rsidRPr="009348BB">
        <w:rPr>
          <w:rFonts w:ascii="Arial" w:hAnsi="Arial" w:cs="Arial"/>
        </w:rPr>
        <w:t>Strengthen the capacity of national, regional and community actors to effectively integrate gender into Eastern African Peace Support Operations.</w:t>
      </w:r>
    </w:p>
    <w:p w14:paraId="6BEF6E6E" w14:textId="6F3200F8" w:rsidR="00956300" w:rsidRPr="005F1B87" w:rsidRDefault="00956300" w:rsidP="00956300">
      <w:pPr>
        <w:jc w:val="both"/>
        <w:rPr>
          <w:rFonts w:ascii="Arial" w:hAnsi="Arial" w:cs="Arial"/>
        </w:rPr>
      </w:pPr>
      <w:r w:rsidRPr="005F1B87">
        <w:rPr>
          <w:rFonts w:ascii="Arial" w:hAnsi="Arial" w:cs="Arial"/>
          <w:i/>
        </w:rPr>
        <w:t xml:space="preserve">Output 1: </w:t>
      </w:r>
      <w:r w:rsidRPr="005F1B87">
        <w:rPr>
          <w:rFonts w:ascii="Arial" w:hAnsi="Arial" w:cs="Arial"/>
        </w:rPr>
        <w:t>Strengthened evidence base to inform effective integration of gender into Eastern African Peace Support Operations (PSO).</w:t>
      </w:r>
    </w:p>
    <w:p w14:paraId="74DB6315" w14:textId="06E02F3B" w:rsidR="00956300" w:rsidRPr="005F1B87" w:rsidRDefault="00956300" w:rsidP="00956300">
      <w:pPr>
        <w:jc w:val="both"/>
        <w:rPr>
          <w:rFonts w:ascii="Arial" w:hAnsi="Arial" w:cs="Arial"/>
          <w:iCs/>
        </w:rPr>
      </w:pPr>
      <w:r w:rsidRPr="005F1B87">
        <w:rPr>
          <w:rFonts w:ascii="Arial" w:hAnsi="Arial" w:cs="Arial"/>
          <w:i/>
        </w:rPr>
        <w:t>Output 2:</w:t>
      </w:r>
      <w:r w:rsidRPr="005F1B87">
        <w:rPr>
          <w:rFonts w:ascii="Arial" w:hAnsi="Arial" w:cs="Arial"/>
        </w:rPr>
        <w:t xml:space="preserve"> </w:t>
      </w:r>
      <w:r w:rsidRPr="005F1B87">
        <w:rPr>
          <w:rFonts w:ascii="Arial" w:hAnsi="Arial" w:cs="Arial"/>
          <w:iCs/>
        </w:rPr>
        <w:t>Strengthened capacity of national and regional peace-keeping actors to deliver on their commitments to comprehensively mainstream gender into its operations</w:t>
      </w:r>
    </w:p>
    <w:p w14:paraId="7A44C4CF" w14:textId="5719C80D" w:rsidR="00956300" w:rsidRPr="005F1B87" w:rsidRDefault="00956300" w:rsidP="00956300">
      <w:pPr>
        <w:spacing w:line="293" w:lineRule="atLeast"/>
        <w:jc w:val="both"/>
        <w:textAlignment w:val="baseline"/>
        <w:rPr>
          <w:rFonts w:ascii="Arial" w:hAnsi="Arial" w:cs="Arial"/>
        </w:rPr>
      </w:pPr>
      <w:r w:rsidRPr="005F1B87">
        <w:rPr>
          <w:rFonts w:ascii="Arial" w:hAnsi="Arial" w:cs="Arial"/>
          <w:i/>
        </w:rPr>
        <w:t>Output 3:</w:t>
      </w:r>
      <w:r w:rsidRPr="005F1B87">
        <w:rPr>
          <w:rFonts w:ascii="Arial" w:hAnsi="Arial" w:cs="Arial"/>
        </w:rPr>
        <w:t xml:space="preserve"> Strengthened capacity of border communities on resilience and to engage in peacebuilding and recovery</w:t>
      </w:r>
    </w:p>
    <w:p w14:paraId="7CF8FB80" w14:textId="76D55D2D" w:rsidR="00956300" w:rsidRPr="005F1B87" w:rsidRDefault="00956300" w:rsidP="00956300">
      <w:pPr>
        <w:jc w:val="both"/>
        <w:rPr>
          <w:rFonts w:ascii="Arial" w:hAnsi="Arial" w:cs="Arial"/>
          <w:i/>
        </w:rPr>
      </w:pPr>
      <w:r w:rsidRPr="005F1B87">
        <w:rPr>
          <w:rFonts w:ascii="Arial" w:hAnsi="Arial" w:cs="Arial"/>
          <w:i/>
        </w:rPr>
        <w:t>Output 4:</w:t>
      </w:r>
      <w:r w:rsidRPr="005F1B87">
        <w:rPr>
          <w:rFonts w:ascii="Arial" w:hAnsi="Arial" w:cs="Arial"/>
        </w:rPr>
        <w:t xml:space="preserve">  Efficient and results-oriented programme management and coordination achieved</w:t>
      </w:r>
    </w:p>
    <w:p w14:paraId="0F63BF4D" w14:textId="2A786372" w:rsidR="00EE4470" w:rsidRPr="005F1B87" w:rsidRDefault="00921807" w:rsidP="00921807">
      <w:pPr>
        <w:spacing w:after="0" w:line="293" w:lineRule="atLeast"/>
        <w:jc w:val="both"/>
        <w:textAlignment w:val="baseline"/>
        <w:rPr>
          <w:rFonts w:ascii="Arial" w:hAnsi="Arial" w:cs="Arial"/>
        </w:rPr>
      </w:pPr>
      <w:r w:rsidRPr="005F1B87">
        <w:rPr>
          <w:rFonts w:ascii="Arial" w:hAnsi="Arial" w:cs="Arial"/>
        </w:rPr>
        <w:t xml:space="preserve">To appreciate the </w:t>
      </w:r>
      <w:r w:rsidR="00EE4470" w:rsidRPr="005F1B87">
        <w:rPr>
          <w:rFonts w:ascii="Arial" w:hAnsi="Arial" w:cs="Arial"/>
        </w:rPr>
        <w:t xml:space="preserve">efforts of the </w:t>
      </w:r>
      <w:r w:rsidRPr="005F1B87">
        <w:rPr>
          <w:rFonts w:ascii="Arial" w:hAnsi="Arial" w:cs="Arial"/>
        </w:rPr>
        <w:t xml:space="preserve">project, </w:t>
      </w:r>
      <w:r w:rsidR="00726BE4" w:rsidRPr="005F1B87">
        <w:rPr>
          <w:rFonts w:ascii="Arial" w:hAnsi="Arial" w:cs="Arial"/>
        </w:rPr>
        <w:t xml:space="preserve">the evaluation was carried out in accordance with the UN </w:t>
      </w:r>
      <w:r w:rsidR="00726BE4" w:rsidRPr="008F5935">
        <w:rPr>
          <w:rFonts w:ascii="Arial" w:hAnsi="Arial" w:cs="Arial"/>
        </w:rPr>
        <w:t>Women Global Evaluation Reports Assessment and Analysis System (GE</w:t>
      </w:r>
      <w:r w:rsidR="008F5935" w:rsidRPr="008F5935">
        <w:rPr>
          <w:rFonts w:ascii="Arial" w:hAnsi="Arial" w:cs="Arial"/>
        </w:rPr>
        <w:t>RAAS</w:t>
      </w:r>
      <w:r w:rsidR="00726BE4" w:rsidRPr="008F5935">
        <w:rPr>
          <w:rFonts w:ascii="Arial" w:hAnsi="Arial" w:cs="Arial"/>
        </w:rPr>
        <w:t xml:space="preserve">) </w:t>
      </w:r>
      <w:r w:rsidR="00726BE4" w:rsidRPr="005F1B87">
        <w:rPr>
          <w:rFonts w:ascii="Arial" w:hAnsi="Arial" w:cs="Arial"/>
        </w:rPr>
        <w:t>framework with key evaluation criteria of r</w:t>
      </w:r>
      <w:r w:rsidRPr="005F1B87">
        <w:rPr>
          <w:rFonts w:ascii="Arial" w:hAnsi="Arial" w:cs="Arial"/>
        </w:rPr>
        <w:t xml:space="preserve">elevance, </w:t>
      </w:r>
      <w:r w:rsidR="00726BE4" w:rsidRPr="005F1B87">
        <w:rPr>
          <w:rFonts w:ascii="Arial" w:hAnsi="Arial" w:cs="Arial"/>
        </w:rPr>
        <w:t>e</w:t>
      </w:r>
      <w:r w:rsidRPr="005F1B87">
        <w:rPr>
          <w:rFonts w:ascii="Arial" w:hAnsi="Arial" w:cs="Arial"/>
        </w:rPr>
        <w:t xml:space="preserve">ffectiveness, </w:t>
      </w:r>
      <w:r w:rsidR="00726BE4" w:rsidRPr="005F1B87">
        <w:rPr>
          <w:rFonts w:ascii="Arial" w:hAnsi="Arial" w:cs="Arial"/>
        </w:rPr>
        <w:t>e</w:t>
      </w:r>
      <w:r w:rsidRPr="005F1B87">
        <w:rPr>
          <w:rFonts w:ascii="Arial" w:hAnsi="Arial" w:cs="Arial"/>
        </w:rPr>
        <w:t xml:space="preserve">fficiency, </w:t>
      </w:r>
      <w:r w:rsidR="00726BE4" w:rsidRPr="005F1B87">
        <w:rPr>
          <w:rFonts w:ascii="Arial" w:hAnsi="Arial" w:cs="Arial"/>
        </w:rPr>
        <w:t>s</w:t>
      </w:r>
      <w:r w:rsidRPr="005F1B87">
        <w:rPr>
          <w:rFonts w:ascii="Arial" w:hAnsi="Arial" w:cs="Arial"/>
        </w:rPr>
        <w:t>ustainability</w:t>
      </w:r>
      <w:r w:rsidR="00DD72DF" w:rsidRPr="005F1B87">
        <w:rPr>
          <w:rFonts w:ascii="Arial" w:hAnsi="Arial" w:cs="Arial"/>
        </w:rPr>
        <w:t xml:space="preserve"> and gender equality and human rights components considered</w:t>
      </w:r>
      <w:r w:rsidR="00726BE4" w:rsidRPr="005F1B87">
        <w:rPr>
          <w:rFonts w:ascii="Arial" w:hAnsi="Arial" w:cs="Arial"/>
        </w:rPr>
        <w:t>.</w:t>
      </w:r>
      <w:r w:rsidRPr="005F1B87">
        <w:rPr>
          <w:rFonts w:ascii="Arial" w:hAnsi="Arial" w:cs="Arial"/>
        </w:rPr>
        <w:t xml:space="preserve"> </w:t>
      </w:r>
      <w:r w:rsidR="00726BE4" w:rsidRPr="005F1B87">
        <w:rPr>
          <w:rFonts w:ascii="Arial" w:hAnsi="Arial" w:cs="Arial"/>
        </w:rPr>
        <w:t>These were assessed against the overall objective and specified outputs. Specific evaluation questions included: -</w:t>
      </w:r>
    </w:p>
    <w:p w14:paraId="2E0FE864" w14:textId="77777777" w:rsidR="00C72970" w:rsidRDefault="00C72970" w:rsidP="00EE4470">
      <w:pPr>
        <w:spacing w:after="0" w:line="293" w:lineRule="atLeast"/>
        <w:jc w:val="both"/>
        <w:textAlignment w:val="baseline"/>
        <w:rPr>
          <w:rFonts w:ascii="Arial" w:eastAsia="Times New Roman" w:hAnsi="Arial" w:cs="Arial"/>
          <w:bCs/>
          <w:u w:val="single"/>
          <w:bdr w:val="none" w:sz="0" w:space="0" w:color="auto" w:frame="1"/>
        </w:rPr>
      </w:pPr>
    </w:p>
    <w:p w14:paraId="7763C0C5" w14:textId="631169AC" w:rsidR="00EE4470" w:rsidRPr="005F1B87" w:rsidRDefault="00EE4470" w:rsidP="00EE4470">
      <w:pPr>
        <w:spacing w:after="0" w:line="293" w:lineRule="atLeast"/>
        <w:jc w:val="both"/>
        <w:textAlignment w:val="baseline"/>
        <w:rPr>
          <w:rFonts w:ascii="Arial" w:eastAsia="Times New Roman" w:hAnsi="Arial" w:cs="Arial"/>
          <w:u w:val="single"/>
        </w:rPr>
      </w:pPr>
      <w:r w:rsidRPr="005F1B87">
        <w:rPr>
          <w:rFonts w:ascii="Arial" w:eastAsia="Times New Roman" w:hAnsi="Arial" w:cs="Arial"/>
          <w:bCs/>
          <w:u w:val="single"/>
          <w:bdr w:val="none" w:sz="0" w:space="0" w:color="auto" w:frame="1"/>
        </w:rPr>
        <w:t>Relevance:</w:t>
      </w:r>
    </w:p>
    <w:p w14:paraId="48E72BB2"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To what extent was the intervention relevant to the needs and priorities as defined by beneficiaries;</w:t>
      </w:r>
    </w:p>
    <w:p w14:paraId="67841551"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Was the choice of implementing partners the most appropriate to achieving the project objectives? </w:t>
      </w:r>
    </w:p>
    <w:p w14:paraId="5132B378"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Was the technical design of the project relevant?</w:t>
      </w:r>
    </w:p>
    <w:p w14:paraId="211BE3C7" w14:textId="77777777" w:rsidR="00EE4470" w:rsidRPr="005F1B87" w:rsidRDefault="00EE4470" w:rsidP="00EE4470">
      <w:pPr>
        <w:spacing w:after="0" w:line="293" w:lineRule="atLeast"/>
        <w:ind w:left="750"/>
        <w:jc w:val="both"/>
        <w:textAlignment w:val="baseline"/>
        <w:rPr>
          <w:rFonts w:ascii="Arial" w:eastAsia="Times New Roman" w:hAnsi="Arial" w:cs="Arial"/>
        </w:rPr>
      </w:pPr>
    </w:p>
    <w:p w14:paraId="45FE1352" w14:textId="77777777" w:rsidR="00EE4470" w:rsidRPr="005F1B87" w:rsidRDefault="00EE4470" w:rsidP="00EE4470">
      <w:pPr>
        <w:spacing w:after="0" w:line="293" w:lineRule="atLeast"/>
        <w:jc w:val="both"/>
        <w:textAlignment w:val="baseline"/>
        <w:rPr>
          <w:rFonts w:ascii="Arial" w:eastAsia="Times New Roman" w:hAnsi="Arial" w:cs="Arial"/>
          <w:u w:val="single"/>
        </w:rPr>
      </w:pPr>
      <w:r w:rsidRPr="005F1B87">
        <w:rPr>
          <w:rFonts w:ascii="Arial" w:eastAsia="Times New Roman" w:hAnsi="Arial" w:cs="Arial"/>
          <w:bCs/>
          <w:u w:val="single"/>
          <w:bdr w:val="none" w:sz="0" w:space="0" w:color="auto" w:frame="1"/>
        </w:rPr>
        <w:t>Effectiveness:</w:t>
      </w:r>
    </w:p>
    <w:p w14:paraId="3F381C50"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To what extent were the expected outcomes and outputs achieved by the grantee? and </w:t>
      </w:r>
    </w:p>
    <w:p w14:paraId="66A2F5A3"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What was UN Women’s contribution to the progress of the achievement of outcomes?</w:t>
      </w:r>
    </w:p>
    <w:p w14:paraId="14B6607C"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Does the organisation have access to the necessary skills, knowledge and capacities needed to deliver the project?</w:t>
      </w:r>
    </w:p>
    <w:p w14:paraId="33A02899"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What were the main enabling and hindering factors to achieving planned outcomes?</w:t>
      </w:r>
    </w:p>
    <w:p w14:paraId="22424E39"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To what extent have partnerships and strategic alliances been promoted? Have these been effective?</w:t>
      </w:r>
    </w:p>
    <w:p w14:paraId="64BFB5F9" w14:textId="77777777" w:rsidR="00EE4470" w:rsidRPr="005F1B87" w:rsidRDefault="00EE4470" w:rsidP="00EE4470">
      <w:pPr>
        <w:spacing w:after="0" w:line="293" w:lineRule="atLeast"/>
        <w:jc w:val="both"/>
        <w:textAlignment w:val="baseline"/>
        <w:rPr>
          <w:rFonts w:ascii="Arial" w:eastAsia="Times New Roman" w:hAnsi="Arial" w:cs="Arial"/>
        </w:rPr>
      </w:pPr>
    </w:p>
    <w:p w14:paraId="29B5066C" w14:textId="77777777" w:rsidR="00EE4470" w:rsidRPr="005F1B87" w:rsidRDefault="00EE4470" w:rsidP="00EE4470">
      <w:pPr>
        <w:spacing w:after="0" w:line="293" w:lineRule="atLeast"/>
        <w:jc w:val="both"/>
        <w:textAlignment w:val="baseline"/>
        <w:rPr>
          <w:rFonts w:ascii="Arial" w:eastAsia="Times New Roman" w:hAnsi="Arial" w:cs="Arial"/>
          <w:u w:val="single"/>
        </w:rPr>
      </w:pPr>
      <w:r w:rsidRPr="005F1B87">
        <w:rPr>
          <w:rFonts w:ascii="Arial" w:eastAsia="Times New Roman" w:hAnsi="Arial" w:cs="Arial"/>
          <w:bCs/>
          <w:u w:val="single"/>
          <w:bdr w:val="none" w:sz="0" w:space="0" w:color="auto" w:frame="1"/>
        </w:rPr>
        <w:t>Efficiency:</w:t>
      </w:r>
    </w:p>
    <w:p w14:paraId="20C42578"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Have adequate financial resources been allocated into the realization of the project results?</w:t>
      </w:r>
    </w:p>
    <w:p w14:paraId="1FDE23F8"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Are the implementation mechanisms effective in managing the Programme?</w:t>
      </w:r>
    </w:p>
    <w:p w14:paraId="28169D7D"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How efficiently were resources/inputs (funds, expertise, time, etc.) converted to achieve strategic results?</w:t>
      </w:r>
    </w:p>
    <w:p w14:paraId="06A48753"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To what extent did UN Women management structure support efficiency for implementation?</w:t>
      </w:r>
    </w:p>
    <w:p w14:paraId="70E8367E" w14:textId="77777777" w:rsidR="00EE4470" w:rsidRPr="005F1B87" w:rsidRDefault="00EE4470" w:rsidP="00EE4470">
      <w:pPr>
        <w:spacing w:after="0" w:line="293" w:lineRule="atLeast"/>
        <w:jc w:val="both"/>
        <w:textAlignment w:val="baseline"/>
        <w:rPr>
          <w:rFonts w:ascii="Arial" w:eastAsia="Times New Roman" w:hAnsi="Arial" w:cs="Arial"/>
        </w:rPr>
      </w:pPr>
    </w:p>
    <w:p w14:paraId="177F7A95" w14:textId="77777777" w:rsidR="00EE4470" w:rsidRPr="005F1B87" w:rsidRDefault="00EE4470" w:rsidP="00EE4470">
      <w:pPr>
        <w:spacing w:after="0" w:line="293" w:lineRule="atLeast"/>
        <w:jc w:val="both"/>
        <w:textAlignment w:val="baseline"/>
        <w:rPr>
          <w:rFonts w:ascii="Arial" w:eastAsia="Times New Roman" w:hAnsi="Arial" w:cs="Arial"/>
          <w:u w:val="single"/>
        </w:rPr>
      </w:pPr>
      <w:r w:rsidRPr="005F1B87">
        <w:rPr>
          <w:rFonts w:ascii="Arial" w:eastAsia="Times New Roman" w:hAnsi="Arial" w:cs="Arial"/>
          <w:bCs/>
          <w:u w:val="single"/>
          <w:bdr w:val="none" w:sz="0" w:space="0" w:color="auto" w:frame="1"/>
        </w:rPr>
        <w:t>Sustainability:</w:t>
      </w:r>
    </w:p>
    <w:p w14:paraId="108E74E2"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To what extent were skills developed in order to ensure sustainability of efforts and benefits;</w:t>
      </w:r>
    </w:p>
    <w:p w14:paraId="4426B1E8"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What local accountability and oversight systems have been established to support the continuation of activities?</w:t>
      </w:r>
    </w:p>
    <w:p w14:paraId="1B83E6C7"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How will the benefits of the intervention be secured for rights holders (i.e. what accountability and oversights systems were established).</w:t>
      </w:r>
    </w:p>
    <w:p w14:paraId="2E391D70" w14:textId="77777777" w:rsidR="00EE4470" w:rsidRPr="005F1B87" w:rsidRDefault="00EE4470" w:rsidP="00EE4470">
      <w:pPr>
        <w:spacing w:after="0" w:line="293" w:lineRule="atLeast"/>
        <w:jc w:val="both"/>
        <w:textAlignment w:val="baseline"/>
        <w:rPr>
          <w:rFonts w:ascii="Arial" w:eastAsia="Times New Roman" w:hAnsi="Arial" w:cs="Arial"/>
        </w:rPr>
      </w:pPr>
    </w:p>
    <w:p w14:paraId="602B0D8E" w14:textId="77777777" w:rsidR="00EE4470" w:rsidRPr="005F1B87" w:rsidRDefault="00EE4470" w:rsidP="00EE4470">
      <w:pPr>
        <w:spacing w:after="0" w:line="293" w:lineRule="atLeast"/>
        <w:jc w:val="both"/>
        <w:textAlignment w:val="baseline"/>
        <w:rPr>
          <w:rFonts w:ascii="Arial" w:eastAsia="Times New Roman" w:hAnsi="Arial" w:cs="Arial"/>
          <w:u w:val="single"/>
        </w:rPr>
      </w:pPr>
      <w:r w:rsidRPr="005F1B87">
        <w:rPr>
          <w:rFonts w:ascii="Arial" w:eastAsia="Times New Roman" w:hAnsi="Arial" w:cs="Arial"/>
          <w:bCs/>
          <w:u w:val="single"/>
          <w:bdr w:val="none" w:sz="0" w:space="0" w:color="auto" w:frame="1"/>
        </w:rPr>
        <w:t>Gender Equality and Human Rights:</w:t>
      </w:r>
    </w:p>
    <w:p w14:paraId="6EB3DF71"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To what extent were gender and human rights considerations integrated into the project design and implementation?</w:t>
      </w:r>
    </w:p>
    <w:p w14:paraId="058FF09C" w14:textId="77777777" w:rsidR="00EE4470"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How has attention to integration of gender equality and human rights concerns advanced women’s participation in preventing and countering violent extremist in Kenya.</w:t>
      </w:r>
    </w:p>
    <w:p w14:paraId="46904A7A" w14:textId="393F6EA9" w:rsidR="00DA3202" w:rsidRPr="005F1B87" w:rsidRDefault="00EE4470" w:rsidP="00EE4470">
      <w:pPr>
        <w:numPr>
          <w:ilvl w:val="0"/>
          <w:numId w:val="1"/>
        </w:numPr>
        <w:spacing w:after="0" w:line="293" w:lineRule="atLeast"/>
        <w:jc w:val="both"/>
        <w:textAlignment w:val="baseline"/>
        <w:rPr>
          <w:rFonts w:ascii="Arial" w:eastAsia="Times New Roman" w:hAnsi="Arial" w:cs="Arial"/>
        </w:rPr>
      </w:pPr>
      <w:r w:rsidRPr="005F1B87">
        <w:rPr>
          <w:rFonts w:ascii="Arial" w:eastAsia="Times New Roman" w:hAnsi="Arial" w:cs="Arial"/>
        </w:rPr>
        <w:t>To what extent is the UN Women’s strengthening rights-holders’ participation and duty-bearer’s accountability; ensuring that the most vulnerable populations know, demand and enjoy their human rights and reinforcing capacities of duty bearers to respect, protect and guarantee these rights.</w:t>
      </w:r>
    </w:p>
    <w:p w14:paraId="518529C0" w14:textId="77777777" w:rsidR="00DA3202" w:rsidRPr="005F1B87" w:rsidRDefault="00DA3202">
      <w:pPr>
        <w:rPr>
          <w:rFonts w:ascii="Arial" w:eastAsia="Times New Roman" w:hAnsi="Arial" w:cs="Arial"/>
        </w:rPr>
      </w:pPr>
      <w:r w:rsidRPr="005F1B87">
        <w:rPr>
          <w:rFonts w:ascii="Arial" w:eastAsia="Times New Roman" w:hAnsi="Arial" w:cs="Arial"/>
        </w:rPr>
        <w:br w:type="page"/>
      </w:r>
    </w:p>
    <w:p w14:paraId="3371B9A4" w14:textId="762D7BD0" w:rsidR="00921807" w:rsidRPr="00606B75" w:rsidRDefault="00606B75" w:rsidP="00606B75">
      <w:pPr>
        <w:pStyle w:val="Heading2"/>
      </w:pPr>
      <w:bookmarkStart w:id="16" w:name="_Toc10639953"/>
      <w:bookmarkStart w:id="17" w:name="_Toc13142705"/>
      <w:r>
        <w:t xml:space="preserve">d.  </w:t>
      </w:r>
      <w:r w:rsidR="003F50F2">
        <w:t xml:space="preserve">  </w:t>
      </w:r>
      <w:r w:rsidR="00921807" w:rsidRPr="00606B75">
        <w:t>Evaluation Scope</w:t>
      </w:r>
      <w:bookmarkEnd w:id="16"/>
      <w:bookmarkEnd w:id="17"/>
    </w:p>
    <w:p w14:paraId="610E8895" w14:textId="767CB786" w:rsidR="004D1A5C" w:rsidRPr="005F1B87" w:rsidRDefault="004D1A5C" w:rsidP="004D1A5C">
      <w:pPr>
        <w:jc w:val="both"/>
        <w:rPr>
          <w:rFonts w:ascii="Arial" w:hAnsi="Arial" w:cs="Arial"/>
          <w:lang w:val="en-US"/>
        </w:rPr>
      </w:pPr>
      <w:r w:rsidRPr="005F1B87">
        <w:rPr>
          <w:rFonts w:ascii="Arial" w:eastAsia="Calibri" w:hAnsi="Arial" w:cs="Arial"/>
          <w:lang w:val="en-US"/>
        </w:rPr>
        <w:t xml:space="preserve">The end of project evaluation “Integrating Gender into Peace Support Operations in Eastern Africa” </w:t>
      </w:r>
      <w:r w:rsidR="00682117" w:rsidRPr="005F1B87">
        <w:rPr>
          <w:rFonts w:ascii="Arial" w:eastAsia="Calibri" w:hAnsi="Arial" w:cs="Arial"/>
          <w:lang w:val="en-US"/>
        </w:rPr>
        <w:t xml:space="preserve">was limited to one-year </w:t>
      </w:r>
      <w:r w:rsidR="00DD72DF" w:rsidRPr="005F1B87">
        <w:rPr>
          <w:rFonts w:ascii="Arial" w:eastAsia="Calibri" w:hAnsi="Arial" w:cs="Arial"/>
          <w:lang w:val="en-US"/>
        </w:rPr>
        <w:t xml:space="preserve">– April 2018 – March 2019. This was the project </w:t>
      </w:r>
      <w:r w:rsidR="00682117" w:rsidRPr="005F1B87">
        <w:rPr>
          <w:rFonts w:ascii="Arial" w:hAnsi="Arial" w:cs="Arial"/>
        </w:rPr>
        <w:t xml:space="preserve">funded by the Government of Japan </w:t>
      </w:r>
      <w:r w:rsidR="00682117" w:rsidRPr="005F1B87">
        <w:rPr>
          <w:rFonts w:ascii="Arial" w:eastAsia="Calibri" w:hAnsi="Arial" w:cs="Arial"/>
          <w:lang w:val="en-US"/>
        </w:rPr>
        <w:t>and</w:t>
      </w:r>
      <w:r w:rsidRPr="005F1B87">
        <w:rPr>
          <w:rFonts w:ascii="Arial" w:eastAsia="Calibri" w:hAnsi="Arial" w:cs="Arial"/>
          <w:lang w:val="en-US"/>
        </w:rPr>
        <w:t xml:space="preserve"> implemented by UN Women, through IPSTC</w:t>
      </w:r>
      <w:r w:rsidR="00682117" w:rsidRPr="005F1B87">
        <w:rPr>
          <w:rFonts w:ascii="Arial" w:eastAsia="Calibri" w:hAnsi="Arial" w:cs="Arial"/>
          <w:lang w:val="en-US"/>
        </w:rPr>
        <w:t>. The project operated</w:t>
      </w:r>
      <w:r w:rsidRPr="005F1B87">
        <w:rPr>
          <w:rFonts w:ascii="Arial" w:eastAsia="Calibri" w:hAnsi="Arial" w:cs="Arial"/>
          <w:lang w:val="en-US"/>
        </w:rPr>
        <w:t xml:space="preserve"> at </w:t>
      </w:r>
      <w:r w:rsidR="00682117" w:rsidRPr="005F1B87">
        <w:rPr>
          <w:rFonts w:ascii="Arial" w:eastAsia="Calibri" w:hAnsi="Arial" w:cs="Arial"/>
          <w:lang w:val="en-US"/>
        </w:rPr>
        <w:t>both</w:t>
      </w:r>
      <w:r w:rsidRPr="005F1B87">
        <w:rPr>
          <w:rFonts w:ascii="Arial" w:eastAsia="Calibri" w:hAnsi="Arial" w:cs="Arial"/>
          <w:lang w:val="en-US"/>
        </w:rPr>
        <w:t xml:space="preserve"> </w:t>
      </w:r>
      <w:r w:rsidR="00682117" w:rsidRPr="005F1B87">
        <w:rPr>
          <w:rFonts w:ascii="Arial" w:eastAsia="Calibri" w:hAnsi="Arial" w:cs="Arial"/>
          <w:lang w:val="en-US"/>
        </w:rPr>
        <w:t xml:space="preserve">regional and </w:t>
      </w:r>
      <w:r w:rsidRPr="005F1B87">
        <w:rPr>
          <w:rFonts w:ascii="Arial" w:eastAsia="Calibri" w:hAnsi="Arial" w:cs="Arial"/>
          <w:lang w:val="en-US"/>
        </w:rPr>
        <w:t xml:space="preserve">national level, with a focus on Kenya, specifically in Mombasa, Marsabit, Turkana and West Pokot Counties. </w:t>
      </w:r>
      <w:r w:rsidR="00682117" w:rsidRPr="005F1B87">
        <w:rPr>
          <w:rFonts w:ascii="Arial" w:eastAsia="Calibri" w:hAnsi="Arial" w:cs="Arial"/>
          <w:lang w:val="en-US"/>
        </w:rPr>
        <w:t xml:space="preserve">This was a follow-up </w:t>
      </w:r>
      <w:r w:rsidR="00DD72DF" w:rsidRPr="005F1B87">
        <w:rPr>
          <w:rFonts w:ascii="Arial" w:eastAsia="Calibri" w:hAnsi="Arial" w:cs="Arial"/>
          <w:lang w:val="en-US"/>
        </w:rPr>
        <w:t xml:space="preserve">from the previous </w:t>
      </w:r>
      <w:r w:rsidR="00682117" w:rsidRPr="005F1B87">
        <w:rPr>
          <w:rFonts w:ascii="Arial" w:eastAsia="Calibri" w:hAnsi="Arial" w:cs="Arial"/>
          <w:lang w:val="en-US"/>
        </w:rPr>
        <w:t>project</w:t>
      </w:r>
      <w:r w:rsidR="00DD72DF" w:rsidRPr="005F1B87">
        <w:rPr>
          <w:rFonts w:ascii="Arial" w:eastAsia="Calibri" w:hAnsi="Arial" w:cs="Arial"/>
          <w:lang w:val="en-US"/>
        </w:rPr>
        <w:t xml:space="preserve"> 2016/2017</w:t>
      </w:r>
      <w:r w:rsidR="00682117" w:rsidRPr="005F1B87">
        <w:rPr>
          <w:rFonts w:ascii="Arial" w:eastAsia="Calibri" w:hAnsi="Arial" w:cs="Arial"/>
          <w:lang w:val="en-US"/>
        </w:rPr>
        <w:t xml:space="preserve"> to consolidate the results and recommendations for sustainability and greater impact. </w:t>
      </w:r>
      <w:r w:rsidRPr="005F1B87">
        <w:rPr>
          <w:rFonts w:ascii="Arial" w:eastAsia="Calibri" w:hAnsi="Arial" w:cs="Arial"/>
          <w:lang w:val="en-US"/>
        </w:rPr>
        <w:t xml:space="preserve">However, data collection </w:t>
      </w:r>
      <w:r w:rsidR="00682117" w:rsidRPr="005F1B87">
        <w:rPr>
          <w:rFonts w:ascii="Arial" w:eastAsia="Calibri" w:hAnsi="Arial" w:cs="Arial"/>
          <w:lang w:val="en-US"/>
        </w:rPr>
        <w:t>was conducted</w:t>
      </w:r>
      <w:r w:rsidRPr="005F1B87">
        <w:rPr>
          <w:rFonts w:ascii="Arial" w:eastAsia="Calibri" w:hAnsi="Arial" w:cs="Arial"/>
          <w:lang w:val="en-US"/>
        </w:rPr>
        <w:t xml:space="preserve"> in Mombasa and Nairobi</w:t>
      </w:r>
      <w:r w:rsidRPr="005F1B87">
        <w:rPr>
          <w:rFonts w:ascii="Arial" w:hAnsi="Arial" w:cs="Arial"/>
          <w:lang w:val="en-US"/>
        </w:rPr>
        <w:t xml:space="preserve"> at the IPSTC Offices within Nairobi County, with respondents drawn from the wider project implementers and beneficiaries. </w:t>
      </w:r>
    </w:p>
    <w:p w14:paraId="7D38D693" w14:textId="2E3B28F5" w:rsidR="00682117" w:rsidRPr="00606B75" w:rsidRDefault="0047046E" w:rsidP="006F43B2">
      <w:pPr>
        <w:pStyle w:val="Heading2"/>
      </w:pPr>
      <w:bookmarkStart w:id="18" w:name="_Toc10639954"/>
      <w:bookmarkStart w:id="19" w:name="_Toc13142706"/>
      <w:r w:rsidRPr="005F1B87">
        <w:t>e</w:t>
      </w:r>
      <w:r w:rsidR="00682117" w:rsidRPr="005F1B87">
        <w:t xml:space="preserve">. </w:t>
      </w:r>
      <w:r w:rsidR="0077479B" w:rsidRPr="005F1B87">
        <w:t xml:space="preserve">   </w:t>
      </w:r>
      <w:r w:rsidR="00682117" w:rsidRPr="00606B75">
        <w:t>Programme description and context</w:t>
      </w:r>
      <w:bookmarkEnd w:id="18"/>
      <w:bookmarkEnd w:id="19"/>
    </w:p>
    <w:p w14:paraId="63E4785D" w14:textId="77777777" w:rsidR="00682117" w:rsidRPr="005F1B87" w:rsidRDefault="00682117" w:rsidP="00682117">
      <w:pPr>
        <w:spacing w:after="0" w:line="293" w:lineRule="atLeast"/>
        <w:ind w:left="2340"/>
        <w:jc w:val="both"/>
        <w:textAlignment w:val="baseline"/>
        <w:rPr>
          <w:rFonts w:ascii="Arial" w:eastAsia="Times New Roman" w:hAnsi="Arial" w:cs="Arial"/>
          <w:b/>
        </w:rPr>
      </w:pPr>
    </w:p>
    <w:p w14:paraId="450FCB0B" w14:textId="77777777" w:rsidR="008852D4" w:rsidRPr="005F1B87" w:rsidRDefault="008852D4" w:rsidP="008852D4">
      <w:pPr>
        <w:spacing w:after="0" w:line="240" w:lineRule="auto"/>
        <w:contextualSpacing/>
        <w:jc w:val="both"/>
        <w:rPr>
          <w:rFonts w:ascii="Arial" w:hAnsi="Arial" w:cs="Arial"/>
        </w:rPr>
      </w:pPr>
      <w:r w:rsidRPr="005F1B87">
        <w:rPr>
          <w:rFonts w:ascii="Arial" w:hAnsi="Arial" w:cs="Arial"/>
        </w:rPr>
        <w:t xml:space="preserve">Eastern Africa’s efforts towards consolidating peace and security are impeded by many domestic and regional challenges. Key among them being political conflicts, conflicts over natural resources, high youth unemployment and violent extremism (terrorism and radicalisation). This situation is exacerbated by humanitarian emergencies and regional instability, including conflicts in Somalia, South Sudan and the Great Lakes Region. The impact and cost of insecurity is enormous and is a major impediment on Kenya’s and the region’s development agenda. This phenomenon has unique and disproportionate impact on women and youth, systematic sexual and gender-based crimes, to restrictions on education, limited livelihood choices, access to basic services and participation in public life. </w:t>
      </w:r>
    </w:p>
    <w:p w14:paraId="09ED2FEE" w14:textId="77777777" w:rsidR="008852D4" w:rsidRPr="005F1B87" w:rsidRDefault="008852D4" w:rsidP="008852D4">
      <w:pPr>
        <w:spacing w:after="0" w:line="240" w:lineRule="auto"/>
        <w:contextualSpacing/>
        <w:jc w:val="both"/>
        <w:rPr>
          <w:rFonts w:ascii="Arial" w:hAnsi="Arial" w:cs="Arial"/>
        </w:rPr>
      </w:pPr>
    </w:p>
    <w:p w14:paraId="1F6C90A8" w14:textId="77777777" w:rsidR="008852D4" w:rsidRPr="005F1B87" w:rsidRDefault="008852D4" w:rsidP="008852D4">
      <w:pPr>
        <w:spacing w:after="0" w:line="293" w:lineRule="atLeast"/>
        <w:jc w:val="both"/>
        <w:textAlignment w:val="baseline"/>
        <w:rPr>
          <w:rFonts w:ascii="Arial" w:hAnsi="Arial" w:cs="Arial"/>
        </w:rPr>
      </w:pPr>
      <w:r w:rsidRPr="005F1B87">
        <w:rPr>
          <w:rFonts w:ascii="Arial" w:hAnsi="Arial" w:cs="Arial"/>
        </w:rPr>
        <w:t xml:space="preserve">In response, the Government of Kenya has taken legal, policy and institutional steps to mitigate the peace and security situation and has endeavoured to integrate gender into these responses. This includes the establishment of an elaborate peace architecture which include peace committees in all counties, reforming the security sector and enhancing engagement in peace-keeping missions. </w:t>
      </w:r>
      <w:r w:rsidRPr="005F1B87">
        <w:rPr>
          <w:rStyle w:val="NoSpacingChar"/>
          <w:rFonts w:ascii="Arial" w:hAnsi="Arial" w:cs="Arial"/>
          <w:lang w:eastAsia="en-GB"/>
        </w:rPr>
        <w:t>Despite the establishment of a robust policy and accountability frameworks;</w:t>
      </w:r>
      <w:r w:rsidRPr="005F1B87">
        <w:rPr>
          <w:rFonts w:ascii="Arial" w:hAnsi="Arial" w:cs="Arial"/>
        </w:rPr>
        <w:t xml:space="preserve"> progressive legal framework, and the progressive Bill of Rights in the 2010 Constitution that prioritizes gender equality and the promotion and protection of women’s rights, women’s overall participation </w:t>
      </w:r>
      <w:r w:rsidRPr="005F1B87">
        <w:rPr>
          <w:rStyle w:val="NoSpacingChar"/>
          <w:rFonts w:ascii="Arial" w:hAnsi="Arial" w:cs="Arial"/>
          <w:lang w:eastAsia="en-GB"/>
        </w:rPr>
        <w:t>continues to be minimal in the area of peace and security. O</w:t>
      </w:r>
      <w:r w:rsidRPr="005F1B87">
        <w:rPr>
          <w:rFonts w:ascii="Arial" w:hAnsi="Arial" w:cs="Arial"/>
        </w:rPr>
        <w:t>perational effectiveness, success and sustainability of these efforts is hindered by the inability to integrate gender and the exclusion of women at all levels which has consequently jeopardized the realization of sustainable peace.</w:t>
      </w:r>
    </w:p>
    <w:p w14:paraId="22F64D95" w14:textId="77777777" w:rsidR="008852D4" w:rsidRPr="005F1B87" w:rsidRDefault="008852D4" w:rsidP="008852D4">
      <w:pPr>
        <w:rPr>
          <w:rFonts w:ascii="Arial" w:hAnsi="Arial" w:cs="Arial"/>
        </w:rPr>
      </w:pPr>
    </w:p>
    <w:p w14:paraId="5E0B0AB8" w14:textId="77777777" w:rsidR="008852D4" w:rsidRPr="005F1B87" w:rsidRDefault="008852D4" w:rsidP="008852D4">
      <w:pPr>
        <w:contextualSpacing/>
        <w:jc w:val="both"/>
        <w:rPr>
          <w:rFonts w:ascii="Arial" w:hAnsi="Arial" w:cs="Arial"/>
        </w:rPr>
      </w:pPr>
      <w:r w:rsidRPr="005F1B87">
        <w:rPr>
          <w:rFonts w:ascii="Arial" w:hAnsi="Arial" w:cs="Arial"/>
        </w:rPr>
        <w:t xml:space="preserve">The project aimed to strengthen the capacity of national, regional and community actors to effectively integrate gender into Eastern Africa Peace Support Operations (PSOs). It sought to address the increased risks and vulnerabilities due to violent extremism, resource- based conflict and inter- and intra- state conflicts, targeting Eastern African Member States. The national focus was on Mombasa, Marsabit, Turkana and West Pokot counties in Kenya, working on strengthening community peace structures. </w:t>
      </w:r>
    </w:p>
    <w:p w14:paraId="68A71A85" w14:textId="77777777" w:rsidR="008852D4" w:rsidRPr="005F1B87" w:rsidRDefault="008852D4" w:rsidP="008852D4">
      <w:pPr>
        <w:contextualSpacing/>
        <w:jc w:val="both"/>
        <w:rPr>
          <w:rFonts w:ascii="Arial" w:hAnsi="Arial" w:cs="Arial"/>
        </w:rPr>
      </w:pPr>
    </w:p>
    <w:p w14:paraId="77AEAE57" w14:textId="77777777" w:rsidR="007348B8" w:rsidRDefault="008852D4" w:rsidP="00075440">
      <w:pPr>
        <w:autoSpaceDE w:val="0"/>
        <w:autoSpaceDN w:val="0"/>
        <w:adjustRightInd w:val="0"/>
        <w:spacing w:after="0" w:line="240" w:lineRule="auto"/>
        <w:jc w:val="both"/>
        <w:rPr>
          <w:rFonts w:ascii="Arial" w:hAnsi="Arial" w:cs="Arial"/>
        </w:rPr>
      </w:pPr>
      <w:r w:rsidRPr="00E43456">
        <w:rPr>
          <w:rFonts w:ascii="Arial" w:hAnsi="Arial" w:cs="Arial"/>
        </w:rPr>
        <w:t xml:space="preserve">The project had built on the gains made during the 2016-2017 project – by expanding research and evidence to inform policy, programmes, fact-based dialogues and knowledge sharing, and forging strategic partnerships with key peace and security stakeholders such as the Eastern African Standby Force. In addition, the project sought to increase women’s capacity to participate in </w:t>
      </w:r>
      <w:r w:rsidR="00DA3202" w:rsidRPr="00E43456">
        <w:rPr>
          <w:rFonts w:ascii="Arial" w:hAnsi="Arial" w:cs="Arial"/>
        </w:rPr>
        <w:t>peacebuilding</w:t>
      </w:r>
      <w:r w:rsidRPr="00E43456">
        <w:rPr>
          <w:rFonts w:ascii="Arial" w:hAnsi="Arial" w:cs="Arial"/>
        </w:rPr>
        <w:t>, negotiations and preventive diplomacy, including livelihoods interventions to increase women’s resilience to conflict and natural disaster shocks.</w:t>
      </w:r>
      <w:r w:rsidR="00F35170" w:rsidRPr="00E43456">
        <w:rPr>
          <w:rFonts w:ascii="Arial" w:hAnsi="Arial" w:cs="Arial"/>
        </w:rPr>
        <w:t xml:space="preserve"> </w:t>
      </w:r>
      <w:r w:rsidR="00F35170" w:rsidRPr="004E4A79">
        <w:rPr>
          <w:rFonts w:ascii="Arial" w:hAnsi="Arial" w:cs="Arial"/>
        </w:rPr>
        <w:t xml:space="preserve">The 2017 final Evaluation </w:t>
      </w:r>
    </w:p>
    <w:p w14:paraId="5E284E5D" w14:textId="1AA10C36" w:rsidR="004E4A79" w:rsidRDefault="00075440" w:rsidP="00075440">
      <w:pPr>
        <w:autoSpaceDE w:val="0"/>
        <w:autoSpaceDN w:val="0"/>
        <w:adjustRightInd w:val="0"/>
        <w:spacing w:after="0" w:line="240" w:lineRule="auto"/>
        <w:jc w:val="both"/>
        <w:rPr>
          <w:rFonts w:ascii="Arial" w:hAnsi="Arial" w:cs="Arial"/>
        </w:rPr>
      </w:pPr>
      <w:r>
        <w:rPr>
          <w:rFonts w:ascii="Arial" w:hAnsi="Arial" w:cs="Arial"/>
        </w:rPr>
        <w:t>had recommended</w:t>
      </w:r>
      <w:r w:rsidR="004E4A79">
        <w:rPr>
          <w:rFonts w:ascii="Arial" w:hAnsi="Arial" w:cs="Arial"/>
        </w:rPr>
        <w:t xml:space="preserve"> </w:t>
      </w:r>
      <w:r w:rsidR="00F35170" w:rsidRPr="004E4A79">
        <w:rPr>
          <w:rFonts w:ascii="Arial" w:hAnsi="Arial" w:cs="Arial"/>
        </w:rPr>
        <w:t xml:space="preserve">continuity </w:t>
      </w:r>
      <w:r>
        <w:rPr>
          <w:rFonts w:ascii="Arial" w:hAnsi="Arial" w:cs="Arial"/>
        </w:rPr>
        <w:t>in</w:t>
      </w:r>
      <w:r w:rsidR="004E4A79">
        <w:rPr>
          <w:rFonts w:ascii="Arial" w:hAnsi="Arial" w:cs="Arial"/>
        </w:rPr>
        <w:t xml:space="preserve"> </w:t>
      </w:r>
      <w:r w:rsidR="00F35170" w:rsidRPr="004E4A79">
        <w:rPr>
          <w:rFonts w:ascii="Arial" w:hAnsi="Arial" w:cs="Arial"/>
        </w:rPr>
        <w:t>integrati</w:t>
      </w:r>
      <w:r>
        <w:rPr>
          <w:rFonts w:ascii="Arial" w:hAnsi="Arial" w:cs="Arial"/>
        </w:rPr>
        <w:t>ng</w:t>
      </w:r>
      <w:r w:rsidR="002532A7">
        <w:rPr>
          <w:rFonts w:ascii="Arial" w:hAnsi="Arial" w:cs="Arial"/>
        </w:rPr>
        <w:t xml:space="preserve"> </w:t>
      </w:r>
      <w:r w:rsidR="00F35170" w:rsidRPr="004E4A79">
        <w:rPr>
          <w:rFonts w:ascii="Arial" w:hAnsi="Arial" w:cs="Arial"/>
        </w:rPr>
        <w:t>gender in</w:t>
      </w:r>
      <w:r w:rsidR="004E4A79">
        <w:rPr>
          <w:rFonts w:ascii="Arial" w:hAnsi="Arial" w:cs="Arial"/>
        </w:rPr>
        <w:t>to</w:t>
      </w:r>
      <w:r w:rsidR="00F35170" w:rsidRPr="004E4A79">
        <w:rPr>
          <w:rFonts w:ascii="Arial" w:hAnsi="Arial" w:cs="Arial"/>
        </w:rPr>
        <w:t xml:space="preserve"> peace support operations within the </w:t>
      </w:r>
      <w:r w:rsidR="004E4A79">
        <w:rPr>
          <w:rFonts w:ascii="Arial" w:hAnsi="Arial" w:cs="Arial"/>
        </w:rPr>
        <w:t xml:space="preserve">region and </w:t>
      </w:r>
      <w:r w:rsidR="00F35170" w:rsidRPr="004E4A79">
        <w:rPr>
          <w:rFonts w:ascii="Arial" w:hAnsi="Arial" w:cs="Arial"/>
        </w:rPr>
        <w:t xml:space="preserve">local </w:t>
      </w:r>
      <w:r>
        <w:rPr>
          <w:rFonts w:ascii="Arial" w:hAnsi="Arial" w:cs="Arial"/>
        </w:rPr>
        <w:t xml:space="preserve">immediate </w:t>
      </w:r>
      <w:r w:rsidR="00F35170" w:rsidRPr="004E4A79">
        <w:rPr>
          <w:rFonts w:ascii="Arial" w:hAnsi="Arial" w:cs="Arial"/>
        </w:rPr>
        <w:t>communities</w:t>
      </w:r>
      <w:r>
        <w:rPr>
          <w:rFonts w:ascii="Arial" w:hAnsi="Arial" w:cs="Arial"/>
        </w:rPr>
        <w:t>.</w:t>
      </w:r>
      <w:r w:rsidR="002532A7">
        <w:rPr>
          <w:rFonts w:ascii="Arial" w:hAnsi="Arial" w:cs="Arial"/>
        </w:rPr>
        <w:t xml:space="preserve"> </w:t>
      </w:r>
      <w:r>
        <w:rPr>
          <w:rFonts w:ascii="Arial" w:hAnsi="Arial" w:cs="Arial"/>
        </w:rPr>
        <w:t xml:space="preserve">The 2018/19 project picked up and </w:t>
      </w:r>
      <w:r w:rsidR="004E4A79">
        <w:rPr>
          <w:rFonts w:ascii="Arial" w:hAnsi="Arial" w:cs="Arial"/>
        </w:rPr>
        <w:t>expand</w:t>
      </w:r>
      <w:r>
        <w:rPr>
          <w:rFonts w:ascii="Arial" w:hAnsi="Arial" w:cs="Arial"/>
        </w:rPr>
        <w:t>ed</w:t>
      </w:r>
      <w:r w:rsidR="004E4A79">
        <w:rPr>
          <w:rFonts w:ascii="Arial" w:hAnsi="Arial" w:cs="Arial"/>
        </w:rPr>
        <w:t xml:space="preserve"> in</w:t>
      </w:r>
      <w:r w:rsidR="00F35170" w:rsidRPr="004E4A79">
        <w:rPr>
          <w:rFonts w:ascii="Arial" w:hAnsi="Arial" w:cs="Arial"/>
        </w:rPr>
        <w:t>to EASF-</w:t>
      </w:r>
      <w:r>
        <w:rPr>
          <w:rFonts w:ascii="Arial" w:hAnsi="Arial" w:cs="Arial"/>
        </w:rPr>
        <w:t>m</w:t>
      </w:r>
      <w:r w:rsidR="00F35170" w:rsidRPr="004E4A79">
        <w:rPr>
          <w:rFonts w:ascii="Arial" w:hAnsi="Arial" w:cs="Arial"/>
        </w:rPr>
        <w:t xml:space="preserve">ember-states </w:t>
      </w:r>
      <w:r w:rsidR="00F35170" w:rsidRPr="009A28EF">
        <w:rPr>
          <w:rFonts w:ascii="Arial" w:hAnsi="Arial" w:cs="Arial"/>
        </w:rPr>
        <w:t>and reach</w:t>
      </w:r>
      <w:r>
        <w:rPr>
          <w:rFonts w:ascii="Arial" w:hAnsi="Arial" w:cs="Arial"/>
        </w:rPr>
        <w:t>ed</w:t>
      </w:r>
      <w:r w:rsidR="00F35170" w:rsidRPr="009A28EF">
        <w:rPr>
          <w:rFonts w:ascii="Arial" w:hAnsi="Arial" w:cs="Arial"/>
        </w:rPr>
        <w:t xml:space="preserve"> </w:t>
      </w:r>
      <w:r w:rsidR="00180FE7" w:rsidRPr="009A28EF">
        <w:rPr>
          <w:rFonts w:ascii="Arial" w:hAnsi="Arial" w:cs="Arial"/>
        </w:rPr>
        <w:t>1</w:t>
      </w:r>
      <w:r>
        <w:rPr>
          <w:rFonts w:ascii="Arial" w:hAnsi="Arial" w:cs="Arial"/>
        </w:rPr>
        <w:t>,</w:t>
      </w:r>
      <w:r w:rsidR="00180FE7" w:rsidRPr="009A28EF">
        <w:rPr>
          <w:rFonts w:ascii="Arial" w:hAnsi="Arial" w:cs="Arial"/>
        </w:rPr>
        <w:t>07</w:t>
      </w:r>
      <w:r w:rsidR="007348B8" w:rsidRPr="009A28EF">
        <w:rPr>
          <w:rFonts w:ascii="Arial" w:hAnsi="Arial" w:cs="Arial"/>
        </w:rPr>
        <w:t>7</w:t>
      </w:r>
      <w:r w:rsidR="00180FE7" w:rsidRPr="009A28EF">
        <w:rPr>
          <w:rFonts w:ascii="Arial" w:hAnsi="Arial" w:cs="Arial"/>
        </w:rPr>
        <w:t xml:space="preserve"> </w:t>
      </w:r>
      <w:r w:rsidR="001C6ABF" w:rsidRPr="009A28EF">
        <w:rPr>
          <w:rFonts w:ascii="Arial" w:hAnsi="Arial" w:cs="Arial"/>
        </w:rPr>
        <w:t>PSO</w:t>
      </w:r>
      <w:r w:rsidR="001C6ABF" w:rsidRPr="004E4A79">
        <w:rPr>
          <w:rFonts w:ascii="Arial" w:hAnsi="Arial" w:cs="Arial"/>
        </w:rPr>
        <w:t xml:space="preserve"> practitioners </w:t>
      </w:r>
      <w:r w:rsidR="00F35170" w:rsidRPr="004E4A79">
        <w:rPr>
          <w:rFonts w:ascii="Arial" w:hAnsi="Arial" w:cs="Arial"/>
        </w:rPr>
        <w:t>(34</w:t>
      </w:r>
      <w:r w:rsidR="007348B8">
        <w:rPr>
          <w:rFonts w:ascii="Arial" w:hAnsi="Arial" w:cs="Arial"/>
        </w:rPr>
        <w:t>5</w:t>
      </w:r>
      <w:r w:rsidR="00F35170" w:rsidRPr="004E4A79">
        <w:rPr>
          <w:rFonts w:ascii="Arial" w:hAnsi="Arial" w:cs="Arial"/>
        </w:rPr>
        <w:t xml:space="preserve"> </w:t>
      </w:r>
      <w:r w:rsidR="00203BF3">
        <w:rPr>
          <w:rFonts w:ascii="Arial" w:hAnsi="Arial" w:cs="Arial"/>
        </w:rPr>
        <w:t>males</w:t>
      </w:r>
      <w:r>
        <w:rPr>
          <w:rFonts w:ascii="Arial" w:hAnsi="Arial" w:cs="Arial"/>
        </w:rPr>
        <w:t>,</w:t>
      </w:r>
      <w:r w:rsidR="00F35170" w:rsidRPr="004E4A79">
        <w:rPr>
          <w:rFonts w:ascii="Arial" w:hAnsi="Arial" w:cs="Arial"/>
        </w:rPr>
        <w:t xml:space="preserve"> </w:t>
      </w:r>
      <w:r w:rsidR="007348B8">
        <w:rPr>
          <w:rFonts w:ascii="Arial" w:hAnsi="Arial" w:cs="Arial"/>
        </w:rPr>
        <w:t>732</w:t>
      </w:r>
      <w:r w:rsidR="00F35170" w:rsidRPr="004E4A79">
        <w:rPr>
          <w:rFonts w:ascii="Arial" w:hAnsi="Arial" w:cs="Arial"/>
        </w:rPr>
        <w:t xml:space="preserve"> </w:t>
      </w:r>
      <w:r>
        <w:rPr>
          <w:rFonts w:ascii="Arial" w:hAnsi="Arial" w:cs="Arial"/>
        </w:rPr>
        <w:t>females</w:t>
      </w:r>
      <w:r w:rsidR="00F35170" w:rsidRPr="004E4A79">
        <w:rPr>
          <w:rFonts w:ascii="Arial" w:hAnsi="Arial" w:cs="Arial"/>
        </w:rPr>
        <w:t>)</w:t>
      </w:r>
      <w:r w:rsidR="001C6ABF" w:rsidRPr="004E4A79">
        <w:rPr>
          <w:rFonts w:ascii="Arial" w:hAnsi="Arial" w:cs="Arial"/>
        </w:rPr>
        <w:t xml:space="preserve">. </w:t>
      </w:r>
      <w:r w:rsidR="004E4A79">
        <w:rPr>
          <w:rFonts w:ascii="Arial" w:hAnsi="Arial" w:cs="Arial"/>
        </w:rPr>
        <w:t>The training</w:t>
      </w:r>
      <w:r w:rsidR="002532A7">
        <w:rPr>
          <w:rFonts w:ascii="Arial" w:hAnsi="Arial" w:cs="Arial"/>
        </w:rPr>
        <w:t>s continue to</w:t>
      </w:r>
      <w:r w:rsidR="004E4A79">
        <w:rPr>
          <w:rFonts w:ascii="Arial" w:hAnsi="Arial" w:cs="Arial"/>
        </w:rPr>
        <w:t xml:space="preserve"> </w:t>
      </w:r>
      <w:r w:rsidR="00DF34B9" w:rsidRPr="004E4A79">
        <w:rPr>
          <w:rFonts w:ascii="Arial" w:hAnsi="Arial" w:cs="Arial"/>
        </w:rPr>
        <w:t>ensur</w:t>
      </w:r>
      <w:r w:rsidR="002532A7">
        <w:rPr>
          <w:rFonts w:ascii="Arial" w:hAnsi="Arial" w:cs="Arial"/>
        </w:rPr>
        <w:t>e that</w:t>
      </w:r>
      <w:r w:rsidR="00DF34B9" w:rsidRPr="004E4A79">
        <w:rPr>
          <w:rFonts w:ascii="Arial" w:hAnsi="Arial" w:cs="Arial"/>
        </w:rPr>
        <w:t xml:space="preserve"> gender is adequately reflected and all participants from the security sector and civilian</w:t>
      </w:r>
      <w:r>
        <w:rPr>
          <w:rFonts w:ascii="Arial" w:hAnsi="Arial" w:cs="Arial"/>
        </w:rPr>
        <w:t>s in PSOs</w:t>
      </w:r>
      <w:r w:rsidR="00DF34B9" w:rsidRPr="004E4A79">
        <w:rPr>
          <w:rFonts w:ascii="Arial" w:hAnsi="Arial" w:cs="Arial"/>
        </w:rPr>
        <w:t xml:space="preserve"> have </w:t>
      </w:r>
      <w:r w:rsidR="002532A7">
        <w:rPr>
          <w:rFonts w:ascii="Arial" w:hAnsi="Arial" w:cs="Arial"/>
        </w:rPr>
        <w:t xml:space="preserve">required </w:t>
      </w:r>
      <w:r w:rsidR="00DF34B9" w:rsidRPr="004E4A79">
        <w:rPr>
          <w:rFonts w:ascii="Arial" w:hAnsi="Arial" w:cs="Arial"/>
        </w:rPr>
        <w:t>skills to address gender issues.</w:t>
      </w:r>
      <w:r w:rsidR="00E43456" w:rsidRPr="004E4A79">
        <w:rPr>
          <w:rFonts w:ascii="Arial" w:hAnsi="Arial" w:cs="Arial"/>
        </w:rPr>
        <w:t xml:space="preserve"> </w:t>
      </w:r>
    </w:p>
    <w:p w14:paraId="4F80C854" w14:textId="77777777" w:rsidR="004E4A79" w:rsidRDefault="004E4A79" w:rsidP="00595200">
      <w:pPr>
        <w:autoSpaceDE w:val="0"/>
        <w:autoSpaceDN w:val="0"/>
        <w:adjustRightInd w:val="0"/>
        <w:spacing w:after="0" w:line="240" w:lineRule="auto"/>
        <w:jc w:val="both"/>
        <w:rPr>
          <w:rFonts w:ascii="Arial" w:hAnsi="Arial" w:cs="Arial"/>
        </w:rPr>
      </w:pPr>
    </w:p>
    <w:p w14:paraId="754983DC" w14:textId="30CFDD86" w:rsidR="004E4A79" w:rsidRPr="004E4A79" w:rsidRDefault="00075440" w:rsidP="00595200">
      <w:pPr>
        <w:autoSpaceDE w:val="0"/>
        <w:autoSpaceDN w:val="0"/>
        <w:adjustRightInd w:val="0"/>
        <w:spacing w:after="0" w:line="240" w:lineRule="auto"/>
        <w:jc w:val="both"/>
        <w:rPr>
          <w:rFonts w:ascii="Arial" w:hAnsi="Arial" w:cs="Arial"/>
        </w:rPr>
      </w:pPr>
      <w:r>
        <w:rPr>
          <w:rFonts w:ascii="Arial" w:hAnsi="Arial" w:cs="Arial"/>
        </w:rPr>
        <w:t>Apart from</w:t>
      </w:r>
      <w:r w:rsidR="00DF34B9" w:rsidRPr="004E4A79">
        <w:rPr>
          <w:rFonts w:ascii="Arial" w:hAnsi="Arial" w:cs="Arial"/>
        </w:rPr>
        <w:t xml:space="preserve"> </w:t>
      </w:r>
      <w:r>
        <w:rPr>
          <w:rFonts w:ascii="Arial" w:hAnsi="Arial" w:cs="Arial"/>
        </w:rPr>
        <w:t xml:space="preserve">the </w:t>
      </w:r>
      <w:r w:rsidR="00DF34B9" w:rsidRPr="004E4A79">
        <w:rPr>
          <w:rFonts w:ascii="Arial" w:hAnsi="Arial" w:cs="Arial"/>
        </w:rPr>
        <w:t>training</w:t>
      </w:r>
      <w:r>
        <w:rPr>
          <w:rFonts w:ascii="Arial" w:hAnsi="Arial" w:cs="Arial"/>
        </w:rPr>
        <w:t>s,</w:t>
      </w:r>
      <w:r w:rsidR="00DF34B9" w:rsidRPr="004E4A79">
        <w:rPr>
          <w:rFonts w:ascii="Arial" w:hAnsi="Arial" w:cs="Arial"/>
        </w:rPr>
        <w:t xml:space="preserve"> the project supported the dissemination of the MoD Gender Policy developed in 2017 to 345</w:t>
      </w:r>
      <w:r w:rsidR="002532A7">
        <w:rPr>
          <w:rFonts w:ascii="Arial" w:hAnsi="Arial" w:cs="Arial"/>
        </w:rPr>
        <w:t xml:space="preserve"> </w:t>
      </w:r>
      <w:r w:rsidR="00DF34B9" w:rsidRPr="004E4A79">
        <w:rPr>
          <w:rFonts w:ascii="Arial" w:hAnsi="Arial" w:cs="Arial"/>
        </w:rPr>
        <w:t>(</w:t>
      </w:r>
      <w:r>
        <w:rPr>
          <w:rFonts w:ascii="Arial" w:hAnsi="Arial" w:cs="Arial"/>
        </w:rPr>
        <w:t>106 f</w:t>
      </w:r>
      <w:r w:rsidR="00DF34B9" w:rsidRPr="004E4A79">
        <w:rPr>
          <w:rFonts w:ascii="Arial" w:hAnsi="Arial" w:cs="Arial"/>
        </w:rPr>
        <w:t>emales</w:t>
      </w:r>
      <w:r>
        <w:rPr>
          <w:rFonts w:ascii="Arial" w:hAnsi="Arial" w:cs="Arial"/>
        </w:rPr>
        <w:t>,</w:t>
      </w:r>
      <w:r w:rsidR="00DF34B9" w:rsidRPr="004E4A79">
        <w:rPr>
          <w:rFonts w:ascii="Arial" w:hAnsi="Arial" w:cs="Arial"/>
        </w:rPr>
        <w:t xml:space="preserve"> </w:t>
      </w:r>
      <w:r>
        <w:rPr>
          <w:rFonts w:ascii="Arial" w:hAnsi="Arial" w:cs="Arial"/>
        </w:rPr>
        <w:t>239 m</w:t>
      </w:r>
      <w:r w:rsidR="00DF34B9" w:rsidRPr="004E4A79">
        <w:rPr>
          <w:rFonts w:ascii="Arial" w:hAnsi="Arial" w:cs="Arial"/>
        </w:rPr>
        <w:t xml:space="preserve">ales) senior officers. </w:t>
      </w:r>
      <w:r w:rsidR="002532A7">
        <w:rPr>
          <w:rFonts w:ascii="Arial" w:hAnsi="Arial" w:cs="Arial"/>
        </w:rPr>
        <w:t xml:space="preserve">In addition to MoD policy, </w:t>
      </w:r>
      <w:r w:rsidR="00DF34B9" w:rsidRPr="004E4A79">
        <w:rPr>
          <w:rFonts w:ascii="Arial" w:hAnsi="Arial" w:cs="Arial"/>
        </w:rPr>
        <w:t xml:space="preserve">IPSTC gender policy also continues to be disseminated to all new staff in the institution as well as the inclusion of </w:t>
      </w:r>
      <w:r w:rsidR="002532A7">
        <w:rPr>
          <w:rFonts w:ascii="Arial" w:hAnsi="Arial" w:cs="Arial"/>
        </w:rPr>
        <w:t xml:space="preserve">a </w:t>
      </w:r>
      <w:r w:rsidR="002532A7" w:rsidRPr="004E4A79">
        <w:rPr>
          <w:rFonts w:ascii="Arial" w:hAnsi="Arial" w:cs="Arial"/>
        </w:rPr>
        <w:t>gender</w:t>
      </w:r>
      <w:r w:rsidR="00DF34B9" w:rsidRPr="004E4A79">
        <w:rPr>
          <w:rFonts w:ascii="Arial" w:hAnsi="Arial" w:cs="Arial"/>
        </w:rPr>
        <w:t xml:space="preserve"> curricula to all training courses. IPSTC has also continued to conduct researches on women’s capacity in </w:t>
      </w:r>
      <w:r w:rsidR="002532A7" w:rsidRPr="004E4A79">
        <w:rPr>
          <w:rFonts w:ascii="Arial" w:hAnsi="Arial" w:cs="Arial"/>
        </w:rPr>
        <w:t>peacebuilding</w:t>
      </w:r>
      <w:r w:rsidR="00DF34B9" w:rsidRPr="004E4A79">
        <w:rPr>
          <w:rFonts w:ascii="Arial" w:hAnsi="Arial" w:cs="Arial"/>
        </w:rPr>
        <w:t xml:space="preserve"> leading to </w:t>
      </w:r>
      <w:r w:rsidR="002532A7">
        <w:rPr>
          <w:rFonts w:ascii="Arial" w:hAnsi="Arial" w:cs="Arial"/>
        </w:rPr>
        <w:t xml:space="preserve">more </w:t>
      </w:r>
      <w:r w:rsidR="00DF34B9" w:rsidRPr="004E4A79">
        <w:rPr>
          <w:rFonts w:ascii="Arial" w:hAnsi="Arial" w:cs="Arial"/>
        </w:rPr>
        <w:t>women participating at the county level peace-building initiatives.</w:t>
      </w:r>
      <w:r w:rsidR="004E4A79" w:rsidRPr="004E4A79">
        <w:rPr>
          <w:rFonts w:ascii="Arial" w:hAnsi="Arial" w:cs="Arial"/>
        </w:rPr>
        <w:t xml:space="preserve"> </w:t>
      </w:r>
    </w:p>
    <w:p w14:paraId="6742CD86" w14:textId="77777777" w:rsidR="004E4A79" w:rsidRPr="004E4A79" w:rsidRDefault="004E4A79" w:rsidP="00595200">
      <w:pPr>
        <w:autoSpaceDE w:val="0"/>
        <w:autoSpaceDN w:val="0"/>
        <w:adjustRightInd w:val="0"/>
        <w:spacing w:after="0" w:line="240" w:lineRule="auto"/>
        <w:jc w:val="both"/>
        <w:rPr>
          <w:rFonts w:ascii="Arial" w:hAnsi="Arial" w:cs="Arial"/>
        </w:rPr>
      </w:pPr>
    </w:p>
    <w:p w14:paraId="5B685134" w14:textId="54F8139B" w:rsidR="00595200" w:rsidRDefault="004E4A79" w:rsidP="00595200">
      <w:pPr>
        <w:autoSpaceDE w:val="0"/>
        <w:autoSpaceDN w:val="0"/>
        <w:adjustRightInd w:val="0"/>
        <w:spacing w:after="0" w:line="240" w:lineRule="auto"/>
        <w:jc w:val="both"/>
        <w:rPr>
          <w:rFonts w:ascii="Arial" w:hAnsi="Arial" w:cs="Arial"/>
        </w:rPr>
      </w:pPr>
      <w:r w:rsidRPr="004E4A79">
        <w:rPr>
          <w:rFonts w:ascii="Arial" w:hAnsi="Arial" w:cs="Arial"/>
        </w:rPr>
        <w:t>To continue harnessing fact-</w:t>
      </w:r>
      <w:r w:rsidR="002532A7" w:rsidRPr="004E4A79">
        <w:rPr>
          <w:rFonts w:ascii="Arial" w:hAnsi="Arial" w:cs="Arial"/>
        </w:rPr>
        <w:t>based knowledge</w:t>
      </w:r>
      <w:r w:rsidRPr="004E4A79">
        <w:rPr>
          <w:rFonts w:ascii="Arial" w:hAnsi="Arial" w:cs="Arial"/>
        </w:rPr>
        <w:t xml:space="preserve"> </w:t>
      </w:r>
      <w:r w:rsidR="002532A7">
        <w:rPr>
          <w:rFonts w:ascii="Arial" w:hAnsi="Arial" w:cs="Arial"/>
        </w:rPr>
        <w:t xml:space="preserve">on women participation in peace and security and bring to the fore hindering challenges, </w:t>
      </w:r>
      <w:r w:rsidRPr="004E4A79">
        <w:rPr>
          <w:rFonts w:ascii="Arial" w:hAnsi="Arial" w:cs="Arial"/>
        </w:rPr>
        <w:t xml:space="preserve">three researches were undertaken under this project to strengthen </w:t>
      </w:r>
      <w:r w:rsidR="002532A7">
        <w:rPr>
          <w:rFonts w:ascii="Arial" w:hAnsi="Arial" w:cs="Arial"/>
        </w:rPr>
        <w:t xml:space="preserve">the </w:t>
      </w:r>
      <w:r w:rsidRPr="004E4A79">
        <w:rPr>
          <w:rFonts w:ascii="Arial" w:hAnsi="Arial" w:cs="Arial"/>
        </w:rPr>
        <w:t>regional</w:t>
      </w:r>
      <w:r w:rsidR="00075440">
        <w:rPr>
          <w:rFonts w:ascii="Arial" w:hAnsi="Arial" w:cs="Arial"/>
        </w:rPr>
        <w:t xml:space="preserve"> body of </w:t>
      </w:r>
      <w:r w:rsidRPr="004E4A79">
        <w:rPr>
          <w:rFonts w:ascii="Arial" w:hAnsi="Arial" w:cs="Arial"/>
        </w:rPr>
        <w:t xml:space="preserve">knowledge </w:t>
      </w:r>
      <w:r w:rsidR="002532A7">
        <w:rPr>
          <w:rFonts w:ascii="Arial" w:hAnsi="Arial" w:cs="Arial"/>
        </w:rPr>
        <w:t>in peace support operations</w:t>
      </w:r>
      <w:r w:rsidRPr="004E4A79">
        <w:rPr>
          <w:rFonts w:ascii="Arial" w:hAnsi="Arial" w:cs="Arial"/>
        </w:rPr>
        <w:t>.</w:t>
      </w:r>
      <w:r w:rsidR="007E5F94" w:rsidRPr="004E4A79">
        <w:rPr>
          <w:rFonts w:ascii="Arial" w:hAnsi="Arial" w:cs="Arial"/>
        </w:rPr>
        <w:t xml:space="preserve"> </w:t>
      </w:r>
      <w:r w:rsidR="001C6ABF" w:rsidRPr="004E4A79">
        <w:rPr>
          <w:rFonts w:ascii="Arial" w:hAnsi="Arial" w:cs="Arial"/>
        </w:rPr>
        <w:t xml:space="preserve">The findings from the three, were, </w:t>
      </w:r>
      <w:r w:rsidR="007E5F94" w:rsidRPr="004E4A79">
        <w:rPr>
          <w:rFonts w:ascii="Arial" w:hAnsi="Arial" w:cs="Arial"/>
        </w:rPr>
        <w:t xml:space="preserve">disseminated to </w:t>
      </w:r>
      <w:r w:rsidR="00075440">
        <w:rPr>
          <w:rFonts w:ascii="Arial" w:hAnsi="Arial" w:cs="Arial"/>
        </w:rPr>
        <w:t>92 (57 females, 35 males)</w:t>
      </w:r>
      <w:r w:rsidR="007E5F94" w:rsidRPr="004E4A79">
        <w:rPr>
          <w:rFonts w:ascii="Arial" w:hAnsi="Arial" w:cs="Arial"/>
        </w:rPr>
        <w:t xml:space="preserve"> policy and decision makers from Women, Peace and Security sector in Eastern Africa Region</w:t>
      </w:r>
      <w:r w:rsidR="001C6ABF" w:rsidRPr="004E4A79">
        <w:rPr>
          <w:rFonts w:ascii="Arial" w:hAnsi="Arial" w:cs="Arial"/>
        </w:rPr>
        <w:t xml:space="preserve"> including the Seventh Meeting of Ministers responsible for Women/ Gender Affairs of IGAD Member States at Khartoum, Sudan</w:t>
      </w:r>
      <w:r w:rsidR="00595200" w:rsidRPr="004E4A79">
        <w:rPr>
          <w:rFonts w:ascii="Arial" w:hAnsi="Arial" w:cs="Arial"/>
        </w:rPr>
        <w:t>.</w:t>
      </w:r>
      <w:r w:rsidR="00595200">
        <w:rPr>
          <w:rFonts w:ascii="Arial" w:hAnsi="Arial" w:cs="Arial"/>
        </w:rPr>
        <w:t xml:space="preserve"> </w:t>
      </w:r>
    </w:p>
    <w:p w14:paraId="3E2191A7" w14:textId="0DC366B2" w:rsidR="00595200" w:rsidRDefault="00595200" w:rsidP="00595200">
      <w:pPr>
        <w:autoSpaceDE w:val="0"/>
        <w:autoSpaceDN w:val="0"/>
        <w:adjustRightInd w:val="0"/>
        <w:spacing w:after="0" w:line="240" w:lineRule="auto"/>
        <w:jc w:val="both"/>
        <w:rPr>
          <w:rFonts w:ascii="Arial" w:hAnsi="Arial" w:cs="Arial"/>
        </w:rPr>
      </w:pPr>
    </w:p>
    <w:p w14:paraId="581D2CEF" w14:textId="77A8AB32" w:rsidR="003B7B2A" w:rsidRPr="003B7B2A" w:rsidRDefault="00595200" w:rsidP="00595200">
      <w:pPr>
        <w:autoSpaceDE w:val="0"/>
        <w:autoSpaceDN w:val="0"/>
        <w:adjustRightInd w:val="0"/>
        <w:spacing w:after="0" w:line="240" w:lineRule="auto"/>
        <w:jc w:val="both"/>
        <w:rPr>
          <w:rFonts w:ascii="Arial" w:hAnsi="Arial" w:cs="Arial"/>
        </w:rPr>
      </w:pPr>
      <w:r>
        <w:rPr>
          <w:rFonts w:ascii="Arial" w:hAnsi="Arial" w:cs="Arial"/>
        </w:rPr>
        <w:t>Fi</w:t>
      </w:r>
      <w:r w:rsidR="008852D4" w:rsidRPr="003B7B2A">
        <w:rPr>
          <w:rFonts w:ascii="Arial" w:hAnsi="Arial" w:cs="Arial"/>
        </w:rPr>
        <w:t>nally, the project aimed to increase awareness and</w:t>
      </w:r>
      <w:r w:rsidR="008852D4" w:rsidRPr="005F1B87">
        <w:rPr>
          <w:rFonts w:ascii="Arial" w:hAnsi="Arial" w:cs="Arial"/>
        </w:rPr>
        <w:t xml:space="preserve"> </w:t>
      </w:r>
      <w:r w:rsidR="008852D4" w:rsidRPr="003B7B2A">
        <w:rPr>
          <w:rFonts w:ascii="Arial" w:hAnsi="Arial" w:cs="Arial"/>
        </w:rPr>
        <w:t xml:space="preserve">implementation of the recently launched Gender Policy of the Ministry of Defense, which was launched by His Excellency Uhuru Kenyatta, President of the Republic of Kenya, in May 2017. </w:t>
      </w:r>
      <w:r w:rsidR="003B7B2A" w:rsidRPr="003B7B2A">
        <w:rPr>
          <w:rFonts w:ascii="Arial" w:hAnsi="Arial" w:cs="Arial"/>
        </w:rPr>
        <w:t>Th</w:t>
      </w:r>
      <w:r>
        <w:rPr>
          <w:rFonts w:ascii="Arial" w:hAnsi="Arial" w:cs="Arial"/>
        </w:rPr>
        <w:t>e project</w:t>
      </w:r>
      <w:r w:rsidR="003B7B2A" w:rsidRPr="003B7B2A">
        <w:rPr>
          <w:rFonts w:ascii="Arial" w:hAnsi="Arial" w:cs="Arial"/>
        </w:rPr>
        <w:t xml:space="preserve"> was </w:t>
      </w:r>
      <w:r w:rsidR="00090C28">
        <w:rPr>
          <w:rFonts w:ascii="Arial" w:hAnsi="Arial" w:cs="Arial"/>
        </w:rPr>
        <w:t xml:space="preserve">implemented for a </w:t>
      </w:r>
      <w:r w:rsidR="003B7B2A" w:rsidRPr="003B7B2A">
        <w:rPr>
          <w:rFonts w:ascii="Arial" w:hAnsi="Arial" w:cs="Arial"/>
        </w:rPr>
        <w:t xml:space="preserve">one-year, running from April 2018- to-March 2019, </w:t>
      </w:r>
      <w:r w:rsidR="00090C28">
        <w:rPr>
          <w:rFonts w:ascii="Arial" w:hAnsi="Arial" w:cs="Arial"/>
        </w:rPr>
        <w:t xml:space="preserve">with a total budget of </w:t>
      </w:r>
      <w:r w:rsidR="003B7B2A" w:rsidRPr="003B7B2A">
        <w:rPr>
          <w:rFonts w:ascii="Arial" w:hAnsi="Arial" w:cs="Arial"/>
        </w:rPr>
        <w:t>USD $900,550</w:t>
      </w:r>
      <w:r w:rsidR="00BD1EFB">
        <w:rPr>
          <w:rFonts w:ascii="Arial" w:hAnsi="Arial" w:cs="Arial"/>
        </w:rPr>
        <w:t>, targeting 900 (women, young and men) direct beneficiaries and 9000 indirect beneficiaries of the same cohort.</w:t>
      </w:r>
    </w:p>
    <w:p w14:paraId="0118ADEA" w14:textId="2842A342" w:rsidR="0047046E" w:rsidRDefault="0047046E" w:rsidP="0047046E">
      <w:pPr>
        <w:contextualSpacing/>
        <w:jc w:val="both"/>
        <w:rPr>
          <w:rFonts w:ascii="Arial" w:hAnsi="Arial" w:cs="Arial"/>
        </w:rPr>
      </w:pPr>
    </w:p>
    <w:p w14:paraId="23539984" w14:textId="3F293D32" w:rsidR="00C546A7" w:rsidRPr="00606B75" w:rsidRDefault="0047046E" w:rsidP="0047046E">
      <w:pPr>
        <w:pStyle w:val="Heading2"/>
      </w:pPr>
      <w:bookmarkStart w:id="20" w:name="_Toc10639955"/>
      <w:bookmarkStart w:id="21" w:name="_Toc13142707"/>
      <w:r w:rsidRPr="005F1B87">
        <w:rPr>
          <w:rFonts w:ascii="Arial" w:hAnsi="Arial" w:cs="Arial"/>
          <w:sz w:val="22"/>
          <w:szCs w:val="22"/>
        </w:rPr>
        <w:t>f</w:t>
      </w:r>
      <w:r w:rsidR="00C546A7" w:rsidRPr="005F1B87">
        <w:rPr>
          <w:rFonts w:ascii="Arial" w:hAnsi="Arial" w:cs="Arial"/>
          <w:sz w:val="22"/>
          <w:szCs w:val="22"/>
        </w:rPr>
        <w:t xml:space="preserve">. </w:t>
      </w:r>
      <w:r w:rsidR="0077479B" w:rsidRPr="005F1B87">
        <w:rPr>
          <w:rFonts w:ascii="Arial" w:hAnsi="Arial" w:cs="Arial"/>
          <w:sz w:val="22"/>
          <w:szCs w:val="22"/>
        </w:rPr>
        <w:t xml:space="preserve">   </w:t>
      </w:r>
      <w:r w:rsidR="00C546A7" w:rsidRPr="00606B75">
        <w:t>Theory of change and/or programme theory</w:t>
      </w:r>
      <w:bookmarkEnd w:id="20"/>
      <w:bookmarkEnd w:id="21"/>
      <w:r w:rsidR="00C546A7" w:rsidRPr="00606B75">
        <w:t xml:space="preserve"> </w:t>
      </w:r>
    </w:p>
    <w:p w14:paraId="5C855B0A" w14:textId="77777777" w:rsidR="001B75DF" w:rsidRPr="005F1B87" w:rsidRDefault="001B75DF" w:rsidP="001B75DF">
      <w:pPr>
        <w:ind w:left="720" w:firstLine="720"/>
        <w:contextualSpacing/>
        <w:jc w:val="both"/>
        <w:rPr>
          <w:rFonts w:ascii="Arial" w:eastAsia="Times New Roman" w:hAnsi="Arial" w:cs="Arial"/>
          <w:b/>
        </w:rPr>
      </w:pPr>
    </w:p>
    <w:p w14:paraId="6E5F7934" w14:textId="77777777" w:rsidR="0033723E" w:rsidRPr="005F1B87" w:rsidRDefault="0033723E" w:rsidP="0033723E">
      <w:pPr>
        <w:spacing w:before="120" w:after="0" w:line="240" w:lineRule="auto"/>
        <w:jc w:val="both"/>
        <w:rPr>
          <w:rFonts w:ascii="Arial" w:hAnsi="Arial" w:cs="Arial"/>
        </w:rPr>
      </w:pPr>
      <w:r w:rsidRPr="005F1B87">
        <w:rPr>
          <w:rFonts w:ascii="Arial" w:hAnsi="Arial" w:cs="Arial"/>
        </w:rPr>
        <w:t xml:space="preserve">The theory of change was based on desk review. </w:t>
      </w:r>
    </w:p>
    <w:p w14:paraId="338E57ED" w14:textId="2EAAAF26" w:rsidR="0033723E" w:rsidRPr="005F1B87" w:rsidRDefault="0033723E" w:rsidP="00C546A7">
      <w:pPr>
        <w:jc w:val="both"/>
        <w:rPr>
          <w:rFonts w:ascii="Arial" w:hAnsi="Arial" w:cs="Arial"/>
        </w:rPr>
      </w:pPr>
      <w:r w:rsidRPr="005F1B87">
        <w:rPr>
          <w:rFonts w:ascii="Arial" w:eastAsia="Times New Roman" w:hAnsi="Arial" w:cs="Arial"/>
          <w:b/>
          <w:noProof/>
          <w:lang w:val="en-US"/>
        </w:rPr>
        <w:drawing>
          <wp:inline distT="0" distB="0" distL="0" distR="0" wp14:anchorId="650E0D7C" wp14:editId="24763FEA">
            <wp:extent cx="5842000" cy="1320800"/>
            <wp:effectExtent l="19050" t="38100" r="25400" b="5080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49E19E4" w14:textId="52F2891D" w:rsidR="0033723E" w:rsidRPr="005F1B87" w:rsidRDefault="00D607B1" w:rsidP="0033723E">
      <w:pPr>
        <w:spacing w:before="120" w:after="0" w:line="240" w:lineRule="auto"/>
        <w:jc w:val="both"/>
        <w:rPr>
          <w:rFonts w:ascii="Arial" w:hAnsi="Arial" w:cs="Arial"/>
        </w:rPr>
      </w:pPr>
      <w:r w:rsidRPr="005F1B87">
        <w:rPr>
          <w:rFonts w:ascii="Arial" w:hAnsi="Arial" w:cs="Arial"/>
        </w:rPr>
        <w:t xml:space="preserve">Using this theory of change, the project endeavoured </w:t>
      </w:r>
      <w:r w:rsidR="0033723E" w:rsidRPr="005F1B87">
        <w:rPr>
          <w:rFonts w:ascii="Arial" w:hAnsi="Arial" w:cs="Arial"/>
        </w:rPr>
        <w:t xml:space="preserve">to achieve the outcome of strengthening the capacity of national, regional and community actors to effectively integrate gender into Eastern African Peace Support Operation, </w:t>
      </w:r>
      <w:r w:rsidR="00032C67" w:rsidRPr="005F1B87">
        <w:rPr>
          <w:rFonts w:ascii="Arial" w:hAnsi="Arial" w:cs="Arial"/>
        </w:rPr>
        <w:t>through four</w:t>
      </w:r>
      <w:r w:rsidR="0033723E" w:rsidRPr="005F1B87">
        <w:rPr>
          <w:rFonts w:ascii="Arial" w:hAnsi="Arial" w:cs="Arial"/>
        </w:rPr>
        <w:t xml:space="preserve"> interrelated </w:t>
      </w:r>
      <w:r w:rsidR="008F5935" w:rsidRPr="005F1B87">
        <w:rPr>
          <w:rFonts w:ascii="Arial" w:hAnsi="Arial" w:cs="Arial"/>
        </w:rPr>
        <w:t>results: -</w:t>
      </w:r>
    </w:p>
    <w:p w14:paraId="172130B0" w14:textId="5E7E54C9" w:rsidR="00C546A7" w:rsidRPr="005F1B87" w:rsidRDefault="00C546A7" w:rsidP="00C546A7">
      <w:pPr>
        <w:jc w:val="both"/>
        <w:rPr>
          <w:rFonts w:ascii="Arial" w:hAnsi="Arial" w:cs="Arial"/>
          <w:lang w:val="en-US"/>
        </w:rPr>
      </w:pPr>
    </w:p>
    <w:p w14:paraId="397D2C69" w14:textId="6BF93894" w:rsidR="00346176" w:rsidRPr="005F1B87" w:rsidRDefault="00346176" w:rsidP="00C05B81">
      <w:pPr>
        <w:pStyle w:val="ListParagraph"/>
        <w:numPr>
          <w:ilvl w:val="0"/>
          <w:numId w:val="18"/>
        </w:numPr>
        <w:jc w:val="both"/>
        <w:rPr>
          <w:rFonts w:ascii="Arial" w:hAnsi="Arial" w:cs="Arial"/>
        </w:rPr>
      </w:pPr>
      <w:bookmarkStart w:id="22" w:name="_Hlk519760481"/>
      <w:r w:rsidRPr="005F1B87">
        <w:rPr>
          <w:rFonts w:ascii="Arial" w:hAnsi="Arial" w:cs="Arial"/>
        </w:rPr>
        <w:t>Strengthened evidence base to inform the effective integration of gender into East African Peace Support Operations (PSO)</w:t>
      </w:r>
      <w:bookmarkEnd w:id="22"/>
    </w:p>
    <w:p w14:paraId="52FC6EBD" w14:textId="601AEC9C" w:rsidR="00346176" w:rsidRPr="005F1B87" w:rsidRDefault="00346176" w:rsidP="00C05B81">
      <w:pPr>
        <w:pStyle w:val="ListParagraph"/>
        <w:numPr>
          <w:ilvl w:val="0"/>
          <w:numId w:val="18"/>
        </w:numPr>
        <w:jc w:val="both"/>
        <w:rPr>
          <w:rStyle w:val="Emphasis"/>
          <w:rFonts w:ascii="Arial" w:hAnsi="Arial" w:cs="Arial"/>
          <w:i w:val="0"/>
          <w:iCs w:val="0"/>
        </w:rPr>
      </w:pPr>
      <w:r w:rsidRPr="005F1B87">
        <w:rPr>
          <w:rStyle w:val="Emphasis"/>
          <w:rFonts w:ascii="Arial" w:eastAsia="MS Mincho" w:hAnsi="Arial" w:cs="Arial"/>
          <w:i w:val="0"/>
        </w:rPr>
        <w:t>Strengthened capacity of national and regional peace-keeping actors to deliver on their commitments to comprehensively mainstream gender into its operations</w:t>
      </w:r>
    </w:p>
    <w:p w14:paraId="03F416E2" w14:textId="0BFAB40F" w:rsidR="00346176" w:rsidRPr="005F1B87" w:rsidRDefault="00346176" w:rsidP="00C05B81">
      <w:pPr>
        <w:pStyle w:val="ListParagraph"/>
        <w:numPr>
          <w:ilvl w:val="0"/>
          <w:numId w:val="18"/>
        </w:numPr>
        <w:jc w:val="both"/>
        <w:rPr>
          <w:rFonts w:ascii="Arial" w:hAnsi="Arial" w:cs="Arial"/>
        </w:rPr>
      </w:pPr>
      <w:r w:rsidRPr="005F1B87">
        <w:rPr>
          <w:rFonts w:ascii="Arial" w:hAnsi="Arial" w:cs="Arial"/>
          <w:bCs/>
          <w:lang w:eastAsia="ja-JP"/>
        </w:rPr>
        <w:t>Strengthened capacity of border communities on resilience and to engage in peacebuilding and recovery</w:t>
      </w:r>
    </w:p>
    <w:p w14:paraId="6FC61D78" w14:textId="77777777" w:rsidR="00346176" w:rsidRPr="005F1B87" w:rsidRDefault="00346176" w:rsidP="00C05B81">
      <w:pPr>
        <w:pStyle w:val="ListParagraph"/>
        <w:numPr>
          <w:ilvl w:val="0"/>
          <w:numId w:val="18"/>
        </w:numPr>
        <w:jc w:val="both"/>
        <w:rPr>
          <w:rFonts w:ascii="Arial" w:hAnsi="Arial" w:cs="Arial"/>
          <w:i/>
        </w:rPr>
      </w:pPr>
      <w:r w:rsidRPr="005F1B87">
        <w:rPr>
          <w:rFonts w:ascii="Arial" w:hAnsi="Arial" w:cs="Arial"/>
        </w:rPr>
        <w:t>Efficient and results-oriented programme management and coordination achieved</w:t>
      </w:r>
    </w:p>
    <w:p w14:paraId="2BDA47DE" w14:textId="77777777" w:rsidR="00346176" w:rsidRPr="005F1B87" w:rsidRDefault="00346176" w:rsidP="00346176">
      <w:pPr>
        <w:pStyle w:val="ListParagraph"/>
        <w:jc w:val="both"/>
        <w:rPr>
          <w:rFonts w:ascii="Arial" w:hAnsi="Arial" w:cs="Arial"/>
        </w:rPr>
      </w:pPr>
    </w:p>
    <w:p w14:paraId="206AE31E" w14:textId="5296984A" w:rsidR="00C546A7" w:rsidRPr="00606B75" w:rsidRDefault="0047046E" w:rsidP="007C4BD1">
      <w:pPr>
        <w:pStyle w:val="Heading2"/>
      </w:pPr>
      <w:bookmarkStart w:id="23" w:name="_Toc10639956"/>
      <w:bookmarkStart w:id="24" w:name="_Toc13142708"/>
      <w:r w:rsidRPr="005F1B87">
        <w:rPr>
          <w:rFonts w:ascii="Arial" w:hAnsi="Arial" w:cs="Arial"/>
          <w:sz w:val="22"/>
          <w:szCs w:val="22"/>
        </w:rPr>
        <w:t>g.</w:t>
      </w:r>
      <w:r w:rsidR="0077479B" w:rsidRPr="005F1B87">
        <w:rPr>
          <w:rFonts w:ascii="Arial" w:hAnsi="Arial" w:cs="Arial"/>
          <w:sz w:val="22"/>
          <w:szCs w:val="22"/>
        </w:rPr>
        <w:t xml:space="preserve">   </w:t>
      </w:r>
      <w:r w:rsidRPr="005F1B87">
        <w:rPr>
          <w:rFonts w:ascii="Arial" w:hAnsi="Arial" w:cs="Arial"/>
          <w:sz w:val="22"/>
          <w:szCs w:val="22"/>
        </w:rPr>
        <w:t xml:space="preserve"> </w:t>
      </w:r>
      <w:r w:rsidR="005C14A9" w:rsidRPr="00606B75">
        <w:t>Key Stakeholders</w:t>
      </w:r>
      <w:bookmarkEnd w:id="23"/>
      <w:bookmarkEnd w:id="24"/>
    </w:p>
    <w:p w14:paraId="2563B740" w14:textId="77777777" w:rsidR="0018786A" w:rsidRDefault="0018786A" w:rsidP="00D607B1">
      <w:pPr>
        <w:rPr>
          <w:rFonts w:ascii="Arial" w:hAnsi="Arial" w:cs="Arial"/>
        </w:rPr>
      </w:pPr>
    </w:p>
    <w:p w14:paraId="02A400ED" w14:textId="241D1982" w:rsidR="00D607B1" w:rsidRPr="005F1B87" w:rsidRDefault="007321A2" w:rsidP="007321A2">
      <w:pPr>
        <w:pStyle w:val="Caption"/>
      </w:pPr>
      <w:bookmarkStart w:id="25" w:name="_Toc13141741"/>
      <w:bookmarkStart w:id="26" w:name="_Toc13141962"/>
      <w:r>
        <w:t>Table1</w:t>
      </w:r>
      <w:r w:rsidR="004848A8">
        <w:t>:</w:t>
      </w:r>
      <w:r>
        <w:t xml:space="preserve"> </w:t>
      </w:r>
      <w:r w:rsidR="0018786A">
        <w:t>The project stakeholders’ roles and responsibilities were</w:t>
      </w:r>
      <w:bookmarkEnd w:id="25"/>
      <w:bookmarkEnd w:id="26"/>
    </w:p>
    <w:p w14:paraId="6A0AC017" w14:textId="5B6CC79D" w:rsidR="00C546A7" w:rsidRPr="002C6A54" w:rsidRDefault="00C546A7" w:rsidP="007321A2">
      <w:pPr>
        <w:pStyle w:val="Caption"/>
      </w:pPr>
    </w:p>
    <w:tbl>
      <w:tblPr>
        <w:tblStyle w:val="TableGrid"/>
        <w:tblW w:w="0" w:type="auto"/>
        <w:tblLook w:val="04A0" w:firstRow="1" w:lastRow="0" w:firstColumn="1" w:lastColumn="0" w:noHBand="0" w:noVBand="1"/>
      </w:tblPr>
      <w:tblGrid>
        <w:gridCol w:w="1795"/>
        <w:gridCol w:w="7555"/>
      </w:tblGrid>
      <w:tr w:rsidR="005C14A9" w:rsidRPr="005F1B87" w14:paraId="579DEFB3" w14:textId="77777777" w:rsidTr="0033723E">
        <w:tc>
          <w:tcPr>
            <w:tcW w:w="1795" w:type="dxa"/>
          </w:tcPr>
          <w:p w14:paraId="51FEE051" w14:textId="0049D933" w:rsidR="005C14A9" w:rsidRPr="005F1B87" w:rsidRDefault="005C14A9" w:rsidP="00C546A7">
            <w:pPr>
              <w:jc w:val="both"/>
              <w:rPr>
                <w:rFonts w:ascii="Arial" w:eastAsia="Times New Roman" w:hAnsi="Arial" w:cs="Arial"/>
                <w:b/>
              </w:rPr>
            </w:pPr>
            <w:r w:rsidRPr="005F1B87">
              <w:rPr>
                <w:rFonts w:ascii="Arial" w:eastAsia="Times New Roman" w:hAnsi="Arial" w:cs="Arial"/>
                <w:b/>
              </w:rPr>
              <w:t xml:space="preserve">Stakeholder </w:t>
            </w:r>
          </w:p>
        </w:tc>
        <w:tc>
          <w:tcPr>
            <w:tcW w:w="7555" w:type="dxa"/>
          </w:tcPr>
          <w:p w14:paraId="39F06D4D" w14:textId="2C069DBC" w:rsidR="005C14A9" w:rsidRPr="005F1B87" w:rsidRDefault="005C14A9" w:rsidP="00C546A7">
            <w:pPr>
              <w:jc w:val="both"/>
              <w:rPr>
                <w:rFonts w:ascii="Arial" w:eastAsia="Times New Roman" w:hAnsi="Arial" w:cs="Arial"/>
                <w:b/>
              </w:rPr>
            </w:pPr>
            <w:r w:rsidRPr="005F1B87">
              <w:rPr>
                <w:rFonts w:ascii="Arial" w:eastAsia="Times New Roman" w:hAnsi="Arial" w:cs="Arial"/>
                <w:b/>
              </w:rPr>
              <w:t>Roles and Responsibility</w:t>
            </w:r>
          </w:p>
        </w:tc>
      </w:tr>
      <w:tr w:rsidR="005C14A9" w:rsidRPr="005F1B87" w14:paraId="580AD82D" w14:textId="77777777" w:rsidTr="0033723E">
        <w:tc>
          <w:tcPr>
            <w:tcW w:w="1795" w:type="dxa"/>
          </w:tcPr>
          <w:p w14:paraId="61017FDD" w14:textId="49F9ED8B" w:rsidR="005C14A9" w:rsidRPr="005F1B87" w:rsidRDefault="005C14A9" w:rsidP="00C546A7">
            <w:pPr>
              <w:jc w:val="both"/>
              <w:rPr>
                <w:rFonts w:ascii="Arial" w:eastAsia="Times New Roman" w:hAnsi="Arial" w:cs="Arial"/>
              </w:rPr>
            </w:pPr>
            <w:r w:rsidRPr="005F1B87">
              <w:rPr>
                <w:rFonts w:ascii="Arial" w:eastAsia="Times New Roman" w:hAnsi="Arial" w:cs="Arial"/>
              </w:rPr>
              <w:t>The Government of Japan</w:t>
            </w:r>
          </w:p>
        </w:tc>
        <w:tc>
          <w:tcPr>
            <w:tcW w:w="7555" w:type="dxa"/>
          </w:tcPr>
          <w:p w14:paraId="4D947BC3" w14:textId="19245FAC" w:rsidR="005C14A9" w:rsidRPr="005F1B87" w:rsidRDefault="005C14A9" w:rsidP="0067039B">
            <w:pPr>
              <w:pStyle w:val="ListParagraph"/>
              <w:numPr>
                <w:ilvl w:val="0"/>
                <w:numId w:val="4"/>
              </w:numPr>
              <w:jc w:val="both"/>
              <w:rPr>
                <w:rFonts w:ascii="Arial" w:eastAsia="Times New Roman" w:hAnsi="Arial" w:cs="Arial"/>
              </w:rPr>
            </w:pPr>
            <w:r w:rsidRPr="005F1B87">
              <w:rPr>
                <w:rFonts w:ascii="Arial" w:eastAsia="Times New Roman" w:hAnsi="Arial" w:cs="Arial"/>
              </w:rPr>
              <w:t>Fund</w:t>
            </w:r>
            <w:r w:rsidR="00476973" w:rsidRPr="005F1B87">
              <w:rPr>
                <w:rFonts w:ascii="Arial" w:eastAsia="Times New Roman" w:hAnsi="Arial" w:cs="Arial"/>
              </w:rPr>
              <w:t>er</w:t>
            </w:r>
          </w:p>
          <w:p w14:paraId="11933953" w14:textId="345EF4E9" w:rsidR="00794F1D" w:rsidRPr="005F1B87" w:rsidRDefault="00774F37" w:rsidP="0067039B">
            <w:pPr>
              <w:pStyle w:val="ListParagraph"/>
              <w:numPr>
                <w:ilvl w:val="0"/>
                <w:numId w:val="4"/>
              </w:numPr>
              <w:jc w:val="both"/>
              <w:rPr>
                <w:rFonts w:ascii="Arial" w:eastAsia="Times New Roman" w:hAnsi="Arial" w:cs="Arial"/>
              </w:rPr>
            </w:pPr>
            <w:r w:rsidRPr="005F1B87">
              <w:rPr>
                <w:rFonts w:ascii="Arial" w:eastAsia="Times New Roman" w:hAnsi="Arial" w:cs="Arial"/>
              </w:rPr>
              <w:t xml:space="preserve">Receipt of periodic </w:t>
            </w:r>
            <w:r w:rsidR="00476973" w:rsidRPr="005F1B87">
              <w:rPr>
                <w:rFonts w:ascii="Arial" w:eastAsia="Times New Roman" w:hAnsi="Arial" w:cs="Arial"/>
              </w:rPr>
              <w:t xml:space="preserve">progress </w:t>
            </w:r>
            <w:r w:rsidRPr="005F1B87">
              <w:rPr>
                <w:rFonts w:ascii="Arial" w:eastAsia="Times New Roman" w:hAnsi="Arial" w:cs="Arial"/>
              </w:rPr>
              <w:t>reports</w:t>
            </w:r>
          </w:p>
        </w:tc>
      </w:tr>
      <w:tr w:rsidR="005C14A9" w:rsidRPr="005F1B87" w14:paraId="0C8A5D88" w14:textId="77777777" w:rsidTr="0033723E">
        <w:tc>
          <w:tcPr>
            <w:tcW w:w="1795" w:type="dxa"/>
          </w:tcPr>
          <w:p w14:paraId="33142AF0" w14:textId="1C16AD9B" w:rsidR="005C14A9" w:rsidRPr="005F1B87" w:rsidRDefault="005C14A9" w:rsidP="00C546A7">
            <w:pPr>
              <w:jc w:val="both"/>
              <w:rPr>
                <w:rFonts w:ascii="Arial" w:eastAsia="Times New Roman" w:hAnsi="Arial" w:cs="Arial"/>
              </w:rPr>
            </w:pPr>
            <w:r w:rsidRPr="005F1B87">
              <w:rPr>
                <w:rFonts w:ascii="Arial" w:eastAsia="Times New Roman" w:hAnsi="Arial" w:cs="Arial"/>
              </w:rPr>
              <w:t>UN Women</w:t>
            </w:r>
          </w:p>
        </w:tc>
        <w:tc>
          <w:tcPr>
            <w:tcW w:w="7555" w:type="dxa"/>
          </w:tcPr>
          <w:p w14:paraId="2104FC35" w14:textId="77777777" w:rsidR="005C14A9" w:rsidRPr="005F1B87" w:rsidRDefault="00794F1D" w:rsidP="0067039B">
            <w:pPr>
              <w:pStyle w:val="ListParagraph"/>
              <w:numPr>
                <w:ilvl w:val="0"/>
                <w:numId w:val="4"/>
              </w:numPr>
              <w:jc w:val="both"/>
              <w:rPr>
                <w:rFonts w:ascii="Arial" w:eastAsia="Times New Roman" w:hAnsi="Arial" w:cs="Arial"/>
              </w:rPr>
            </w:pPr>
            <w:r w:rsidRPr="005F1B87">
              <w:rPr>
                <w:rFonts w:ascii="Arial" w:eastAsia="Times New Roman" w:hAnsi="Arial" w:cs="Arial"/>
              </w:rPr>
              <w:t xml:space="preserve">Knowledge and skills transfer, </w:t>
            </w:r>
          </w:p>
          <w:p w14:paraId="6C9C9E7A" w14:textId="77777777" w:rsidR="00794F1D" w:rsidRPr="005F1B87" w:rsidRDefault="00794F1D" w:rsidP="0067039B">
            <w:pPr>
              <w:pStyle w:val="ListParagraph"/>
              <w:numPr>
                <w:ilvl w:val="0"/>
                <w:numId w:val="4"/>
              </w:numPr>
              <w:jc w:val="both"/>
              <w:rPr>
                <w:rFonts w:ascii="Arial" w:eastAsia="Times New Roman" w:hAnsi="Arial" w:cs="Arial"/>
              </w:rPr>
            </w:pPr>
            <w:r w:rsidRPr="005F1B87">
              <w:rPr>
                <w:rFonts w:ascii="Arial" w:eastAsia="Times New Roman" w:hAnsi="Arial" w:cs="Arial"/>
              </w:rPr>
              <w:t>Leading coordination,</w:t>
            </w:r>
          </w:p>
          <w:p w14:paraId="5E7C201C" w14:textId="77777777" w:rsidR="00794F1D" w:rsidRPr="005F1B87" w:rsidRDefault="00794F1D" w:rsidP="0067039B">
            <w:pPr>
              <w:pStyle w:val="ListParagraph"/>
              <w:numPr>
                <w:ilvl w:val="0"/>
                <w:numId w:val="4"/>
              </w:numPr>
              <w:jc w:val="both"/>
              <w:rPr>
                <w:rFonts w:ascii="Arial" w:eastAsia="Times New Roman" w:hAnsi="Arial" w:cs="Arial"/>
              </w:rPr>
            </w:pPr>
            <w:r w:rsidRPr="005F1B87">
              <w:rPr>
                <w:rFonts w:ascii="Arial" w:eastAsia="Times New Roman" w:hAnsi="Arial" w:cs="Arial"/>
              </w:rPr>
              <w:t>Participation in strategic project activities</w:t>
            </w:r>
          </w:p>
          <w:p w14:paraId="27C004F1" w14:textId="610BA058" w:rsidR="00476973" w:rsidRPr="005F1B87" w:rsidRDefault="00476973" w:rsidP="0067039B">
            <w:pPr>
              <w:pStyle w:val="ListParagraph"/>
              <w:numPr>
                <w:ilvl w:val="0"/>
                <w:numId w:val="4"/>
              </w:numPr>
              <w:jc w:val="both"/>
              <w:rPr>
                <w:rFonts w:ascii="Arial" w:eastAsia="Times New Roman" w:hAnsi="Arial" w:cs="Arial"/>
              </w:rPr>
            </w:pPr>
            <w:r w:rsidRPr="005F1B87">
              <w:rPr>
                <w:rFonts w:ascii="Arial" w:eastAsia="Times New Roman" w:hAnsi="Arial" w:cs="Arial"/>
              </w:rPr>
              <w:t>Submission of periodic reports to the donor</w:t>
            </w:r>
          </w:p>
        </w:tc>
      </w:tr>
      <w:tr w:rsidR="005C14A9" w:rsidRPr="005F1B87" w14:paraId="0A0D7F0C" w14:textId="77777777" w:rsidTr="0033723E">
        <w:tc>
          <w:tcPr>
            <w:tcW w:w="1795" w:type="dxa"/>
          </w:tcPr>
          <w:p w14:paraId="3332E4ED" w14:textId="054E2416" w:rsidR="005C14A9" w:rsidRPr="005F1B87" w:rsidRDefault="00794F1D" w:rsidP="00C546A7">
            <w:pPr>
              <w:jc w:val="both"/>
              <w:rPr>
                <w:rFonts w:ascii="Arial" w:eastAsia="Times New Roman" w:hAnsi="Arial" w:cs="Arial"/>
              </w:rPr>
            </w:pPr>
            <w:r w:rsidRPr="005F1B87">
              <w:rPr>
                <w:rFonts w:ascii="Arial" w:eastAsia="Times New Roman" w:hAnsi="Arial" w:cs="Arial"/>
              </w:rPr>
              <w:t>IPSTC (Implementing partner)</w:t>
            </w:r>
          </w:p>
        </w:tc>
        <w:tc>
          <w:tcPr>
            <w:tcW w:w="7555" w:type="dxa"/>
          </w:tcPr>
          <w:p w14:paraId="3694AC68" w14:textId="77777777" w:rsidR="005C14A9" w:rsidRPr="005F1B87" w:rsidRDefault="00F06143" w:rsidP="0067039B">
            <w:pPr>
              <w:pStyle w:val="ListParagraph"/>
              <w:numPr>
                <w:ilvl w:val="0"/>
                <w:numId w:val="4"/>
              </w:numPr>
              <w:jc w:val="both"/>
              <w:rPr>
                <w:rFonts w:ascii="Arial" w:eastAsia="Times New Roman" w:hAnsi="Arial" w:cs="Arial"/>
              </w:rPr>
            </w:pPr>
            <w:r w:rsidRPr="005F1B87">
              <w:rPr>
                <w:rFonts w:ascii="Arial" w:eastAsia="Times New Roman" w:hAnsi="Arial" w:cs="Arial"/>
              </w:rPr>
              <w:t>Direct execution of project activities</w:t>
            </w:r>
          </w:p>
          <w:p w14:paraId="34F177FA" w14:textId="786DDD76" w:rsidR="00F06143" w:rsidRPr="005F1B87" w:rsidRDefault="00F06143" w:rsidP="0067039B">
            <w:pPr>
              <w:pStyle w:val="ListParagraph"/>
              <w:numPr>
                <w:ilvl w:val="0"/>
                <w:numId w:val="4"/>
              </w:numPr>
              <w:jc w:val="both"/>
              <w:rPr>
                <w:rFonts w:ascii="Arial" w:eastAsia="Times New Roman" w:hAnsi="Arial" w:cs="Arial"/>
              </w:rPr>
            </w:pPr>
            <w:r w:rsidRPr="005F1B87">
              <w:rPr>
                <w:rFonts w:ascii="Arial" w:eastAsia="Times New Roman" w:hAnsi="Arial" w:cs="Arial"/>
              </w:rPr>
              <w:t>Coordinati</w:t>
            </w:r>
            <w:r w:rsidR="00476973" w:rsidRPr="005F1B87">
              <w:rPr>
                <w:rFonts w:ascii="Arial" w:eastAsia="Times New Roman" w:hAnsi="Arial" w:cs="Arial"/>
              </w:rPr>
              <w:t>on of</w:t>
            </w:r>
            <w:r w:rsidRPr="005F1B87">
              <w:rPr>
                <w:rFonts w:ascii="Arial" w:eastAsia="Times New Roman" w:hAnsi="Arial" w:cs="Arial"/>
              </w:rPr>
              <w:t xml:space="preserve"> other project agencies</w:t>
            </w:r>
          </w:p>
          <w:p w14:paraId="3CD554AF" w14:textId="38753233" w:rsidR="00F06143" w:rsidRPr="005F1B87" w:rsidRDefault="00F06143" w:rsidP="0067039B">
            <w:pPr>
              <w:pStyle w:val="ListParagraph"/>
              <w:numPr>
                <w:ilvl w:val="0"/>
                <w:numId w:val="4"/>
              </w:numPr>
              <w:jc w:val="both"/>
              <w:rPr>
                <w:rFonts w:ascii="Arial" w:eastAsia="Times New Roman" w:hAnsi="Arial" w:cs="Arial"/>
              </w:rPr>
            </w:pPr>
            <w:r w:rsidRPr="005F1B87">
              <w:rPr>
                <w:rFonts w:ascii="Arial" w:eastAsia="Times New Roman" w:hAnsi="Arial" w:cs="Arial"/>
              </w:rPr>
              <w:t xml:space="preserve">Developing of </w:t>
            </w:r>
            <w:r w:rsidR="00476973" w:rsidRPr="005F1B87">
              <w:rPr>
                <w:rFonts w:ascii="Arial" w:eastAsia="Times New Roman" w:hAnsi="Arial" w:cs="Arial"/>
              </w:rPr>
              <w:t xml:space="preserve">training </w:t>
            </w:r>
            <w:r w:rsidRPr="005F1B87">
              <w:rPr>
                <w:rFonts w:ascii="Arial" w:eastAsia="Times New Roman" w:hAnsi="Arial" w:cs="Arial"/>
              </w:rPr>
              <w:t>curriculum</w:t>
            </w:r>
            <w:r w:rsidR="00476973" w:rsidRPr="005F1B87">
              <w:rPr>
                <w:rFonts w:ascii="Arial" w:eastAsia="Times New Roman" w:hAnsi="Arial" w:cs="Arial"/>
              </w:rPr>
              <w:t>s</w:t>
            </w:r>
          </w:p>
          <w:p w14:paraId="06EB4310" w14:textId="0313A84C" w:rsidR="00F06143" w:rsidRPr="005F1B87" w:rsidRDefault="00F06143" w:rsidP="0067039B">
            <w:pPr>
              <w:pStyle w:val="ListParagraph"/>
              <w:numPr>
                <w:ilvl w:val="0"/>
                <w:numId w:val="4"/>
              </w:numPr>
              <w:jc w:val="both"/>
              <w:rPr>
                <w:rFonts w:ascii="Arial" w:eastAsia="Times New Roman" w:hAnsi="Arial" w:cs="Arial"/>
              </w:rPr>
            </w:pPr>
            <w:r w:rsidRPr="005F1B87">
              <w:rPr>
                <w:rFonts w:ascii="Arial" w:eastAsia="Times New Roman" w:hAnsi="Arial" w:cs="Arial"/>
              </w:rPr>
              <w:t>Conducting and providing training</w:t>
            </w:r>
            <w:r w:rsidR="00476973" w:rsidRPr="005F1B87">
              <w:rPr>
                <w:rFonts w:ascii="Arial" w:eastAsia="Times New Roman" w:hAnsi="Arial" w:cs="Arial"/>
              </w:rPr>
              <w:t>s</w:t>
            </w:r>
          </w:p>
          <w:p w14:paraId="562A0AE0" w14:textId="7BA42D46" w:rsidR="00F06143" w:rsidRPr="005F1B87" w:rsidRDefault="00F06143" w:rsidP="0067039B">
            <w:pPr>
              <w:pStyle w:val="ListParagraph"/>
              <w:numPr>
                <w:ilvl w:val="0"/>
                <w:numId w:val="4"/>
              </w:numPr>
              <w:jc w:val="both"/>
              <w:rPr>
                <w:rFonts w:ascii="Arial" w:eastAsia="Times New Roman" w:hAnsi="Arial" w:cs="Arial"/>
              </w:rPr>
            </w:pPr>
            <w:r w:rsidRPr="005F1B87">
              <w:rPr>
                <w:rFonts w:ascii="Arial" w:eastAsia="Times New Roman" w:hAnsi="Arial" w:cs="Arial"/>
              </w:rPr>
              <w:t xml:space="preserve">Identifying, hiring and </w:t>
            </w:r>
            <w:r w:rsidR="00476973" w:rsidRPr="005F1B87">
              <w:rPr>
                <w:rFonts w:ascii="Arial" w:eastAsia="Times New Roman" w:hAnsi="Arial" w:cs="Arial"/>
              </w:rPr>
              <w:t xml:space="preserve">supervising </w:t>
            </w:r>
            <w:r w:rsidRPr="005F1B87">
              <w:rPr>
                <w:rFonts w:ascii="Arial" w:eastAsia="Times New Roman" w:hAnsi="Arial" w:cs="Arial"/>
              </w:rPr>
              <w:t>of S</w:t>
            </w:r>
            <w:r w:rsidR="0072780D">
              <w:rPr>
                <w:rFonts w:ascii="Arial" w:eastAsia="Times New Roman" w:hAnsi="Arial" w:cs="Arial"/>
              </w:rPr>
              <w:t xml:space="preserve">ubject </w:t>
            </w:r>
            <w:r w:rsidRPr="005F1B87">
              <w:rPr>
                <w:rFonts w:ascii="Arial" w:eastAsia="Times New Roman" w:hAnsi="Arial" w:cs="Arial"/>
              </w:rPr>
              <w:t>M</w:t>
            </w:r>
            <w:r w:rsidR="0072780D">
              <w:rPr>
                <w:rFonts w:ascii="Arial" w:eastAsia="Times New Roman" w:hAnsi="Arial" w:cs="Arial"/>
              </w:rPr>
              <w:t xml:space="preserve">atter </w:t>
            </w:r>
            <w:r w:rsidRPr="005F1B87">
              <w:rPr>
                <w:rFonts w:ascii="Arial" w:eastAsia="Times New Roman" w:hAnsi="Arial" w:cs="Arial"/>
              </w:rPr>
              <w:t>E</w:t>
            </w:r>
            <w:r w:rsidR="0072780D">
              <w:rPr>
                <w:rFonts w:ascii="Arial" w:eastAsia="Times New Roman" w:hAnsi="Arial" w:cs="Arial"/>
              </w:rPr>
              <w:t>xpert</w:t>
            </w:r>
            <w:r w:rsidRPr="005F1B87">
              <w:rPr>
                <w:rFonts w:ascii="Arial" w:eastAsia="Times New Roman" w:hAnsi="Arial" w:cs="Arial"/>
              </w:rPr>
              <w:t>s</w:t>
            </w:r>
          </w:p>
          <w:p w14:paraId="2E121B08" w14:textId="385911B4" w:rsidR="00F06143" w:rsidRPr="005F1B87" w:rsidRDefault="00F06143" w:rsidP="0067039B">
            <w:pPr>
              <w:pStyle w:val="ListParagraph"/>
              <w:numPr>
                <w:ilvl w:val="0"/>
                <w:numId w:val="4"/>
              </w:numPr>
              <w:jc w:val="both"/>
              <w:rPr>
                <w:rFonts w:ascii="Arial" w:eastAsia="Times New Roman" w:hAnsi="Arial" w:cs="Arial"/>
              </w:rPr>
            </w:pPr>
            <w:r w:rsidRPr="005F1B87">
              <w:rPr>
                <w:rFonts w:ascii="Arial" w:eastAsia="Times New Roman" w:hAnsi="Arial" w:cs="Arial"/>
              </w:rPr>
              <w:t xml:space="preserve">Continuous project monitoring </w:t>
            </w:r>
          </w:p>
          <w:p w14:paraId="42852C9E" w14:textId="7F5F1E70" w:rsidR="00F06143" w:rsidRPr="005F1B87" w:rsidRDefault="00476973" w:rsidP="0067039B">
            <w:pPr>
              <w:pStyle w:val="ListParagraph"/>
              <w:numPr>
                <w:ilvl w:val="0"/>
                <w:numId w:val="4"/>
              </w:numPr>
              <w:jc w:val="both"/>
              <w:rPr>
                <w:rFonts w:ascii="Arial" w:eastAsia="Times New Roman" w:hAnsi="Arial" w:cs="Arial"/>
              </w:rPr>
            </w:pPr>
            <w:r w:rsidRPr="005F1B87">
              <w:rPr>
                <w:rFonts w:ascii="Arial" w:eastAsia="Times New Roman" w:hAnsi="Arial" w:cs="Arial"/>
              </w:rPr>
              <w:t>Preparation and s</w:t>
            </w:r>
            <w:r w:rsidR="00F06143" w:rsidRPr="005F1B87">
              <w:rPr>
                <w:rFonts w:ascii="Arial" w:eastAsia="Times New Roman" w:hAnsi="Arial" w:cs="Arial"/>
              </w:rPr>
              <w:t>ubmission of periodic reports (technical and financial to UNW)</w:t>
            </w:r>
          </w:p>
        </w:tc>
      </w:tr>
      <w:tr w:rsidR="005C14A9" w:rsidRPr="005F1B87" w14:paraId="658DE86F" w14:textId="77777777" w:rsidTr="0033723E">
        <w:tc>
          <w:tcPr>
            <w:tcW w:w="1795" w:type="dxa"/>
          </w:tcPr>
          <w:p w14:paraId="42CF9413" w14:textId="07CE5D22" w:rsidR="005C14A9" w:rsidRPr="005F1B87" w:rsidRDefault="00930B6A" w:rsidP="00C546A7">
            <w:pPr>
              <w:jc w:val="both"/>
              <w:rPr>
                <w:rFonts w:ascii="Arial" w:eastAsia="Times New Roman" w:hAnsi="Arial" w:cs="Arial"/>
              </w:rPr>
            </w:pPr>
            <w:r w:rsidRPr="005F1B87">
              <w:rPr>
                <w:rFonts w:ascii="Arial" w:eastAsia="Times New Roman" w:hAnsi="Arial" w:cs="Arial"/>
              </w:rPr>
              <w:t>East Africa Standby Force</w:t>
            </w:r>
            <w:r w:rsidR="00CF03D8" w:rsidRPr="005F1B87">
              <w:rPr>
                <w:rFonts w:ascii="Arial" w:eastAsia="Times New Roman" w:hAnsi="Arial" w:cs="Arial"/>
              </w:rPr>
              <w:t xml:space="preserve"> Secretariat</w:t>
            </w:r>
            <w:r w:rsidR="00E61295" w:rsidRPr="005F1B87">
              <w:rPr>
                <w:rFonts w:ascii="Arial" w:eastAsia="Times New Roman" w:hAnsi="Arial" w:cs="Arial"/>
              </w:rPr>
              <w:t xml:space="preserve"> and regional stakeholders (AU, IGAD, </w:t>
            </w:r>
            <w:r w:rsidR="00E61295" w:rsidRPr="005F1B87">
              <w:rPr>
                <w:rFonts w:ascii="Arial" w:hAnsi="Arial" w:cs="Arial"/>
              </w:rPr>
              <w:t>ICGLR and RTF) etc.</w:t>
            </w:r>
          </w:p>
        </w:tc>
        <w:tc>
          <w:tcPr>
            <w:tcW w:w="7555" w:type="dxa"/>
          </w:tcPr>
          <w:p w14:paraId="6E6C49C6" w14:textId="2D4EB76B" w:rsidR="005C14A9" w:rsidRPr="005F1B87" w:rsidRDefault="00B30216" w:rsidP="0067039B">
            <w:pPr>
              <w:pStyle w:val="ListParagraph"/>
              <w:numPr>
                <w:ilvl w:val="0"/>
                <w:numId w:val="4"/>
              </w:numPr>
              <w:jc w:val="both"/>
              <w:rPr>
                <w:rFonts w:ascii="Arial" w:eastAsia="Times New Roman" w:hAnsi="Arial" w:cs="Arial"/>
              </w:rPr>
            </w:pPr>
            <w:r w:rsidRPr="005F1B87">
              <w:rPr>
                <w:rFonts w:ascii="Arial" w:eastAsia="Times New Roman" w:hAnsi="Arial" w:cs="Arial"/>
              </w:rPr>
              <w:t xml:space="preserve">Nomination </w:t>
            </w:r>
            <w:r w:rsidR="00CF03D8" w:rsidRPr="005F1B87">
              <w:rPr>
                <w:rFonts w:ascii="Arial" w:eastAsia="Times New Roman" w:hAnsi="Arial" w:cs="Arial"/>
              </w:rPr>
              <w:t>and selection of participants for training, and gender assessment respondents</w:t>
            </w:r>
          </w:p>
          <w:p w14:paraId="758E32A2" w14:textId="2D1D49EB" w:rsidR="00CF03D8" w:rsidRPr="005F1B87" w:rsidRDefault="00CF03D8" w:rsidP="0067039B">
            <w:pPr>
              <w:pStyle w:val="ListParagraph"/>
              <w:numPr>
                <w:ilvl w:val="0"/>
                <w:numId w:val="4"/>
              </w:numPr>
              <w:jc w:val="both"/>
              <w:rPr>
                <w:rFonts w:ascii="Arial" w:eastAsia="Times New Roman" w:hAnsi="Arial" w:cs="Arial"/>
              </w:rPr>
            </w:pPr>
            <w:r w:rsidRPr="005F1B87">
              <w:rPr>
                <w:rFonts w:ascii="Arial" w:eastAsia="Times New Roman" w:hAnsi="Arial" w:cs="Arial"/>
              </w:rPr>
              <w:t xml:space="preserve">Creating linkages </w:t>
            </w:r>
            <w:r w:rsidR="00476973" w:rsidRPr="005F1B87">
              <w:rPr>
                <w:rFonts w:ascii="Arial" w:eastAsia="Times New Roman" w:hAnsi="Arial" w:cs="Arial"/>
              </w:rPr>
              <w:t>of</w:t>
            </w:r>
            <w:r w:rsidRPr="005F1B87">
              <w:rPr>
                <w:rFonts w:ascii="Arial" w:eastAsia="Times New Roman" w:hAnsi="Arial" w:cs="Arial"/>
              </w:rPr>
              <w:t xml:space="preserve"> member states</w:t>
            </w:r>
            <w:r w:rsidR="00476973" w:rsidRPr="005F1B87">
              <w:rPr>
                <w:rFonts w:ascii="Arial" w:eastAsia="Times New Roman" w:hAnsi="Arial" w:cs="Arial"/>
              </w:rPr>
              <w:t xml:space="preserve"> with</w:t>
            </w:r>
            <w:r w:rsidRPr="005F1B87">
              <w:rPr>
                <w:rFonts w:ascii="Arial" w:eastAsia="Times New Roman" w:hAnsi="Arial" w:cs="Arial"/>
              </w:rPr>
              <w:t>, IPSTC in disseminating MoD gender policy and gender assessment findings</w:t>
            </w:r>
          </w:p>
          <w:p w14:paraId="307076E4" w14:textId="1693D845" w:rsidR="00CF03D8" w:rsidRPr="005F1B87" w:rsidRDefault="00CF03D8" w:rsidP="0067039B">
            <w:pPr>
              <w:pStyle w:val="ListParagraph"/>
              <w:numPr>
                <w:ilvl w:val="0"/>
                <w:numId w:val="4"/>
              </w:numPr>
              <w:jc w:val="both"/>
              <w:rPr>
                <w:rFonts w:ascii="Arial" w:eastAsia="Times New Roman" w:hAnsi="Arial" w:cs="Arial"/>
              </w:rPr>
            </w:pPr>
            <w:r w:rsidRPr="005F1B87">
              <w:rPr>
                <w:rFonts w:ascii="Arial" w:eastAsia="Times New Roman" w:hAnsi="Arial" w:cs="Arial"/>
              </w:rPr>
              <w:t>Information sharing on mainstreaming of gender in peace support operations</w:t>
            </w:r>
          </w:p>
        </w:tc>
      </w:tr>
      <w:tr w:rsidR="005C14A9" w:rsidRPr="005F1B87" w14:paraId="7FED608D" w14:textId="77777777" w:rsidTr="0033723E">
        <w:tc>
          <w:tcPr>
            <w:tcW w:w="1795" w:type="dxa"/>
          </w:tcPr>
          <w:p w14:paraId="101AE1D7" w14:textId="4401EF29" w:rsidR="005C14A9" w:rsidRPr="005F1B87" w:rsidRDefault="00CF03D8" w:rsidP="00C546A7">
            <w:pPr>
              <w:jc w:val="both"/>
              <w:rPr>
                <w:rFonts w:ascii="Arial" w:eastAsia="Times New Roman" w:hAnsi="Arial" w:cs="Arial"/>
              </w:rPr>
            </w:pPr>
            <w:r w:rsidRPr="005F1B87">
              <w:rPr>
                <w:rFonts w:ascii="Arial" w:eastAsia="Times New Roman" w:hAnsi="Arial" w:cs="Arial"/>
              </w:rPr>
              <w:t xml:space="preserve">The Government of Kenya </w:t>
            </w:r>
          </w:p>
        </w:tc>
        <w:tc>
          <w:tcPr>
            <w:tcW w:w="7555" w:type="dxa"/>
          </w:tcPr>
          <w:p w14:paraId="1E44CC0C" w14:textId="77777777" w:rsidR="005C14A9" w:rsidRPr="005F1B87" w:rsidRDefault="00CF03D8" w:rsidP="0067039B">
            <w:pPr>
              <w:pStyle w:val="ListParagraph"/>
              <w:numPr>
                <w:ilvl w:val="0"/>
                <w:numId w:val="4"/>
              </w:numPr>
              <w:jc w:val="both"/>
              <w:rPr>
                <w:rFonts w:ascii="Arial" w:eastAsia="Times New Roman" w:hAnsi="Arial" w:cs="Arial"/>
              </w:rPr>
            </w:pPr>
            <w:r w:rsidRPr="005F1B87">
              <w:rPr>
                <w:rFonts w:ascii="Arial" w:eastAsia="Times New Roman" w:hAnsi="Arial" w:cs="Arial"/>
              </w:rPr>
              <w:t>Security provision</w:t>
            </w:r>
          </w:p>
          <w:p w14:paraId="3D00B842" w14:textId="77777777" w:rsidR="00CF03D8" w:rsidRPr="005F1B87" w:rsidRDefault="00CF03D8" w:rsidP="0067039B">
            <w:pPr>
              <w:pStyle w:val="ListParagraph"/>
              <w:numPr>
                <w:ilvl w:val="0"/>
                <w:numId w:val="4"/>
              </w:numPr>
              <w:jc w:val="both"/>
              <w:rPr>
                <w:rFonts w:ascii="Arial" w:eastAsia="Times New Roman" w:hAnsi="Arial" w:cs="Arial"/>
              </w:rPr>
            </w:pPr>
            <w:r w:rsidRPr="005F1B87">
              <w:rPr>
                <w:rFonts w:ascii="Arial" w:eastAsia="Times New Roman" w:hAnsi="Arial" w:cs="Arial"/>
              </w:rPr>
              <w:t>Consultation</w:t>
            </w:r>
          </w:p>
          <w:p w14:paraId="7C495F9C" w14:textId="77777777" w:rsidR="00CF03D8" w:rsidRPr="005F1B87" w:rsidRDefault="00CF03D8" w:rsidP="0067039B">
            <w:pPr>
              <w:pStyle w:val="ListParagraph"/>
              <w:numPr>
                <w:ilvl w:val="0"/>
                <w:numId w:val="4"/>
              </w:numPr>
              <w:jc w:val="both"/>
              <w:rPr>
                <w:rFonts w:ascii="Arial" w:eastAsia="Times New Roman" w:hAnsi="Arial" w:cs="Arial"/>
              </w:rPr>
            </w:pPr>
            <w:r w:rsidRPr="005F1B87">
              <w:rPr>
                <w:rFonts w:ascii="Arial" w:eastAsia="Times New Roman" w:hAnsi="Arial" w:cs="Arial"/>
              </w:rPr>
              <w:t>Policy direction</w:t>
            </w:r>
          </w:p>
          <w:p w14:paraId="72569DB7" w14:textId="654844DA" w:rsidR="00CF03D8" w:rsidRPr="005F1B87" w:rsidRDefault="00CF03D8" w:rsidP="0067039B">
            <w:pPr>
              <w:pStyle w:val="ListParagraph"/>
              <w:numPr>
                <w:ilvl w:val="0"/>
                <w:numId w:val="4"/>
              </w:numPr>
              <w:jc w:val="both"/>
              <w:rPr>
                <w:rFonts w:ascii="Arial" w:eastAsia="Times New Roman" w:hAnsi="Arial" w:cs="Arial"/>
              </w:rPr>
            </w:pPr>
            <w:r w:rsidRPr="005F1B87">
              <w:rPr>
                <w:rFonts w:ascii="Arial" w:eastAsia="Times New Roman" w:hAnsi="Arial" w:cs="Arial"/>
              </w:rPr>
              <w:t>Linkages with county governments</w:t>
            </w:r>
          </w:p>
        </w:tc>
      </w:tr>
      <w:tr w:rsidR="005C14A9" w:rsidRPr="005F1B87" w14:paraId="59373099" w14:textId="77777777" w:rsidTr="0033723E">
        <w:tc>
          <w:tcPr>
            <w:tcW w:w="1795" w:type="dxa"/>
          </w:tcPr>
          <w:p w14:paraId="509DF0CA" w14:textId="44884219" w:rsidR="005C14A9" w:rsidRPr="005F1B87" w:rsidRDefault="00CF03D8" w:rsidP="00C546A7">
            <w:pPr>
              <w:jc w:val="both"/>
              <w:rPr>
                <w:rFonts w:ascii="Arial" w:eastAsia="Times New Roman" w:hAnsi="Arial" w:cs="Arial"/>
              </w:rPr>
            </w:pPr>
            <w:r w:rsidRPr="005F1B87">
              <w:rPr>
                <w:rFonts w:ascii="Arial" w:eastAsia="Times New Roman" w:hAnsi="Arial" w:cs="Arial"/>
              </w:rPr>
              <w:t>Strategic partners (</w:t>
            </w:r>
            <w:r w:rsidR="00E61295" w:rsidRPr="005F1B87">
              <w:rPr>
                <w:rFonts w:ascii="Arial" w:eastAsia="Times New Roman" w:hAnsi="Arial" w:cs="Arial"/>
              </w:rPr>
              <w:t>KDF, NCTC, NDMA)</w:t>
            </w:r>
          </w:p>
        </w:tc>
        <w:tc>
          <w:tcPr>
            <w:tcW w:w="7555" w:type="dxa"/>
          </w:tcPr>
          <w:p w14:paraId="248A6974" w14:textId="77777777" w:rsidR="005C14A9" w:rsidRPr="005F1B87" w:rsidRDefault="00E61295" w:rsidP="0067039B">
            <w:pPr>
              <w:pStyle w:val="ListParagraph"/>
              <w:numPr>
                <w:ilvl w:val="0"/>
                <w:numId w:val="4"/>
              </w:numPr>
              <w:jc w:val="both"/>
              <w:rPr>
                <w:rFonts w:ascii="Arial" w:eastAsia="Times New Roman" w:hAnsi="Arial" w:cs="Arial"/>
              </w:rPr>
            </w:pPr>
            <w:r w:rsidRPr="005F1B87">
              <w:rPr>
                <w:rFonts w:ascii="Arial" w:eastAsia="Times New Roman" w:hAnsi="Arial" w:cs="Arial"/>
              </w:rPr>
              <w:t>Key national partner</w:t>
            </w:r>
          </w:p>
          <w:p w14:paraId="14C59BEC" w14:textId="77777777" w:rsidR="00E61295" w:rsidRPr="005F1B87" w:rsidRDefault="00E61295" w:rsidP="0067039B">
            <w:pPr>
              <w:pStyle w:val="ListParagraph"/>
              <w:numPr>
                <w:ilvl w:val="0"/>
                <w:numId w:val="4"/>
              </w:numPr>
              <w:jc w:val="both"/>
              <w:rPr>
                <w:rFonts w:ascii="Arial" w:eastAsia="Times New Roman" w:hAnsi="Arial" w:cs="Arial"/>
              </w:rPr>
            </w:pPr>
            <w:r w:rsidRPr="005F1B87">
              <w:rPr>
                <w:rFonts w:ascii="Arial" w:eastAsia="Times New Roman" w:hAnsi="Arial" w:cs="Arial"/>
              </w:rPr>
              <w:t>Selection and mobilizer of workshop participants</w:t>
            </w:r>
          </w:p>
          <w:p w14:paraId="562B610E" w14:textId="6F46C91C" w:rsidR="00E61295" w:rsidRPr="005F1B87" w:rsidRDefault="00BC3C1D" w:rsidP="0067039B">
            <w:pPr>
              <w:pStyle w:val="ListParagraph"/>
              <w:numPr>
                <w:ilvl w:val="0"/>
                <w:numId w:val="4"/>
              </w:numPr>
              <w:jc w:val="both"/>
              <w:rPr>
                <w:rFonts w:ascii="Arial" w:eastAsia="Times New Roman" w:hAnsi="Arial" w:cs="Arial"/>
              </w:rPr>
            </w:pPr>
            <w:r w:rsidRPr="005F1B87">
              <w:rPr>
                <w:rFonts w:ascii="Arial" w:eastAsia="Times New Roman" w:hAnsi="Arial" w:cs="Arial"/>
              </w:rPr>
              <w:t>T</w:t>
            </w:r>
            <w:r w:rsidR="00E61295" w:rsidRPr="005F1B87">
              <w:rPr>
                <w:rFonts w:ascii="Arial" w:eastAsia="Times New Roman" w:hAnsi="Arial" w:cs="Arial"/>
              </w:rPr>
              <w:t>rainer</w:t>
            </w:r>
          </w:p>
        </w:tc>
      </w:tr>
      <w:tr w:rsidR="005C14A9" w:rsidRPr="005F1B87" w14:paraId="6BB8250D" w14:textId="77777777" w:rsidTr="0033723E">
        <w:tc>
          <w:tcPr>
            <w:tcW w:w="1795" w:type="dxa"/>
          </w:tcPr>
          <w:p w14:paraId="3550479B" w14:textId="7ABE77F7" w:rsidR="005C14A9" w:rsidRPr="005F1B87" w:rsidRDefault="00A5530B" w:rsidP="00C546A7">
            <w:pPr>
              <w:jc w:val="both"/>
              <w:rPr>
                <w:rFonts w:ascii="Arial" w:eastAsia="Times New Roman" w:hAnsi="Arial" w:cs="Arial"/>
              </w:rPr>
            </w:pPr>
            <w:r w:rsidRPr="005F1B87">
              <w:rPr>
                <w:rFonts w:ascii="Arial" w:eastAsia="Times New Roman" w:hAnsi="Arial" w:cs="Arial"/>
              </w:rPr>
              <w:t>County Governments</w:t>
            </w:r>
          </w:p>
        </w:tc>
        <w:tc>
          <w:tcPr>
            <w:tcW w:w="7555" w:type="dxa"/>
          </w:tcPr>
          <w:p w14:paraId="451A9016" w14:textId="77777777" w:rsidR="005C14A9" w:rsidRPr="005F1B87" w:rsidRDefault="00774F37" w:rsidP="0067039B">
            <w:pPr>
              <w:pStyle w:val="ListParagraph"/>
              <w:numPr>
                <w:ilvl w:val="0"/>
                <w:numId w:val="4"/>
              </w:numPr>
              <w:jc w:val="both"/>
              <w:rPr>
                <w:rFonts w:ascii="Arial" w:eastAsia="Times New Roman" w:hAnsi="Arial" w:cs="Arial"/>
              </w:rPr>
            </w:pPr>
            <w:r w:rsidRPr="005F1B87">
              <w:rPr>
                <w:rFonts w:ascii="Arial" w:eastAsia="Times New Roman" w:hAnsi="Arial" w:cs="Arial"/>
              </w:rPr>
              <w:t>L</w:t>
            </w:r>
            <w:r w:rsidR="00A5530B" w:rsidRPr="005F1B87">
              <w:rPr>
                <w:rFonts w:ascii="Arial" w:eastAsia="Times New Roman" w:hAnsi="Arial" w:cs="Arial"/>
              </w:rPr>
              <w:t>ink</w:t>
            </w:r>
            <w:r w:rsidRPr="005F1B87">
              <w:rPr>
                <w:rFonts w:ascii="Arial" w:eastAsia="Times New Roman" w:hAnsi="Arial" w:cs="Arial"/>
              </w:rPr>
              <w:t>ages to strategic partners in livelihood and entrepreneurship initiative</w:t>
            </w:r>
          </w:p>
          <w:p w14:paraId="63D7DFF8" w14:textId="6DF12692" w:rsidR="00774F37" w:rsidRPr="005F1B87" w:rsidRDefault="00774F37" w:rsidP="0067039B">
            <w:pPr>
              <w:pStyle w:val="ListParagraph"/>
              <w:numPr>
                <w:ilvl w:val="0"/>
                <w:numId w:val="4"/>
              </w:numPr>
              <w:jc w:val="both"/>
              <w:rPr>
                <w:rFonts w:ascii="Arial" w:eastAsia="Times New Roman" w:hAnsi="Arial" w:cs="Arial"/>
              </w:rPr>
            </w:pPr>
            <w:r w:rsidRPr="005F1B87">
              <w:rPr>
                <w:rFonts w:ascii="Arial" w:eastAsia="Times New Roman" w:hAnsi="Arial" w:cs="Arial"/>
              </w:rPr>
              <w:t>Nomination and selection of CPBToT, WLPSToT training</w:t>
            </w:r>
          </w:p>
        </w:tc>
      </w:tr>
      <w:tr w:rsidR="00E61295" w:rsidRPr="005F1B87" w14:paraId="490C2BE5" w14:textId="77777777" w:rsidTr="0033723E">
        <w:tc>
          <w:tcPr>
            <w:tcW w:w="1795" w:type="dxa"/>
          </w:tcPr>
          <w:p w14:paraId="7D0F2278" w14:textId="2B7CD7C1" w:rsidR="00E61295" w:rsidRPr="005F1B87" w:rsidRDefault="00774F37" w:rsidP="00C546A7">
            <w:pPr>
              <w:jc w:val="both"/>
              <w:rPr>
                <w:rFonts w:ascii="Arial" w:eastAsia="Times New Roman" w:hAnsi="Arial" w:cs="Arial"/>
              </w:rPr>
            </w:pPr>
            <w:r w:rsidRPr="005F1B87">
              <w:rPr>
                <w:rFonts w:ascii="Arial" w:eastAsia="Times New Roman" w:hAnsi="Arial" w:cs="Arial"/>
              </w:rPr>
              <w:t>Local communities</w:t>
            </w:r>
          </w:p>
        </w:tc>
        <w:tc>
          <w:tcPr>
            <w:tcW w:w="7555" w:type="dxa"/>
          </w:tcPr>
          <w:p w14:paraId="336096B5" w14:textId="77777777" w:rsidR="00774F37" w:rsidRPr="005F1B87" w:rsidRDefault="00774F37" w:rsidP="0067039B">
            <w:pPr>
              <w:pStyle w:val="ListParagraph"/>
              <w:numPr>
                <w:ilvl w:val="0"/>
                <w:numId w:val="4"/>
              </w:numPr>
              <w:jc w:val="both"/>
              <w:rPr>
                <w:rFonts w:ascii="Arial" w:eastAsia="Times New Roman" w:hAnsi="Arial" w:cs="Arial"/>
              </w:rPr>
            </w:pPr>
            <w:r w:rsidRPr="005F1B87">
              <w:rPr>
                <w:rFonts w:ascii="Arial" w:eastAsia="Times New Roman" w:hAnsi="Arial" w:cs="Arial"/>
              </w:rPr>
              <w:t>Participation in project activities 9trainings, research agenda etc,)</w:t>
            </w:r>
          </w:p>
          <w:p w14:paraId="48AA51AD" w14:textId="4E6C4BE3" w:rsidR="00774F37" w:rsidRPr="005F1B87" w:rsidRDefault="00774F37" w:rsidP="0067039B">
            <w:pPr>
              <w:pStyle w:val="ListParagraph"/>
              <w:numPr>
                <w:ilvl w:val="0"/>
                <w:numId w:val="4"/>
              </w:numPr>
              <w:jc w:val="both"/>
              <w:rPr>
                <w:rFonts w:ascii="Arial" w:eastAsia="Times New Roman" w:hAnsi="Arial" w:cs="Arial"/>
              </w:rPr>
            </w:pPr>
            <w:r w:rsidRPr="005F1B87">
              <w:rPr>
                <w:rFonts w:ascii="Arial" w:eastAsia="Times New Roman" w:hAnsi="Arial" w:cs="Arial"/>
              </w:rPr>
              <w:t>Ownership of project actions</w:t>
            </w:r>
          </w:p>
        </w:tc>
      </w:tr>
    </w:tbl>
    <w:p w14:paraId="77C177D9" w14:textId="77777777" w:rsidR="005C14A9" w:rsidRPr="005F1B87" w:rsidRDefault="005C14A9" w:rsidP="00C546A7">
      <w:pPr>
        <w:jc w:val="both"/>
        <w:rPr>
          <w:rFonts w:ascii="Arial" w:eastAsia="Times New Roman" w:hAnsi="Arial" w:cs="Arial"/>
        </w:rPr>
      </w:pPr>
    </w:p>
    <w:p w14:paraId="50D7050A" w14:textId="38A24D47" w:rsidR="00C546A7" w:rsidRPr="00606B75" w:rsidRDefault="0047046E" w:rsidP="007C4BD1">
      <w:pPr>
        <w:pStyle w:val="Heading2"/>
      </w:pPr>
      <w:bookmarkStart w:id="27" w:name="_Toc10639957"/>
      <w:bookmarkStart w:id="28" w:name="_Toc13142709"/>
      <w:r w:rsidRPr="005F1B87">
        <w:rPr>
          <w:rFonts w:ascii="Arial" w:hAnsi="Arial" w:cs="Arial"/>
          <w:sz w:val="22"/>
          <w:szCs w:val="22"/>
        </w:rPr>
        <w:t>h</w:t>
      </w:r>
      <w:r w:rsidRPr="00606B75">
        <w:t xml:space="preserve">. </w:t>
      </w:r>
      <w:r w:rsidR="0077479B" w:rsidRPr="00606B75">
        <w:t xml:space="preserve">   </w:t>
      </w:r>
      <w:r w:rsidR="00401E92" w:rsidRPr="00606B75">
        <w:t>Implementation Status</w:t>
      </w:r>
      <w:bookmarkEnd w:id="27"/>
      <w:bookmarkEnd w:id="28"/>
    </w:p>
    <w:p w14:paraId="2C4F83BD" w14:textId="77777777" w:rsidR="00D93A37" w:rsidRDefault="00DB7A77" w:rsidP="00C546A7">
      <w:pPr>
        <w:jc w:val="both"/>
        <w:rPr>
          <w:rFonts w:ascii="Arial" w:eastAsia="Times New Roman" w:hAnsi="Arial" w:cs="Arial"/>
        </w:rPr>
      </w:pPr>
      <w:r w:rsidRPr="005F1B87">
        <w:rPr>
          <w:rFonts w:ascii="Arial" w:eastAsia="Times New Roman" w:hAnsi="Arial" w:cs="Arial"/>
        </w:rPr>
        <w:t xml:space="preserve">Here below </w:t>
      </w:r>
      <w:r w:rsidR="004D6998" w:rsidRPr="005F1B87">
        <w:rPr>
          <w:rFonts w:ascii="Arial" w:eastAsia="Times New Roman" w:hAnsi="Arial" w:cs="Arial"/>
        </w:rPr>
        <w:t>are</w:t>
      </w:r>
      <w:r w:rsidRPr="005F1B87">
        <w:rPr>
          <w:rFonts w:ascii="Arial" w:eastAsia="Times New Roman" w:hAnsi="Arial" w:cs="Arial"/>
        </w:rPr>
        <w:t xml:space="preserve"> the</w:t>
      </w:r>
      <w:r w:rsidR="00401E92" w:rsidRPr="005F1B87">
        <w:rPr>
          <w:rFonts w:ascii="Arial" w:eastAsia="Times New Roman" w:hAnsi="Arial" w:cs="Arial"/>
        </w:rPr>
        <w:t xml:space="preserve"> analyses </w:t>
      </w:r>
      <w:r w:rsidRPr="005F1B87">
        <w:rPr>
          <w:rFonts w:ascii="Arial" w:eastAsia="Times New Roman" w:hAnsi="Arial" w:cs="Arial"/>
        </w:rPr>
        <w:t xml:space="preserve">of </w:t>
      </w:r>
      <w:r w:rsidR="00401E92" w:rsidRPr="005F1B87">
        <w:rPr>
          <w:rFonts w:ascii="Arial" w:eastAsia="Times New Roman" w:hAnsi="Arial" w:cs="Arial"/>
        </w:rPr>
        <w:t xml:space="preserve">results that were measured based on the project indicators per output and targets, as </w:t>
      </w:r>
      <w:r w:rsidR="00032C67" w:rsidRPr="005F1B87">
        <w:rPr>
          <w:rFonts w:ascii="Arial" w:eastAsia="Times New Roman" w:hAnsi="Arial" w:cs="Arial"/>
        </w:rPr>
        <w:t>mined from</w:t>
      </w:r>
      <w:r w:rsidRPr="005F1B87">
        <w:rPr>
          <w:rFonts w:ascii="Arial" w:eastAsia="Times New Roman" w:hAnsi="Arial" w:cs="Arial"/>
        </w:rPr>
        <w:t xml:space="preserve"> </w:t>
      </w:r>
      <w:r w:rsidR="00401E92" w:rsidRPr="005F1B87">
        <w:rPr>
          <w:rFonts w:ascii="Arial" w:eastAsia="Times New Roman" w:hAnsi="Arial" w:cs="Arial"/>
        </w:rPr>
        <w:t xml:space="preserve">project </w:t>
      </w:r>
      <w:r w:rsidR="00401E92" w:rsidRPr="00415C20">
        <w:rPr>
          <w:rFonts w:ascii="Arial" w:eastAsia="Times New Roman" w:hAnsi="Arial" w:cs="Arial"/>
        </w:rPr>
        <w:t xml:space="preserve">implementation </w:t>
      </w:r>
      <w:r w:rsidR="006F43B2">
        <w:rPr>
          <w:rFonts w:ascii="Arial" w:eastAsia="Times New Roman" w:hAnsi="Arial" w:cs="Arial"/>
        </w:rPr>
        <w:t>documents.</w:t>
      </w:r>
    </w:p>
    <w:p w14:paraId="5E320365" w14:textId="0B6846A1" w:rsidR="004E170D" w:rsidRDefault="007321A2" w:rsidP="007321A2">
      <w:pPr>
        <w:pStyle w:val="Caption"/>
        <w:sectPr w:rsidR="004E170D" w:rsidSect="00530813">
          <w:pgSz w:w="12240" w:h="15840"/>
          <w:pgMar w:top="1440" w:right="1440" w:bottom="1440" w:left="1440" w:header="720" w:footer="720" w:gutter="0"/>
          <w:pgNumType w:start="2"/>
          <w:cols w:space="720"/>
          <w:docGrid w:linePitch="360"/>
        </w:sectPr>
      </w:pPr>
      <w:bookmarkStart w:id="29" w:name="_Toc13141963"/>
      <w:r>
        <w:t xml:space="preserve">Table </w:t>
      </w:r>
      <w:r w:rsidR="00B64204">
        <w:fldChar w:fldCharType="begin"/>
      </w:r>
      <w:r w:rsidR="00B64204">
        <w:instrText xml:space="preserve"> SEQ Table1 \* ARABIC </w:instrText>
      </w:r>
      <w:r w:rsidR="00B64204">
        <w:fldChar w:fldCharType="separate"/>
      </w:r>
      <w:r>
        <w:rPr>
          <w:noProof/>
        </w:rPr>
        <w:t>2</w:t>
      </w:r>
      <w:r w:rsidR="00B64204">
        <w:rPr>
          <w:noProof/>
        </w:rPr>
        <w:fldChar w:fldCharType="end"/>
      </w:r>
      <w:r w:rsidR="004848A8">
        <w:t>:</w:t>
      </w:r>
      <w:r w:rsidR="005705A7">
        <w:t xml:space="preserve"> </w:t>
      </w:r>
      <w:r w:rsidR="004E170D">
        <w:t>Outputs Vs Progress Achieved</w:t>
      </w:r>
      <w:bookmarkEnd w:id="29"/>
    </w:p>
    <w:tbl>
      <w:tblPr>
        <w:tblStyle w:val="TableGrid"/>
        <w:tblW w:w="13765" w:type="dxa"/>
        <w:tblLook w:val="04A0" w:firstRow="1" w:lastRow="0" w:firstColumn="1" w:lastColumn="0" w:noHBand="0" w:noVBand="1"/>
      </w:tblPr>
      <w:tblGrid>
        <w:gridCol w:w="2773"/>
        <w:gridCol w:w="3164"/>
        <w:gridCol w:w="4498"/>
        <w:gridCol w:w="1170"/>
        <w:gridCol w:w="1080"/>
        <w:gridCol w:w="1080"/>
      </w:tblGrid>
      <w:tr w:rsidR="00D93A37" w:rsidRPr="000D4FAB" w14:paraId="267601D8" w14:textId="77777777" w:rsidTr="00606B75">
        <w:tc>
          <w:tcPr>
            <w:tcW w:w="2773" w:type="dxa"/>
          </w:tcPr>
          <w:p w14:paraId="6E8A7A7F" w14:textId="77777777" w:rsidR="00D93A37" w:rsidRPr="000D4FAB" w:rsidRDefault="00D93A37" w:rsidP="00606B75">
            <w:pPr>
              <w:jc w:val="both"/>
              <w:rPr>
                <w:rFonts w:ascii="Arial" w:hAnsi="Arial" w:cs="Arial"/>
                <w:b/>
              </w:rPr>
            </w:pPr>
            <w:bookmarkStart w:id="30" w:name="_Hlk10052572"/>
            <w:r w:rsidRPr="000D4FAB">
              <w:rPr>
                <w:rFonts w:ascii="Arial" w:hAnsi="Arial" w:cs="Arial"/>
                <w:b/>
              </w:rPr>
              <w:t>Outputs</w:t>
            </w:r>
          </w:p>
        </w:tc>
        <w:tc>
          <w:tcPr>
            <w:tcW w:w="3164" w:type="dxa"/>
          </w:tcPr>
          <w:p w14:paraId="518A4AC1" w14:textId="77777777" w:rsidR="00D93A37" w:rsidRPr="000D4FAB" w:rsidRDefault="00D93A37" w:rsidP="00606B75">
            <w:pPr>
              <w:jc w:val="both"/>
              <w:rPr>
                <w:rFonts w:ascii="Arial" w:hAnsi="Arial" w:cs="Arial"/>
                <w:b/>
              </w:rPr>
            </w:pPr>
            <w:r w:rsidRPr="000D4FAB">
              <w:rPr>
                <w:rFonts w:ascii="Arial" w:hAnsi="Arial" w:cs="Arial"/>
                <w:b/>
              </w:rPr>
              <w:t>Indicator</w:t>
            </w:r>
          </w:p>
        </w:tc>
        <w:tc>
          <w:tcPr>
            <w:tcW w:w="4498" w:type="dxa"/>
          </w:tcPr>
          <w:p w14:paraId="4162A841" w14:textId="77777777" w:rsidR="00D93A37" w:rsidRPr="000D4FAB" w:rsidRDefault="00D93A37" w:rsidP="00606B75">
            <w:pPr>
              <w:jc w:val="both"/>
              <w:rPr>
                <w:rFonts w:ascii="Arial" w:hAnsi="Arial" w:cs="Arial"/>
                <w:b/>
              </w:rPr>
            </w:pPr>
            <w:r w:rsidRPr="000D4FAB">
              <w:rPr>
                <w:rFonts w:ascii="Arial" w:hAnsi="Arial" w:cs="Arial"/>
                <w:b/>
              </w:rPr>
              <w:t>Progress Achieved</w:t>
            </w:r>
          </w:p>
        </w:tc>
        <w:tc>
          <w:tcPr>
            <w:tcW w:w="1170" w:type="dxa"/>
          </w:tcPr>
          <w:p w14:paraId="00DD8CCD" w14:textId="77777777" w:rsidR="00D93A37" w:rsidRPr="000D4FAB" w:rsidRDefault="00D93A37" w:rsidP="00606B75">
            <w:pPr>
              <w:jc w:val="both"/>
              <w:rPr>
                <w:rFonts w:ascii="Arial" w:hAnsi="Arial" w:cs="Arial"/>
                <w:b/>
              </w:rPr>
            </w:pPr>
            <w:r w:rsidRPr="000D4FAB">
              <w:rPr>
                <w:rFonts w:ascii="Arial" w:hAnsi="Arial" w:cs="Arial"/>
                <w:b/>
              </w:rPr>
              <w:t>Baseline</w:t>
            </w:r>
          </w:p>
        </w:tc>
        <w:tc>
          <w:tcPr>
            <w:tcW w:w="1080" w:type="dxa"/>
          </w:tcPr>
          <w:p w14:paraId="4E6F3704" w14:textId="77777777" w:rsidR="00D93A37" w:rsidRPr="000D4FAB" w:rsidRDefault="00D93A37" w:rsidP="00606B75">
            <w:pPr>
              <w:jc w:val="both"/>
              <w:rPr>
                <w:rFonts w:ascii="Arial" w:hAnsi="Arial" w:cs="Arial"/>
                <w:b/>
              </w:rPr>
            </w:pPr>
            <w:r w:rsidRPr="000D4FAB">
              <w:rPr>
                <w:rFonts w:ascii="Arial" w:hAnsi="Arial" w:cs="Arial"/>
                <w:b/>
              </w:rPr>
              <w:t>Target</w:t>
            </w:r>
          </w:p>
        </w:tc>
        <w:tc>
          <w:tcPr>
            <w:tcW w:w="1080" w:type="dxa"/>
          </w:tcPr>
          <w:p w14:paraId="1B9E642E" w14:textId="77777777" w:rsidR="00D93A37" w:rsidRPr="000D4FAB" w:rsidRDefault="00D93A37" w:rsidP="00606B75">
            <w:pPr>
              <w:jc w:val="both"/>
              <w:rPr>
                <w:rFonts w:ascii="Arial" w:hAnsi="Arial" w:cs="Arial"/>
                <w:b/>
              </w:rPr>
            </w:pPr>
            <w:r w:rsidRPr="000D4FAB">
              <w:rPr>
                <w:rFonts w:ascii="Arial" w:hAnsi="Arial" w:cs="Arial"/>
                <w:b/>
              </w:rPr>
              <w:t>Actuals</w:t>
            </w:r>
          </w:p>
        </w:tc>
      </w:tr>
      <w:tr w:rsidR="00D93A37" w:rsidRPr="000D4FAB" w14:paraId="6A9F016D" w14:textId="77777777" w:rsidTr="00606B75">
        <w:trPr>
          <w:trHeight w:val="1520"/>
        </w:trPr>
        <w:tc>
          <w:tcPr>
            <w:tcW w:w="2773" w:type="dxa"/>
            <w:vMerge w:val="restart"/>
          </w:tcPr>
          <w:p w14:paraId="183179BD" w14:textId="77777777" w:rsidR="00D93A37" w:rsidRPr="000D4FAB" w:rsidRDefault="00D93A37" w:rsidP="00606B75">
            <w:pPr>
              <w:jc w:val="both"/>
              <w:rPr>
                <w:rFonts w:ascii="Arial" w:hAnsi="Arial" w:cs="Arial"/>
                <w:i/>
              </w:rPr>
            </w:pPr>
            <w:r w:rsidRPr="000D4FAB">
              <w:rPr>
                <w:rFonts w:ascii="Arial" w:hAnsi="Arial" w:cs="Arial"/>
                <w:i/>
              </w:rPr>
              <w:t xml:space="preserve">Output 1: </w:t>
            </w:r>
          </w:p>
          <w:p w14:paraId="3D17F8F7" w14:textId="77777777" w:rsidR="00D93A37" w:rsidRPr="000D4FAB" w:rsidRDefault="00D93A37" w:rsidP="00606B75">
            <w:pPr>
              <w:jc w:val="both"/>
              <w:rPr>
                <w:rFonts w:ascii="Arial" w:hAnsi="Arial" w:cs="Arial"/>
                <w:i/>
              </w:rPr>
            </w:pPr>
            <w:r w:rsidRPr="000D4FAB">
              <w:rPr>
                <w:rFonts w:ascii="Arial" w:hAnsi="Arial" w:cs="Arial"/>
              </w:rPr>
              <w:t>Strengthened evidence base to inform effective integration of gender into Eastern African Peace Support Operations (PSO).</w:t>
            </w:r>
          </w:p>
          <w:p w14:paraId="5BB6E323" w14:textId="77777777" w:rsidR="00D93A37" w:rsidRPr="000D4FAB" w:rsidRDefault="00D93A37" w:rsidP="00606B75">
            <w:pPr>
              <w:jc w:val="both"/>
              <w:rPr>
                <w:rFonts w:ascii="Arial" w:hAnsi="Arial" w:cs="Arial"/>
              </w:rPr>
            </w:pPr>
          </w:p>
        </w:tc>
        <w:tc>
          <w:tcPr>
            <w:tcW w:w="3164" w:type="dxa"/>
          </w:tcPr>
          <w:p w14:paraId="12349387" w14:textId="77777777" w:rsidR="00D93A37" w:rsidRPr="000D4FAB" w:rsidRDefault="00D93A37" w:rsidP="00606B75">
            <w:pPr>
              <w:autoSpaceDE w:val="0"/>
              <w:autoSpaceDN w:val="0"/>
              <w:adjustRightInd w:val="0"/>
              <w:rPr>
                <w:rFonts w:ascii="Arial" w:hAnsi="Arial" w:cs="Arial"/>
                <w:bCs/>
                <w:i/>
              </w:rPr>
            </w:pPr>
            <w:r w:rsidRPr="000D4FAB">
              <w:rPr>
                <w:rFonts w:ascii="Arial" w:hAnsi="Arial" w:cs="Arial"/>
                <w:bCs/>
                <w:i/>
              </w:rPr>
              <w:t xml:space="preserve">Indicator 1.1.1 </w:t>
            </w:r>
          </w:p>
          <w:p w14:paraId="060C6568" w14:textId="77777777" w:rsidR="00D93A37" w:rsidRPr="000D4FAB" w:rsidRDefault="00D93A37" w:rsidP="00606B75">
            <w:pPr>
              <w:autoSpaceDE w:val="0"/>
              <w:autoSpaceDN w:val="0"/>
              <w:adjustRightInd w:val="0"/>
              <w:rPr>
                <w:rFonts w:ascii="Arial" w:hAnsi="Arial" w:cs="Arial"/>
              </w:rPr>
            </w:pPr>
            <w:r w:rsidRPr="000D4FAB">
              <w:rPr>
                <w:rFonts w:ascii="Arial" w:hAnsi="Arial" w:cs="Arial"/>
                <w:bCs/>
              </w:rPr>
              <w:t>Number of research studies conducted, and policy briefs published and disseminated on women, peace and security</w:t>
            </w:r>
          </w:p>
        </w:tc>
        <w:tc>
          <w:tcPr>
            <w:tcW w:w="4498" w:type="dxa"/>
          </w:tcPr>
          <w:p w14:paraId="249B0593" w14:textId="40278CBC" w:rsidR="00D93A37" w:rsidRPr="00350FA5" w:rsidRDefault="00D93A37" w:rsidP="00C05B81">
            <w:pPr>
              <w:pStyle w:val="ListParagraph"/>
              <w:numPr>
                <w:ilvl w:val="0"/>
                <w:numId w:val="32"/>
              </w:numPr>
              <w:rPr>
                <w:rFonts w:ascii="Arial" w:hAnsi="Arial" w:cs="Arial"/>
              </w:rPr>
            </w:pPr>
            <w:r w:rsidRPr="00350FA5">
              <w:rPr>
                <w:rFonts w:ascii="Arial" w:hAnsi="Arial" w:cs="Arial"/>
              </w:rPr>
              <w:t xml:space="preserve">One research agenda setting workshop held </w:t>
            </w:r>
          </w:p>
          <w:p w14:paraId="6A31941E" w14:textId="59C46FBA" w:rsidR="00D93A37" w:rsidRPr="00350FA5" w:rsidRDefault="00D93A37" w:rsidP="00C05B81">
            <w:pPr>
              <w:pStyle w:val="ListParagraph"/>
              <w:numPr>
                <w:ilvl w:val="0"/>
                <w:numId w:val="32"/>
              </w:numPr>
              <w:rPr>
                <w:rFonts w:ascii="Arial" w:hAnsi="Arial" w:cs="Arial"/>
              </w:rPr>
            </w:pPr>
            <w:r w:rsidRPr="00350FA5">
              <w:rPr>
                <w:rFonts w:ascii="Arial" w:hAnsi="Arial" w:cs="Arial"/>
              </w:rPr>
              <w:t>Two research studies conducted</w:t>
            </w:r>
          </w:p>
          <w:p w14:paraId="0B0C3A30" w14:textId="5FFF2788" w:rsidR="00D93A37" w:rsidRPr="00350FA5" w:rsidRDefault="00D93A37" w:rsidP="00C05B81">
            <w:pPr>
              <w:pStyle w:val="ListParagraph"/>
              <w:numPr>
                <w:ilvl w:val="0"/>
                <w:numId w:val="32"/>
              </w:numPr>
              <w:rPr>
                <w:rFonts w:ascii="Arial" w:hAnsi="Arial" w:cs="Arial"/>
              </w:rPr>
            </w:pPr>
            <w:r w:rsidRPr="00350FA5">
              <w:rPr>
                <w:rFonts w:ascii="Arial" w:hAnsi="Arial" w:cs="Arial"/>
              </w:rPr>
              <w:t>one gender assessment conducted</w:t>
            </w:r>
          </w:p>
          <w:p w14:paraId="6F20FD81" w14:textId="5A9C7B00" w:rsidR="00D93A37" w:rsidRPr="00350FA5" w:rsidRDefault="00D93A37" w:rsidP="00C05B81">
            <w:pPr>
              <w:pStyle w:val="ListParagraph"/>
              <w:numPr>
                <w:ilvl w:val="0"/>
                <w:numId w:val="32"/>
              </w:numPr>
              <w:rPr>
                <w:rFonts w:ascii="Arial" w:hAnsi="Arial" w:cs="Arial"/>
              </w:rPr>
            </w:pPr>
            <w:r w:rsidRPr="00350FA5">
              <w:rPr>
                <w:rFonts w:ascii="Arial" w:hAnsi="Arial" w:cs="Arial"/>
              </w:rPr>
              <w:t>Two occasional papers published</w:t>
            </w:r>
          </w:p>
          <w:p w14:paraId="5FAA354C" w14:textId="26AF4803" w:rsidR="00D93A37" w:rsidRPr="00350FA5" w:rsidRDefault="00D93A37" w:rsidP="00C05B81">
            <w:pPr>
              <w:pStyle w:val="ListParagraph"/>
              <w:numPr>
                <w:ilvl w:val="1"/>
                <w:numId w:val="32"/>
              </w:numPr>
              <w:rPr>
                <w:rFonts w:ascii="Arial" w:hAnsi="Arial" w:cs="Arial"/>
              </w:rPr>
            </w:pPr>
            <w:r w:rsidRPr="00350FA5">
              <w:rPr>
                <w:rFonts w:ascii="Arial" w:hAnsi="Arial" w:cs="Arial"/>
              </w:rPr>
              <w:t xml:space="preserve">Research findings and recommendations on the two research studies and gender assessment disseminated to </w:t>
            </w:r>
            <w:r w:rsidR="00BD1EFB">
              <w:rPr>
                <w:rFonts w:ascii="Arial" w:hAnsi="Arial" w:cs="Arial"/>
              </w:rPr>
              <w:t>92</w:t>
            </w:r>
            <w:r w:rsidRPr="00350FA5">
              <w:rPr>
                <w:rFonts w:ascii="Arial" w:hAnsi="Arial" w:cs="Arial"/>
              </w:rPr>
              <w:t xml:space="preserve"> policy and decision makers from Women, Peace and Security sector in Eastern Africa Region</w:t>
            </w:r>
          </w:p>
          <w:p w14:paraId="1FCB9322" w14:textId="77777777" w:rsidR="00D93A37" w:rsidRPr="000D4FAB" w:rsidRDefault="00D93A37" w:rsidP="00606B75">
            <w:pPr>
              <w:jc w:val="both"/>
              <w:rPr>
                <w:rFonts w:ascii="Arial" w:hAnsi="Arial" w:cs="Arial"/>
              </w:rPr>
            </w:pPr>
          </w:p>
        </w:tc>
        <w:tc>
          <w:tcPr>
            <w:tcW w:w="1170" w:type="dxa"/>
          </w:tcPr>
          <w:p w14:paraId="5FD82FC1" w14:textId="77777777" w:rsidR="00D93A37" w:rsidRPr="000D4FAB" w:rsidRDefault="00D93A37" w:rsidP="00606B75">
            <w:pPr>
              <w:jc w:val="both"/>
              <w:rPr>
                <w:rFonts w:ascii="Arial" w:hAnsi="Arial" w:cs="Arial"/>
              </w:rPr>
            </w:pPr>
            <w:r w:rsidRPr="000D4FAB">
              <w:rPr>
                <w:rFonts w:ascii="Arial" w:hAnsi="Arial" w:cs="Arial"/>
              </w:rPr>
              <w:t>4</w:t>
            </w:r>
          </w:p>
        </w:tc>
        <w:tc>
          <w:tcPr>
            <w:tcW w:w="1080" w:type="dxa"/>
          </w:tcPr>
          <w:p w14:paraId="03ACE5FE" w14:textId="77777777" w:rsidR="00D93A37" w:rsidRPr="000D4FAB" w:rsidRDefault="00D93A37" w:rsidP="00606B75">
            <w:pPr>
              <w:jc w:val="both"/>
              <w:rPr>
                <w:rFonts w:ascii="Arial" w:hAnsi="Arial" w:cs="Arial"/>
              </w:rPr>
            </w:pPr>
            <w:r w:rsidRPr="000D4FAB">
              <w:rPr>
                <w:rFonts w:ascii="Arial" w:hAnsi="Arial" w:cs="Arial"/>
              </w:rPr>
              <w:t>2</w:t>
            </w:r>
          </w:p>
        </w:tc>
        <w:tc>
          <w:tcPr>
            <w:tcW w:w="1080" w:type="dxa"/>
          </w:tcPr>
          <w:p w14:paraId="1B0003D0" w14:textId="77777777" w:rsidR="00D93A37" w:rsidRPr="000D4FAB" w:rsidRDefault="00D93A37" w:rsidP="00606B75">
            <w:pPr>
              <w:jc w:val="both"/>
              <w:rPr>
                <w:rFonts w:ascii="Arial" w:hAnsi="Arial" w:cs="Arial"/>
              </w:rPr>
            </w:pPr>
            <w:r w:rsidRPr="000D4FAB">
              <w:rPr>
                <w:rFonts w:ascii="Arial" w:hAnsi="Arial" w:cs="Arial"/>
              </w:rPr>
              <w:t>2</w:t>
            </w:r>
          </w:p>
        </w:tc>
      </w:tr>
      <w:tr w:rsidR="00D93A37" w:rsidRPr="000D4FAB" w14:paraId="15E363C2" w14:textId="77777777" w:rsidTr="00606B75">
        <w:tc>
          <w:tcPr>
            <w:tcW w:w="2773" w:type="dxa"/>
            <w:vMerge/>
          </w:tcPr>
          <w:p w14:paraId="71069BA5" w14:textId="77777777" w:rsidR="00D93A37" w:rsidRPr="000D4FAB" w:rsidRDefault="00D93A37" w:rsidP="00606B75">
            <w:pPr>
              <w:jc w:val="both"/>
              <w:rPr>
                <w:rFonts w:ascii="Arial" w:hAnsi="Arial" w:cs="Arial"/>
                <w:i/>
              </w:rPr>
            </w:pPr>
          </w:p>
        </w:tc>
        <w:tc>
          <w:tcPr>
            <w:tcW w:w="3164" w:type="dxa"/>
          </w:tcPr>
          <w:p w14:paraId="258DFC1C" w14:textId="77777777" w:rsidR="00D93A37" w:rsidRPr="000D4FAB" w:rsidRDefault="00D93A37" w:rsidP="00606B75">
            <w:pPr>
              <w:autoSpaceDE w:val="0"/>
              <w:autoSpaceDN w:val="0"/>
              <w:adjustRightInd w:val="0"/>
              <w:rPr>
                <w:rFonts w:ascii="Arial" w:hAnsi="Arial" w:cs="Arial"/>
                <w:bCs/>
                <w:i/>
                <w:iCs/>
              </w:rPr>
            </w:pPr>
            <w:r w:rsidRPr="000D4FAB">
              <w:rPr>
                <w:rFonts w:ascii="Arial" w:hAnsi="Arial" w:cs="Arial"/>
                <w:bCs/>
                <w:i/>
                <w:iCs/>
              </w:rPr>
              <w:t xml:space="preserve">Indicator 1.1.2: </w:t>
            </w:r>
          </w:p>
          <w:p w14:paraId="530D78B1" w14:textId="77777777" w:rsidR="00D93A37" w:rsidRPr="000D4FAB" w:rsidRDefault="00D93A37" w:rsidP="00606B75">
            <w:pPr>
              <w:rPr>
                <w:rFonts w:ascii="Arial" w:hAnsi="Arial" w:cs="Arial"/>
                <w:bCs/>
              </w:rPr>
            </w:pPr>
            <w:r w:rsidRPr="000D4FAB">
              <w:rPr>
                <w:rFonts w:ascii="Arial" w:hAnsi="Arial" w:cs="Arial"/>
                <w:bCs/>
                <w:iCs/>
              </w:rPr>
              <w:t xml:space="preserve">Number of awareness platforms to regional bodies around women, peace and security.  </w:t>
            </w:r>
          </w:p>
        </w:tc>
        <w:tc>
          <w:tcPr>
            <w:tcW w:w="4498" w:type="dxa"/>
          </w:tcPr>
          <w:p w14:paraId="46DBF2D2" w14:textId="5E78C257" w:rsidR="00D93A37" w:rsidRPr="00350FA5" w:rsidRDefault="00D93A37" w:rsidP="00C05B81">
            <w:pPr>
              <w:pStyle w:val="ListParagraph"/>
              <w:numPr>
                <w:ilvl w:val="0"/>
                <w:numId w:val="33"/>
              </w:numPr>
              <w:rPr>
                <w:rFonts w:ascii="Arial" w:hAnsi="Arial" w:cs="Arial"/>
              </w:rPr>
            </w:pPr>
            <w:r w:rsidRPr="00350FA5">
              <w:rPr>
                <w:rFonts w:ascii="Arial" w:hAnsi="Arial" w:cs="Arial"/>
              </w:rPr>
              <w:t>Two gender awareness platforms conducted to regional bodies around women, peace and security (one at IPSTC, Nairobi, Kenya and the other at Khartoum, Sudan)</w:t>
            </w:r>
          </w:p>
          <w:p w14:paraId="7EFF37EE" w14:textId="77777777" w:rsidR="00D93A37" w:rsidRPr="000D4FAB" w:rsidRDefault="00D93A37" w:rsidP="00606B75">
            <w:pPr>
              <w:jc w:val="both"/>
              <w:rPr>
                <w:rFonts w:ascii="Arial" w:hAnsi="Arial" w:cs="Arial"/>
              </w:rPr>
            </w:pPr>
          </w:p>
        </w:tc>
        <w:tc>
          <w:tcPr>
            <w:tcW w:w="1170" w:type="dxa"/>
          </w:tcPr>
          <w:p w14:paraId="201196E8" w14:textId="77777777" w:rsidR="00D93A37" w:rsidRPr="000D4FAB" w:rsidRDefault="00D93A37" w:rsidP="00606B75">
            <w:pPr>
              <w:jc w:val="both"/>
              <w:rPr>
                <w:rFonts w:ascii="Arial" w:hAnsi="Arial" w:cs="Arial"/>
              </w:rPr>
            </w:pPr>
            <w:r w:rsidRPr="000D4FAB">
              <w:rPr>
                <w:rFonts w:ascii="Arial" w:hAnsi="Arial" w:cs="Arial"/>
              </w:rPr>
              <w:t>0</w:t>
            </w:r>
          </w:p>
        </w:tc>
        <w:tc>
          <w:tcPr>
            <w:tcW w:w="1080" w:type="dxa"/>
          </w:tcPr>
          <w:p w14:paraId="5DD6F60E" w14:textId="77777777" w:rsidR="00D93A37" w:rsidRPr="000D4FAB" w:rsidRDefault="00D93A37" w:rsidP="00606B75">
            <w:pPr>
              <w:jc w:val="both"/>
              <w:rPr>
                <w:rFonts w:ascii="Arial" w:hAnsi="Arial" w:cs="Arial"/>
              </w:rPr>
            </w:pPr>
            <w:r w:rsidRPr="000D4FAB">
              <w:rPr>
                <w:rFonts w:ascii="Arial" w:hAnsi="Arial" w:cs="Arial"/>
              </w:rPr>
              <w:t>2</w:t>
            </w:r>
          </w:p>
        </w:tc>
        <w:tc>
          <w:tcPr>
            <w:tcW w:w="1080" w:type="dxa"/>
          </w:tcPr>
          <w:p w14:paraId="1AAA64A2" w14:textId="77777777" w:rsidR="00D93A37" w:rsidRPr="000D4FAB" w:rsidRDefault="00D93A37" w:rsidP="00606B75">
            <w:pPr>
              <w:jc w:val="both"/>
              <w:rPr>
                <w:rFonts w:ascii="Arial" w:hAnsi="Arial" w:cs="Arial"/>
              </w:rPr>
            </w:pPr>
            <w:r w:rsidRPr="000D4FAB">
              <w:rPr>
                <w:rFonts w:ascii="Arial" w:hAnsi="Arial" w:cs="Arial"/>
              </w:rPr>
              <w:t>2</w:t>
            </w:r>
          </w:p>
        </w:tc>
      </w:tr>
      <w:tr w:rsidR="00D93A37" w:rsidRPr="000D4FAB" w14:paraId="1B12ACEF" w14:textId="77777777" w:rsidTr="00606B75">
        <w:tc>
          <w:tcPr>
            <w:tcW w:w="2773" w:type="dxa"/>
            <w:vMerge/>
          </w:tcPr>
          <w:p w14:paraId="4F76D933" w14:textId="77777777" w:rsidR="00D93A37" w:rsidRPr="000D4FAB" w:rsidRDefault="00D93A37" w:rsidP="00606B75">
            <w:pPr>
              <w:jc w:val="both"/>
              <w:rPr>
                <w:rFonts w:ascii="Arial" w:hAnsi="Arial" w:cs="Arial"/>
                <w:i/>
              </w:rPr>
            </w:pPr>
          </w:p>
        </w:tc>
        <w:tc>
          <w:tcPr>
            <w:tcW w:w="3164" w:type="dxa"/>
          </w:tcPr>
          <w:p w14:paraId="1D775D8F" w14:textId="77777777" w:rsidR="00D93A37" w:rsidRPr="000D4FAB" w:rsidRDefault="00D93A37" w:rsidP="00606B75">
            <w:pPr>
              <w:autoSpaceDE w:val="0"/>
              <w:autoSpaceDN w:val="0"/>
              <w:adjustRightInd w:val="0"/>
              <w:rPr>
                <w:rFonts w:ascii="Arial" w:hAnsi="Arial" w:cs="Arial"/>
                <w:bCs/>
                <w:i/>
                <w:iCs/>
              </w:rPr>
            </w:pPr>
            <w:r w:rsidRPr="000D4FAB">
              <w:rPr>
                <w:rFonts w:ascii="Arial" w:hAnsi="Arial" w:cs="Arial"/>
                <w:bCs/>
                <w:i/>
                <w:iCs/>
              </w:rPr>
              <w:t xml:space="preserve">Indicator 1.1.3: </w:t>
            </w:r>
          </w:p>
          <w:p w14:paraId="074CFD3C" w14:textId="77777777" w:rsidR="00D93A37" w:rsidRPr="000D4FAB" w:rsidRDefault="00D93A37" w:rsidP="00606B75">
            <w:pPr>
              <w:autoSpaceDE w:val="0"/>
              <w:autoSpaceDN w:val="0"/>
              <w:adjustRightInd w:val="0"/>
              <w:rPr>
                <w:rFonts w:ascii="Arial" w:hAnsi="Arial" w:cs="Arial"/>
                <w:bCs/>
              </w:rPr>
            </w:pPr>
            <w:r w:rsidRPr="000D4FAB">
              <w:rPr>
                <w:rFonts w:ascii="Arial" w:hAnsi="Arial" w:cs="Arial"/>
                <w:bCs/>
              </w:rPr>
              <w:t xml:space="preserve">Number of County P/CVE Action Plans and Forums that are gender responsive </w:t>
            </w:r>
            <w:r w:rsidRPr="000D4FAB">
              <w:rPr>
                <w:rFonts w:ascii="Arial" w:hAnsi="Arial" w:cs="Arial"/>
              </w:rPr>
              <w:t xml:space="preserve"> </w:t>
            </w:r>
          </w:p>
        </w:tc>
        <w:tc>
          <w:tcPr>
            <w:tcW w:w="4498" w:type="dxa"/>
          </w:tcPr>
          <w:p w14:paraId="2F9BA8CF" w14:textId="484EEB0D" w:rsidR="00D93A37" w:rsidRPr="00350FA5" w:rsidRDefault="00D93A37" w:rsidP="00C05B81">
            <w:pPr>
              <w:pStyle w:val="ListParagraph"/>
              <w:numPr>
                <w:ilvl w:val="0"/>
                <w:numId w:val="34"/>
              </w:numPr>
              <w:jc w:val="both"/>
              <w:rPr>
                <w:rFonts w:ascii="Arial" w:hAnsi="Arial" w:cs="Arial"/>
              </w:rPr>
            </w:pPr>
            <w:r w:rsidRPr="00350FA5">
              <w:rPr>
                <w:rFonts w:ascii="Arial" w:hAnsi="Arial" w:cs="Arial"/>
              </w:rPr>
              <w:t>Support to the reviews of NSCVE to include a gender pillar done</w:t>
            </w:r>
          </w:p>
        </w:tc>
        <w:tc>
          <w:tcPr>
            <w:tcW w:w="1170" w:type="dxa"/>
          </w:tcPr>
          <w:p w14:paraId="01A7E804" w14:textId="77777777" w:rsidR="00D93A37" w:rsidRPr="000D4FAB" w:rsidRDefault="00D93A37" w:rsidP="00606B75">
            <w:pPr>
              <w:jc w:val="both"/>
              <w:rPr>
                <w:rFonts w:ascii="Arial" w:hAnsi="Arial" w:cs="Arial"/>
              </w:rPr>
            </w:pPr>
            <w:r w:rsidRPr="000D4FAB">
              <w:rPr>
                <w:rFonts w:ascii="Arial" w:hAnsi="Arial" w:cs="Arial"/>
              </w:rPr>
              <w:t>2</w:t>
            </w:r>
          </w:p>
        </w:tc>
        <w:tc>
          <w:tcPr>
            <w:tcW w:w="1080" w:type="dxa"/>
          </w:tcPr>
          <w:p w14:paraId="217C9AA0" w14:textId="77777777" w:rsidR="00D93A37" w:rsidRPr="000D4FAB" w:rsidRDefault="00D93A37" w:rsidP="00606B75">
            <w:pPr>
              <w:jc w:val="both"/>
              <w:rPr>
                <w:rFonts w:ascii="Arial" w:hAnsi="Arial" w:cs="Arial"/>
              </w:rPr>
            </w:pPr>
            <w:r w:rsidRPr="000D4FAB">
              <w:rPr>
                <w:rFonts w:ascii="Arial" w:hAnsi="Arial" w:cs="Arial"/>
              </w:rPr>
              <w:t>4</w:t>
            </w:r>
          </w:p>
        </w:tc>
        <w:tc>
          <w:tcPr>
            <w:tcW w:w="1080" w:type="dxa"/>
          </w:tcPr>
          <w:p w14:paraId="4444B64E" w14:textId="77777777" w:rsidR="00D93A37" w:rsidRPr="000D4FAB" w:rsidRDefault="00D93A37" w:rsidP="00606B75">
            <w:pPr>
              <w:jc w:val="both"/>
              <w:rPr>
                <w:rFonts w:ascii="Arial" w:hAnsi="Arial" w:cs="Arial"/>
              </w:rPr>
            </w:pPr>
            <w:r w:rsidRPr="000D4FAB">
              <w:rPr>
                <w:rFonts w:ascii="Arial" w:hAnsi="Arial" w:cs="Arial"/>
              </w:rPr>
              <w:t>1</w:t>
            </w:r>
          </w:p>
        </w:tc>
      </w:tr>
      <w:tr w:rsidR="00D93A37" w:rsidRPr="000D4FAB" w14:paraId="15E4FD50" w14:textId="77777777" w:rsidTr="00606B75">
        <w:tc>
          <w:tcPr>
            <w:tcW w:w="2773" w:type="dxa"/>
            <w:vMerge/>
          </w:tcPr>
          <w:p w14:paraId="36811FD8" w14:textId="77777777" w:rsidR="00D93A37" w:rsidRPr="000D4FAB" w:rsidRDefault="00D93A37" w:rsidP="00606B75">
            <w:pPr>
              <w:jc w:val="both"/>
              <w:rPr>
                <w:rFonts w:ascii="Arial" w:hAnsi="Arial" w:cs="Arial"/>
                <w:i/>
              </w:rPr>
            </w:pPr>
          </w:p>
        </w:tc>
        <w:tc>
          <w:tcPr>
            <w:tcW w:w="3164" w:type="dxa"/>
          </w:tcPr>
          <w:p w14:paraId="12AF8534" w14:textId="77777777" w:rsidR="00D93A37" w:rsidRPr="000D4FAB" w:rsidRDefault="00D93A37" w:rsidP="00606B75">
            <w:pPr>
              <w:autoSpaceDE w:val="0"/>
              <w:autoSpaceDN w:val="0"/>
              <w:adjustRightInd w:val="0"/>
              <w:rPr>
                <w:rFonts w:ascii="Arial" w:hAnsi="Arial" w:cs="Arial"/>
              </w:rPr>
            </w:pPr>
            <w:r w:rsidRPr="000D4FAB">
              <w:rPr>
                <w:rFonts w:ascii="Arial" w:hAnsi="Arial" w:cs="Arial"/>
                <w:i/>
              </w:rPr>
              <w:t>Indicator 1.1.4</w:t>
            </w:r>
            <w:r w:rsidRPr="000D4FAB">
              <w:rPr>
                <w:rFonts w:ascii="Arial" w:hAnsi="Arial" w:cs="Arial"/>
              </w:rPr>
              <w:t xml:space="preserve">: </w:t>
            </w:r>
          </w:p>
          <w:p w14:paraId="7295C64C" w14:textId="77777777" w:rsidR="00D93A37" w:rsidRPr="000D4FAB" w:rsidRDefault="00D93A37" w:rsidP="00606B75">
            <w:pPr>
              <w:autoSpaceDE w:val="0"/>
              <w:autoSpaceDN w:val="0"/>
              <w:adjustRightInd w:val="0"/>
              <w:rPr>
                <w:rFonts w:ascii="Arial" w:hAnsi="Arial" w:cs="Arial"/>
                <w:bCs/>
              </w:rPr>
            </w:pPr>
            <w:r w:rsidRPr="000D4FAB">
              <w:rPr>
                <w:rFonts w:ascii="Arial" w:hAnsi="Arial" w:cs="Arial"/>
              </w:rPr>
              <w:t xml:space="preserve">Number of women groups engaged in the development and implementation of County action plan </w:t>
            </w:r>
          </w:p>
        </w:tc>
        <w:tc>
          <w:tcPr>
            <w:tcW w:w="4498" w:type="dxa"/>
          </w:tcPr>
          <w:p w14:paraId="76E54A77" w14:textId="29052B37" w:rsidR="00D93A37" w:rsidRPr="00350FA5" w:rsidRDefault="00D93A37" w:rsidP="00C05B81">
            <w:pPr>
              <w:pStyle w:val="ListParagraph"/>
              <w:numPr>
                <w:ilvl w:val="0"/>
                <w:numId w:val="35"/>
              </w:numPr>
              <w:rPr>
                <w:rFonts w:ascii="Arial" w:hAnsi="Arial" w:cs="Arial"/>
              </w:rPr>
            </w:pPr>
            <w:r w:rsidRPr="00350FA5">
              <w:rPr>
                <w:rFonts w:ascii="Arial" w:hAnsi="Arial" w:cs="Arial"/>
              </w:rPr>
              <w:t>Western Kenya P/CVE sensitization form held.</w:t>
            </w:r>
          </w:p>
          <w:p w14:paraId="5566B6FB" w14:textId="77777777" w:rsidR="00D93A37" w:rsidRPr="000D4FAB" w:rsidRDefault="00D93A37" w:rsidP="00606B75">
            <w:pPr>
              <w:jc w:val="both"/>
              <w:rPr>
                <w:rFonts w:ascii="Arial" w:hAnsi="Arial" w:cs="Arial"/>
              </w:rPr>
            </w:pPr>
          </w:p>
        </w:tc>
        <w:tc>
          <w:tcPr>
            <w:tcW w:w="1170" w:type="dxa"/>
          </w:tcPr>
          <w:p w14:paraId="6086AFD8" w14:textId="77777777" w:rsidR="00D93A37" w:rsidRPr="000D4FAB" w:rsidRDefault="00D93A37" w:rsidP="00606B75">
            <w:pPr>
              <w:jc w:val="both"/>
              <w:rPr>
                <w:rFonts w:ascii="Arial" w:hAnsi="Arial" w:cs="Arial"/>
              </w:rPr>
            </w:pPr>
            <w:r w:rsidRPr="000D4FAB">
              <w:rPr>
                <w:rFonts w:ascii="Arial" w:hAnsi="Arial" w:cs="Arial"/>
              </w:rPr>
              <w:t>0</w:t>
            </w:r>
          </w:p>
        </w:tc>
        <w:tc>
          <w:tcPr>
            <w:tcW w:w="1080" w:type="dxa"/>
          </w:tcPr>
          <w:p w14:paraId="2A14EA8E" w14:textId="77777777" w:rsidR="00D93A37" w:rsidRPr="000D4FAB" w:rsidRDefault="00D93A37" w:rsidP="00606B75">
            <w:pPr>
              <w:jc w:val="both"/>
              <w:rPr>
                <w:rFonts w:ascii="Arial" w:hAnsi="Arial" w:cs="Arial"/>
              </w:rPr>
            </w:pPr>
            <w:r w:rsidRPr="000D4FAB">
              <w:rPr>
                <w:rFonts w:ascii="Arial" w:hAnsi="Arial" w:cs="Arial"/>
              </w:rPr>
              <w:t>20</w:t>
            </w:r>
          </w:p>
        </w:tc>
        <w:tc>
          <w:tcPr>
            <w:tcW w:w="1080" w:type="dxa"/>
          </w:tcPr>
          <w:p w14:paraId="7F771170" w14:textId="44569088" w:rsidR="00D93A37" w:rsidRPr="000D4FAB" w:rsidRDefault="00BC3C1D" w:rsidP="00606B75">
            <w:pPr>
              <w:jc w:val="both"/>
              <w:rPr>
                <w:rFonts w:ascii="Arial" w:hAnsi="Arial" w:cs="Arial"/>
              </w:rPr>
            </w:pPr>
            <w:r w:rsidRPr="0011364C">
              <w:rPr>
                <w:rFonts w:ascii="Arial" w:hAnsi="Arial" w:cs="Arial"/>
              </w:rPr>
              <w:t xml:space="preserve">28 </w:t>
            </w:r>
          </w:p>
        </w:tc>
      </w:tr>
      <w:tr w:rsidR="00D93A37" w:rsidRPr="000D4FAB" w14:paraId="0E7AA0DD" w14:textId="77777777" w:rsidTr="00456F24">
        <w:trPr>
          <w:trHeight w:val="2240"/>
        </w:trPr>
        <w:tc>
          <w:tcPr>
            <w:tcW w:w="2773" w:type="dxa"/>
            <w:vMerge w:val="restart"/>
          </w:tcPr>
          <w:p w14:paraId="0CD690DA" w14:textId="77777777" w:rsidR="00D93A37" w:rsidRPr="000D4FAB" w:rsidRDefault="00D93A37" w:rsidP="00606B75">
            <w:pPr>
              <w:jc w:val="both"/>
              <w:rPr>
                <w:rFonts w:ascii="Arial" w:hAnsi="Arial" w:cs="Arial"/>
                <w:i/>
              </w:rPr>
            </w:pPr>
            <w:r w:rsidRPr="000D4FAB">
              <w:rPr>
                <w:rFonts w:ascii="Arial" w:hAnsi="Arial" w:cs="Arial"/>
                <w:i/>
              </w:rPr>
              <w:t xml:space="preserve">Output 2: </w:t>
            </w:r>
          </w:p>
          <w:p w14:paraId="1E7FA3CF" w14:textId="77777777" w:rsidR="00D93A37" w:rsidRPr="000D4FAB" w:rsidRDefault="00D93A37" w:rsidP="00606B75">
            <w:pPr>
              <w:jc w:val="both"/>
              <w:rPr>
                <w:rFonts w:ascii="Arial" w:hAnsi="Arial" w:cs="Arial"/>
                <w:i/>
              </w:rPr>
            </w:pPr>
            <w:r w:rsidRPr="000D4FAB">
              <w:rPr>
                <w:rFonts w:ascii="Arial" w:hAnsi="Arial" w:cs="Arial"/>
                <w:iCs/>
              </w:rPr>
              <w:t>Strengthened capacity of national and regional peace-keeping actors to deliver on their commitments to comprehensively mainstream gender into its operations</w:t>
            </w:r>
          </w:p>
          <w:p w14:paraId="21BC00E9" w14:textId="77777777" w:rsidR="00D93A37" w:rsidRPr="000D4FAB" w:rsidRDefault="00D93A37" w:rsidP="00606B75">
            <w:pPr>
              <w:jc w:val="both"/>
              <w:rPr>
                <w:rFonts w:ascii="Arial" w:hAnsi="Arial" w:cs="Arial"/>
              </w:rPr>
            </w:pPr>
            <w:r w:rsidRPr="000D4FAB">
              <w:rPr>
                <w:rFonts w:ascii="Arial" w:hAnsi="Arial" w:cs="Arial"/>
              </w:rPr>
              <w:t xml:space="preserve"> </w:t>
            </w:r>
          </w:p>
        </w:tc>
        <w:tc>
          <w:tcPr>
            <w:tcW w:w="3164" w:type="dxa"/>
          </w:tcPr>
          <w:p w14:paraId="447BB3C6" w14:textId="77777777" w:rsidR="00D93A37" w:rsidRPr="000D4FAB" w:rsidRDefault="00D93A37" w:rsidP="00606B75">
            <w:pPr>
              <w:tabs>
                <w:tab w:val="left" w:pos="10350"/>
              </w:tabs>
              <w:autoSpaceDE w:val="0"/>
              <w:autoSpaceDN w:val="0"/>
              <w:adjustRightInd w:val="0"/>
              <w:rPr>
                <w:rFonts w:ascii="Arial" w:hAnsi="Arial" w:cs="Arial"/>
              </w:rPr>
            </w:pPr>
            <w:r w:rsidRPr="000D4FAB">
              <w:rPr>
                <w:rFonts w:ascii="Arial" w:hAnsi="Arial" w:cs="Arial"/>
                <w:bCs/>
                <w:i/>
                <w:iCs/>
              </w:rPr>
              <w:t>Indicator 2.1.1:</w:t>
            </w:r>
            <w:r w:rsidRPr="000D4FAB">
              <w:rPr>
                <w:rFonts w:ascii="Arial" w:hAnsi="Arial" w:cs="Arial"/>
                <w:bCs/>
                <w:iCs/>
              </w:rPr>
              <w:t xml:space="preserve"> Number of officers in the Kenya Defense Force trained on gender and sexual and gender-based violence. </w:t>
            </w:r>
          </w:p>
        </w:tc>
        <w:tc>
          <w:tcPr>
            <w:tcW w:w="4498" w:type="dxa"/>
          </w:tcPr>
          <w:p w14:paraId="58AC978F" w14:textId="78FE03CB" w:rsidR="00D93A37" w:rsidRPr="00350FA5" w:rsidRDefault="00D93A37" w:rsidP="00C05B81">
            <w:pPr>
              <w:pStyle w:val="ListParagraph"/>
              <w:numPr>
                <w:ilvl w:val="0"/>
                <w:numId w:val="37"/>
              </w:numPr>
              <w:jc w:val="both"/>
              <w:rPr>
                <w:rFonts w:ascii="Arial" w:hAnsi="Arial" w:cs="Arial"/>
              </w:rPr>
            </w:pPr>
            <w:r w:rsidRPr="00350FA5">
              <w:rPr>
                <w:rFonts w:ascii="Arial" w:hAnsi="Arial" w:cs="Arial"/>
              </w:rPr>
              <w:t>43 female participants from Military, Police and Civilian components from EASF member states trained on Conflict Related Sexual Violence (CRSV)</w:t>
            </w:r>
          </w:p>
          <w:p w14:paraId="798B984D" w14:textId="5683798A" w:rsidR="0018574E" w:rsidRPr="00350FA5" w:rsidRDefault="00D93A37" w:rsidP="00C05B81">
            <w:pPr>
              <w:pStyle w:val="ListParagraph"/>
              <w:numPr>
                <w:ilvl w:val="0"/>
                <w:numId w:val="36"/>
              </w:numPr>
              <w:rPr>
                <w:rFonts w:ascii="Arial" w:hAnsi="Arial" w:cs="Arial"/>
              </w:rPr>
            </w:pPr>
            <w:r w:rsidRPr="00350FA5">
              <w:rPr>
                <w:rFonts w:ascii="Arial" w:hAnsi="Arial" w:cs="Arial"/>
              </w:rPr>
              <w:t>17 women and 9 men gender focal points -officers from EASF Member States (civilian, military and police components) trained on gender integration</w:t>
            </w:r>
            <w:r w:rsidR="00350FA5" w:rsidRPr="00350FA5">
              <w:rPr>
                <w:rFonts w:ascii="Arial" w:hAnsi="Arial" w:cs="Arial"/>
              </w:rPr>
              <w:t>.</w:t>
            </w:r>
          </w:p>
          <w:p w14:paraId="40D314CE" w14:textId="7C5348E3" w:rsidR="00D93A37" w:rsidRPr="00250351" w:rsidRDefault="00D93A37" w:rsidP="00C05B81">
            <w:pPr>
              <w:pStyle w:val="ListParagraph"/>
              <w:numPr>
                <w:ilvl w:val="0"/>
                <w:numId w:val="38"/>
              </w:numPr>
              <w:rPr>
                <w:rFonts w:ascii="Arial" w:hAnsi="Arial" w:cs="Arial"/>
              </w:rPr>
            </w:pPr>
            <w:r w:rsidRPr="00250351">
              <w:rPr>
                <w:rFonts w:ascii="Arial" w:hAnsi="Arial" w:cs="Arial"/>
              </w:rPr>
              <w:t xml:space="preserve">49 KDF men Officers (commanders) trained on gender and deployed to AMISOM </w:t>
            </w:r>
          </w:p>
          <w:p w14:paraId="7CD200B8" w14:textId="77777777" w:rsidR="00D93A37" w:rsidRPr="000D4FAB" w:rsidRDefault="00D93A37" w:rsidP="00606B75">
            <w:pPr>
              <w:jc w:val="both"/>
              <w:rPr>
                <w:rFonts w:ascii="Arial" w:hAnsi="Arial" w:cs="Arial"/>
              </w:rPr>
            </w:pPr>
          </w:p>
        </w:tc>
        <w:tc>
          <w:tcPr>
            <w:tcW w:w="1170" w:type="dxa"/>
          </w:tcPr>
          <w:p w14:paraId="1F72838A" w14:textId="77777777" w:rsidR="00D93A37" w:rsidRPr="000D4FAB" w:rsidRDefault="00D93A37" w:rsidP="00606B75">
            <w:pPr>
              <w:jc w:val="both"/>
              <w:rPr>
                <w:rFonts w:ascii="Arial" w:hAnsi="Arial" w:cs="Arial"/>
              </w:rPr>
            </w:pPr>
            <w:r w:rsidRPr="000D4FAB">
              <w:rPr>
                <w:rFonts w:ascii="Arial" w:hAnsi="Arial" w:cs="Arial"/>
              </w:rPr>
              <w:t>75</w:t>
            </w:r>
          </w:p>
        </w:tc>
        <w:tc>
          <w:tcPr>
            <w:tcW w:w="1080" w:type="dxa"/>
          </w:tcPr>
          <w:p w14:paraId="072CFFCE" w14:textId="77777777" w:rsidR="00D93A37" w:rsidRPr="000D4FAB" w:rsidRDefault="00D93A37" w:rsidP="00606B75">
            <w:pPr>
              <w:jc w:val="both"/>
              <w:rPr>
                <w:rFonts w:ascii="Arial" w:hAnsi="Arial" w:cs="Arial"/>
              </w:rPr>
            </w:pPr>
            <w:r w:rsidRPr="000D4FAB">
              <w:rPr>
                <w:rFonts w:ascii="Arial" w:hAnsi="Arial" w:cs="Arial"/>
              </w:rPr>
              <w:t>90</w:t>
            </w:r>
          </w:p>
        </w:tc>
        <w:tc>
          <w:tcPr>
            <w:tcW w:w="1080" w:type="dxa"/>
          </w:tcPr>
          <w:p w14:paraId="645E3DED" w14:textId="77777777" w:rsidR="00D93A37" w:rsidRPr="000D4FAB" w:rsidRDefault="00D93A37" w:rsidP="00606B75">
            <w:pPr>
              <w:jc w:val="both"/>
              <w:rPr>
                <w:rFonts w:ascii="Arial" w:hAnsi="Arial" w:cs="Arial"/>
              </w:rPr>
            </w:pPr>
            <w:r w:rsidRPr="000D4FAB">
              <w:rPr>
                <w:rFonts w:ascii="Arial" w:hAnsi="Arial" w:cs="Arial"/>
              </w:rPr>
              <w:t>118</w:t>
            </w:r>
          </w:p>
        </w:tc>
      </w:tr>
      <w:tr w:rsidR="00D93A37" w:rsidRPr="000D4FAB" w14:paraId="44E0BF66" w14:textId="77777777" w:rsidTr="00606B75">
        <w:tc>
          <w:tcPr>
            <w:tcW w:w="2773" w:type="dxa"/>
            <w:vMerge/>
          </w:tcPr>
          <w:p w14:paraId="117A0A1E" w14:textId="77777777" w:rsidR="00D93A37" w:rsidRPr="000D4FAB" w:rsidRDefault="00D93A37" w:rsidP="00606B75">
            <w:pPr>
              <w:jc w:val="both"/>
              <w:rPr>
                <w:rFonts w:ascii="Arial" w:hAnsi="Arial" w:cs="Arial"/>
                <w:i/>
              </w:rPr>
            </w:pPr>
          </w:p>
        </w:tc>
        <w:tc>
          <w:tcPr>
            <w:tcW w:w="3164" w:type="dxa"/>
          </w:tcPr>
          <w:p w14:paraId="11E2CD7C" w14:textId="77777777" w:rsidR="00D93A37" w:rsidRPr="000D4FAB" w:rsidRDefault="00D93A37" w:rsidP="00606B75">
            <w:pPr>
              <w:tabs>
                <w:tab w:val="left" w:pos="10350"/>
              </w:tabs>
              <w:autoSpaceDE w:val="0"/>
              <w:autoSpaceDN w:val="0"/>
              <w:adjustRightInd w:val="0"/>
              <w:rPr>
                <w:rFonts w:ascii="Arial" w:hAnsi="Arial" w:cs="Arial"/>
                <w:i/>
              </w:rPr>
            </w:pPr>
            <w:r w:rsidRPr="000D4FAB">
              <w:rPr>
                <w:rFonts w:ascii="Arial" w:hAnsi="Arial" w:cs="Arial"/>
                <w:bCs/>
                <w:i/>
                <w:iCs/>
              </w:rPr>
              <w:t>Indicator 2.1</w:t>
            </w:r>
            <w:r w:rsidRPr="000D4FAB">
              <w:rPr>
                <w:rFonts w:ascii="Arial" w:hAnsi="Arial" w:cs="Arial"/>
                <w:i/>
              </w:rPr>
              <w:t xml:space="preserve">.2: </w:t>
            </w:r>
          </w:p>
          <w:p w14:paraId="0A0A1E50" w14:textId="43021B70" w:rsidR="00D93A37" w:rsidRPr="000D4FAB" w:rsidRDefault="00D93A37" w:rsidP="00250351">
            <w:pPr>
              <w:tabs>
                <w:tab w:val="left" w:pos="10350"/>
              </w:tabs>
              <w:autoSpaceDE w:val="0"/>
              <w:autoSpaceDN w:val="0"/>
              <w:adjustRightInd w:val="0"/>
              <w:rPr>
                <w:rFonts w:ascii="Arial" w:hAnsi="Arial" w:cs="Arial"/>
                <w:b/>
                <w:bCs/>
                <w:iCs/>
              </w:rPr>
            </w:pPr>
            <w:r w:rsidRPr="000D4FAB">
              <w:rPr>
                <w:rFonts w:ascii="Arial" w:hAnsi="Arial" w:cs="Arial"/>
              </w:rPr>
              <w:t xml:space="preserve">Percentage increase of number female Kenyan military officers deployed in PSO </w:t>
            </w:r>
          </w:p>
        </w:tc>
        <w:tc>
          <w:tcPr>
            <w:tcW w:w="4498" w:type="dxa"/>
          </w:tcPr>
          <w:p w14:paraId="5828EB20" w14:textId="6B2D46CD" w:rsidR="00D93A37" w:rsidRPr="000D4FAB" w:rsidRDefault="00D93A37" w:rsidP="00C05B81">
            <w:pPr>
              <w:pStyle w:val="ListParagraph"/>
              <w:numPr>
                <w:ilvl w:val="0"/>
                <w:numId w:val="39"/>
              </w:numPr>
              <w:rPr>
                <w:rFonts w:ascii="Arial" w:hAnsi="Arial" w:cs="Arial"/>
              </w:rPr>
            </w:pPr>
            <w:r w:rsidRPr="00250351">
              <w:rPr>
                <w:rFonts w:ascii="Arial" w:hAnsi="Arial" w:cs="Arial"/>
              </w:rPr>
              <w:t xml:space="preserve">74 female soldiers from the three KDF Services (Army, Airforce and Navy) trained of which 11% are deployed to UNMISS </w:t>
            </w:r>
          </w:p>
        </w:tc>
        <w:tc>
          <w:tcPr>
            <w:tcW w:w="1170" w:type="dxa"/>
          </w:tcPr>
          <w:p w14:paraId="34D1067D" w14:textId="77777777" w:rsidR="00D93A37" w:rsidRPr="000D4FAB" w:rsidRDefault="00D93A37" w:rsidP="00606B75">
            <w:pPr>
              <w:jc w:val="both"/>
              <w:rPr>
                <w:rFonts w:ascii="Arial" w:hAnsi="Arial" w:cs="Arial"/>
              </w:rPr>
            </w:pPr>
            <w:r w:rsidRPr="000D4FAB">
              <w:rPr>
                <w:rFonts w:ascii="Arial" w:hAnsi="Arial" w:cs="Arial"/>
              </w:rPr>
              <w:t>0</w:t>
            </w:r>
          </w:p>
        </w:tc>
        <w:tc>
          <w:tcPr>
            <w:tcW w:w="1080" w:type="dxa"/>
          </w:tcPr>
          <w:p w14:paraId="51F2B769" w14:textId="77777777" w:rsidR="00D93A37" w:rsidRPr="000D4FAB" w:rsidRDefault="00D93A37" w:rsidP="00606B75">
            <w:pPr>
              <w:jc w:val="both"/>
              <w:rPr>
                <w:rFonts w:ascii="Arial" w:hAnsi="Arial" w:cs="Arial"/>
              </w:rPr>
            </w:pPr>
            <w:r w:rsidRPr="000D4FAB">
              <w:rPr>
                <w:rFonts w:ascii="Arial" w:hAnsi="Arial" w:cs="Arial"/>
              </w:rPr>
              <w:t>10</w:t>
            </w:r>
          </w:p>
        </w:tc>
        <w:tc>
          <w:tcPr>
            <w:tcW w:w="1080" w:type="dxa"/>
          </w:tcPr>
          <w:p w14:paraId="6773145A" w14:textId="77777777" w:rsidR="00D93A37" w:rsidRPr="000D4FAB" w:rsidRDefault="00D93A37" w:rsidP="00606B75">
            <w:pPr>
              <w:jc w:val="both"/>
              <w:rPr>
                <w:rFonts w:ascii="Arial" w:hAnsi="Arial" w:cs="Arial"/>
              </w:rPr>
            </w:pPr>
            <w:r w:rsidRPr="000D4FAB">
              <w:rPr>
                <w:rFonts w:ascii="Arial" w:hAnsi="Arial" w:cs="Arial"/>
              </w:rPr>
              <w:t>11%</w:t>
            </w:r>
          </w:p>
        </w:tc>
      </w:tr>
      <w:tr w:rsidR="00D93A37" w:rsidRPr="000D4FAB" w14:paraId="28221461" w14:textId="77777777" w:rsidTr="00606B75">
        <w:tc>
          <w:tcPr>
            <w:tcW w:w="2773" w:type="dxa"/>
            <w:vMerge/>
          </w:tcPr>
          <w:p w14:paraId="7D1B8BCF" w14:textId="77777777" w:rsidR="00D93A37" w:rsidRPr="000D4FAB" w:rsidRDefault="00D93A37" w:rsidP="00606B75">
            <w:pPr>
              <w:jc w:val="both"/>
              <w:rPr>
                <w:rFonts w:ascii="Arial" w:hAnsi="Arial" w:cs="Arial"/>
                <w:i/>
              </w:rPr>
            </w:pPr>
          </w:p>
        </w:tc>
        <w:tc>
          <w:tcPr>
            <w:tcW w:w="3164" w:type="dxa"/>
          </w:tcPr>
          <w:p w14:paraId="24CF89A6" w14:textId="77777777" w:rsidR="00D93A37" w:rsidRPr="000D4FAB" w:rsidRDefault="00D93A37" w:rsidP="00606B75">
            <w:pPr>
              <w:tabs>
                <w:tab w:val="left" w:pos="10350"/>
              </w:tabs>
              <w:autoSpaceDE w:val="0"/>
              <w:autoSpaceDN w:val="0"/>
              <w:adjustRightInd w:val="0"/>
              <w:rPr>
                <w:rFonts w:ascii="Arial" w:hAnsi="Arial" w:cs="Arial"/>
                <w:i/>
              </w:rPr>
            </w:pPr>
            <w:r w:rsidRPr="000D4FAB">
              <w:rPr>
                <w:rFonts w:ascii="Arial" w:hAnsi="Arial" w:cs="Arial"/>
                <w:i/>
              </w:rPr>
              <w:t xml:space="preserve">Indicator 2.1.3:  </w:t>
            </w:r>
          </w:p>
          <w:p w14:paraId="48E06C1D" w14:textId="77777777" w:rsidR="00D93A37" w:rsidRPr="000D4FAB" w:rsidRDefault="00D93A37" w:rsidP="00606B75">
            <w:pPr>
              <w:tabs>
                <w:tab w:val="left" w:pos="10350"/>
              </w:tabs>
              <w:autoSpaceDE w:val="0"/>
              <w:autoSpaceDN w:val="0"/>
              <w:adjustRightInd w:val="0"/>
              <w:rPr>
                <w:rFonts w:ascii="Arial" w:hAnsi="Arial" w:cs="Arial"/>
                <w:b/>
                <w:bCs/>
                <w:iCs/>
              </w:rPr>
            </w:pPr>
            <w:r w:rsidRPr="000D4FAB">
              <w:rPr>
                <w:rFonts w:ascii="Arial" w:hAnsi="Arial" w:cs="Arial"/>
              </w:rPr>
              <w:t xml:space="preserve">Number of Ministry of Defence Staff and KDF officers sensitized of MoD gender policy. </w:t>
            </w:r>
          </w:p>
        </w:tc>
        <w:tc>
          <w:tcPr>
            <w:tcW w:w="4498" w:type="dxa"/>
          </w:tcPr>
          <w:p w14:paraId="64A060F6" w14:textId="4A2E446F" w:rsidR="00D93A37" w:rsidRPr="00250351" w:rsidRDefault="00D93A37" w:rsidP="00C05B81">
            <w:pPr>
              <w:pStyle w:val="ListParagraph"/>
              <w:numPr>
                <w:ilvl w:val="0"/>
                <w:numId w:val="40"/>
              </w:numPr>
              <w:rPr>
                <w:rFonts w:ascii="Arial" w:hAnsi="Arial" w:cs="Arial"/>
              </w:rPr>
            </w:pPr>
            <w:r w:rsidRPr="00250351">
              <w:rPr>
                <w:rFonts w:ascii="Arial" w:hAnsi="Arial" w:cs="Arial"/>
              </w:rPr>
              <w:t xml:space="preserve">12 MoD Gender policy Dissemination workshops held  </w:t>
            </w:r>
          </w:p>
          <w:p w14:paraId="77B4A1B1" w14:textId="52B963F4" w:rsidR="00D93A37" w:rsidRPr="00250351" w:rsidRDefault="00D93A37" w:rsidP="00BD1EFB">
            <w:pPr>
              <w:pStyle w:val="ListParagraph"/>
              <w:rPr>
                <w:rFonts w:ascii="Arial" w:hAnsi="Arial" w:cs="Arial"/>
              </w:rPr>
            </w:pPr>
            <w:r w:rsidRPr="00250351">
              <w:rPr>
                <w:rFonts w:ascii="Arial" w:hAnsi="Arial" w:cs="Arial"/>
              </w:rPr>
              <w:t xml:space="preserve">106 women and 239 </w:t>
            </w:r>
            <w:r w:rsidR="00BD1EFB">
              <w:rPr>
                <w:rFonts w:ascii="Arial" w:hAnsi="Arial" w:cs="Arial"/>
              </w:rPr>
              <w:t xml:space="preserve">men </w:t>
            </w:r>
            <w:r w:rsidRPr="00250351">
              <w:rPr>
                <w:rFonts w:ascii="Arial" w:hAnsi="Arial" w:cs="Arial"/>
              </w:rPr>
              <w:t xml:space="preserve">MoD staff and KDF Officers sensitized on MoD Gender Policy </w:t>
            </w:r>
          </w:p>
          <w:p w14:paraId="67AC0BD1" w14:textId="77777777" w:rsidR="00D93A37" w:rsidRPr="000D4FAB" w:rsidRDefault="00D93A37" w:rsidP="00606B75">
            <w:pPr>
              <w:jc w:val="both"/>
              <w:rPr>
                <w:rFonts w:ascii="Arial" w:hAnsi="Arial" w:cs="Arial"/>
              </w:rPr>
            </w:pPr>
          </w:p>
        </w:tc>
        <w:tc>
          <w:tcPr>
            <w:tcW w:w="1170" w:type="dxa"/>
          </w:tcPr>
          <w:p w14:paraId="4E4E4F54" w14:textId="77777777" w:rsidR="00D93A37" w:rsidRPr="000D4FAB" w:rsidRDefault="00D93A37" w:rsidP="00606B75">
            <w:pPr>
              <w:jc w:val="both"/>
              <w:rPr>
                <w:rFonts w:ascii="Arial" w:hAnsi="Arial" w:cs="Arial"/>
              </w:rPr>
            </w:pPr>
            <w:r w:rsidRPr="000D4FAB">
              <w:rPr>
                <w:rFonts w:ascii="Arial" w:hAnsi="Arial" w:cs="Arial"/>
              </w:rPr>
              <w:t>0</w:t>
            </w:r>
          </w:p>
        </w:tc>
        <w:tc>
          <w:tcPr>
            <w:tcW w:w="1080" w:type="dxa"/>
          </w:tcPr>
          <w:p w14:paraId="2D4633C4" w14:textId="77777777" w:rsidR="00D93A37" w:rsidRPr="000D4FAB" w:rsidRDefault="00D93A37" w:rsidP="00606B75">
            <w:pPr>
              <w:jc w:val="both"/>
              <w:rPr>
                <w:rFonts w:ascii="Arial" w:hAnsi="Arial" w:cs="Arial"/>
              </w:rPr>
            </w:pPr>
            <w:r w:rsidRPr="000D4FAB">
              <w:rPr>
                <w:rFonts w:ascii="Arial" w:hAnsi="Arial" w:cs="Arial"/>
              </w:rPr>
              <w:t>330</w:t>
            </w:r>
          </w:p>
        </w:tc>
        <w:tc>
          <w:tcPr>
            <w:tcW w:w="1080" w:type="dxa"/>
          </w:tcPr>
          <w:p w14:paraId="793CAF68" w14:textId="77777777" w:rsidR="00D93A37" w:rsidRPr="000D4FAB" w:rsidRDefault="00D93A37" w:rsidP="00606B75">
            <w:pPr>
              <w:jc w:val="both"/>
              <w:rPr>
                <w:rFonts w:ascii="Arial" w:hAnsi="Arial" w:cs="Arial"/>
              </w:rPr>
            </w:pPr>
            <w:r w:rsidRPr="000D4FAB">
              <w:rPr>
                <w:rFonts w:ascii="Arial" w:hAnsi="Arial" w:cs="Arial"/>
              </w:rPr>
              <w:t>345</w:t>
            </w:r>
          </w:p>
        </w:tc>
      </w:tr>
      <w:tr w:rsidR="00D93A37" w:rsidRPr="000D4FAB" w14:paraId="581A9986" w14:textId="77777777" w:rsidTr="00606B75">
        <w:tc>
          <w:tcPr>
            <w:tcW w:w="2773" w:type="dxa"/>
            <w:vMerge/>
          </w:tcPr>
          <w:p w14:paraId="3E74A0C9" w14:textId="77777777" w:rsidR="00D93A37" w:rsidRPr="000D4FAB" w:rsidRDefault="00D93A37" w:rsidP="00606B75">
            <w:pPr>
              <w:jc w:val="both"/>
              <w:rPr>
                <w:rFonts w:ascii="Arial" w:hAnsi="Arial" w:cs="Arial"/>
                <w:i/>
              </w:rPr>
            </w:pPr>
          </w:p>
        </w:tc>
        <w:tc>
          <w:tcPr>
            <w:tcW w:w="3164" w:type="dxa"/>
          </w:tcPr>
          <w:p w14:paraId="1B4906CE" w14:textId="77777777" w:rsidR="00D93A37" w:rsidRPr="000D4FAB" w:rsidRDefault="00D93A37" w:rsidP="00606B75">
            <w:pPr>
              <w:tabs>
                <w:tab w:val="left" w:pos="10350"/>
              </w:tabs>
              <w:autoSpaceDE w:val="0"/>
              <w:autoSpaceDN w:val="0"/>
              <w:adjustRightInd w:val="0"/>
              <w:rPr>
                <w:rFonts w:ascii="Arial" w:hAnsi="Arial" w:cs="Arial"/>
                <w:i/>
              </w:rPr>
            </w:pPr>
            <w:r w:rsidRPr="000D4FAB">
              <w:rPr>
                <w:rFonts w:ascii="Arial" w:hAnsi="Arial" w:cs="Arial"/>
                <w:i/>
              </w:rPr>
              <w:t xml:space="preserve">Indicator 2.1.4:  </w:t>
            </w:r>
          </w:p>
          <w:p w14:paraId="5B96C0C3" w14:textId="77777777" w:rsidR="00D93A37" w:rsidRPr="000D4FAB" w:rsidRDefault="00D93A37" w:rsidP="00606B75">
            <w:pPr>
              <w:tabs>
                <w:tab w:val="left" w:pos="10350"/>
              </w:tabs>
              <w:autoSpaceDE w:val="0"/>
              <w:autoSpaceDN w:val="0"/>
              <w:adjustRightInd w:val="0"/>
              <w:rPr>
                <w:rFonts w:ascii="Arial" w:hAnsi="Arial" w:cs="Arial"/>
                <w:b/>
                <w:bCs/>
                <w:iCs/>
              </w:rPr>
            </w:pPr>
            <w:r w:rsidRPr="000D4FAB">
              <w:rPr>
                <w:rFonts w:ascii="Arial" w:hAnsi="Arial" w:cs="Arial"/>
              </w:rPr>
              <w:t xml:space="preserve">Number of internal gender mainstreaming tools developed and used for monitoring implementation of MoD Gender Policy  </w:t>
            </w:r>
          </w:p>
        </w:tc>
        <w:tc>
          <w:tcPr>
            <w:tcW w:w="4498" w:type="dxa"/>
          </w:tcPr>
          <w:p w14:paraId="416DCDF5" w14:textId="29009149" w:rsidR="00D93A37" w:rsidRPr="00250351" w:rsidRDefault="00D93A37" w:rsidP="00C05B81">
            <w:pPr>
              <w:pStyle w:val="ListParagraph"/>
              <w:numPr>
                <w:ilvl w:val="0"/>
                <w:numId w:val="42"/>
              </w:numPr>
              <w:rPr>
                <w:rFonts w:ascii="Arial" w:hAnsi="Arial" w:cs="Arial"/>
              </w:rPr>
            </w:pPr>
            <w:r w:rsidRPr="00250351">
              <w:rPr>
                <w:rFonts w:ascii="Arial" w:hAnsi="Arial" w:cs="Arial"/>
              </w:rPr>
              <w:t xml:space="preserve">One action plan and one policy implementation monitoring tool developed </w:t>
            </w:r>
          </w:p>
          <w:p w14:paraId="678C8C39" w14:textId="6578ED1C" w:rsidR="00D93A37" w:rsidRPr="000D4FAB" w:rsidRDefault="00D93A37" w:rsidP="00C05B81">
            <w:pPr>
              <w:pStyle w:val="ListParagraph"/>
              <w:numPr>
                <w:ilvl w:val="0"/>
                <w:numId w:val="42"/>
              </w:numPr>
              <w:rPr>
                <w:rFonts w:ascii="Arial" w:hAnsi="Arial" w:cs="Arial"/>
              </w:rPr>
            </w:pPr>
            <w:r w:rsidRPr="00250351">
              <w:rPr>
                <w:rFonts w:ascii="Arial" w:hAnsi="Arial" w:cs="Arial"/>
              </w:rPr>
              <w:t>40 new IPSTC staff (military and civilians) trained on gender mainstreaming</w:t>
            </w:r>
            <w:r w:rsidRPr="000D4FAB">
              <w:rPr>
                <w:rFonts w:ascii="Arial" w:hAnsi="Arial" w:cs="Arial"/>
              </w:rPr>
              <w:t xml:space="preserve"> </w:t>
            </w:r>
          </w:p>
        </w:tc>
        <w:tc>
          <w:tcPr>
            <w:tcW w:w="1170" w:type="dxa"/>
          </w:tcPr>
          <w:p w14:paraId="15EC5082" w14:textId="77777777" w:rsidR="00D93A37" w:rsidRPr="000D4FAB" w:rsidRDefault="00D93A37" w:rsidP="00606B75">
            <w:pPr>
              <w:jc w:val="both"/>
              <w:rPr>
                <w:rFonts w:ascii="Arial" w:hAnsi="Arial" w:cs="Arial"/>
              </w:rPr>
            </w:pPr>
            <w:r w:rsidRPr="000D4FAB">
              <w:rPr>
                <w:rFonts w:ascii="Arial" w:hAnsi="Arial" w:cs="Arial"/>
              </w:rPr>
              <w:t>0</w:t>
            </w:r>
          </w:p>
        </w:tc>
        <w:tc>
          <w:tcPr>
            <w:tcW w:w="1080" w:type="dxa"/>
          </w:tcPr>
          <w:p w14:paraId="25D950FD" w14:textId="77777777" w:rsidR="00D93A37" w:rsidRPr="000D4FAB" w:rsidRDefault="00D93A37" w:rsidP="00606B75">
            <w:pPr>
              <w:jc w:val="both"/>
              <w:rPr>
                <w:rFonts w:ascii="Arial" w:hAnsi="Arial" w:cs="Arial"/>
              </w:rPr>
            </w:pPr>
            <w:r w:rsidRPr="000D4FAB">
              <w:rPr>
                <w:rFonts w:ascii="Arial" w:hAnsi="Arial" w:cs="Arial"/>
              </w:rPr>
              <w:t>1</w:t>
            </w:r>
          </w:p>
        </w:tc>
        <w:tc>
          <w:tcPr>
            <w:tcW w:w="1080" w:type="dxa"/>
          </w:tcPr>
          <w:p w14:paraId="1D04B182" w14:textId="77777777" w:rsidR="00D93A37" w:rsidRPr="000D4FAB" w:rsidRDefault="00D93A37" w:rsidP="00606B75">
            <w:pPr>
              <w:jc w:val="both"/>
              <w:rPr>
                <w:rFonts w:ascii="Arial" w:hAnsi="Arial" w:cs="Arial"/>
              </w:rPr>
            </w:pPr>
            <w:r w:rsidRPr="000D4FAB">
              <w:rPr>
                <w:rFonts w:ascii="Arial" w:hAnsi="Arial" w:cs="Arial"/>
              </w:rPr>
              <w:t>1</w:t>
            </w:r>
          </w:p>
        </w:tc>
      </w:tr>
      <w:tr w:rsidR="00D93A37" w:rsidRPr="000D4FAB" w14:paraId="5A4A7196" w14:textId="77777777" w:rsidTr="00456F24">
        <w:trPr>
          <w:trHeight w:val="1790"/>
        </w:trPr>
        <w:tc>
          <w:tcPr>
            <w:tcW w:w="2773" w:type="dxa"/>
            <w:vMerge w:val="restart"/>
          </w:tcPr>
          <w:p w14:paraId="0F808698" w14:textId="77777777" w:rsidR="00D93A37" w:rsidRPr="000D4FAB" w:rsidRDefault="00D93A37" w:rsidP="00606B75">
            <w:pPr>
              <w:spacing w:line="293" w:lineRule="atLeast"/>
              <w:jc w:val="both"/>
              <w:textAlignment w:val="baseline"/>
              <w:rPr>
                <w:rFonts w:ascii="Arial" w:hAnsi="Arial" w:cs="Arial"/>
                <w:i/>
              </w:rPr>
            </w:pPr>
            <w:r w:rsidRPr="000D4FAB">
              <w:rPr>
                <w:rFonts w:ascii="Arial" w:hAnsi="Arial" w:cs="Arial"/>
                <w:i/>
              </w:rPr>
              <w:t xml:space="preserve">Output 3: </w:t>
            </w:r>
          </w:p>
          <w:p w14:paraId="50B831AF" w14:textId="77777777" w:rsidR="00D93A37" w:rsidRPr="000D4FAB" w:rsidRDefault="00D93A37" w:rsidP="00606B75">
            <w:pPr>
              <w:spacing w:line="293" w:lineRule="atLeast"/>
              <w:jc w:val="both"/>
              <w:textAlignment w:val="baseline"/>
              <w:rPr>
                <w:rFonts w:ascii="Arial" w:hAnsi="Arial" w:cs="Arial"/>
              </w:rPr>
            </w:pPr>
            <w:r w:rsidRPr="000D4FAB">
              <w:rPr>
                <w:rFonts w:ascii="Arial" w:hAnsi="Arial" w:cs="Arial"/>
              </w:rPr>
              <w:t>Strengthened capacity of border communities on resilience and to engage in peacebuilding and recovery</w:t>
            </w:r>
          </w:p>
          <w:p w14:paraId="4556F6D1" w14:textId="77777777" w:rsidR="00D93A37" w:rsidRPr="000D4FAB" w:rsidRDefault="00D93A37" w:rsidP="00606B75">
            <w:pPr>
              <w:jc w:val="both"/>
              <w:rPr>
                <w:rFonts w:ascii="Arial" w:hAnsi="Arial" w:cs="Arial"/>
                <w:i/>
              </w:rPr>
            </w:pPr>
          </w:p>
          <w:p w14:paraId="34478D83" w14:textId="77777777" w:rsidR="00D93A37" w:rsidRPr="000D4FAB" w:rsidRDefault="00D93A37" w:rsidP="00606B75">
            <w:pPr>
              <w:jc w:val="both"/>
              <w:rPr>
                <w:rFonts w:ascii="Arial" w:hAnsi="Arial" w:cs="Arial"/>
              </w:rPr>
            </w:pPr>
          </w:p>
        </w:tc>
        <w:tc>
          <w:tcPr>
            <w:tcW w:w="3164" w:type="dxa"/>
          </w:tcPr>
          <w:p w14:paraId="380CAF69" w14:textId="77777777" w:rsidR="00D93A37" w:rsidRPr="000D4FAB" w:rsidRDefault="00D93A37" w:rsidP="00606B75">
            <w:pPr>
              <w:tabs>
                <w:tab w:val="left" w:pos="10350"/>
              </w:tabs>
              <w:autoSpaceDE w:val="0"/>
              <w:autoSpaceDN w:val="0"/>
              <w:adjustRightInd w:val="0"/>
              <w:rPr>
                <w:rFonts w:ascii="Arial" w:hAnsi="Arial" w:cs="Arial"/>
                <w:i/>
              </w:rPr>
            </w:pPr>
            <w:r w:rsidRPr="000D4FAB">
              <w:rPr>
                <w:rFonts w:ascii="Arial" w:hAnsi="Arial" w:cs="Arial"/>
                <w:bCs/>
                <w:i/>
                <w:iCs/>
              </w:rPr>
              <w:t>Indicator 3.1.</w:t>
            </w:r>
            <w:r w:rsidRPr="000D4FAB">
              <w:rPr>
                <w:rFonts w:ascii="Arial" w:hAnsi="Arial" w:cs="Arial"/>
                <w:i/>
              </w:rPr>
              <w:t xml:space="preserve">1: </w:t>
            </w:r>
          </w:p>
          <w:p w14:paraId="59B21A4C" w14:textId="77777777" w:rsidR="00D93A37" w:rsidRPr="000D4FAB" w:rsidRDefault="00D93A37" w:rsidP="00606B75">
            <w:pPr>
              <w:tabs>
                <w:tab w:val="left" w:pos="10350"/>
              </w:tabs>
              <w:autoSpaceDE w:val="0"/>
              <w:autoSpaceDN w:val="0"/>
              <w:adjustRightInd w:val="0"/>
              <w:rPr>
                <w:rFonts w:ascii="Arial" w:hAnsi="Arial" w:cs="Arial"/>
              </w:rPr>
            </w:pPr>
            <w:r w:rsidRPr="000D4FAB">
              <w:rPr>
                <w:rFonts w:ascii="Arial" w:hAnsi="Arial" w:cs="Arial"/>
              </w:rPr>
              <w:t xml:space="preserve">Number of women in cross border communities participating in community peacebuilding committees </w:t>
            </w:r>
          </w:p>
        </w:tc>
        <w:tc>
          <w:tcPr>
            <w:tcW w:w="4498" w:type="dxa"/>
          </w:tcPr>
          <w:p w14:paraId="20A7B692" w14:textId="3E7F202F" w:rsidR="00D93A37" w:rsidRPr="00250351" w:rsidRDefault="00D93A37" w:rsidP="00C05B81">
            <w:pPr>
              <w:pStyle w:val="ListParagraph"/>
              <w:numPr>
                <w:ilvl w:val="0"/>
                <w:numId w:val="43"/>
              </w:numPr>
              <w:rPr>
                <w:rFonts w:ascii="Arial" w:eastAsia="Times New Roman" w:hAnsi="Arial" w:cs="Arial"/>
              </w:rPr>
            </w:pPr>
            <w:r w:rsidRPr="00250351">
              <w:rPr>
                <w:rFonts w:ascii="Arial" w:eastAsia="Times New Roman" w:hAnsi="Arial" w:cs="Arial"/>
              </w:rPr>
              <w:t xml:space="preserve">One training curriculum for Community Peace Building Training of Trainers (CPBToT) course developed </w:t>
            </w:r>
          </w:p>
          <w:p w14:paraId="5D13B429" w14:textId="2E028703" w:rsidR="00D93A37" w:rsidRPr="00250351" w:rsidRDefault="00D93A37" w:rsidP="00C05B81">
            <w:pPr>
              <w:pStyle w:val="ListParagraph"/>
              <w:numPr>
                <w:ilvl w:val="0"/>
                <w:numId w:val="43"/>
              </w:numPr>
              <w:rPr>
                <w:rFonts w:ascii="Arial" w:eastAsia="Times New Roman" w:hAnsi="Arial" w:cs="Arial"/>
              </w:rPr>
            </w:pPr>
            <w:r w:rsidRPr="00250351">
              <w:rPr>
                <w:rFonts w:ascii="Arial" w:eastAsia="Times New Roman" w:hAnsi="Arial" w:cs="Arial"/>
              </w:rPr>
              <w:t xml:space="preserve">One training curriculum for Women Leadership for Peace and Security Training of Trainers (CPBToT) course developed </w:t>
            </w:r>
          </w:p>
          <w:p w14:paraId="57F380C7" w14:textId="5DE492DF" w:rsidR="00D93A37" w:rsidRPr="00250351" w:rsidRDefault="00D93A37" w:rsidP="00C05B81">
            <w:pPr>
              <w:pStyle w:val="ListParagraph"/>
              <w:numPr>
                <w:ilvl w:val="0"/>
                <w:numId w:val="44"/>
              </w:numPr>
              <w:rPr>
                <w:rFonts w:ascii="Arial" w:eastAsia="Times New Roman" w:hAnsi="Arial" w:cs="Arial"/>
              </w:rPr>
            </w:pPr>
            <w:r w:rsidRPr="00250351">
              <w:rPr>
                <w:rFonts w:ascii="Arial" w:eastAsia="Times New Roman" w:hAnsi="Arial" w:cs="Arial"/>
              </w:rPr>
              <w:t xml:space="preserve">60 </w:t>
            </w:r>
            <w:r w:rsidRPr="00250351">
              <w:rPr>
                <w:rFonts w:ascii="Arial" w:hAnsi="Arial" w:cs="Arial"/>
              </w:rPr>
              <w:t>women and 17 men in cross border communities trained as peace builders Trainer of Trainers</w:t>
            </w:r>
          </w:p>
          <w:p w14:paraId="1232E927" w14:textId="5A666C60" w:rsidR="00D93A37" w:rsidRPr="00875853" w:rsidRDefault="00D93A37" w:rsidP="00C05B81">
            <w:pPr>
              <w:pStyle w:val="ListParagraph"/>
              <w:numPr>
                <w:ilvl w:val="0"/>
                <w:numId w:val="44"/>
              </w:numPr>
              <w:rPr>
                <w:rFonts w:ascii="Arial" w:hAnsi="Arial" w:cs="Arial"/>
              </w:rPr>
            </w:pPr>
            <w:r w:rsidRPr="00250351">
              <w:rPr>
                <w:rFonts w:ascii="Arial" w:eastAsia="Times New Roman" w:hAnsi="Arial" w:cs="Arial"/>
              </w:rPr>
              <w:t>45 women and 6 men leaders trained as Women Leaders for Peace and security (Training of Trainers) course</w:t>
            </w:r>
          </w:p>
        </w:tc>
        <w:tc>
          <w:tcPr>
            <w:tcW w:w="1170" w:type="dxa"/>
          </w:tcPr>
          <w:p w14:paraId="46273A89" w14:textId="77777777" w:rsidR="00D93A37" w:rsidRPr="000D4FAB" w:rsidRDefault="00D93A37" w:rsidP="00606B75">
            <w:pPr>
              <w:jc w:val="both"/>
              <w:rPr>
                <w:rFonts w:ascii="Arial" w:hAnsi="Arial" w:cs="Arial"/>
              </w:rPr>
            </w:pPr>
            <w:r w:rsidRPr="000D4FAB">
              <w:rPr>
                <w:rFonts w:ascii="Arial" w:hAnsi="Arial" w:cs="Arial"/>
              </w:rPr>
              <w:t>5</w:t>
            </w:r>
          </w:p>
        </w:tc>
        <w:tc>
          <w:tcPr>
            <w:tcW w:w="1080" w:type="dxa"/>
          </w:tcPr>
          <w:p w14:paraId="69FD6A8A" w14:textId="77777777" w:rsidR="00D93A37" w:rsidRPr="000D4FAB" w:rsidRDefault="00D93A37" w:rsidP="00606B75">
            <w:pPr>
              <w:jc w:val="both"/>
              <w:rPr>
                <w:rFonts w:ascii="Arial" w:hAnsi="Arial" w:cs="Arial"/>
              </w:rPr>
            </w:pPr>
            <w:r w:rsidRPr="000D4FAB">
              <w:rPr>
                <w:rFonts w:ascii="Arial" w:hAnsi="Arial" w:cs="Arial"/>
              </w:rPr>
              <w:t>15</w:t>
            </w:r>
          </w:p>
        </w:tc>
        <w:tc>
          <w:tcPr>
            <w:tcW w:w="1080" w:type="dxa"/>
          </w:tcPr>
          <w:p w14:paraId="39ED28FE" w14:textId="77777777" w:rsidR="00D93A37" w:rsidRPr="000D4FAB" w:rsidRDefault="00D93A37" w:rsidP="00606B75">
            <w:pPr>
              <w:jc w:val="both"/>
              <w:rPr>
                <w:rFonts w:ascii="Arial" w:hAnsi="Arial" w:cs="Arial"/>
              </w:rPr>
            </w:pPr>
            <w:r w:rsidRPr="000D4FAB">
              <w:rPr>
                <w:rFonts w:ascii="Arial" w:hAnsi="Arial" w:cs="Arial"/>
              </w:rPr>
              <w:t>128</w:t>
            </w:r>
          </w:p>
        </w:tc>
      </w:tr>
      <w:tr w:rsidR="00D93A37" w:rsidRPr="000D4FAB" w14:paraId="655F2DF7" w14:textId="77777777" w:rsidTr="00606B75">
        <w:tc>
          <w:tcPr>
            <w:tcW w:w="2773" w:type="dxa"/>
            <w:vMerge/>
          </w:tcPr>
          <w:p w14:paraId="74F4751C" w14:textId="77777777" w:rsidR="00D93A37" w:rsidRPr="000D4FAB" w:rsidRDefault="00D93A37" w:rsidP="00606B75">
            <w:pPr>
              <w:jc w:val="both"/>
              <w:rPr>
                <w:rFonts w:ascii="Arial" w:hAnsi="Arial" w:cs="Arial"/>
              </w:rPr>
            </w:pPr>
          </w:p>
        </w:tc>
        <w:tc>
          <w:tcPr>
            <w:tcW w:w="3164" w:type="dxa"/>
          </w:tcPr>
          <w:p w14:paraId="613DA968" w14:textId="77777777" w:rsidR="00D93A37" w:rsidRPr="000D4FAB" w:rsidRDefault="00D93A37" w:rsidP="00606B75">
            <w:pPr>
              <w:tabs>
                <w:tab w:val="left" w:pos="10350"/>
              </w:tabs>
              <w:autoSpaceDE w:val="0"/>
              <w:autoSpaceDN w:val="0"/>
              <w:adjustRightInd w:val="0"/>
              <w:rPr>
                <w:rFonts w:ascii="Arial" w:hAnsi="Arial" w:cs="Arial"/>
                <w:i/>
              </w:rPr>
            </w:pPr>
            <w:r w:rsidRPr="000D4FAB">
              <w:rPr>
                <w:rFonts w:ascii="Arial" w:hAnsi="Arial" w:cs="Arial"/>
                <w:i/>
              </w:rPr>
              <w:t xml:space="preserve">Indicator 3.1.2:  </w:t>
            </w:r>
          </w:p>
          <w:p w14:paraId="1598ECE6" w14:textId="77777777" w:rsidR="00D93A37" w:rsidRPr="000D4FAB" w:rsidRDefault="00D93A37" w:rsidP="00606B75">
            <w:pPr>
              <w:tabs>
                <w:tab w:val="left" w:pos="10350"/>
              </w:tabs>
              <w:autoSpaceDE w:val="0"/>
              <w:autoSpaceDN w:val="0"/>
              <w:adjustRightInd w:val="0"/>
              <w:rPr>
                <w:rFonts w:ascii="Arial" w:hAnsi="Arial" w:cs="Arial"/>
              </w:rPr>
            </w:pPr>
            <w:r w:rsidRPr="000D4FAB">
              <w:rPr>
                <w:rFonts w:ascii="Arial" w:hAnsi="Arial" w:cs="Arial"/>
              </w:rPr>
              <w:t>Number of women benefiting from socio-economic intervention in target counties</w:t>
            </w:r>
          </w:p>
        </w:tc>
        <w:tc>
          <w:tcPr>
            <w:tcW w:w="4498" w:type="dxa"/>
          </w:tcPr>
          <w:p w14:paraId="6E8BE549" w14:textId="48A93C03" w:rsidR="00D93A37" w:rsidRPr="000D4FAB" w:rsidRDefault="00250351" w:rsidP="00C05B81">
            <w:pPr>
              <w:pStyle w:val="ListParagraph"/>
              <w:numPr>
                <w:ilvl w:val="0"/>
                <w:numId w:val="45"/>
              </w:numPr>
              <w:rPr>
                <w:rFonts w:ascii="Arial" w:hAnsi="Arial" w:cs="Arial"/>
              </w:rPr>
            </w:pPr>
            <w:r>
              <w:rPr>
                <w:rFonts w:ascii="Arial" w:eastAsia="Times New Roman" w:hAnsi="Arial" w:cs="Arial"/>
              </w:rPr>
              <w:t>1</w:t>
            </w:r>
            <w:r w:rsidR="00D93A37" w:rsidRPr="00250351">
              <w:rPr>
                <w:rFonts w:ascii="Arial" w:eastAsia="Times New Roman" w:hAnsi="Arial" w:cs="Arial"/>
              </w:rPr>
              <w:t xml:space="preserve">88 women peacebuilders </w:t>
            </w:r>
            <w:r w:rsidR="00D93A37" w:rsidRPr="00250351">
              <w:rPr>
                <w:rFonts w:ascii="Arial" w:hAnsi="Arial" w:cs="Arial"/>
              </w:rPr>
              <w:t xml:space="preserve">from Mombasa, Marsabit, Turkana and West Pokot Counties </w:t>
            </w:r>
            <w:r>
              <w:rPr>
                <w:rFonts w:ascii="Arial" w:hAnsi="Arial" w:cs="Arial"/>
              </w:rPr>
              <w:t>t</w:t>
            </w:r>
            <w:r w:rsidR="00D93A37" w:rsidRPr="000D4FAB">
              <w:rPr>
                <w:rFonts w:ascii="Arial" w:eastAsia="Times New Roman" w:hAnsi="Arial" w:cs="Arial"/>
              </w:rPr>
              <w:t>rained on livelihood</w:t>
            </w:r>
            <w:r w:rsidR="00D93A37" w:rsidRPr="000D4FAB">
              <w:rPr>
                <w:rFonts w:ascii="Arial" w:hAnsi="Arial" w:cs="Arial"/>
              </w:rPr>
              <w:t xml:space="preserve"> and entrepreneurship skills and linked to national affirmative funds</w:t>
            </w:r>
          </w:p>
        </w:tc>
        <w:tc>
          <w:tcPr>
            <w:tcW w:w="1170" w:type="dxa"/>
          </w:tcPr>
          <w:p w14:paraId="07E81C68" w14:textId="77777777" w:rsidR="00D93A37" w:rsidRPr="000D4FAB" w:rsidRDefault="00D93A37" w:rsidP="00606B75">
            <w:pPr>
              <w:jc w:val="both"/>
              <w:rPr>
                <w:rFonts w:ascii="Arial" w:hAnsi="Arial" w:cs="Arial"/>
              </w:rPr>
            </w:pPr>
            <w:r w:rsidRPr="000D4FAB">
              <w:rPr>
                <w:rFonts w:ascii="Arial" w:hAnsi="Arial" w:cs="Arial"/>
              </w:rPr>
              <w:t>0</w:t>
            </w:r>
          </w:p>
        </w:tc>
        <w:tc>
          <w:tcPr>
            <w:tcW w:w="1080" w:type="dxa"/>
          </w:tcPr>
          <w:p w14:paraId="6E96710F" w14:textId="77777777" w:rsidR="00D93A37" w:rsidRPr="000D4FAB" w:rsidRDefault="00D93A37" w:rsidP="00606B75">
            <w:pPr>
              <w:jc w:val="both"/>
              <w:rPr>
                <w:rFonts w:ascii="Arial" w:hAnsi="Arial" w:cs="Arial"/>
              </w:rPr>
            </w:pPr>
            <w:r w:rsidRPr="000D4FAB">
              <w:rPr>
                <w:rFonts w:ascii="Arial" w:hAnsi="Arial" w:cs="Arial"/>
              </w:rPr>
              <w:t>200</w:t>
            </w:r>
          </w:p>
        </w:tc>
        <w:tc>
          <w:tcPr>
            <w:tcW w:w="1080" w:type="dxa"/>
          </w:tcPr>
          <w:p w14:paraId="1C7C3DE5" w14:textId="77777777" w:rsidR="00D93A37" w:rsidRPr="000D4FAB" w:rsidRDefault="00D93A37" w:rsidP="00606B75">
            <w:pPr>
              <w:jc w:val="both"/>
              <w:rPr>
                <w:rFonts w:ascii="Arial" w:hAnsi="Arial" w:cs="Arial"/>
              </w:rPr>
            </w:pPr>
            <w:r w:rsidRPr="000D4FAB">
              <w:rPr>
                <w:rFonts w:ascii="Arial" w:hAnsi="Arial" w:cs="Arial"/>
              </w:rPr>
              <w:t>188</w:t>
            </w:r>
          </w:p>
        </w:tc>
      </w:tr>
      <w:tr w:rsidR="00D93A37" w:rsidRPr="000D4FAB" w14:paraId="405E9AF2" w14:textId="77777777" w:rsidTr="00606B75">
        <w:tc>
          <w:tcPr>
            <w:tcW w:w="2773" w:type="dxa"/>
            <w:vMerge w:val="restart"/>
          </w:tcPr>
          <w:p w14:paraId="0F734A47" w14:textId="77777777" w:rsidR="00D93A37" w:rsidRPr="000D4FAB" w:rsidRDefault="00D93A37" w:rsidP="00606B75">
            <w:pPr>
              <w:jc w:val="both"/>
              <w:rPr>
                <w:rFonts w:ascii="Arial" w:hAnsi="Arial" w:cs="Arial"/>
                <w:i/>
              </w:rPr>
            </w:pPr>
            <w:r w:rsidRPr="000D4FAB">
              <w:rPr>
                <w:rFonts w:ascii="Arial" w:hAnsi="Arial" w:cs="Arial"/>
                <w:i/>
              </w:rPr>
              <w:t xml:space="preserve">Output 4:  </w:t>
            </w:r>
          </w:p>
          <w:p w14:paraId="54F54EB2" w14:textId="77777777" w:rsidR="00D93A37" w:rsidRPr="000D4FAB" w:rsidRDefault="00D93A37" w:rsidP="00606B75">
            <w:pPr>
              <w:jc w:val="both"/>
              <w:rPr>
                <w:rFonts w:ascii="Arial" w:hAnsi="Arial" w:cs="Arial"/>
                <w:i/>
              </w:rPr>
            </w:pPr>
            <w:r w:rsidRPr="000D4FAB">
              <w:rPr>
                <w:rFonts w:ascii="Arial" w:hAnsi="Arial" w:cs="Arial"/>
              </w:rPr>
              <w:t>Efficient and results-oriented programme management and coordination achieved</w:t>
            </w:r>
          </w:p>
          <w:p w14:paraId="61D8F8C0" w14:textId="77777777" w:rsidR="00D93A37" w:rsidRPr="000D4FAB" w:rsidRDefault="00D93A37" w:rsidP="00606B75">
            <w:pPr>
              <w:jc w:val="both"/>
              <w:rPr>
                <w:rFonts w:ascii="Arial" w:hAnsi="Arial" w:cs="Arial"/>
              </w:rPr>
            </w:pPr>
          </w:p>
        </w:tc>
        <w:tc>
          <w:tcPr>
            <w:tcW w:w="3164" w:type="dxa"/>
          </w:tcPr>
          <w:p w14:paraId="5BCBC1C7" w14:textId="77777777" w:rsidR="00D93A37" w:rsidRPr="000D4FAB" w:rsidRDefault="00D93A37" w:rsidP="00606B75">
            <w:pPr>
              <w:tabs>
                <w:tab w:val="left" w:pos="10350"/>
              </w:tabs>
              <w:rPr>
                <w:rFonts w:ascii="Arial" w:hAnsi="Arial" w:cs="Arial"/>
              </w:rPr>
            </w:pPr>
            <w:r w:rsidRPr="000D4FAB">
              <w:rPr>
                <w:rFonts w:ascii="Arial" w:hAnsi="Arial" w:cs="Arial"/>
                <w:bCs/>
                <w:i/>
                <w:iCs/>
              </w:rPr>
              <w:t>Indicator 4.1.</w:t>
            </w:r>
            <w:r w:rsidRPr="000D4FAB">
              <w:rPr>
                <w:rFonts w:ascii="Arial" w:hAnsi="Arial" w:cs="Arial"/>
                <w:i/>
              </w:rPr>
              <w:t>1:</w:t>
            </w:r>
            <w:r w:rsidRPr="000D4FAB">
              <w:rPr>
                <w:rFonts w:ascii="Arial" w:hAnsi="Arial" w:cs="Arial"/>
              </w:rPr>
              <w:t xml:space="preserve"> </w:t>
            </w:r>
          </w:p>
          <w:p w14:paraId="32D5DBF1" w14:textId="77777777" w:rsidR="00D93A37" w:rsidRPr="000D4FAB" w:rsidRDefault="00D93A37" w:rsidP="00606B75">
            <w:pPr>
              <w:tabs>
                <w:tab w:val="left" w:pos="10350"/>
              </w:tabs>
              <w:rPr>
                <w:rFonts w:ascii="Arial" w:hAnsi="Arial" w:cs="Arial"/>
              </w:rPr>
            </w:pPr>
            <w:r w:rsidRPr="000D4FAB">
              <w:rPr>
                <w:rFonts w:ascii="Arial" w:hAnsi="Arial" w:cs="Arial"/>
              </w:rPr>
              <w:t xml:space="preserve">Number of </w:t>
            </w:r>
            <w:bookmarkStart w:id="31" w:name="_Hlk509399639"/>
            <w:r w:rsidRPr="000D4FAB">
              <w:rPr>
                <w:rFonts w:ascii="Arial" w:hAnsi="Arial" w:cs="Arial"/>
              </w:rPr>
              <w:t xml:space="preserve">monitoring/supervision missions and follow up actions implemented </w:t>
            </w:r>
            <w:bookmarkEnd w:id="31"/>
          </w:p>
        </w:tc>
        <w:tc>
          <w:tcPr>
            <w:tcW w:w="4498" w:type="dxa"/>
          </w:tcPr>
          <w:p w14:paraId="51636E90" w14:textId="1FD36586" w:rsidR="00D93A37" w:rsidRPr="00250351" w:rsidRDefault="00D93A37" w:rsidP="00C05B81">
            <w:pPr>
              <w:pStyle w:val="ListParagraph"/>
              <w:numPr>
                <w:ilvl w:val="0"/>
                <w:numId w:val="46"/>
              </w:numPr>
              <w:jc w:val="both"/>
              <w:rPr>
                <w:rFonts w:ascii="Arial" w:hAnsi="Arial" w:cs="Arial"/>
              </w:rPr>
            </w:pPr>
            <w:r w:rsidRPr="00250351">
              <w:rPr>
                <w:rFonts w:ascii="Arial" w:hAnsi="Arial" w:cs="Arial"/>
              </w:rPr>
              <w:t>Four missions and follow-up during project implementation conducted</w:t>
            </w:r>
          </w:p>
        </w:tc>
        <w:tc>
          <w:tcPr>
            <w:tcW w:w="1170" w:type="dxa"/>
          </w:tcPr>
          <w:p w14:paraId="6E956520" w14:textId="77777777" w:rsidR="00D93A37" w:rsidRPr="000D4FAB" w:rsidRDefault="00D93A37" w:rsidP="00606B75">
            <w:pPr>
              <w:jc w:val="both"/>
              <w:rPr>
                <w:rFonts w:ascii="Arial" w:hAnsi="Arial" w:cs="Arial"/>
              </w:rPr>
            </w:pPr>
            <w:r w:rsidRPr="000D4FAB">
              <w:rPr>
                <w:rFonts w:ascii="Arial" w:hAnsi="Arial" w:cs="Arial"/>
              </w:rPr>
              <w:t>0</w:t>
            </w:r>
          </w:p>
        </w:tc>
        <w:tc>
          <w:tcPr>
            <w:tcW w:w="1080" w:type="dxa"/>
          </w:tcPr>
          <w:p w14:paraId="74555C28" w14:textId="77777777" w:rsidR="00D93A37" w:rsidRPr="000D4FAB" w:rsidRDefault="00D93A37" w:rsidP="00606B75">
            <w:pPr>
              <w:jc w:val="both"/>
              <w:rPr>
                <w:rFonts w:ascii="Arial" w:hAnsi="Arial" w:cs="Arial"/>
              </w:rPr>
            </w:pPr>
            <w:r w:rsidRPr="000D4FAB">
              <w:rPr>
                <w:rFonts w:ascii="Arial" w:hAnsi="Arial" w:cs="Arial"/>
              </w:rPr>
              <w:t>4</w:t>
            </w:r>
          </w:p>
        </w:tc>
        <w:tc>
          <w:tcPr>
            <w:tcW w:w="1080" w:type="dxa"/>
          </w:tcPr>
          <w:p w14:paraId="09BD5B27" w14:textId="77777777" w:rsidR="00D93A37" w:rsidRPr="000D4FAB" w:rsidRDefault="00D93A37" w:rsidP="00606B75">
            <w:pPr>
              <w:jc w:val="both"/>
              <w:rPr>
                <w:rFonts w:ascii="Arial" w:hAnsi="Arial" w:cs="Arial"/>
              </w:rPr>
            </w:pPr>
            <w:r w:rsidRPr="000D4FAB">
              <w:rPr>
                <w:rFonts w:ascii="Arial" w:hAnsi="Arial" w:cs="Arial"/>
              </w:rPr>
              <w:t>4</w:t>
            </w:r>
          </w:p>
        </w:tc>
      </w:tr>
      <w:tr w:rsidR="00D93A37" w:rsidRPr="000D4FAB" w14:paraId="3862A92B" w14:textId="77777777" w:rsidTr="00606B75">
        <w:tc>
          <w:tcPr>
            <w:tcW w:w="2773" w:type="dxa"/>
            <w:vMerge/>
          </w:tcPr>
          <w:p w14:paraId="086AFD1A" w14:textId="77777777" w:rsidR="00D93A37" w:rsidRPr="000D4FAB" w:rsidRDefault="00D93A37" w:rsidP="00606B75">
            <w:pPr>
              <w:jc w:val="both"/>
              <w:rPr>
                <w:rFonts w:ascii="Arial" w:hAnsi="Arial" w:cs="Arial"/>
                <w:i/>
              </w:rPr>
            </w:pPr>
          </w:p>
        </w:tc>
        <w:tc>
          <w:tcPr>
            <w:tcW w:w="3164" w:type="dxa"/>
          </w:tcPr>
          <w:p w14:paraId="0B7C70FE" w14:textId="77777777" w:rsidR="00D93A37" w:rsidRPr="000D4FAB" w:rsidRDefault="00D93A37" w:rsidP="00606B75">
            <w:pPr>
              <w:tabs>
                <w:tab w:val="left" w:pos="10350"/>
              </w:tabs>
              <w:rPr>
                <w:rFonts w:ascii="Arial" w:hAnsi="Arial" w:cs="Arial"/>
              </w:rPr>
            </w:pPr>
            <w:r w:rsidRPr="000D4FAB">
              <w:rPr>
                <w:rFonts w:ascii="Arial" w:hAnsi="Arial" w:cs="Arial"/>
                <w:i/>
              </w:rPr>
              <w:t>Indicator 4.1.2</w:t>
            </w:r>
            <w:r w:rsidRPr="000D4FAB">
              <w:rPr>
                <w:rFonts w:ascii="Arial" w:hAnsi="Arial" w:cs="Arial"/>
              </w:rPr>
              <w:t>:</w:t>
            </w:r>
          </w:p>
          <w:p w14:paraId="400769A2" w14:textId="77777777" w:rsidR="00D93A37" w:rsidRPr="000D4FAB" w:rsidRDefault="00D93A37" w:rsidP="00606B75">
            <w:pPr>
              <w:tabs>
                <w:tab w:val="left" w:pos="10350"/>
              </w:tabs>
              <w:rPr>
                <w:rFonts w:ascii="Arial" w:hAnsi="Arial" w:cs="Arial"/>
              </w:rPr>
            </w:pPr>
            <w:r w:rsidRPr="000D4FAB">
              <w:rPr>
                <w:rFonts w:ascii="Arial" w:hAnsi="Arial" w:cs="Arial"/>
                <w:b/>
              </w:rPr>
              <w:t xml:space="preserve"> </w:t>
            </w:r>
            <w:r w:rsidRPr="000D4FAB">
              <w:rPr>
                <w:rFonts w:ascii="Arial" w:hAnsi="Arial" w:cs="Arial"/>
              </w:rPr>
              <w:t xml:space="preserve">% of output indicators tracked and documented. </w:t>
            </w:r>
          </w:p>
        </w:tc>
        <w:tc>
          <w:tcPr>
            <w:tcW w:w="4498" w:type="dxa"/>
          </w:tcPr>
          <w:p w14:paraId="776C4FE1" w14:textId="547521E9" w:rsidR="00D93A37" w:rsidRPr="00250351" w:rsidRDefault="00D93A37" w:rsidP="00C05B81">
            <w:pPr>
              <w:pStyle w:val="ListParagraph"/>
              <w:numPr>
                <w:ilvl w:val="0"/>
                <w:numId w:val="47"/>
              </w:numPr>
              <w:jc w:val="both"/>
              <w:rPr>
                <w:rFonts w:ascii="Arial" w:hAnsi="Arial" w:cs="Arial"/>
              </w:rPr>
            </w:pPr>
            <w:r w:rsidRPr="00250351">
              <w:rPr>
                <w:rFonts w:ascii="Arial" w:hAnsi="Arial" w:cs="Arial"/>
              </w:rPr>
              <w:t>All indicators were tracked and documented which is 100%</w:t>
            </w:r>
          </w:p>
        </w:tc>
        <w:tc>
          <w:tcPr>
            <w:tcW w:w="1170" w:type="dxa"/>
          </w:tcPr>
          <w:p w14:paraId="11415763" w14:textId="77777777" w:rsidR="00D93A37" w:rsidRPr="000D4FAB" w:rsidRDefault="00D93A37" w:rsidP="00606B75">
            <w:pPr>
              <w:jc w:val="both"/>
              <w:rPr>
                <w:rFonts w:ascii="Arial" w:hAnsi="Arial" w:cs="Arial"/>
              </w:rPr>
            </w:pPr>
            <w:r w:rsidRPr="000D4FAB">
              <w:rPr>
                <w:rFonts w:ascii="Arial" w:hAnsi="Arial" w:cs="Arial"/>
              </w:rPr>
              <w:t>0</w:t>
            </w:r>
          </w:p>
        </w:tc>
        <w:tc>
          <w:tcPr>
            <w:tcW w:w="1080" w:type="dxa"/>
          </w:tcPr>
          <w:p w14:paraId="12C23321" w14:textId="77777777" w:rsidR="00D93A37" w:rsidRPr="000D4FAB" w:rsidRDefault="00D93A37" w:rsidP="00606B75">
            <w:pPr>
              <w:jc w:val="both"/>
              <w:rPr>
                <w:rFonts w:ascii="Arial" w:hAnsi="Arial" w:cs="Arial"/>
              </w:rPr>
            </w:pPr>
            <w:r w:rsidRPr="000D4FAB">
              <w:rPr>
                <w:rFonts w:ascii="Arial" w:hAnsi="Arial" w:cs="Arial"/>
              </w:rPr>
              <w:t>100</w:t>
            </w:r>
          </w:p>
        </w:tc>
        <w:tc>
          <w:tcPr>
            <w:tcW w:w="1080" w:type="dxa"/>
          </w:tcPr>
          <w:p w14:paraId="3F303B60" w14:textId="77777777" w:rsidR="00D93A37" w:rsidRPr="000D4FAB" w:rsidRDefault="00D93A37" w:rsidP="00606B75">
            <w:pPr>
              <w:jc w:val="both"/>
              <w:rPr>
                <w:rFonts w:ascii="Arial" w:hAnsi="Arial" w:cs="Arial"/>
              </w:rPr>
            </w:pPr>
            <w:r w:rsidRPr="000D4FAB">
              <w:rPr>
                <w:rFonts w:ascii="Arial" w:hAnsi="Arial" w:cs="Arial"/>
              </w:rPr>
              <w:t>100</w:t>
            </w:r>
          </w:p>
        </w:tc>
      </w:tr>
      <w:bookmarkEnd w:id="30"/>
    </w:tbl>
    <w:p w14:paraId="1BF0BE25" w14:textId="77777777" w:rsidR="00875853" w:rsidRDefault="00875853" w:rsidP="00C546A7">
      <w:pPr>
        <w:jc w:val="both"/>
        <w:rPr>
          <w:rFonts w:ascii="Arial" w:eastAsia="Times New Roman" w:hAnsi="Arial" w:cs="Arial"/>
          <w:b/>
        </w:rPr>
        <w:sectPr w:rsidR="00875853" w:rsidSect="00530813">
          <w:pgSz w:w="15840" w:h="12240" w:orient="landscape"/>
          <w:pgMar w:top="1440" w:right="1440" w:bottom="1440" w:left="1440" w:header="720" w:footer="720" w:gutter="0"/>
          <w:pgNumType w:start="7"/>
          <w:cols w:space="720"/>
          <w:docGrid w:linePitch="360"/>
        </w:sectPr>
      </w:pPr>
    </w:p>
    <w:p w14:paraId="1D154C2F" w14:textId="2AE1DEC0" w:rsidR="00C546A7" w:rsidRPr="007940A6" w:rsidRDefault="00401E92" w:rsidP="00072041">
      <w:pPr>
        <w:pStyle w:val="Heading1"/>
        <w:rPr>
          <w:b/>
          <w:bCs/>
        </w:rPr>
      </w:pPr>
      <w:bookmarkStart w:id="32" w:name="_Toc10639958"/>
      <w:bookmarkStart w:id="33" w:name="_Toc13142710"/>
      <w:r w:rsidRPr="007940A6">
        <w:rPr>
          <w:b/>
          <w:bCs/>
        </w:rPr>
        <w:t>II. Evaluation Methodology and Limitations</w:t>
      </w:r>
      <w:bookmarkEnd w:id="32"/>
      <w:bookmarkEnd w:id="33"/>
    </w:p>
    <w:p w14:paraId="6E8B34B1" w14:textId="77777777" w:rsidR="00776D5D" w:rsidRPr="005F1B87" w:rsidRDefault="00776D5D" w:rsidP="00776D5D">
      <w:pPr>
        <w:rPr>
          <w:rFonts w:ascii="Arial" w:hAnsi="Arial" w:cs="Arial"/>
        </w:rPr>
      </w:pPr>
    </w:p>
    <w:p w14:paraId="54B712F9" w14:textId="2AEE9CA0" w:rsidR="000D3E13" w:rsidRPr="005F1B87" w:rsidRDefault="000D3E13" w:rsidP="00C87926">
      <w:pPr>
        <w:jc w:val="both"/>
        <w:rPr>
          <w:rFonts w:ascii="Arial" w:hAnsi="Arial" w:cs="Arial"/>
        </w:rPr>
      </w:pPr>
      <w:r w:rsidRPr="005F1B87">
        <w:rPr>
          <w:rFonts w:ascii="Arial" w:hAnsi="Arial" w:cs="Arial"/>
        </w:rPr>
        <w:t>Th</w:t>
      </w:r>
      <w:r w:rsidR="00776D5D" w:rsidRPr="005F1B87">
        <w:rPr>
          <w:rFonts w:ascii="Arial" w:hAnsi="Arial" w:cs="Arial"/>
        </w:rPr>
        <w:t xml:space="preserve">e evaluation employed a </w:t>
      </w:r>
      <w:r w:rsidRPr="005F1B87">
        <w:rPr>
          <w:rFonts w:ascii="Arial" w:hAnsi="Arial" w:cs="Arial"/>
        </w:rPr>
        <w:t xml:space="preserve"> mixed-methods </w:t>
      </w:r>
      <w:r w:rsidR="00776D5D" w:rsidRPr="005F1B87">
        <w:rPr>
          <w:rFonts w:ascii="Arial" w:hAnsi="Arial" w:cs="Arial"/>
        </w:rPr>
        <w:t>approach which</w:t>
      </w:r>
      <w:r w:rsidRPr="005F1B87">
        <w:rPr>
          <w:rFonts w:ascii="Arial" w:hAnsi="Arial" w:cs="Arial"/>
        </w:rPr>
        <w:t xml:space="preserve"> included the following data collection methods: 1)  desk review of project documents; 2) </w:t>
      </w:r>
      <w:r w:rsidR="00B0318A" w:rsidRPr="005F1B87">
        <w:rPr>
          <w:rFonts w:ascii="Arial" w:hAnsi="Arial" w:cs="Arial"/>
        </w:rPr>
        <w:t>fourteen key</w:t>
      </w:r>
      <w:r w:rsidRPr="005F1B87">
        <w:rPr>
          <w:rFonts w:ascii="Arial" w:hAnsi="Arial" w:cs="Arial"/>
        </w:rPr>
        <w:t xml:space="preserve"> informant interviews</w:t>
      </w:r>
      <w:r w:rsidR="00090C28">
        <w:rPr>
          <w:rFonts w:ascii="Arial" w:hAnsi="Arial" w:cs="Arial"/>
        </w:rPr>
        <w:t>, ( 7 Men and 7 women</w:t>
      </w:r>
      <w:r w:rsidRPr="005F1B87">
        <w:rPr>
          <w:rFonts w:ascii="Arial" w:hAnsi="Arial" w:cs="Arial"/>
        </w:rPr>
        <w:t xml:space="preserve">; 3) </w:t>
      </w:r>
      <w:r w:rsidR="00B0318A" w:rsidRPr="005F1B87">
        <w:rPr>
          <w:rFonts w:ascii="Arial" w:hAnsi="Arial" w:cs="Arial"/>
        </w:rPr>
        <w:t>three</w:t>
      </w:r>
      <w:r w:rsidRPr="005F1B87">
        <w:rPr>
          <w:rFonts w:ascii="Arial" w:hAnsi="Arial" w:cs="Arial"/>
        </w:rPr>
        <w:t xml:space="preserve"> focus group discussions with 22 beneficiaries</w:t>
      </w:r>
      <w:r w:rsidR="00246127">
        <w:rPr>
          <w:rFonts w:ascii="Arial" w:hAnsi="Arial" w:cs="Arial"/>
        </w:rPr>
        <w:t xml:space="preserve"> </w:t>
      </w:r>
      <w:r w:rsidRPr="005F1B87">
        <w:rPr>
          <w:rFonts w:ascii="Arial" w:hAnsi="Arial" w:cs="Arial"/>
        </w:rPr>
        <w:t xml:space="preserve"> of project activities of which 21 were women and one man</w:t>
      </w:r>
      <w:r w:rsidR="00B0318A" w:rsidRPr="005F1B87">
        <w:rPr>
          <w:rFonts w:ascii="Arial" w:hAnsi="Arial" w:cs="Arial"/>
        </w:rPr>
        <w:t xml:space="preserve">; 4) participatory approach – where substantive consultations were held with UN Women and IPSTC – </w:t>
      </w:r>
      <w:r w:rsidR="00776D5D" w:rsidRPr="005F1B87">
        <w:rPr>
          <w:rFonts w:ascii="Arial" w:hAnsi="Arial" w:cs="Arial"/>
        </w:rPr>
        <w:t xml:space="preserve">key project management team, and </w:t>
      </w:r>
      <w:r w:rsidR="00B0318A" w:rsidRPr="005F1B87">
        <w:rPr>
          <w:rFonts w:ascii="Arial" w:hAnsi="Arial" w:cs="Arial"/>
        </w:rPr>
        <w:t>follow</w:t>
      </w:r>
      <w:r w:rsidR="00776D5D" w:rsidRPr="005F1B87">
        <w:rPr>
          <w:rFonts w:ascii="Arial" w:hAnsi="Arial" w:cs="Arial"/>
        </w:rPr>
        <w:t>ed</w:t>
      </w:r>
      <w:r w:rsidR="00B0318A" w:rsidRPr="005F1B87">
        <w:rPr>
          <w:rFonts w:ascii="Arial" w:hAnsi="Arial" w:cs="Arial"/>
        </w:rPr>
        <w:t xml:space="preserve"> the UN Women Global Evaluation Reports Assessment and Analysis System (</w:t>
      </w:r>
      <w:r w:rsidR="008F5935">
        <w:rPr>
          <w:rFonts w:ascii="Arial" w:hAnsi="Arial" w:cs="Arial"/>
        </w:rPr>
        <w:t>GERAAS</w:t>
      </w:r>
      <w:r w:rsidR="00B0318A" w:rsidRPr="005F1B87">
        <w:rPr>
          <w:rFonts w:ascii="Arial" w:hAnsi="Arial" w:cs="Arial"/>
        </w:rPr>
        <w:t>) framework</w:t>
      </w:r>
      <w:r w:rsidR="00B0318A" w:rsidRPr="005F1B87">
        <w:rPr>
          <w:rFonts w:ascii="Arial" w:hAnsi="Arial" w:cs="Arial"/>
          <w:i/>
        </w:rPr>
        <w:t xml:space="preserve"> </w:t>
      </w:r>
      <w:r w:rsidR="00776D5D" w:rsidRPr="005F1B87">
        <w:rPr>
          <w:rFonts w:ascii="Arial" w:hAnsi="Arial" w:cs="Arial"/>
        </w:rPr>
        <w:t>as relates to</w:t>
      </w:r>
      <w:r w:rsidR="00B0318A" w:rsidRPr="005F1B87">
        <w:rPr>
          <w:rFonts w:ascii="Arial" w:hAnsi="Arial" w:cs="Arial"/>
        </w:rPr>
        <w:t xml:space="preserve"> OECD/DAC evaluation criteria. </w:t>
      </w:r>
      <w:r w:rsidRPr="005F1B87">
        <w:rPr>
          <w:rFonts w:ascii="Arial" w:hAnsi="Arial" w:cs="Arial"/>
        </w:rPr>
        <w:t>Following the desk review, the consultant conducted 6 days of field work within Nairobi and Mombasa. Fieldwork began with a brief virtue meeting with the evaluation manager and in-brief meeting to present and understand the inception report with evaluation reference group.</w:t>
      </w:r>
      <w:r w:rsidR="00B0318A" w:rsidRPr="005F1B87">
        <w:rPr>
          <w:rFonts w:ascii="Arial" w:hAnsi="Arial" w:cs="Arial"/>
        </w:rPr>
        <w:t xml:space="preserve"> </w:t>
      </w:r>
      <w:r w:rsidR="00776D5D" w:rsidRPr="005F1B87">
        <w:rPr>
          <w:rFonts w:ascii="Arial" w:hAnsi="Arial" w:cs="Arial"/>
        </w:rPr>
        <w:t>The meeting was held at UN complex Gigiri.</w:t>
      </w:r>
    </w:p>
    <w:p w14:paraId="18553BBE" w14:textId="30AFF809" w:rsidR="00760B29" w:rsidRPr="005F1B87" w:rsidRDefault="00760B29" w:rsidP="00C87926">
      <w:pPr>
        <w:jc w:val="both"/>
        <w:rPr>
          <w:rFonts w:ascii="Arial" w:hAnsi="Arial" w:cs="Arial"/>
        </w:rPr>
      </w:pPr>
      <w:r w:rsidRPr="005F1B87">
        <w:rPr>
          <w:rFonts w:ascii="Arial" w:hAnsi="Arial" w:cs="Arial"/>
        </w:rPr>
        <w:t xml:space="preserve">This mixed methodological approach </w:t>
      </w:r>
      <w:r w:rsidR="00246127">
        <w:rPr>
          <w:rFonts w:ascii="Arial" w:hAnsi="Arial" w:cs="Arial"/>
        </w:rPr>
        <w:t xml:space="preserve">included development of gender </w:t>
      </w:r>
      <w:r w:rsidR="009E11D6">
        <w:rPr>
          <w:rFonts w:ascii="Arial" w:hAnsi="Arial" w:cs="Arial"/>
        </w:rPr>
        <w:t>inclusive</w:t>
      </w:r>
      <w:r w:rsidR="00246127">
        <w:rPr>
          <w:rFonts w:ascii="Arial" w:hAnsi="Arial" w:cs="Arial"/>
        </w:rPr>
        <w:t xml:space="preserve"> tools for UN women, IPSTC and other stakeholders </w:t>
      </w:r>
      <w:r w:rsidR="009E11D6">
        <w:rPr>
          <w:rFonts w:ascii="Arial" w:hAnsi="Arial" w:cs="Arial"/>
        </w:rPr>
        <w:t xml:space="preserve">as well as </w:t>
      </w:r>
      <w:r w:rsidR="00246127">
        <w:rPr>
          <w:rFonts w:ascii="Arial" w:hAnsi="Arial" w:cs="Arial"/>
        </w:rPr>
        <w:t>community level</w:t>
      </w:r>
      <w:r w:rsidR="009E11D6">
        <w:rPr>
          <w:rFonts w:ascii="Arial" w:hAnsi="Arial" w:cs="Arial"/>
        </w:rPr>
        <w:t xml:space="preserve"> beneficiaries</w:t>
      </w:r>
      <w:r w:rsidR="00246127">
        <w:rPr>
          <w:rFonts w:ascii="Arial" w:hAnsi="Arial" w:cs="Arial"/>
        </w:rPr>
        <w:t>. All the interview guilds sought to find out ho</w:t>
      </w:r>
      <w:r w:rsidR="009E11D6">
        <w:rPr>
          <w:rFonts w:ascii="Arial" w:hAnsi="Arial" w:cs="Arial"/>
        </w:rPr>
        <w:t xml:space="preserve">w the project benefited men and women involved in PSO and how it has impacted on their day-day work and operations. Annex II and IV has the evaluation matrix, with elaborate evaluations questions and indicator measurements. All these tools </w:t>
      </w:r>
      <w:r w:rsidRPr="005F1B87">
        <w:rPr>
          <w:rFonts w:ascii="Arial" w:hAnsi="Arial" w:cs="Arial"/>
        </w:rPr>
        <w:t xml:space="preserve">allowed </w:t>
      </w:r>
      <w:r w:rsidR="00492D9E" w:rsidRPr="005F1B87">
        <w:rPr>
          <w:rFonts w:ascii="Arial" w:hAnsi="Arial" w:cs="Arial"/>
        </w:rPr>
        <w:t>triangulation of qualitative data</w:t>
      </w:r>
      <w:r w:rsidR="00B0318A" w:rsidRPr="005F1B87">
        <w:rPr>
          <w:rFonts w:ascii="Arial" w:hAnsi="Arial" w:cs="Arial"/>
        </w:rPr>
        <w:t>, with</w:t>
      </w:r>
      <w:r w:rsidR="00492D9E" w:rsidRPr="005F1B87">
        <w:rPr>
          <w:rFonts w:ascii="Arial" w:hAnsi="Arial" w:cs="Arial"/>
        </w:rPr>
        <w:t xml:space="preserve"> </w:t>
      </w:r>
      <w:r w:rsidR="00B0318A" w:rsidRPr="005F1B87">
        <w:rPr>
          <w:rFonts w:ascii="Arial" w:hAnsi="Arial" w:cs="Arial"/>
        </w:rPr>
        <w:t>b</w:t>
      </w:r>
      <w:r w:rsidR="00492D9E" w:rsidRPr="005F1B87">
        <w:rPr>
          <w:rFonts w:ascii="Arial" w:hAnsi="Arial" w:cs="Arial"/>
        </w:rPr>
        <w:t xml:space="preserve">roader stakeholder validation </w:t>
      </w:r>
      <w:r w:rsidR="00B0318A" w:rsidRPr="005F1B87">
        <w:rPr>
          <w:rFonts w:ascii="Arial" w:hAnsi="Arial" w:cs="Arial"/>
        </w:rPr>
        <w:t xml:space="preserve">inputting into the final report. </w:t>
      </w:r>
    </w:p>
    <w:p w14:paraId="3F2CE206" w14:textId="433396E5" w:rsidR="002B738E" w:rsidRPr="00606B75" w:rsidRDefault="002B738E" w:rsidP="00606B75">
      <w:pPr>
        <w:pStyle w:val="Heading2"/>
      </w:pPr>
      <w:bookmarkStart w:id="34" w:name="_Toc10639959"/>
      <w:bookmarkStart w:id="35" w:name="_Toc13142711"/>
      <w:r w:rsidRPr="00606B75">
        <w:t>Desk Review</w:t>
      </w:r>
      <w:bookmarkEnd w:id="34"/>
      <w:bookmarkEnd w:id="35"/>
    </w:p>
    <w:p w14:paraId="5992C357" w14:textId="6BCDAD75" w:rsidR="00822222" w:rsidRPr="005F1B87" w:rsidRDefault="00822222" w:rsidP="00822222">
      <w:pPr>
        <w:jc w:val="both"/>
        <w:rPr>
          <w:rFonts w:ascii="Arial" w:hAnsi="Arial" w:cs="Arial"/>
        </w:rPr>
      </w:pPr>
      <w:r w:rsidRPr="005F1B87">
        <w:rPr>
          <w:rFonts w:ascii="Arial" w:hAnsi="Arial" w:cs="Arial"/>
        </w:rPr>
        <w:t xml:space="preserve">The evaluator reviewed the project documentation provided by UN Women and IPSTC, as well as online resources and other reports relevant to project efforts. Secondary data sources will mainly be from project implementation documents such as the project descriptions, work plans, monitoring and evaluation (M &amp; E) plans, project studies and gender assessment report, quarterly progress reports, and training curriculums developed. Other secondary sources will include the 2016-2017 Evaluation report. The </w:t>
      </w:r>
      <w:r w:rsidR="00D12B86" w:rsidRPr="005F1B87">
        <w:rPr>
          <w:rFonts w:ascii="Arial" w:hAnsi="Arial" w:cs="Arial"/>
        </w:rPr>
        <w:t>product</w:t>
      </w:r>
      <w:r w:rsidRPr="005F1B87">
        <w:rPr>
          <w:rFonts w:ascii="Arial" w:hAnsi="Arial" w:cs="Arial"/>
        </w:rPr>
        <w:t xml:space="preserve"> of this review was an organized summary of findings that helped formulate the evaluation sub-questions within the evaluation matrix.</w:t>
      </w:r>
    </w:p>
    <w:p w14:paraId="1AAE6E93" w14:textId="42503108" w:rsidR="006D7B8B" w:rsidRPr="005F1B87" w:rsidRDefault="006D7B8B" w:rsidP="00224EB0">
      <w:pPr>
        <w:jc w:val="both"/>
        <w:rPr>
          <w:rFonts w:ascii="Arial" w:hAnsi="Arial" w:cs="Arial"/>
        </w:rPr>
      </w:pPr>
      <w:r w:rsidRPr="005F1B87">
        <w:rPr>
          <w:rFonts w:ascii="Arial" w:hAnsi="Arial" w:cs="Arial"/>
        </w:rPr>
        <w:t xml:space="preserve">To examine relevance, effectiveness, the consultant used reporting documentation and available monitoring data to understand expected outputs and compared with indicator actuals to targets to determine whether the interventions were on track to achieve state outcome by end of the project. To help efficiency, sustainability and gender equality together with human rights, the consultant mined documents for IPSTC’s accountability and oversight systems, </w:t>
      </w:r>
      <w:r w:rsidR="00224EB0" w:rsidRPr="005F1B87">
        <w:rPr>
          <w:rFonts w:ascii="Arial" w:hAnsi="Arial" w:cs="Arial"/>
        </w:rPr>
        <w:t xml:space="preserve">sustainability strategies, as well as gender equality and human right mechanisms. In addition, for efficiency, the actual budgets were examined alongside activities implemented. </w:t>
      </w:r>
      <w:r w:rsidRPr="005F1B87">
        <w:rPr>
          <w:rFonts w:ascii="Arial" w:hAnsi="Arial" w:cs="Arial"/>
        </w:rPr>
        <w:t xml:space="preserve">Desk review findings </w:t>
      </w:r>
      <w:r w:rsidR="00224EB0" w:rsidRPr="005F1B87">
        <w:rPr>
          <w:rFonts w:ascii="Arial" w:hAnsi="Arial" w:cs="Arial"/>
        </w:rPr>
        <w:t>from</w:t>
      </w:r>
      <w:r w:rsidRPr="005F1B87">
        <w:rPr>
          <w:rFonts w:ascii="Arial" w:hAnsi="Arial" w:cs="Arial"/>
        </w:rPr>
        <w:t xml:space="preserve"> </w:t>
      </w:r>
      <w:r w:rsidR="00224EB0" w:rsidRPr="005F1B87">
        <w:rPr>
          <w:rFonts w:ascii="Arial" w:hAnsi="Arial" w:cs="Arial"/>
        </w:rPr>
        <w:t xml:space="preserve">project documents </w:t>
      </w:r>
      <w:r w:rsidRPr="005F1B87">
        <w:rPr>
          <w:rFonts w:ascii="Arial" w:hAnsi="Arial" w:cs="Arial"/>
        </w:rPr>
        <w:t>were documented and triangulated with KII/FGD data.</w:t>
      </w:r>
    </w:p>
    <w:p w14:paraId="0EB9F393" w14:textId="77777777" w:rsidR="002B738E" w:rsidRPr="00606B75" w:rsidRDefault="002B738E" w:rsidP="00606B75">
      <w:pPr>
        <w:pStyle w:val="Heading2"/>
      </w:pPr>
      <w:bookmarkStart w:id="36" w:name="_Toc10639960"/>
      <w:bookmarkStart w:id="37" w:name="_Toc13142712"/>
      <w:r w:rsidRPr="00606B75">
        <w:t>Key Informant Interviews (KIIs)</w:t>
      </w:r>
      <w:bookmarkEnd w:id="36"/>
      <w:bookmarkEnd w:id="37"/>
    </w:p>
    <w:p w14:paraId="46B025E3" w14:textId="1E1907CF" w:rsidR="00224EB0" w:rsidRPr="005F1B87" w:rsidRDefault="002B738E" w:rsidP="002B738E">
      <w:pPr>
        <w:rPr>
          <w:rFonts w:ascii="Arial" w:hAnsi="Arial" w:cs="Arial"/>
        </w:rPr>
      </w:pPr>
      <w:r w:rsidRPr="005F1B87">
        <w:rPr>
          <w:rFonts w:ascii="Arial" w:hAnsi="Arial" w:cs="Arial"/>
        </w:rPr>
        <w:t xml:space="preserve">Key informants, in this case, </w:t>
      </w:r>
      <w:r w:rsidR="00224EB0" w:rsidRPr="005F1B87">
        <w:rPr>
          <w:rFonts w:ascii="Arial" w:hAnsi="Arial" w:cs="Arial"/>
        </w:rPr>
        <w:t>were</w:t>
      </w:r>
      <w:r w:rsidRPr="005F1B87">
        <w:rPr>
          <w:rFonts w:ascii="Arial" w:hAnsi="Arial" w:cs="Arial"/>
        </w:rPr>
        <w:t xml:space="preserve"> people knowledgeable about the UN Women</w:t>
      </w:r>
      <w:r w:rsidR="00D12B86" w:rsidRPr="005F1B87">
        <w:rPr>
          <w:rFonts w:ascii="Arial" w:hAnsi="Arial" w:cs="Arial"/>
        </w:rPr>
        <w:t xml:space="preserve"> and </w:t>
      </w:r>
      <w:r w:rsidRPr="005F1B87">
        <w:rPr>
          <w:rFonts w:ascii="Arial" w:hAnsi="Arial" w:cs="Arial"/>
        </w:rPr>
        <w:t xml:space="preserve">IPSTC project in their specific areas of involvement. </w:t>
      </w:r>
      <w:r w:rsidR="00224EB0" w:rsidRPr="005F1B87">
        <w:rPr>
          <w:rFonts w:ascii="Arial" w:hAnsi="Arial" w:cs="Arial"/>
        </w:rPr>
        <w:t xml:space="preserve">The consultant </w:t>
      </w:r>
      <w:r w:rsidR="006903AD" w:rsidRPr="005F1B87">
        <w:rPr>
          <w:rFonts w:ascii="Arial" w:hAnsi="Arial" w:cs="Arial"/>
        </w:rPr>
        <w:t xml:space="preserve">conducted </w:t>
      </w:r>
      <w:r w:rsidR="00344C4F">
        <w:rPr>
          <w:rFonts w:ascii="Arial" w:hAnsi="Arial" w:cs="Arial"/>
        </w:rPr>
        <w:t xml:space="preserve">14 </w:t>
      </w:r>
      <w:r w:rsidR="006903AD" w:rsidRPr="005F1B87">
        <w:rPr>
          <w:rFonts w:ascii="Arial" w:hAnsi="Arial" w:cs="Arial"/>
        </w:rPr>
        <w:t>KIIs</w:t>
      </w:r>
      <w:r w:rsidR="00224EB0" w:rsidRPr="005F1B87">
        <w:rPr>
          <w:rFonts w:ascii="Arial" w:hAnsi="Arial" w:cs="Arial"/>
        </w:rPr>
        <w:t xml:space="preserve"> with individuals to gather findings for all the evaluation questions. Key informants included</w:t>
      </w:r>
    </w:p>
    <w:p w14:paraId="770E0244" w14:textId="79246CFB" w:rsidR="00224EB0" w:rsidRPr="005F1B87" w:rsidRDefault="00224EB0" w:rsidP="0010139A">
      <w:pPr>
        <w:pStyle w:val="ListParagraph"/>
        <w:numPr>
          <w:ilvl w:val="0"/>
          <w:numId w:val="5"/>
        </w:numPr>
        <w:rPr>
          <w:rFonts w:ascii="Arial" w:hAnsi="Arial" w:cs="Arial"/>
        </w:rPr>
      </w:pPr>
      <w:r w:rsidRPr="005F1B87">
        <w:rPr>
          <w:rFonts w:ascii="Arial" w:hAnsi="Arial" w:cs="Arial"/>
        </w:rPr>
        <w:t>UN Women staff</w:t>
      </w:r>
      <w:r w:rsidR="00246127">
        <w:rPr>
          <w:rFonts w:ascii="Arial" w:hAnsi="Arial" w:cs="Arial"/>
        </w:rPr>
        <w:t xml:space="preserve"> (</w:t>
      </w:r>
      <w:r w:rsidR="00344C4F">
        <w:rPr>
          <w:rFonts w:ascii="Arial" w:hAnsi="Arial" w:cs="Arial"/>
        </w:rPr>
        <w:t xml:space="preserve">3 all </w:t>
      </w:r>
      <w:r w:rsidR="009F41E4">
        <w:rPr>
          <w:rFonts w:ascii="Arial" w:hAnsi="Arial" w:cs="Arial"/>
        </w:rPr>
        <w:t>females</w:t>
      </w:r>
      <w:r w:rsidR="00246127">
        <w:rPr>
          <w:rFonts w:ascii="Arial" w:hAnsi="Arial" w:cs="Arial"/>
        </w:rPr>
        <w:t>)</w:t>
      </w:r>
    </w:p>
    <w:p w14:paraId="4F1067FA" w14:textId="25046E27" w:rsidR="00224EB0" w:rsidRPr="005F1B87" w:rsidRDefault="00224EB0" w:rsidP="0010139A">
      <w:pPr>
        <w:pStyle w:val="ListParagraph"/>
        <w:numPr>
          <w:ilvl w:val="0"/>
          <w:numId w:val="5"/>
        </w:numPr>
        <w:rPr>
          <w:rFonts w:ascii="Arial" w:hAnsi="Arial" w:cs="Arial"/>
        </w:rPr>
      </w:pPr>
      <w:r w:rsidRPr="005F1B87">
        <w:rPr>
          <w:rFonts w:ascii="Arial" w:hAnsi="Arial" w:cs="Arial"/>
        </w:rPr>
        <w:t>IPSTC staff</w:t>
      </w:r>
      <w:r w:rsidR="00246127">
        <w:rPr>
          <w:rFonts w:ascii="Arial" w:hAnsi="Arial" w:cs="Arial"/>
        </w:rPr>
        <w:t xml:space="preserve"> (2 m</w:t>
      </w:r>
      <w:r w:rsidR="009F41E4">
        <w:rPr>
          <w:rFonts w:ascii="Arial" w:hAnsi="Arial" w:cs="Arial"/>
        </w:rPr>
        <w:t>ale</w:t>
      </w:r>
      <w:r w:rsidR="003069AF">
        <w:rPr>
          <w:rFonts w:ascii="Arial" w:hAnsi="Arial" w:cs="Arial"/>
        </w:rPr>
        <w:t>s</w:t>
      </w:r>
      <w:r w:rsidR="00246127">
        <w:rPr>
          <w:rFonts w:ascii="Arial" w:hAnsi="Arial" w:cs="Arial"/>
        </w:rPr>
        <w:t xml:space="preserve"> and 3 </w:t>
      </w:r>
      <w:r w:rsidR="009F41E4">
        <w:rPr>
          <w:rFonts w:ascii="Arial" w:hAnsi="Arial" w:cs="Arial"/>
        </w:rPr>
        <w:t>females</w:t>
      </w:r>
      <w:r w:rsidR="00246127">
        <w:rPr>
          <w:rFonts w:ascii="Arial" w:hAnsi="Arial" w:cs="Arial"/>
        </w:rPr>
        <w:t>)</w:t>
      </w:r>
    </w:p>
    <w:p w14:paraId="26EE34CE" w14:textId="35C503D4" w:rsidR="00224EB0" w:rsidRPr="005F1B87" w:rsidRDefault="00224EB0" w:rsidP="0010139A">
      <w:pPr>
        <w:pStyle w:val="ListParagraph"/>
        <w:numPr>
          <w:ilvl w:val="0"/>
          <w:numId w:val="5"/>
        </w:numPr>
        <w:rPr>
          <w:rFonts w:ascii="Arial" w:hAnsi="Arial" w:cs="Arial"/>
        </w:rPr>
      </w:pPr>
      <w:r w:rsidRPr="005F1B87">
        <w:rPr>
          <w:rFonts w:ascii="Arial" w:hAnsi="Arial" w:cs="Arial"/>
        </w:rPr>
        <w:t>ICGLR staff in Kenya</w:t>
      </w:r>
      <w:r w:rsidR="00246127">
        <w:rPr>
          <w:rFonts w:ascii="Arial" w:hAnsi="Arial" w:cs="Arial"/>
        </w:rPr>
        <w:t xml:space="preserve"> (</w:t>
      </w:r>
      <w:r w:rsidR="00344C4F">
        <w:rPr>
          <w:rFonts w:ascii="Arial" w:hAnsi="Arial" w:cs="Arial"/>
        </w:rPr>
        <w:t>1</w:t>
      </w:r>
      <w:r w:rsidR="00246127">
        <w:rPr>
          <w:rFonts w:ascii="Arial" w:hAnsi="Arial" w:cs="Arial"/>
        </w:rPr>
        <w:t xml:space="preserve"> m</w:t>
      </w:r>
      <w:r w:rsidR="009F41E4">
        <w:rPr>
          <w:rFonts w:ascii="Arial" w:hAnsi="Arial" w:cs="Arial"/>
        </w:rPr>
        <w:t>ale</w:t>
      </w:r>
      <w:r w:rsidR="00246127">
        <w:rPr>
          <w:rFonts w:ascii="Arial" w:hAnsi="Arial" w:cs="Arial"/>
        </w:rPr>
        <w:t>)</w:t>
      </w:r>
    </w:p>
    <w:p w14:paraId="0779B151" w14:textId="734E6566" w:rsidR="00224EB0" w:rsidRPr="005F1B87" w:rsidRDefault="00224EB0" w:rsidP="0010139A">
      <w:pPr>
        <w:pStyle w:val="ListParagraph"/>
        <w:numPr>
          <w:ilvl w:val="0"/>
          <w:numId w:val="5"/>
        </w:numPr>
        <w:rPr>
          <w:rFonts w:ascii="Arial" w:hAnsi="Arial" w:cs="Arial"/>
        </w:rPr>
      </w:pPr>
      <w:r w:rsidRPr="005F1B87">
        <w:rPr>
          <w:rFonts w:ascii="Arial" w:hAnsi="Arial" w:cs="Arial"/>
        </w:rPr>
        <w:t>Ministry of Defense staff</w:t>
      </w:r>
      <w:r w:rsidR="00246127">
        <w:rPr>
          <w:rFonts w:ascii="Arial" w:hAnsi="Arial" w:cs="Arial"/>
        </w:rPr>
        <w:t xml:space="preserve"> (</w:t>
      </w:r>
      <w:r w:rsidR="00344C4F">
        <w:rPr>
          <w:rFonts w:ascii="Arial" w:hAnsi="Arial" w:cs="Arial"/>
        </w:rPr>
        <w:t>1</w:t>
      </w:r>
      <w:r w:rsidR="00246127">
        <w:rPr>
          <w:rFonts w:ascii="Arial" w:hAnsi="Arial" w:cs="Arial"/>
        </w:rPr>
        <w:t xml:space="preserve"> ma</w:t>
      </w:r>
      <w:r w:rsidR="009F41E4">
        <w:rPr>
          <w:rFonts w:ascii="Arial" w:hAnsi="Arial" w:cs="Arial"/>
        </w:rPr>
        <w:t>le</w:t>
      </w:r>
      <w:r w:rsidR="00246127">
        <w:rPr>
          <w:rFonts w:ascii="Arial" w:hAnsi="Arial" w:cs="Arial"/>
        </w:rPr>
        <w:t>)</w:t>
      </w:r>
    </w:p>
    <w:p w14:paraId="66867D64" w14:textId="34DDA3B2" w:rsidR="00C91902" w:rsidRPr="005F1B87" w:rsidRDefault="00C91902" w:rsidP="0010139A">
      <w:pPr>
        <w:pStyle w:val="ListParagraph"/>
        <w:numPr>
          <w:ilvl w:val="0"/>
          <w:numId w:val="5"/>
        </w:numPr>
        <w:rPr>
          <w:rFonts w:ascii="Arial" w:hAnsi="Arial" w:cs="Arial"/>
        </w:rPr>
      </w:pPr>
      <w:r w:rsidRPr="005F1B87">
        <w:rPr>
          <w:rFonts w:ascii="Arial" w:hAnsi="Arial" w:cs="Arial"/>
        </w:rPr>
        <w:t xml:space="preserve">National institution and authorities </w:t>
      </w:r>
      <w:r w:rsidR="00CB3984">
        <w:rPr>
          <w:rFonts w:ascii="Arial" w:hAnsi="Arial" w:cs="Arial"/>
        </w:rPr>
        <w:t>-</w:t>
      </w:r>
      <w:r w:rsidRPr="005F1B87">
        <w:rPr>
          <w:rFonts w:ascii="Arial" w:hAnsi="Arial" w:cs="Arial"/>
        </w:rPr>
        <w:t>N</w:t>
      </w:r>
      <w:r w:rsidR="00CB3984">
        <w:rPr>
          <w:rFonts w:ascii="Arial" w:hAnsi="Arial" w:cs="Arial"/>
        </w:rPr>
        <w:t xml:space="preserve">ational </w:t>
      </w:r>
      <w:r w:rsidRPr="005F1B87">
        <w:rPr>
          <w:rFonts w:ascii="Arial" w:hAnsi="Arial" w:cs="Arial"/>
        </w:rPr>
        <w:t>D</w:t>
      </w:r>
      <w:r w:rsidR="00CB3984">
        <w:rPr>
          <w:rFonts w:ascii="Arial" w:hAnsi="Arial" w:cs="Arial"/>
        </w:rPr>
        <w:t xml:space="preserve">rought </w:t>
      </w:r>
      <w:r w:rsidRPr="005F1B87">
        <w:rPr>
          <w:rFonts w:ascii="Arial" w:hAnsi="Arial" w:cs="Arial"/>
        </w:rPr>
        <w:t>M</w:t>
      </w:r>
      <w:r w:rsidR="00CB3984">
        <w:rPr>
          <w:rFonts w:ascii="Arial" w:hAnsi="Arial" w:cs="Arial"/>
        </w:rPr>
        <w:t xml:space="preserve">anagement </w:t>
      </w:r>
      <w:r w:rsidRPr="005F1B87">
        <w:rPr>
          <w:rFonts w:ascii="Arial" w:hAnsi="Arial" w:cs="Arial"/>
        </w:rPr>
        <w:t>A</w:t>
      </w:r>
      <w:r w:rsidR="00CB3984">
        <w:rPr>
          <w:rFonts w:ascii="Arial" w:hAnsi="Arial" w:cs="Arial"/>
        </w:rPr>
        <w:t xml:space="preserve">uthority and </w:t>
      </w:r>
      <w:r w:rsidRPr="005F1B87">
        <w:rPr>
          <w:rFonts w:ascii="Arial" w:hAnsi="Arial" w:cs="Arial"/>
        </w:rPr>
        <w:t>N</w:t>
      </w:r>
      <w:r w:rsidR="00CB3984">
        <w:rPr>
          <w:rFonts w:ascii="Arial" w:hAnsi="Arial" w:cs="Arial"/>
        </w:rPr>
        <w:t xml:space="preserve">ational </w:t>
      </w:r>
      <w:r w:rsidR="00CB3984" w:rsidRPr="005F1B87">
        <w:rPr>
          <w:rFonts w:ascii="Arial" w:hAnsi="Arial" w:cs="Arial"/>
        </w:rPr>
        <w:t>C</w:t>
      </w:r>
      <w:r w:rsidR="00CB3984">
        <w:rPr>
          <w:rFonts w:ascii="Arial" w:hAnsi="Arial" w:cs="Arial"/>
        </w:rPr>
        <w:t>ounter</w:t>
      </w:r>
      <w:r w:rsidR="00CB3984" w:rsidRPr="005F1B87">
        <w:rPr>
          <w:rFonts w:ascii="Arial" w:hAnsi="Arial" w:cs="Arial"/>
        </w:rPr>
        <w:t>t</w:t>
      </w:r>
      <w:r w:rsidR="00CB3984">
        <w:rPr>
          <w:rFonts w:ascii="Arial" w:hAnsi="Arial" w:cs="Arial"/>
        </w:rPr>
        <w:t xml:space="preserve">errorism </w:t>
      </w:r>
      <w:r w:rsidRPr="005F1B87">
        <w:rPr>
          <w:rFonts w:ascii="Arial" w:hAnsi="Arial" w:cs="Arial"/>
        </w:rPr>
        <w:t>C</w:t>
      </w:r>
      <w:r w:rsidR="00CB3984">
        <w:rPr>
          <w:rFonts w:ascii="Arial" w:hAnsi="Arial" w:cs="Arial"/>
        </w:rPr>
        <w:t>entre</w:t>
      </w:r>
      <w:r w:rsidR="00246127">
        <w:rPr>
          <w:rFonts w:ascii="Arial" w:hAnsi="Arial" w:cs="Arial"/>
        </w:rPr>
        <w:t xml:space="preserve"> (</w:t>
      </w:r>
      <w:r w:rsidR="00344C4F">
        <w:rPr>
          <w:rFonts w:ascii="Arial" w:hAnsi="Arial" w:cs="Arial"/>
        </w:rPr>
        <w:t>1</w:t>
      </w:r>
      <w:r w:rsidR="00246127">
        <w:rPr>
          <w:rFonts w:ascii="Arial" w:hAnsi="Arial" w:cs="Arial"/>
        </w:rPr>
        <w:t xml:space="preserve"> m</w:t>
      </w:r>
      <w:r w:rsidR="009F41E4">
        <w:rPr>
          <w:rFonts w:ascii="Arial" w:hAnsi="Arial" w:cs="Arial"/>
        </w:rPr>
        <w:t>ale</w:t>
      </w:r>
      <w:r w:rsidR="00246127">
        <w:rPr>
          <w:rFonts w:ascii="Arial" w:hAnsi="Arial" w:cs="Arial"/>
        </w:rPr>
        <w:t xml:space="preserve"> each)</w:t>
      </w:r>
    </w:p>
    <w:p w14:paraId="0A29822B" w14:textId="4A84631B" w:rsidR="00C91902" w:rsidRPr="005F1B87" w:rsidRDefault="00CB3984" w:rsidP="0010139A">
      <w:pPr>
        <w:pStyle w:val="ListParagraph"/>
        <w:numPr>
          <w:ilvl w:val="0"/>
          <w:numId w:val="5"/>
        </w:numPr>
        <w:rPr>
          <w:rFonts w:ascii="Arial" w:hAnsi="Arial" w:cs="Arial"/>
        </w:rPr>
      </w:pPr>
      <w:r>
        <w:rPr>
          <w:rFonts w:ascii="Arial" w:hAnsi="Arial" w:cs="Arial"/>
        </w:rPr>
        <w:t xml:space="preserve">Mombasa </w:t>
      </w:r>
      <w:r w:rsidR="00C91902" w:rsidRPr="005F1B87">
        <w:rPr>
          <w:rFonts w:ascii="Arial" w:hAnsi="Arial" w:cs="Arial"/>
        </w:rPr>
        <w:t>County Peace Committee</w:t>
      </w:r>
      <w:r w:rsidR="00246127">
        <w:rPr>
          <w:rFonts w:ascii="Arial" w:hAnsi="Arial" w:cs="Arial"/>
        </w:rPr>
        <w:t xml:space="preserve"> (</w:t>
      </w:r>
      <w:r w:rsidR="00344C4F">
        <w:rPr>
          <w:rFonts w:ascii="Arial" w:hAnsi="Arial" w:cs="Arial"/>
        </w:rPr>
        <w:t>1</w:t>
      </w:r>
      <w:r w:rsidR="00246127">
        <w:rPr>
          <w:rFonts w:ascii="Arial" w:hAnsi="Arial" w:cs="Arial"/>
        </w:rPr>
        <w:t xml:space="preserve"> </w:t>
      </w:r>
      <w:r w:rsidR="009F41E4">
        <w:rPr>
          <w:rFonts w:ascii="Arial" w:hAnsi="Arial" w:cs="Arial"/>
        </w:rPr>
        <w:t>male</w:t>
      </w:r>
      <w:r w:rsidR="00246127">
        <w:rPr>
          <w:rFonts w:ascii="Arial" w:hAnsi="Arial" w:cs="Arial"/>
        </w:rPr>
        <w:t>)</w:t>
      </w:r>
    </w:p>
    <w:p w14:paraId="2F4D8F17" w14:textId="19820520" w:rsidR="00C91902" w:rsidRDefault="00C91902" w:rsidP="0010139A">
      <w:pPr>
        <w:pStyle w:val="ListParagraph"/>
        <w:numPr>
          <w:ilvl w:val="0"/>
          <w:numId w:val="5"/>
        </w:numPr>
        <w:rPr>
          <w:rFonts w:ascii="Arial" w:hAnsi="Arial" w:cs="Arial"/>
        </w:rPr>
      </w:pPr>
      <w:r w:rsidRPr="005F1B87">
        <w:rPr>
          <w:rFonts w:ascii="Arial" w:hAnsi="Arial" w:cs="Arial"/>
        </w:rPr>
        <w:t xml:space="preserve">Devolved Funds Representative (Youth development Fund </w:t>
      </w:r>
      <w:r w:rsidR="003069AF">
        <w:rPr>
          <w:rFonts w:ascii="Arial" w:hAnsi="Arial" w:cs="Arial"/>
        </w:rPr>
        <w:t xml:space="preserve">- </w:t>
      </w:r>
      <w:r w:rsidRPr="005F1B87">
        <w:rPr>
          <w:rFonts w:ascii="Arial" w:hAnsi="Arial" w:cs="Arial"/>
        </w:rPr>
        <w:t xml:space="preserve">Mombasa) </w:t>
      </w:r>
      <w:r w:rsidR="00344C4F">
        <w:rPr>
          <w:rFonts w:ascii="Arial" w:hAnsi="Arial" w:cs="Arial"/>
        </w:rPr>
        <w:t>1</w:t>
      </w:r>
      <w:r w:rsidR="00246127">
        <w:rPr>
          <w:rFonts w:ascii="Arial" w:hAnsi="Arial" w:cs="Arial"/>
        </w:rPr>
        <w:t xml:space="preserve"> </w:t>
      </w:r>
      <w:r w:rsidR="009F41E4">
        <w:rPr>
          <w:rFonts w:ascii="Arial" w:hAnsi="Arial" w:cs="Arial"/>
        </w:rPr>
        <w:t>female</w:t>
      </w:r>
      <w:r w:rsidR="00246127">
        <w:rPr>
          <w:rFonts w:ascii="Arial" w:hAnsi="Arial" w:cs="Arial"/>
        </w:rPr>
        <w:t>)</w:t>
      </w:r>
    </w:p>
    <w:p w14:paraId="31CF4318" w14:textId="5599EF31" w:rsidR="005D0EF7" w:rsidRPr="00893B09" w:rsidRDefault="005D0EF7" w:rsidP="005D0EF7">
      <w:pPr>
        <w:jc w:val="both"/>
        <w:rPr>
          <w:rFonts w:ascii="Arial" w:hAnsi="Arial" w:cs="Arial"/>
        </w:rPr>
      </w:pPr>
      <w:r>
        <w:rPr>
          <w:rFonts w:ascii="Arial" w:hAnsi="Arial" w:cs="Arial"/>
        </w:rPr>
        <w:t>In the inception report, there w</w:t>
      </w:r>
      <w:r w:rsidR="00575671">
        <w:rPr>
          <w:rFonts w:ascii="Arial" w:hAnsi="Arial" w:cs="Arial"/>
        </w:rPr>
        <w:t>ere two regional FGDs</w:t>
      </w:r>
      <w:r>
        <w:rPr>
          <w:rFonts w:ascii="Arial" w:hAnsi="Arial" w:cs="Arial"/>
        </w:rPr>
        <w:t xml:space="preserve"> propos</w:t>
      </w:r>
      <w:r w:rsidR="00575671">
        <w:rPr>
          <w:rFonts w:ascii="Arial" w:hAnsi="Arial" w:cs="Arial"/>
        </w:rPr>
        <w:t>ed</w:t>
      </w:r>
      <w:r w:rsidR="003069AF">
        <w:rPr>
          <w:rFonts w:ascii="Arial" w:hAnsi="Arial" w:cs="Arial"/>
        </w:rPr>
        <w:t>. One was sampled from strategic</w:t>
      </w:r>
      <w:r w:rsidRPr="00893B09">
        <w:rPr>
          <w:rFonts w:ascii="Arial" w:hAnsi="Arial" w:cs="Arial"/>
        </w:rPr>
        <w:t xml:space="preserve"> Partners </w:t>
      </w:r>
      <w:r w:rsidR="003069AF" w:rsidRPr="00893B09">
        <w:rPr>
          <w:rFonts w:ascii="Arial" w:hAnsi="Arial" w:cs="Arial"/>
        </w:rPr>
        <w:t xml:space="preserve">who participated in the gender assessment such as </w:t>
      </w:r>
      <w:r w:rsidRPr="00893B09">
        <w:rPr>
          <w:rFonts w:ascii="Arial" w:hAnsi="Arial" w:cs="Arial"/>
        </w:rPr>
        <w:t xml:space="preserve">AU, ICGLR, IGAD, Eastern Africa’s Regional Economic Communities, </w:t>
      </w:r>
      <w:r w:rsidR="003069AF" w:rsidRPr="00893B09">
        <w:rPr>
          <w:rFonts w:ascii="Arial" w:hAnsi="Arial" w:cs="Arial"/>
        </w:rPr>
        <w:t xml:space="preserve">and </w:t>
      </w:r>
      <w:r w:rsidRPr="00893B09">
        <w:rPr>
          <w:rFonts w:ascii="Arial" w:hAnsi="Arial" w:cs="Arial"/>
        </w:rPr>
        <w:t>Regional Mechanisms- and</w:t>
      </w:r>
      <w:r w:rsidR="003069AF" w:rsidRPr="00893B09">
        <w:rPr>
          <w:rFonts w:ascii="Arial" w:hAnsi="Arial" w:cs="Arial"/>
        </w:rPr>
        <w:t xml:space="preserve"> the other from</w:t>
      </w:r>
      <w:r w:rsidRPr="00893B09">
        <w:rPr>
          <w:rFonts w:ascii="Arial" w:hAnsi="Arial" w:cs="Arial"/>
        </w:rPr>
        <w:t xml:space="preserve"> CRSV participants </w:t>
      </w:r>
      <w:r w:rsidR="003069AF" w:rsidRPr="00893B09">
        <w:rPr>
          <w:rFonts w:ascii="Arial" w:hAnsi="Arial" w:cs="Arial"/>
        </w:rPr>
        <w:t xml:space="preserve">who were from </w:t>
      </w:r>
      <w:r w:rsidR="00575671" w:rsidRPr="00893B09">
        <w:rPr>
          <w:rFonts w:ascii="Arial" w:hAnsi="Arial" w:cs="Arial"/>
        </w:rPr>
        <w:t xml:space="preserve">EASF member-states consisting of </w:t>
      </w:r>
      <w:r w:rsidR="003069AF" w:rsidRPr="00893B09">
        <w:rPr>
          <w:rFonts w:ascii="Arial" w:hAnsi="Arial" w:cs="Arial"/>
        </w:rPr>
        <w:t>the</w:t>
      </w:r>
      <w:r w:rsidRPr="00893B09">
        <w:rPr>
          <w:rFonts w:ascii="Arial" w:hAnsi="Arial" w:cs="Arial"/>
        </w:rPr>
        <w:t xml:space="preserve"> military, police, civilian. However, the two </w:t>
      </w:r>
      <w:r w:rsidR="003069AF" w:rsidRPr="00893B09">
        <w:rPr>
          <w:rFonts w:ascii="Arial" w:hAnsi="Arial" w:cs="Arial"/>
        </w:rPr>
        <w:t xml:space="preserve">FGDs </w:t>
      </w:r>
      <w:r w:rsidR="00575671" w:rsidRPr="00893B09">
        <w:rPr>
          <w:rFonts w:ascii="Arial" w:hAnsi="Arial" w:cs="Arial"/>
        </w:rPr>
        <w:t>were never conducted</w:t>
      </w:r>
      <w:r w:rsidRPr="00893B09">
        <w:rPr>
          <w:rFonts w:ascii="Arial" w:hAnsi="Arial" w:cs="Arial"/>
        </w:rPr>
        <w:t xml:space="preserve">. When IPSTC reached out to them, they </w:t>
      </w:r>
      <w:r w:rsidR="00575671" w:rsidRPr="00893B09">
        <w:rPr>
          <w:rFonts w:ascii="Arial" w:hAnsi="Arial" w:cs="Arial"/>
        </w:rPr>
        <w:t xml:space="preserve">were told – mobilization process and time </w:t>
      </w:r>
      <w:r w:rsidRPr="00893B09">
        <w:rPr>
          <w:rFonts w:ascii="Arial" w:hAnsi="Arial" w:cs="Arial"/>
        </w:rPr>
        <w:t xml:space="preserve">needed </w:t>
      </w:r>
      <w:r w:rsidR="00575671" w:rsidRPr="00893B09">
        <w:rPr>
          <w:rFonts w:ascii="Arial" w:hAnsi="Arial" w:cs="Arial"/>
        </w:rPr>
        <w:t xml:space="preserve">was </w:t>
      </w:r>
      <w:r w:rsidRPr="00893B09">
        <w:rPr>
          <w:rFonts w:ascii="Arial" w:hAnsi="Arial" w:cs="Arial"/>
        </w:rPr>
        <w:t xml:space="preserve">in excess of one month for all the </w:t>
      </w:r>
      <w:r w:rsidR="00575671" w:rsidRPr="00893B09">
        <w:rPr>
          <w:rFonts w:ascii="Arial" w:hAnsi="Arial" w:cs="Arial"/>
        </w:rPr>
        <w:t>protocols to be observed/</w:t>
      </w:r>
      <w:r w:rsidRPr="00893B09">
        <w:rPr>
          <w:rFonts w:ascii="Arial" w:hAnsi="Arial" w:cs="Arial"/>
        </w:rPr>
        <w:t xml:space="preserve"> followed </w:t>
      </w:r>
      <w:r w:rsidR="00575671" w:rsidRPr="00893B09">
        <w:rPr>
          <w:rFonts w:ascii="Arial" w:hAnsi="Arial" w:cs="Arial"/>
        </w:rPr>
        <w:t>before getting</w:t>
      </w:r>
      <w:r w:rsidRPr="00893B09">
        <w:rPr>
          <w:rFonts w:ascii="Arial" w:hAnsi="Arial" w:cs="Arial"/>
        </w:rPr>
        <w:t xml:space="preserve"> required approvals. </w:t>
      </w:r>
      <w:r w:rsidR="00575671" w:rsidRPr="00893B09">
        <w:rPr>
          <w:rFonts w:ascii="Arial" w:hAnsi="Arial" w:cs="Arial"/>
        </w:rPr>
        <w:t>The time allocated for d</w:t>
      </w:r>
      <w:r w:rsidRPr="00893B09">
        <w:rPr>
          <w:rFonts w:ascii="Arial" w:hAnsi="Arial" w:cs="Arial"/>
        </w:rPr>
        <w:t>ata collection was only 6-working days</w:t>
      </w:r>
      <w:r w:rsidR="00575671" w:rsidRPr="00893B09">
        <w:rPr>
          <w:rFonts w:ascii="Arial" w:hAnsi="Arial" w:cs="Arial"/>
        </w:rPr>
        <w:t xml:space="preserve">, hence the two FGDs would not be done. </w:t>
      </w:r>
      <w:r w:rsidR="00893B09" w:rsidRPr="00893B09">
        <w:rPr>
          <w:rFonts w:ascii="Arial" w:hAnsi="Arial" w:cs="Arial"/>
        </w:rPr>
        <w:t>However,</w:t>
      </w:r>
      <w:r w:rsidR="00575671" w:rsidRPr="00893B09">
        <w:rPr>
          <w:rFonts w:ascii="Arial" w:hAnsi="Arial" w:cs="Arial"/>
        </w:rPr>
        <w:t xml:space="preserve"> the evaluation had one KII from ICGLR</w:t>
      </w:r>
      <w:r w:rsidR="00893B09">
        <w:rPr>
          <w:rFonts w:ascii="Arial" w:hAnsi="Arial" w:cs="Arial"/>
        </w:rPr>
        <w:t>.</w:t>
      </w:r>
    </w:p>
    <w:p w14:paraId="7073B618" w14:textId="65066069" w:rsidR="00DA3202" w:rsidRPr="005F1B87" w:rsidRDefault="00203875" w:rsidP="002B738E">
      <w:pPr>
        <w:jc w:val="both"/>
        <w:rPr>
          <w:rFonts w:ascii="Arial" w:hAnsi="Arial" w:cs="Arial"/>
        </w:rPr>
      </w:pPr>
      <w:r w:rsidRPr="005F1B87">
        <w:rPr>
          <w:rFonts w:ascii="Arial" w:hAnsi="Arial" w:cs="Arial"/>
          <w:b/>
          <w:i/>
        </w:rPr>
        <w:t xml:space="preserve">Sampling for KIIs: </w:t>
      </w:r>
      <w:r w:rsidR="00D12B86" w:rsidRPr="005F1B87">
        <w:rPr>
          <w:rFonts w:ascii="Arial" w:hAnsi="Arial" w:cs="Arial"/>
        </w:rPr>
        <w:t>Key informants were purposively sampled</w:t>
      </w:r>
      <w:r w:rsidR="00B410A3" w:rsidRPr="005F1B87">
        <w:rPr>
          <w:rFonts w:ascii="Arial" w:hAnsi="Arial" w:cs="Arial"/>
        </w:rPr>
        <w:t xml:space="preserve">. This was </w:t>
      </w:r>
      <w:proofErr w:type="spellStart"/>
      <w:r w:rsidR="00B410A3" w:rsidRPr="005F1B87">
        <w:rPr>
          <w:rFonts w:ascii="Arial" w:hAnsi="Arial" w:cs="Arial"/>
        </w:rPr>
        <w:t>s</w:t>
      </w:r>
      <w:proofErr w:type="spellEnd"/>
      <w:r w:rsidR="00B410A3" w:rsidRPr="005F1B87">
        <w:rPr>
          <w:rFonts w:ascii="Arial" w:hAnsi="Arial" w:cs="Arial"/>
        </w:rPr>
        <w:t xml:space="preserve"> joint exercise by</w:t>
      </w:r>
      <w:r w:rsidR="00D12B86" w:rsidRPr="005F1B87">
        <w:rPr>
          <w:rFonts w:ascii="Arial" w:hAnsi="Arial" w:cs="Arial"/>
        </w:rPr>
        <w:t xml:space="preserve"> the consultant, UNW and IPSTC based </w:t>
      </w:r>
      <w:r w:rsidR="00B410A3" w:rsidRPr="005F1B87">
        <w:rPr>
          <w:rFonts w:ascii="Arial" w:hAnsi="Arial" w:cs="Arial"/>
        </w:rPr>
        <w:t>on KIIs prior</w:t>
      </w:r>
      <w:r w:rsidR="00D12B86" w:rsidRPr="005F1B87">
        <w:rPr>
          <w:rFonts w:ascii="Arial" w:hAnsi="Arial" w:cs="Arial"/>
        </w:rPr>
        <w:t xml:space="preserve"> association with the project. The sampled participants provide</w:t>
      </w:r>
      <w:r w:rsidR="00B410A3" w:rsidRPr="005F1B87">
        <w:rPr>
          <w:rFonts w:ascii="Arial" w:hAnsi="Arial" w:cs="Arial"/>
        </w:rPr>
        <w:t>d</w:t>
      </w:r>
      <w:r w:rsidR="00D12B86" w:rsidRPr="005F1B87">
        <w:rPr>
          <w:rFonts w:ascii="Arial" w:hAnsi="Arial" w:cs="Arial"/>
        </w:rPr>
        <w:t xml:space="preserve"> crucial information on their </w:t>
      </w:r>
      <w:r w:rsidR="00B410A3" w:rsidRPr="005F1B87">
        <w:rPr>
          <w:rFonts w:ascii="Arial" w:hAnsi="Arial" w:cs="Arial"/>
        </w:rPr>
        <w:t xml:space="preserve">engagement and benefits </w:t>
      </w:r>
      <w:r w:rsidR="00D12B86" w:rsidRPr="005F1B87">
        <w:rPr>
          <w:rFonts w:ascii="Arial" w:hAnsi="Arial" w:cs="Arial"/>
        </w:rPr>
        <w:t xml:space="preserve">of the various project components </w:t>
      </w:r>
      <w:r w:rsidR="00B410A3" w:rsidRPr="005F1B87">
        <w:rPr>
          <w:rFonts w:ascii="Arial" w:hAnsi="Arial" w:cs="Arial"/>
        </w:rPr>
        <w:t xml:space="preserve">implemented and </w:t>
      </w:r>
      <w:r w:rsidR="00D12B86" w:rsidRPr="005F1B87">
        <w:rPr>
          <w:rFonts w:ascii="Arial" w:hAnsi="Arial" w:cs="Arial"/>
        </w:rPr>
        <w:t xml:space="preserve">addressed </w:t>
      </w:r>
      <w:r w:rsidR="00B410A3" w:rsidRPr="005F1B87">
        <w:rPr>
          <w:rFonts w:ascii="Arial" w:hAnsi="Arial" w:cs="Arial"/>
        </w:rPr>
        <w:t xml:space="preserve">in this </w:t>
      </w:r>
      <w:r w:rsidR="00D12B86" w:rsidRPr="005F1B87">
        <w:rPr>
          <w:rFonts w:ascii="Arial" w:hAnsi="Arial" w:cs="Arial"/>
        </w:rPr>
        <w:t xml:space="preserve">evaluation. The </w:t>
      </w:r>
      <w:r w:rsidR="00B410A3" w:rsidRPr="005F1B87">
        <w:rPr>
          <w:rFonts w:ascii="Arial" w:hAnsi="Arial" w:cs="Arial"/>
        </w:rPr>
        <w:t>KIIs</w:t>
      </w:r>
      <w:r w:rsidR="00D12B86" w:rsidRPr="005F1B87">
        <w:rPr>
          <w:rFonts w:ascii="Arial" w:hAnsi="Arial" w:cs="Arial"/>
        </w:rPr>
        <w:t xml:space="preserve"> </w:t>
      </w:r>
      <w:r w:rsidR="00B410A3" w:rsidRPr="005F1B87">
        <w:rPr>
          <w:rFonts w:ascii="Arial" w:hAnsi="Arial" w:cs="Arial"/>
        </w:rPr>
        <w:t>were</w:t>
      </w:r>
      <w:r w:rsidR="00D12B86" w:rsidRPr="005F1B87">
        <w:rPr>
          <w:rFonts w:ascii="Arial" w:hAnsi="Arial" w:cs="Arial"/>
        </w:rPr>
        <w:t xml:space="preserve">, therefore, relevant </w:t>
      </w:r>
      <w:r w:rsidR="00B410A3" w:rsidRPr="005F1B87">
        <w:rPr>
          <w:rFonts w:ascii="Arial" w:hAnsi="Arial" w:cs="Arial"/>
        </w:rPr>
        <w:t>in</w:t>
      </w:r>
      <w:r w:rsidR="00D12B86" w:rsidRPr="005F1B87">
        <w:rPr>
          <w:rFonts w:ascii="Arial" w:hAnsi="Arial" w:cs="Arial"/>
        </w:rPr>
        <w:t xml:space="preserve"> providing information that guide</w:t>
      </w:r>
      <w:r w:rsidR="00B410A3" w:rsidRPr="005F1B87">
        <w:rPr>
          <w:rFonts w:ascii="Arial" w:hAnsi="Arial" w:cs="Arial"/>
        </w:rPr>
        <w:t>d</w:t>
      </w:r>
      <w:r w:rsidR="00D12B86" w:rsidRPr="005F1B87">
        <w:rPr>
          <w:rFonts w:ascii="Arial" w:hAnsi="Arial" w:cs="Arial"/>
        </w:rPr>
        <w:t xml:space="preserve"> the evaluation in terms of </w:t>
      </w:r>
      <w:r w:rsidR="00B410A3" w:rsidRPr="005F1B87">
        <w:rPr>
          <w:rFonts w:ascii="Arial" w:hAnsi="Arial" w:cs="Arial"/>
        </w:rPr>
        <w:t>its purpose</w:t>
      </w:r>
      <w:r w:rsidR="00D12B86" w:rsidRPr="005F1B87">
        <w:rPr>
          <w:rFonts w:ascii="Arial" w:hAnsi="Arial" w:cs="Arial"/>
        </w:rPr>
        <w:t xml:space="preserve">. </w:t>
      </w:r>
      <w:r w:rsidR="00B410A3" w:rsidRPr="005F1B87">
        <w:rPr>
          <w:rFonts w:ascii="Arial" w:hAnsi="Arial" w:cs="Arial"/>
        </w:rPr>
        <w:t>In most cases IPTSC secured all the interview meeting with only one secured by UNW.</w:t>
      </w:r>
    </w:p>
    <w:p w14:paraId="50353187" w14:textId="1CB89689" w:rsidR="002B738E" w:rsidRPr="00606B75" w:rsidRDefault="002B738E" w:rsidP="00606B75">
      <w:pPr>
        <w:pStyle w:val="Heading2"/>
      </w:pPr>
      <w:bookmarkStart w:id="38" w:name="_Toc10639961"/>
      <w:bookmarkStart w:id="39" w:name="_Toc13142713"/>
      <w:r w:rsidRPr="00606B75">
        <w:t>Focus Group Discussions (FGDs)</w:t>
      </w:r>
      <w:bookmarkEnd w:id="38"/>
      <w:bookmarkEnd w:id="39"/>
    </w:p>
    <w:p w14:paraId="5D0AB838" w14:textId="33DED69F" w:rsidR="009154FB" w:rsidRPr="005F1B87" w:rsidRDefault="00FE2D94" w:rsidP="00C31ED9">
      <w:pPr>
        <w:jc w:val="both"/>
        <w:rPr>
          <w:rFonts w:ascii="Arial" w:hAnsi="Arial" w:cs="Arial"/>
        </w:rPr>
      </w:pPr>
      <w:r w:rsidRPr="005F1B87">
        <w:rPr>
          <w:rFonts w:ascii="Arial" w:hAnsi="Arial" w:cs="Arial"/>
        </w:rPr>
        <w:t>Like</w:t>
      </w:r>
      <w:r w:rsidR="00B410A3" w:rsidRPr="005F1B87">
        <w:rPr>
          <w:rFonts w:ascii="Arial" w:hAnsi="Arial" w:cs="Arial"/>
        </w:rPr>
        <w:t xml:space="preserve"> KIIs, the Focus Group Discussions were also purposive. </w:t>
      </w:r>
      <w:r w:rsidR="00913833" w:rsidRPr="005F1B87">
        <w:rPr>
          <w:rFonts w:ascii="Arial" w:hAnsi="Arial" w:cs="Arial"/>
        </w:rPr>
        <w:t xml:space="preserve">The selection </w:t>
      </w:r>
      <w:r w:rsidR="00B410A3" w:rsidRPr="005F1B87">
        <w:rPr>
          <w:rFonts w:ascii="Arial" w:hAnsi="Arial" w:cs="Arial"/>
        </w:rPr>
        <w:t xml:space="preserve">only targeted institutions and individuals who had valuable information on the </w:t>
      </w:r>
      <w:r w:rsidR="00913833" w:rsidRPr="005F1B87">
        <w:rPr>
          <w:rFonts w:ascii="Arial" w:hAnsi="Arial" w:cs="Arial"/>
        </w:rPr>
        <w:t>project or</w:t>
      </w:r>
      <w:r w:rsidR="00B410A3" w:rsidRPr="005F1B87">
        <w:rPr>
          <w:rFonts w:ascii="Arial" w:hAnsi="Arial" w:cs="Arial"/>
        </w:rPr>
        <w:t xml:space="preserve"> played a key role in project implementation.  </w:t>
      </w:r>
      <w:r w:rsidR="00913833" w:rsidRPr="005F1B87">
        <w:rPr>
          <w:rFonts w:ascii="Arial" w:hAnsi="Arial" w:cs="Arial"/>
        </w:rPr>
        <w:t xml:space="preserve">The FGDs included, Women Soldiers, community peace builders and leaders and livelihoods and entrepreneurship participants. However, prior arrangement to incorporate KDF and regional stakeholder such as </w:t>
      </w:r>
      <w:r w:rsidR="00913833" w:rsidRPr="005F1B87">
        <w:rPr>
          <w:rFonts w:ascii="Arial" w:eastAsia="Times New Roman" w:hAnsi="Arial" w:cs="Arial"/>
        </w:rPr>
        <w:t xml:space="preserve">regional stakeholders (AU, IGAD, </w:t>
      </w:r>
      <w:r w:rsidR="00913833" w:rsidRPr="005F1B87">
        <w:rPr>
          <w:rFonts w:ascii="Arial" w:hAnsi="Arial" w:cs="Arial"/>
        </w:rPr>
        <w:t xml:space="preserve">ICGLR and RTF) did not materialize due to time constrain. </w:t>
      </w:r>
      <w:r w:rsidR="00941E18" w:rsidRPr="005F1B87">
        <w:rPr>
          <w:rFonts w:ascii="Arial" w:hAnsi="Arial" w:cs="Arial"/>
        </w:rPr>
        <w:t xml:space="preserve">All the </w:t>
      </w:r>
      <w:r w:rsidR="008213F2" w:rsidRPr="005F1B87">
        <w:rPr>
          <w:rFonts w:ascii="Arial" w:hAnsi="Arial" w:cs="Arial"/>
        </w:rPr>
        <w:t xml:space="preserve">FGDs were guided by a semi-structured </w:t>
      </w:r>
      <w:r w:rsidR="00913833" w:rsidRPr="005F1B87">
        <w:rPr>
          <w:rFonts w:ascii="Arial" w:hAnsi="Arial" w:cs="Arial"/>
        </w:rPr>
        <w:t xml:space="preserve">checklist </w:t>
      </w:r>
      <w:r w:rsidR="00941E18" w:rsidRPr="005F1B87">
        <w:rPr>
          <w:rFonts w:ascii="Arial" w:hAnsi="Arial" w:cs="Arial"/>
        </w:rPr>
        <w:t>based</w:t>
      </w:r>
      <w:r w:rsidR="00913833" w:rsidRPr="005F1B87">
        <w:rPr>
          <w:rFonts w:ascii="Arial" w:hAnsi="Arial" w:cs="Arial"/>
        </w:rPr>
        <w:t xml:space="preserve"> on the five evaluation areas but narrowing </w:t>
      </w:r>
      <w:r w:rsidR="00941E18" w:rsidRPr="005F1B87">
        <w:rPr>
          <w:rFonts w:ascii="Arial" w:hAnsi="Arial" w:cs="Arial"/>
        </w:rPr>
        <w:t>into</w:t>
      </w:r>
      <w:r w:rsidR="00913833" w:rsidRPr="005F1B87">
        <w:rPr>
          <w:rFonts w:ascii="Arial" w:hAnsi="Arial" w:cs="Arial"/>
        </w:rPr>
        <w:t xml:space="preserve"> the activities th</w:t>
      </w:r>
      <w:r w:rsidR="00941E18" w:rsidRPr="005F1B87">
        <w:rPr>
          <w:rFonts w:ascii="Arial" w:hAnsi="Arial" w:cs="Arial"/>
        </w:rPr>
        <w:t>e</w:t>
      </w:r>
      <w:r w:rsidR="00913833" w:rsidRPr="005F1B87">
        <w:rPr>
          <w:rFonts w:ascii="Arial" w:hAnsi="Arial" w:cs="Arial"/>
        </w:rPr>
        <w:t>y participated</w:t>
      </w:r>
      <w:r w:rsidR="00941E18" w:rsidRPr="005F1B87">
        <w:rPr>
          <w:rFonts w:ascii="Arial" w:hAnsi="Arial" w:cs="Arial"/>
        </w:rPr>
        <w:t xml:space="preserve">. Each of the groups consisted of </w:t>
      </w:r>
      <w:r w:rsidR="008213F2" w:rsidRPr="005F1B87">
        <w:rPr>
          <w:rFonts w:ascii="Arial" w:hAnsi="Arial" w:cs="Arial"/>
        </w:rPr>
        <w:t xml:space="preserve">six to nine </w:t>
      </w:r>
      <w:r w:rsidR="00941E18" w:rsidRPr="005F1B87">
        <w:rPr>
          <w:rFonts w:ascii="Arial" w:hAnsi="Arial" w:cs="Arial"/>
        </w:rPr>
        <w:t>individuals and</w:t>
      </w:r>
      <w:r w:rsidR="008213F2" w:rsidRPr="005F1B87">
        <w:rPr>
          <w:rFonts w:ascii="Arial" w:hAnsi="Arial" w:cs="Arial"/>
        </w:rPr>
        <w:t xml:space="preserve"> lasted approxima</w:t>
      </w:r>
      <w:r w:rsidR="00C31ED9" w:rsidRPr="005F1B87">
        <w:rPr>
          <w:rFonts w:ascii="Arial" w:hAnsi="Arial" w:cs="Arial"/>
        </w:rPr>
        <w:t>tely one-half to two hours. Two FDGs were with women, and one included one man – to better elicit gender- specific perspectives</w:t>
      </w:r>
      <w:r w:rsidR="00941E18" w:rsidRPr="005F1B87">
        <w:rPr>
          <w:rFonts w:ascii="Arial" w:hAnsi="Arial" w:cs="Arial"/>
        </w:rPr>
        <w:t xml:space="preserve"> in the area of community peace building. The FGD participants were proportionate to training attends, meeting venue were gender sensitive.</w:t>
      </w:r>
      <w:r w:rsidR="00C31ED9" w:rsidRPr="005F1B87">
        <w:rPr>
          <w:rFonts w:ascii="Arial" w:hAnsi="Arial" w:cs="Arial"/>
        </w:rPr>
        <w:t xml:space="preserve"> </w:t>
      </w:r>
    </w:p>
    <w:p w14:paraId="1FE0400D" w14:textId="06DC5859" w:rsidR="009154FB" w:rsidRPr="005F1B87" w:rsidRDefault="00C31ED9" w:rsidP="00E14508">
      <w:pPr>
        <w:spacing w:after="200" w:line="240" w:lineRule="auto"/>
        <w:jc w:val="both"/>
        <w:rPr>
          <w:rFonts w:ascii="Arial" w:hAnsi="Arial" w:cs="Arial"/>
        </w:rPr>
      </w:pPr>
      <w:r w:rsidRPr="005F1B87">
        <w:rPr>
          <w:rFonts w:ascii="Arial" w:hAnsi="Arial" w:cs="Arial"/>
          <w:b/>
          <w:i/>
        </w:rPr>
        <w:t xml:space="preserve">Sampling for FGDs: </w:t>
      </w:r>
      <w:r w:rsidRPr="005F1B87">
        <w:rPr>
          <w:rFonts w:ascii="Arial" w:hAnsi="Arial" w:cs="Arial"/>
        </w:rPr>
        <w:t>The consultant sampled FGD participants using a combination of stratified and convenience sampling. IPSTC provided the consultant with participant lists from project activities. The Consultant and IPSTC randomly selected candidates from the lists.</w:t>
      </w:r>
      <w:r w:rsidR="00DB4986" w:rsidRPr="005F1B87">
        <w:rPr>
          <w:rFonts w:ascii="Arial" w:hAnsi="Arial" w:cs="Arial"/>
        </w:rPr>
        <w:t xml:space="preserve"> In some FGDs not all </w:t>
      </w:r>
      <w:r w:rsidR="00032C67" w:rsidRPr="005F1B87">
        <w:rPr>
          <w:rFonts w:ascii="Arial" w:hAnsi="Arial" w:cs="Arial"/>
        </w:rPr>
        <w:t>sampled</w:t>
      </w:r>
      <w:r w:rsidR="00DB4986" w:rsidRPr="005F1B87">
        <w:rPr>
          <w:rFonts w:ascii="Arial" w:hAnsi="Arial" w:cs="Arial"/>
        </w:rPr>
        <w:t xml:space="preserve"> participants turned up </w:t>
      </w:r>
      <w:r w:rsidR="00017E54" w:rsidRPr="005F1B87">
        <w:rPr>
          <w:rFonts w:ascii="Arial" w:hAnsi="Arial" w:cs="Arial"/>
        </w:rPr>
        <w:t xml:space="preserve">for interviews mostly due </w:t>
      </w:r>
      <w:r w:rsidR="00DB4986" w:rsidRPr="005F1B87">
        <w:rPr>
          <w:rFonts w:ascii="Arial" w:hAnsi="Arial" w:cs="Arial"/>
        </w:rPr>
        <w:t xml:space="preserve">to </w:t>
      </w:r>
      <w:r w:rsidR="00032C67" w:rsidRPr="005F1B87">
        <w:rPr>
          <w:rFonts w:ascii="Arial" w:hAnsi="Arial" w:cs="Arial"/>
        </w:rPr>
        <w:t>time constrain</w:t>
      </w:r>
      <w:r w:rsidR="00017E54" w:rsidRPr="005F1B87">
        <w:rPr>
          <w:rFonts w:ascii="Arial" w:hAnsi="Arial" w:cs="Arial"/>
        </w:rPr>
        <w:t>ts.</w:t>
      </w:r>
    </w:p>
    <w:p w14:paraId="2FADAF29" w14:textId="39F22EB2" w:rsidR="002B738E" w:rsidRPr="00606B75" w:rsidRDefault="002B738E" w:rsidP="00606B75">
      <w:pPr>
        <w:pStyle w:val="Heading2"/>
      </w:pPr>
      <w:bookmarkStart w:id="40" w:name="_Toc10639962"/>
      <w:bookmarkStart w:id="41" w:name="_Toc13142714"/>
      <w:r w:rsidRPr="00606B75">
        <w:t>Participatory Approach</w:t>
      </w:r>
      <w:bookmarkEnd w:id="40"/>
      <w:bookmarkEnd w:id="41"/>
    </w:p>
    <w:p w14:paraId="409852FA" w14:textId="77777777" w:rsidR="00BD3AE7" w:rsidRPr="005F1B87" w:rsidRDefault="00BD3AE7" w:rsidP="00BD3AE7">
      <w:pPr>
        <w:jc w:val="both"/>
        <w:rPr>
          <w:rFonts w:ascii="Arial" w:hAnsi="Arial" w:cs="Arial"/>
          <w:lang w:val="en-US"/>
        </w:rPr>
      </w:pPr>
      <w:bookmarkStart w:id="42" w:name="_Toc10639963"/>
      <w:r w:rsidRPr="005F1B87">
        <w:rPr>
          <w:rFonts w:ascii="Arial" w:hAnsi="Arial" w:cs="Arial"/>
          <w:lang w:val="en-US"/>
        </w:rPr>
        <w:t xml:space="preserve">All evaluation processes were conducted with the participation and involvement of the UN Women and the IPSTC. The consultant also worked closely with the </w:t>
      </w:r>
      <w:r>
        <w:rPr>
          <w:rFonts w:ascii="Arial" w:hAnsi="Arial" w:cs="Arial"/>
          <w:lang w:val="en-US"/>
        </w:rPr>
        <w:t xml:space="preserve">UN Women Evaluation Reference Group, </w:t>
      </w:r>
      <w:r w:rsidRPr="005F1B87">
        <w:rPr>
          <w:rFonts w:ascii="Arial" w:hAnsi="Arial" w:cs="Arial"/>
          <w:lang w:val="en-US"/>
        </w:rPr>
        <w:t>monitoring unit and IPSTC project focal persons for dialogue, discussions and briefings to ensure high quality of data during the entire period of the evaluation. Again, every effort was made to involve all beneficiaries as sampled above.</w:t>
      </w:r>
    </w:p>
    <w:p w14:paraId="66021BA2" w14:textId="6C008356" w:rsidR="004D1A5C" w:rsidRPr="00606B75" w:rsidRDefault="00CF52E6" w:rsidP="00606B75">
      <w:pPr>
        <w:pStyle w:val="Heading2"/>
      </w:pPr>
      <w:bookmarkStart w:id="43" w:name="_Toc13142715"/>
      <w:r w:rsidRPr="00606B75">
        <w:t>Limitations</w:t>
      </w:r>
      <w:bookmarkEnd w:id="42"/>
      <w:bookmarkEnd w:id="43"/>
    </w:p>
    <w:p w14:paraId="17B26192" w14:textId="655EF06E" w:rsidR="00921807" w:rsidRPr="005F1B87" w:rsidRDefault="00DB5281" w:rsidP="00956300">
      <w:pPr>
        <w:spacing w:line="293" w:lineRule="atLeast"/>
        <w:jc w:val="both"/>
        <w:textAlignment w:val="baseline"/>
        <w:rPr>
          <w:rFonts w:ascii="Arial" w:hAnsi="Arial" w:cs="Arial"/>
        </w:rPr>
      </w:pPr>
      <w:r w:rsidRPr="005F1B87">
        <w:rPr>
          <w:rFonts w:ascii="Arial" w:hAnsi="Arial" w:cs="Arial"/>
          <w:b/>
          <w:i/>
        </w:rPr>
        <w:t>Potential Biases:</w:t>
      </w:r>
      <w:r w:rsidRPr="005F1B87">
        <w:rPr>
          <w:rFonts w:ascii="Arial" w:hAnsi="Arial" w:cs="Arial"/>
          <w:b/>
        </w:rPr>
        <w:t xml:space="preserve"> </w:t>
      </w:r>
      <w:r w:rsidRPr="005F1B87">
        <w:rPr>
          <w:rFonts w:ascii="Arial" w:hAnsi="Arial" w:cs="Arial"/>
        </w:rPr>
        <w:t xml:space="preserve">There is a possibility of selection bias on the part of the consultant for non-random </w:t>
      </w:r>
      <w:r w:rsidR="00971C6B" w:rsidRPr="005F1B87">
        <w:rPr>
          <w:rFonts w:ascii="Arial" w:hAnsi="Arial" w:cs="Arial"/>
        </w:rPr>
        <w:t>since mobilization was done by</w:t>
      </w:r>
      <w:r w:rsidRPr="005F1B87">
        <w:rPr>
          <w:rFonts w:ascii="Arial" w:hAnsi="Arial" w:cs="Arial"/>
        </w:rPr>
        <w:t xml:space="preserve"> UN Women</w:t>
      </w:r>
      <w:r w:rsidR="00FA0FAE" w:rsidRPr="005F1B87">
        <w:rPr>
          <w:rFonts w:ascii="Arial" w:hAnsi="Arial" w:cs="Arial"/>
        </w:rPr>
        <w:t xml:space="preserve"> and </w:t>
      </w:r>
      <w:r w:rsidRPr="005F1B87">
        <w:rPr>
          <w:rFonts w:ascii="Arial" w:hAnsi="Arial" w:cs="Arial"/>
        </w:rPr>
        <w:t>IPSTC</w:t>
      </w:r>
      <w:r w:rsidR="00FA0FAE" w:rsidRPr="005F1B87">
        <w:rPr>
          <w:rFonts w:ascii="Arial" w:hAnsi="Arial" w:cs="Arial"/>
        </w:rPr>
        <w:t>.</w:t>
      </w:r>
      <w:r w:rsidRPr="005F1B87">
        <w:rPr>
          <w:rFonts w:ascii="Arial" w:hAnsi="Arial" w:cs="Arial"/>
        </w:rPr>
        <w:t xml:space="preserve"> </w:t>
      </w:r>
      <w:r w:rsidR="00FA0FAE" w:rsidRPr="005F1B87">
        <w:rPr>
          <w:rFonts w:ascii="Arial" w:hAnsi="Arial" w:cs="Arial"/>
        </w:rPr>
        <w:t xml:space="preserve"> Respondents answers may be subject to recall as well as desirability biases whereby respondents may alter their answers due to explicit or implicit expectations</w:t>
      </w:r>
      <w:r w:rsidR="00971C6B" w:rsidRPr="005F1B87">
        <w:rPr>
          <w:rFonts w:ascii="Arial" w:hAnsi="Arial" w:cs="Arial"/>
        </w:rPr>
        <w:t xml:space="preserve"> such as to be considered for a training next time</w:t>
      </w:r>
      <w:r w:rsidR="00FA0FAE" w:rsidRPr="005F1B87">
        <w:rPr>
          <w:rFonts w:ascii="Arial" w:hAnsi="Arial" w:cs="Arial"/>
        </w:rPr>
        <w:t xml:space="preserve"> The consultant attempted to mitigate recall and desirability biases by asking respondents the same question </w:t>
      </w:r>
      <w:r w:rsidR="0055398F" w:rsidRPr="005F1B87">
        <w:rPr>
          <w:rFonts w:ascii="Arial" w:hAnsi="Arial" w:cs="Arial"/>
        </w:rPr>
        <w:t xml:space="preserve">in different ways </w:t>
      </w:r>
      <w:r w:rsidR="00FA0FAE" w:rsidRPr="005F1B87">
        <w:rPr>
          <w:rFonts w:ascii="Arial" w:hAnsi="Arial" w:cs="Arial"/>
        </w:rPr>
        <w:t xml:space="preserve">and probing </w:t>
      </w:r>
      <w:r w:rsidR="0055398F" w:rsidRPr="005F1B87">
        <w:rPr>
          <w:rFonts w:ascii="Arial" w:hAnsi="Arial" w:cs="Arial"/>
        </w:rPr>
        <w:t>the</w:t>
      </w:r>
      <w:r w:rsidR="00FA0FAE" w:rsidRPr="005F1B87">
        <w:rPr>
          <w:rFonts w:ascii="Arial" w:hAnsi="Arial" w:cs="Arial"/>
        </w:rPr>
        <w:t xml:space="preserve"> questions to internally triangulate for consistency in responses. The other layer of triangulation was </w:t>
      </w:r>
      <w:r w:rsidR="002D736F" w:rsidRPr="005F1B87">
        <w:rPr>
          <w:rFonts w:ascii="Arial" w:hAnsi="Arial" w:cs="Arial"/>
        </w:rPr>
        <w:t>probing</w:t>
      </w:r>
      <w:r w:rsidR="00FA0FAE" w:rsidRPr="005F1B87">
        <w:rPr>
          <w:rFonts w:ascii="Arial" w:hAnsi="Arial" w:cs="Arial"/>
        </w:rPr>
        <w:t xml:space="preserve"> responses from each participant throughout the discussion.</w:t>
      </w:r>
    </w:p>
    <w:p w14:paraId="171255A4" w14:textId="5AC7C70F" w:rsidR="00C70AB3" w:rsidRPr="005F1B87" w:rsidRDefault="00FA0FAE" w:rsidP="00FA0FAE">
      <w:pPr>
        <w:jc w:val="both"/>
        <w:rPr>
          <w:rFonts w:ascii="Arial" w:hAnsi="Arial" w:cs="Arial"/>
        </w:rPr>
      </w:pPr>
      <w:r w:rsidRPr="005F1B87">
        <w:rPr>
          <w:rFonts w:ascii="Arial" w:hAnsi="Arial" w:cs="Arial"/>
          <w:b/>
          <w:i/>
        </w:rPr>
        <w:t>Generalizability:</w:t>
      </w:r>
      <w:r w:rsidRPr="005F1B87">
        <w:rPr>
          <w:rFonts w:ascii="Arial" w:hAnsi="Arial" w:cs="Arial"/>
        </w:rPr>
        <w:t xml:space="preserve"> Sample sizes for each respondent type and for each approach were relatively small. Evaluation results may therefore be indicative of those who participated but cannot be generalized to the rest of </w:t>
      </w:r>
      <w:r w:rsidR="00C70AB3" w:rsidRPr="005F1B87">
        <w:rPr>
          <w:rFonts w:ascii="Arial" w:hAnsi="Arial" w:cs="Arial"/>
        </w:rPr>
        <w:t>“Integrating Gender into Peace Support Operations in Eastern Africa” stakeholders or the general public.</w:t>
      </w:r>
    </w:p>
    <w:p w14:paraId="7C105693" w14:textId="1BBE5B3E" w:rsidR="00C70AB3" w:rsidRPr="005F1B87" w:rsidRDefault="00C70AB3" w:rsidP="00FA0FAE">
      <w:pPr>
        <w:jc w:val="both"/>
        <w:rPr>
          <w:rFonts w:ascii="Arial" w:hAnsi="Arial" w:cs="Arial"/>
        </w:rPr>
      </w:pPr>
      <w:r w:rsidRPr="005F1B87">
        <w:rPr>
          <w:rFonts w:ascii="Arial" w:hAnsi="Arial" w:cs="Arial"/>
          <w:b/>
          <w:i/>
        </w:rPr>
        <w:t xml:space="preserve">Scheduling limitations: </w:t>
      </w:r>
      <w:r w:rsidRPr="005F1B87">
        <w:rPr>
          <w:rFonts w:ascii="Arial" w:hAnsi="Arial" w:cs="Arial"/>
        </w:rPr>
        <w:t xml:space="preserve">IPSTC who was helping in scheduling of interviews in some instances made several attempts to mobilize as many stakeholders as possible within the available fieldwork period. Nevertheless, due to availability constraints the consultant was unable to speak to some key informants or conduct some FGDs, - meaning their perspectives </w:t>
      </w:r>
      <w:r w:rsidR="00971C6B" w:rsidRPr="005F1B87">
        <w:rPr>
          <w:rFonts w:ascii="Arial" w:hAnsi="Arial" w:cs="Arial"/>
        </w:rPr>
        <w:t>are</w:t>
      </w:r>
      <w:r w:rsidRPr="005F1B87">
        <w:rPr>
          <w:rFonts w:ascii="Arial" w:hAnsi="Arial" w:cs="Arial"/>
        </w:rPr>
        <w:t xml:space="preserve"> not included in the report. </w:t>
      </w:r>
    </w:p>
    <w:p w14:paraId="51ED0A73" w14:textId="11776433" w:rsidR="00C70AB3" w:rsidRPr="005F1B87" w:rsidRDefault="00C70AB3" w:rsidP="00FA0FAE">
      <w:pPr>
        <w:jc w:val="both"/>
        <w:rPr>
          <w:rFonts w:ascii="Arial" w:hAnsi="Arial" w:cs="Arial"/>
        </w:rPr>
      </w:pPr>
      <w:r w:rsidRPr="005F1B87">
        <w:rPr>
          <w:rFonts w:ascii="Arial" w:hAnsi="Arial" w:cs="Arial"/>
        </w:rPr>
        <w:t xml:space="preserve">The evaluation </w:t>
      </w:r>
      <w:r w:rsidR="005527EF" w:rsidRPr="005F1B87">
        <w:rPr>
          <w:rFonts w:ascii="Arial" w:hAnsi="Arial" w:cs="Arial"/>
        </w:rPr>
        <w:t xml:space="preserve">data collection timeline was also limited to six days, this timeline limited the number of KIIs and FGDS to be </w:t>
      </w:r>
      <w:r w:rsidR="00807850" w:rsidRPr="005F1B87">
        <w:rPr>
          <w:rFonts w:ascii="Arial" w:hAnsi="Arial" w:cs="Arial"/>
        </w:rPr>
        <w:t>interviewed</w:t>
      </w:r>
      <w:r w:rsidR="005527EF" w:rsidRPr="005F1B87">
        <w:rPr>
          <w:rFonts w:ascii="Arial" w:hAnsi="Arial" w:cs="Arial"/>
        </w:rPr>
        <w:t>.</w:t>
      </w:r>
    </w:p>
    <w:p w14:paraId="6180ADDF" w14:textId="08781694" w:rsidR="0033723E" w:rsidRPr="005F1B87" w:rsidRDefault="005527EF" w:rsidP="00956300">
      <w:pPr>
        <w:jc w:val="both"/>
        <w:rPr>
          <w:rFonts w:ascii="Arial" w:hAnsi="Arial" w:cs="Arial"/>
        </w:rPr>
      </w:pPr>
      <w:r w:rsidRPr="005F1B87">
        <w:rPr>
          <w:rFonts w:ascii="Arial" w:hAnsi="Arial" w:cs="Arial"/>
          <w:b/>
          <w:i/>
        </w:rPr>
        <w:t>Measuring Impact:</w:t>
      </w:r>
      <w:r w:rsidRPr="005F1B87">
        <w:rPr>
          <w:rFonts w:ascii="Arial" w:hAnsi="Arial" w:cs="Arial"/>
        </w:rPr>
        <w:t xml:space="preserve"> The</w:t>
      </w:r>
      <w:r w:rsidR="00121EB2" w:rsidRPr="005F1B87">
        <w:rPr>
          <w:rFonts w:ascii="Arial" w:hAnsi="Arial" w:cs="Arial"/>
        </w:rPr>
        <w:t xml:space="preserve"> project was designed for one-year implementation. Measuring the impact was not feasible since the long-term effects of the interventions could not be realized within the year of implementation. Some activities were </w:t>
      </w:r>
      <w:r w:rsidR="00FE2D94" w:rsidRPr="005F1B87">
        <w:rPr>
          <w:rFonts w:ascii="Arial" w:hAnsi="Arial" w:cs="Arial"/>
        </w:rPr>
        <w:t>implemented</w:t>
      </w:r>
      <w:r w:rsidR="00121EB2" w:rsidRPr="005F1B87">
        <w:rPr>
          <w:rFonts w:ascii="Arial" w:hAnsi="Arial" w:cs="Arial"/>
        </w:rPr>
        <w:t xml:space="preserve"> a few months before </w:t>
      </w:r>
      <w:r w:rsidR="00FE2D94" w:rsidRPr="005F1B87">
        <w:rPr>
          <w:rFonts w:ascii="Arial" w:hAnsi="Arial" w:cs="Arial"/>
        </w:rPr>
        <w:t xml:space="preserve">the </w:t>
      </w:r>
      <w:r w:rsidR="00121EB2" w:rsidRPr="005F1B87">
        <w:rPr>
          <w:rFonts w:ascii="Arial" w:hAnsi="Arial" w:cs="Arial"/>
        </w:rPr>
        <w:t>evaluation was conducted.</w:t>
      </w:r>
    </w:p>
    <w:p w14:paraId="72FC6D38" w14:textId="578422DF" w:rsidR="00EB2C35" w:rsidRPr="00606B75" w:rsidRDefault="00EB2C35" w:rsidP="00606B75">
      <w:pPr>
        <w:pStyle w:val="Heading2"/>
      </w:pPr>
      <w:bookmarkStart w:id="44" w:name="_Toc10639964"/>
      <w:bookmarkStart w:id="45" w:name="_Toc13142716"/>
      <w:r w:rsidRPr="00606B75">
        <w:t>Data Analysis</w:t>
      </w:r>
      <w:bookmarkEnd w:id="44"/>
      <w:bookmarkEnd w:id="45"/>
    </w:p>
    <w:p w14:paraId="6C2B630F" w14:textId="30E8D0A7" w:rsidR="00FE52B6" w:rsidRPr="005F1B87" w:rsidRDefault="00FE52B6" w:rsidP="00FE52B6">
      <w:pPr>
        <w:jc w:val="both"/>
        <w:rPr>
          <w:rFonts w:ascii="Arial" w:hAnsi="Arial" w:cs="Arial"/>
        </w:rPr>
      </w:pPr>
      <w:r w:rsidRPr="005F1B87">
        <w:rPr>
          <w:rFonts w:ascii="Arial" w:hAnsi="Arial" w:cs="Arial"/>
        </w:rPr>
        <w:t>Content and pattern analysis were used in data analysis. In this regard, Microsoft Word Tables were used to categorize various responses based on emerging themes while referencing the evaluation criteria and the principle questions. Subsequently, the information was interpreted in view of the evaluation objectives</w:t>
      </w:r>
      <w:r w:rsidR="0015348E" w:rsidRPr="005F1B87">
        <w:rPr>
          <w:rFonts w:ascii="Arial" w:hAnsi="Arial" w:cs="Arial"/>
        </w:rPr>
        <w:t xml:space="preserve"> and audience</w:t>
      </w:r>
      <w:r w:rsidRPr="005F1B87">
        <w:rPr>
          <w:rFonts w:ascii="Arial" w:hAnsi="Arial" w:cs="Arial"/>
        </w:rPr>
        <w:t xml:space="preserve">. </w:t>
      </w:r>
      <w:r w:rsidR="0015348E" w:rsidRPr="005F1B87">
        <w:rPr>
          <w:rFonts w:ascii="Arial" w:hAnsi="Arial" w:cs="Arial"/>
        </w:rPr>
        <w:t>R</w:t>
      </w:r>
      <w:r w:rsidRPr="005F1B87">
        <w:rPr>
          <w:rFonts w:ascii="Arial" w:hAnsi="Arial" w:cs="Arial"/>
        </w:rPr>
        <w:t xml:space="preserve">espondent’s direct quotes and excerpts have been used to expound on specific findings. </w:t>
      </w:r>
      <w:r w:rsidR="0015348E" w:rsidRPr="005F1B87">
        <w:rPr>
          <w:rFonts w:ascii="Arial" w:hAnsi="Arial" w:cs="Arial"/>
        </w:rPr>
        <w:t xml:space="preserve">In addition, </w:t>
      </w:r>
      <w:r w:rsidR="00666BB6" w:rsidRPr="005F1B87">
        <w:rPr>
          <w:rFonts w:ascii="Arial" w:hAnsi="Arial" w:cs="Arial"/>
        </w:rPr>
        <w:t>p</w:t>
      </w:r>
      <w:r w:rsidRPr="005F1B87">
        <w:rPr>
          <w:rFonts w:ascii="Arial" w:hAnsi="Arial" w:cs="Arial"/>
        </w:rPr>
        <w:t>attern analysis was also used to identify answers which may be linked to physical locations of respondents and data type. However, actual sources of the quotations have been kept confidential in accordance with ethical considerations in research</w:t>
      </w:r>
    </w:p>
    <w:p w14:paraId="252EA9FA" w14:textId="77777777" w:rsidR="00876BD1" w:rsidRDefault="005336F2" w:rsidP="00876BD1">
      <w:pPr>
        <w:pStyle w:val="Heading2"/>
      </w:pPr>
      <w:bookmarkStart w:id="46" w:name="_Toc10639965"/>
      <w:bookmarkStart w:id="47" w:name="_Toc13142717"/>
      <w:r w:rsidRPr="00606B75">
        <w:t>Quality Assurance</w:t>
      </w:r>
      <w:bookmarkEnd w:id="46"/>
      <w:bookmarkEnd w:id="47"/>
    </w:p>
    <w:p w14:paraId="33C66BE9" w14:textId="5F3C3E4B" w:rsidR="00B10A87" w:rsidRPr="00876BD1" w:rsidRDefault="00B10A87" w:rsidP="00876BD1">
      <w:pPr>
        <w:pStyle w:val="bodycopy"/>
        <w:rPr>
          <w:rFonts w:ascii="Arial" w:hAnsi="Arial" w:cs="Arial"/>
          <w:sz w:val="22"/>
          <w:szCs w:val="22"/>
          <w:lang w:val="en-GB"/>
        </w:rPr>
      </w:pPr>
      <w:r w:rsidRPr="00876BD1">
        <w:rPr>
          <w:rFonts w:ascii="Arial" w:hAnsi="Arial" w:cs="Arial"/>
          <w:sz w:val="22"/>
          <w:szCs w:val="22"/>
          <w:lang w:val="en-GB"/>
        </w:rPr>
        <w:t>To guarantee</w:t>
      </w:r>
      <w:r w:rsidR="00B015E5" w:rsidRPr="00876BD1">
        <w:rPr>
          <w:rFonts w:ascii="Arial" w:hAnsi="Arial" w:cs="Arial"/>
          <w:sz w:val="22"/>
          <w:szCs w:val="22"/>
          <w:lang w:val="en-GB"/>
        </w:rPr>
        <w:t xml:space="preserve"> </w:t>
      </w:r>
      <w:r w:rsidR="00171456" w:rsidRPr="00876BD1">
        <w:rPr>
          <w:rFonts w:ascii="Arial" w:hAnsi="Arial" w:cs="Arial"/>
          <w:sz w:val="22"/>
          <w:szCs w:val="22"/>
          <w:lang w:val="en-GB"/>
        </w:rPr>
        <w:t>highest data quality</w:t>
      </w:r>
      <w:r w:rsidR="00B015E5" w:rsidRPr="00876BD1">
        <w:rPr>
          <w:rFonts w:ascii="Arial" w:hAnsi="Arial" w:cs="Arial"/>
          <w:sz w:val="22"/>
          <w:szCs w:val="22"/>
          <w:lang w:val="en-GB"/>
        </w:rPr>
        <w:t>,</w:t>
      </w:r>
      <w:r w:rsidR="00171456" w:rsidRPr="00876BD1">
        <w:rPr>
          <w:rFonts w:ascii="Arial" w:hAnsi="Arial" w:cs="Arial"/>
          <w:sz w:val="22"/>
          <w:szCs w:val="22"/>
          <w:lang w:val="en-GB"/>
        </w:rPr>
        <w:t xml:space="preserve"> the consultant </w:t>
      </w:r>
      <w:r w:rsidR="00B015E5" w:rsidRPr="00876BD1">
        <w:rPr>
          <w:rFonts w:ascii="Arial" w:hAnsi="Arial" w:cs="Arial"/>
          <w:sz w:val="22"/>
          <w:szCs w:val="22"/>
          <w:lang w:val="en-GB"/>
        </w:rPr>
        <w:t xml:space="preserve">endeavoured to </w:t>
      </w:r>
      <w:r w:rsidR="00171456" w:rsidRPr="00876BD1">
        <w:rPr>
          <w:rFonts w:ascii="Arial" w:hAnsi="Arial" w:cs="Arial"/>
          <w:sz w:val="22"/>
          <w:szCs w:val="22"/>
          <w:lang w:val="en-GB"/>
        </w:rPr>
        <w:t>reduce any manner of biases and transcription errors</w:t>
      </w:r>
      <w:r w:rsidR="00FE6656" w:rsidRPr="00876BD1">
        <w:rPr>
          <w:rFonts w:ascii="Arial" w:hAnsi="Arial" w:cs="Arial"/>
          <w:sz w:val="22"/>
          <w:szCs w:val="22"/>
          <w:lang w:val="en-GB"/>
        </w:rPr>
        <w:t>.</w:t>
      </w:r>
      <w:r w:rsidR="00171456" w:rsidRPr="00876BD1">
        <w:rPr>
          <w:rFonts w:ascii="Arial" w:hAnsi="Arial" w:cs="Arial"/>
          <w:sz w:val="22"/>
          <w:szCs w:val="22"/>
          <w:lang w:val="en-GB"/>
        </w:rPr>
        <w:t xml:space="preserve"> </w:t>
      </w:r>
      <w:r w:rsidR="00FE6656" w:rsidRPr="00876BD1">
        <w:rPr>
          <w:rFonts w:ascii="Arial" w:hAnsi="Arial" w:cs="Arial"/>
          <w:sz w:val="22"/>
          <w:szCs w:val="22"/>
          <w:lang w:val="en-GB"/>
        </w:rPr>
        <w:t xml:space="preserve">This was mitigated </w:t>
      </w:r>
      <w:r w:rsidR="00171456" w:rsidRPr="00876BD1">
        <w:rPr>
          <w:rFonts w:ascii="Arial" w:hAnsi="Arial" w:cs="Arial"/>
          <w:sz w:val="22"/>
          <w:szCs w:val="22"/>
          <w:lang w:val="en-GB"/>
        </w:rPr>
        <w:t xml:space="preserve">by conducting all the key informant interviews </w:t>
      </w:r>
      <w:r w:rsidR="00FE6656" w:rsidRPr="00876BD1">
        <w:rPr>
          <w:rFonts w:ascii="Arial" w:hAnsi="Arial" w:cs="Arial"/>
          <w:sz w:val="22"/>
          <w:szCs w:val="22"/>
          <w:lang w:val="en-GB"/>
        </w:rPr>
        <w:t>in-person</w:t>
      </w:r>
      <w:r w:rsidR="00171456" w:rsidRPr="00876BD1">
        <w:rPr>
          <w:rFonts w:ascii="Arial" w:hAnsi="Arial" w:cs="Arial"/>
          <w:sz w:val="22"/>
          <w:szCs w:val="22"/>
          <w:lang w:val="en-GB"/>
        </w:rPr>
        <w:t xml:space="preserve"> and </w:t>
      </w:r>
      <w:r w:rsidR="00FE6656" w:rsidRPr="00876BD1">
        <w:rPr>
          <w:rFonts w:ascii="Arial" w:hAnsi="Arial" w:cs="Arial"/>
          <w:sz w:val="22"/>
          <w:szCs w:val="22"/>
          <w:lang w:val="en-GB"/>
        </w:rPr>
        <w:t xml:space="preserve">did all the </w:t>
      </w:r>
      <w:r w:rsidR="00171456" w:rsidRPr="00876BD1">
        <w:rPr>
          <w:rFonts w:ascii="Arial" w:hAnsi="Arial" w:cs="Arial"/>
          <w:sz w:val="22"/>
          <w:szCs w:val="22"/>
          <w:lang w:val="en-GB"/>
        </w:rPr>
        <w:t>transcription</w:t>
      </w:r>
      <w:r w:rsidR="00FE6656" w:rsidRPr="00876BD1">
        <w:rPr>
          <w:rFonts w:ascii="Arial" w:hAnsi="Arial" w:cs="Arial"/>
          <w:sz w:val="22"/>
          <w:szCs w:val="22"/>
          <w:lang w:val="en-GB"/>
        </w:rPr>
        <w:t>s</w:t>
      </w:r>
      <w:r w:rsidR="00171456" w:rsidRPr="00876BD1">
        <w:rPr>
          <w:rFonts w:ascii="Arial" w:hAnsi="Arial" w:cs="Arial"/>
          <w:sz w:val="22"/>
          <w:szCs w:val="22"/>
          <w:lang w:val="en-GB"/>
        </w:rPr>
        <w:t>. The consultant also safeguard</w:t>
      </w:r>
      <w:r w:rsidR="00FE6656" w:rsidRPr="00876BD1">
        <w:rPr>
          <w:rFonts w:ascii="Arial" w:hAnsi="Arial" w:cs="Arial"/>
          <w:sz w:val="22"/>
          <w:szCs w:val="22"/>
          <w:lang w:val="en-GB"/>
        </w:rPr>
        <w:t>ed</w:t>
      </w:r>
      <w:r w:rsidR="00171456" w:rsidRPr="00876BD1">
        <w:rPr>
          <w:rFonts w:ascii="Arial" w:hAnsi="Arial" w:cs="Arial"/>
          <w:sz w:val="22"/>
          <w:szCs w:val="22"/>
          <w:lang w:val="en-GB"/>
        </w:rPr>
        <w:t xml:space="preserve"> all data, during collected, analysis and reporting.</w:t>
      </w:r>
    </w:p>
    <w:p w14:paraId="14DC7F28" w14:textId="77777777" w:rsidR="00876BD1" w:rsidRDefault="00876BD1">
      <w:pPr>
        <w:rPr>
          <w:rFonts w:ascii="Arial" w:hAnsi="Arial" w:cs="Arial"/>
          <w:b/>
        </w:rPr>
      </w:pPr>
    </w:p>
    <w:p w14:paraId="2CDF2A7D" w14:textId="069ECAF3" w:rsidR="00A34D7D" w:rsidRPr="005F1B87" w:rsidRDefault="00A34D7D">
      <w:pPr>
        <w:rPr>
          <w:rFonts w:ascii="Arial" w:hAnsi="Arial" w:cs="Arial"/>
          <w:b/>
        </w:rPr>
      </w:pPr>
      <w:r w:rsidRPr="005F1B87">
        <w:rPr>
          <w:rFonts w:ascii="Arial" w:hAnsi="Arial" w:cs="Arial"/>
          <w:b/>
        </w:rPr>
        <w:t>Ethics</w:t>
      </w:r>
    </w:p>
    <w:p w14:paraId="4E603023" w14:textId="78FFD9CC" w:rsidR="00171456" w:rsidRPr="005F1B87" w:rsidRDefault="00A34D7D" w:rsidP="00171456">
      <w:pPr>
        <w:jc w:val="both"/>
        <w:rPr>
          <w:rFonts w:ascii="Arial" w:hAnsi="Arial" w:cs="Arial"/>
        </w:rPr>
      </w:pPr>
      <w:r w:rsidRPr="005F1B87">
        <w:rPr>
          <w:rFonts w:ascii="Arial" w:hAnsi="Arial" w:cs="Arial"/>
        </w:rPr>
        <w:t>The consultant paid attention to the protection privacy of the respondents and clearly got informed consent</w:t>
      </w:r>
      <w:r w:rsidR="00FE6656" w:rsidRPr="005F1B87">
        <w:rPr>
          <w:rFonts w:ascii="Arial" w:hAnsi="Arial" w:cs="Arial"/>
        </w:rPr>
        <w:t xml:space="preserve"> from all interviewees</w:t>
      </w:r>
      <w:r w:rsidRPr="005F1B87">
        <w:rPr>
          <w:rFonts w:ascii="Arial" w:hAnsi="Arial" w:cs="Arial"/>
        </w:rPr>
        <w:t xml:space="preserve">, </w:t>
      </w:r>
      <w:r w:rsidR="00DB14FE" w:rsidRPr="005F1B87">
        <w:rPr>
          <w:rFonts w:ascii="Arial" w:hAnsi="Arial" w:cs="Arial"/>
        </w:rPr>
        <w:t xml:space="preserve">by </w:t>
      </w:r>
      <w:r w:rsidR="00FE6656" w:rsidRPr="005F1B87">
        <w:rPr>
          <w:rFonts w:ascii="Arial" w:hAnsi="Arial" w:cs="Arial"/>
        </w:rPr>
        <w:t xml:space="preserve">undoubtedly </w:t>
      </w:r>
      <w:r w:rsidRPr="005F1B87">
        <w:rPr>
          <w:rFonts w:ascii="Arial" w:hAnsi="Arial" w:cs="Arial"/>
        </w:rPr>
        <w:t xml:space="preserve">explaining the purpose of the evaluation. The </w:t>
      </w:r>
      <w:r w:rsidR="00FE6656" w:rsidRPr="005F1B87">
        <w:rPr>
          <w:rFonts w:ascii="Arial" w:hAnsi="Arial" w:cs="Arial"/>
        </w:rPr>
        <w:t xml:space="preserve">evaluation </w:t>
      </w:r>
      <w:r w:rsidRPr="005F1B87">
        <w:rPr>
          <w:rFonts w:ascii="Arial" w:hAnsi="Arial" w:cs="Arial"/>
        </w:rPr>
        <w:t>process</w:t>
      </w:r>
      <w:r w:rsidR="00FE6656" w:rsidRPr="005F1B87">
        <w:rPr>
          <w:rFonts w:ascii="Arial" w:hAnsi="Arial" w:cs="Arial"/>
        </w:rPr>
        <w:t xml:space="preserve"> also</w:t>
      </w:r>
      <w:r w:rsidRPr="005F1B87">
        <w:rPr>
          <w:rFonts w:ascii="Arial" w:hAnsi="Arial" w:cs="Arial"/>
        </w:rPr>
        <w:t xml:space="preserve"> adhered to the quality standard </w:t>
      </w:r>
      <w:r w:rsidR="00455086">
        <w:rPr>
          <w:rFonts w:ascii="Arial" w:hAnsi="Arial" w:cs="Arial"/>
        </w:rPr>
        <w:t xml:space="preserve">as indicated in the GERAAS evaluation </w:t>
      </w:r>
      <w:r w:rsidRPr="005F1B87">
        <w:rPr>
          <w:rFonts w:ascii="Arial" w:hAnsi="Arial" w:cs="Arial"/>
        </w:rPr>
        <w:t xml:space="preserve">guildlines </w:t>
      </w:r>
      <w:r w:rsidRPr="00455086">
        <w:rPr>
          <w:rFonts w:ascii="Arial" w:hAnsi="Arial" w:cs="Arial"/>
        </w:rPr>
        <w:t>of UN</w:t>
      </w:r>
      <w:r w:rsidR="00FE6656" w:rsidRPr="00455086">
        <w:rPr>
          <w:rFonts w:ascii="Arial" w:hAnsi="Arial" w:cs="Arial"/>
        </w:rPr>
        <w:t xml:space="preserve"> </w:t>
      </w:r>
      <w:r w:rsidRPr="00455086">
        <w:rPr>
          <w:rFonts w:ascii="Arial" w:hAnsi="Arial" w:cs="Arial"/>
        </w:rPr>
        <w:t>W</w:t>
      </w:r>
      <w:r w:rsidR="00FE6656" w:rsidRPr="00455086">
        <w:rPr>
          <w:rFonts w:ascii="Arial" w:hAnsi="Arial" w:cs="Arial"/>
        </w:rPr>
        <w:t>omen</w:t>
      </w:r>
      <w:r w:rsidRPr="00455086">
        <w:rPr>
          <w:rFonts w:ascii="Arial" w:hAnsi="Arial" w:cs="Arial"/>
        </w:rPr>
        <w:t>,</w:t>
      </w:r>
      <w:r w:rsidRPr="005F1B87">
        <w:rPr>
          <w:rFonts w:ascii="Arial" w:hAnsi="Arial" w:cs="Arial"/>
        </w:rPr>
        <w:t xml:space="preserve"> for instance, during the interviews the con</w:t>
      </w:r>
      <w:r w:rsidR="00DB14FE" w:rsidRPr="005F1B87">
        <w:rPr>
          <w:rFonts w:ascii="Arial" w:hAnsi="Arial" w:cs="Arial"/>
        </w:rPr>
        <w:t>sultan</w:t>
      </w:r>
      <w:r w:rsidRPr="005F1B87">
        <w:rPr>
          <w:rFonts w:ascii="Arial" w:hAnsi="Arial" w:cs="Arial"/>
        </w:rPr>
        <w:t xml:space="preserve">t requested </w:t>
      </w:r>
      <w:r w:rsidR="00FE6656" w:rsidRPr="005F1B87">
        <w:rPr>
          <w:rFonts w:ascii="Arial" w:hAnsi="Arial" w:cs="Arial"/>
        </w:rPr>
        <w:t xml:space="preserve">participants </w:t>
      </w:r>
      <w:r w:rsidRPr="005F1B87">
        <w:rPr>
          <w:rFonts w:ascii="Arial" w:hAnsi="Arial" w:cs="Arial"/>
        </w:rPr>
        <w:t xml:space="preserve">to </w:t>
      </w:r>
      <w:r w:rsidR="00FE6656" w:rsidRPr="005F1B87">
        <w:rPr>
          <w:rFonts w:ascii="Arial" w:hAnsi="Arial" w:cs="Arial"/>
        </w:rPr>
        <w:t xml:space="preserve">allow </w:t>
      </w:r>
      <w:r w:rsidRPr="005F1B87">
        <w:rPr>
          <w:rFonts w:ascii="Arial" w:hAnsi="Arial" w:cs="Arial"/>
        </w:rPr>
        <w:t xml:space="preserve">use </w:t>
      </w:r>
      <w:r w:rsidR="00FE6656" w:rsidRPr="005F1B87">
        <w:rPr>
          <w:rFonts w:ascii="Arial" w:hAnsi="Arial" w:cs="Arial"/>
        </w:rPr>
        <w:t xml:space="preserve">of </w:t>
      </w:r>
      <w:r w:rsidRPr="005F1B87">
        <w:rPr>
          <w:rFonts w:ascii="Arial" w:hAnsi="Arial" w:cs="Arial"/>
        </w:rPr>
        <w:t xml:space="preserve">audio recording </w:t>
      </w:r>
      <w:r w:rsidR="00FE6656" w:rsidRPr="005F1B87">
        <w:rPr>
          <w:rFonts w:ascii="Arial" w:hAnsi="Arial" w:cs="Arial"/>
        </w:rPr>
        <w:t>to</w:t>
      </w:r>
      <w:r w:rsidRPr="005F1B87">
        <w:rPr>
          <w:rFonts w:ascii="Arial" w:hAnsi="Arial" w:cs="Arial"/>
        </w:rPr>
        <w:t xml:space="preserve"> corroborate </w:t>
      </w:r>
      <w:r w:rsidR="00FE6656" w:rsidRPr="005F1B87">
        <w:rPr>
          <w:rFonts w:ascii="Arial" w:hAnsi="Arial" w:cs="Arial"/>
        </w:rPr>
        <w:t xml:space="preserve">later </w:t>
      </w:r>
      <w:r w:rsidRPr="005F1B87">
        <w:rPr>
          <w:rFonts w:ascii="Arial" w:hAnsi="Arial" w:cs="Arial"/>
        </w:rPr>
        <w:t xml:space="preserve">the </w:t>
      </w:r>
      <w:r w:rsidR="00FE6656" w:rsidRPr="005F1B87">
        <w:rPr>
          <w:rFonts w:ascii="Arial" w:hAnsi="Arial" w:cs="Arial"/>
        </w:rPr>
        <w:t>handwritten notes against audio records</w:t>
      </w:r>
      <w:r w:rsidRPr="005F1B87">
        <w:rPr>
          <w:rFonts w:ascii="Arial" w:hAnsi="Arial" w:cs="Arial"/>
        </w:rPr>
        <w:t xml:space="preserve">. The audio recording was only used with the approval and acceptance of </w:t>
      </w:r>
      <w:r w:rsidR="00DB14FE" w:rsidRPr="005F1B87">
        <w:rPr>
          <w:rFonts w:ascii="Arial" w:hAnsi="Arial" w:cs="Arial"/>
        </w:rPr>
        <w:t>interviewees</w:t>
      </w:r>
      <w:r w:rsidRPr="005F1B87">
        <w:rPr>
          <w:rFonts w:ascii="Arial" w:hAnsi="Arial" w:cs="Arial"/>
        </w:rPr>
        <w:t>.</w:t>
      </w:r>
      <w:r w:rsidR="00171456" w:rsidRPr="005F1B87">
        <w:rPr>
          <w:rFonts w:ascii="Arial" w:hAnsi="Arial" w:cs="Arial"/>
        </w:rPr>
        <w:t xml:space="preserve"> The consultant also signed a non-disclosure agreement </w:t>
      </w:r>
      <w:r w:rsidR="00FE6656" w:rsidRPr="005F1B87">
        <w:rPr>
          <w:rFonts w:ascii="Arial" w:hAnsi="Arial" w:cs="Arial"/>
        </w:rPr>
        <w:t xml:space="preserve">form </w:t>
      </w:r>
      <w:r w:rsidR="00171456" w:rsidRPr="005F1B87">
        <w:rPr>
          <w:rFonts w:ascii="Arial" w:hAnsi="Arial" w:cs="Arial"/>
        </w:rPr>
        <w:t>with UN Women</w:t>
      </w:r>
      <w:r w:rsidR="00FE6656" w:rsidRPr="005F1B87">
        <w:rPr>
          <w:rFonts w:ascii="Arial" w:hAnsi="Arial" w:cs="Arial"/>
        </w:rPr>
        <w:t>.</w:t>
      </w:r>
    </w:p>
    <w:p w14:paraId="183BD81C" w14:textId="1C799129" w:rsidR="00486B6D" w:rsidRPr="007940A6" w:rsidRDefault="00D00B1D" w:rsidP="00606B75">
      <w:pPr>
        <w:pStyle w:val="Heading1"/>
        <w:rPr>
          <w:b/>
          <w:bCs/>
        </w:rPr>
      </w:pPr>
      <w:bookmarkStart w:id="48" w:name="_Toc10639966"/>
      <w:bookmarkStart w:id="49" w:name="_Toc13142718"/>
      <w:r w:rsidRPr="007940A6">
        <w:rPr>
          <w:b/>
          <w:bCs/>
        </w:rPr>
        <w:t xml:space="preserve">III. </w:t>
      </w:r>
      <w:r w:rsidR="00BD3AE7" w:rsidRPr="007940A6">
        <w:rPr>
          <w:b/>
          <w:bCs/>
        </w:rPr>
        <w:t xml:space="preserve">EVALUATION </w:t>
      </w:r>
      <w:r w:rsidRPr="007940A6">
        <w:rPr>
          <w:b/>
          <w:bCs/>
        </w:rPr>
        <w:t>FINDING</w:t>
      </w:r>
      <w:bookmarkEnd w:id="48"/>
      <w:r w:rsidR="00BD3AE7">
        <w:rPr>
          <w:b/>
          <w:bCs/>
        </w:rPr>
        <w:t>S</w:t>
      </w:r>
      <w:bookmarkEnd w:id="49"/>
    </w:p>
    <w:p w14:paraId="7D0AA987" w14:textId="047AC8A2" w:rsidR="007A28DA" w:rsidRPr="00606B75" w:rsidRDefault="00D00B1D" w:rsidP="00606B75">
      <w:pPr>
        <w:pStyle w:val="Heading2"/>
      </w:pPr>
      <w:bookmarkStart w:id="50" w:name="_Toc10639967"/>
      <w:bookmarkStart w:id="51" w:name="_Toc13142719"/>
      <w:r w:rsidRPr="00606B75">
        <w:t>Relevance</w:t>
      </w:r>
      <w:bookmarkEnd w:id="50"/>
      <w:bookmarkEnd w:id="51"/>
    </w:p>
    <w:p w14:paraId="7B315851" w14:textId="77777777" w:rsidR="00486B6D" w:rsidRPr="005F1B87" w:rsidRDefault="00486B6D" w:rsidP="00486B6D">
      <w:pPr>
        <w:pStyle w:val="ListParagraph"/>
        <w:spacing w:after="0" w:line="293" w:lineRule="atLeast"/>
        <w:jc w:val="both"/>
        <w:textAlignment w:val="baseline"/>
        <w:rPr>
          <w:rFonts w:ascii="Arial" w:eastAsia="Times New Roman" w:hAnsi="Arial" w:cs="Arial"/>
        </w:rPr>
      </w:pPr>
    </w:p>
    <w:p w14:paraId="1E49EF7F" w14:textId="77777777" w:rsidR="00A208B3" w:rsidRPr="0029644E" w:rsidRDefault="00486B6D" w:rsidP="00A208B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To what extent was the intervention relevant to the needs and priorities as defined by beneficiaries</w:t>
      </w:r>
    </w:p>
    <w:p w14:paraId="5985735D" w14:textId="77777777" w:rsidR="00A208B3" w:rsidRPr="005F1B87" w:rsidRDefault="00A208B3" w:rsidP="00A208B3">
      <w:pPr>
        <w:spacing w:after="0" w:line="293" w:lineRule="atLeast"/>
        <w:jc w:val="both"/>
        <w:textAlignment w:val="baseline"/>
        <w:rPr>
          <w:rFonts w:ascii="Arial" w:eastAsia="Times New Roman" w:hAnsi="Arial" w:cs="Arial"/>
          <w:b/>
          <w:i/>
        </w:rPr>
      </w:pPr>
    </w:p>
    <w:p w14:paraId="76F93431" w14:textId="31C4B27B" w:rsidR="009F41E4" w:rsidRDefault="00DB25F8" w:rsidP="00C43D5E">
      <w:pPr>
        <w:spacing w:after="0" w:line="293" w:lineRule="atLeast"/>
        <w:jc w:val="both"/>
        <w:textAlignment w:val="baseline"/>
        <w:rPr>
          <w:rFonts w:ascii="Arial" w:eastAsia="Times New Roman" w:hAnsi="Arial" w:cs="Arial"/>
        </w:rPr>
      </w:pPr>
      <w:r w:rsidRPr="00256A11">
        <w:rPr>
          <w:rFonts w:ascii="Arial" w:eastAsia="Times New Roman" w:hAnsi="Arial" w:cs="Arial"/>
        </w:rPr>
        <w:t>Finding # 1</w:t>
      </w:r>
    </w:p>
    <w:p w14:paraId="61FFD8AC" w14:textId="77777777" w:rsidR="009F41E4" w:rsidRDefault="009F41E4" w:rsidP="00C43D5E">
      <w:pPr>
        <w:spacing w:after="0" w:line="293" w:lineRule="atLeast"/>
        <w:jc w:val="both"/>
        <w:textAlignment w:val="baseline"/>
        <w:rPr>
          <w:rFonts w:ascii="Arial" w:eastAsia="Times New Roman" w:hAnsi="Arial" w:cs="Arial"/>
        </w:rPr>
      </w:pPr>
    </w:p>
    <w:p w14:paraId="706BD5FC" w14:textId="1222C895" w:rsidR="00C43D5E" w:rsidRPr="005F1B87" w:rsidRDefault="00AD44FC" w:rsidP="00C43D5E">
      <w:pPr>
        <w:spacing w:after="0" w:line="293" w:lineRule="atLeast"/>
        <w:jc w:val="both"/>
        <w:textAlignment w:val="baseline"/>
        <w:rPr>
          <w:rFonts w:ascii="Arial" w:eastAsia="Times New Roman" w:hAnsi="Arial" w:cs="Arial"/>
        </w:rPr>
      </w:pPr>
      <w:r w:rsidRPr="00256A11">
        <w:rPr>
          <w:rFonts w:ascii="Arial" w:eastAsia="Times New Roman" w:hAnsi="Arial" w:cs="Arial"/>
        </w:rPr>
        <w:t xml:space="preserve">The evaluation found that the project was a continuation </w:t>
      </w:r>
      <w:r w:rsidR="00256A11" w:rsidRPr="00256A11">
        <w:rPr>
          <w:rFonts w:ascii="Arial" w:eastAsia="Times New Roman" w:hAnsi="Arial" w:cs="Arial"/>
        </w:rPr>
        <w:t>of</w:t>
      </w:r>
      <w:r w:rsidRPr="00256A11">
        <w:rPr>
          <w:rFonts w:ascii="Arial" w:eastAsia="Times New Roman" w:hAnsi="Arial" w:cs="Arial"/>
        </w:rPr>
        <w:t xml:space="preserve"> IPSTC</w:t>
      </w:r>
      <w:r w:rsidR="00256A11" w:rsidRPr="00256A11">
        <w:rPr>
          <w:rFonts w:ascii="Arial" w:eastAsia="Times New Roman" w:hAnsi="Arial" w:cs="Arial"/>
        </w:rPr>
        <w:t>’s</w:t>
      </w:r>
      <w:r w:rsidRPr="00256A11">
        <w:rPr>
          <w:rFonts w:ascii="Arial" w:eastAsia="Times New Roman" w:hAnsi="Arial" w:cs="Arial"/>
        </w:rPr>
        <w:t xml:space="preserve"> 2014 partner</w:t>
      </w:r>
      <w:r w:rsidR="00256A11" w:rsidRPr="00256A11">
        <w:rPr>
          <w:rFonts w:ascii="Arial" w:eastAsia="Times New Roman" w:hAnsi="Arial" w:cs="Arial"/>
        </w:rPr>
        <w:t>ship</w:t>
      </w:r>
      <w:r w:rsidRPr="00256A11">
        <w:rPr>
          <w:rFonts w:ascii="Arial" w:eastAsia="Times New Roman" w:hAnsi="Arial" w:cs="Arial"/>
        </w:rPr>
        <w:t xml:space="preserve"> with UN Women-Kenya with an overall goal of advancing gender equality and promoting women’s participation in PSOs within the region. </w:t>
      </w:r>
      <w:r w:rsidR="00256A11" w:rsidRPr="00256A11">
        <w:rPr>
          <w:rFonts w:ascii="Arial" w:eastAsia="Times New Roman" w:hAnsi="Arial" w:cs="Arial"/>
        </w:rPr>
        <w:t xml:space="preserve">The project </w:t>
      </w:r>
      <w:r w:rsidR="00256A11">
        <w:rPr>
          <w:rFonts w:ascii="Arial" w:eastAsia="Times New Roman" w:hAnsi="Arial" w:cs="Arial"/>
        </w:rPr>
        <w:t>was</w:t>
      </w:r>
      <w:r w:rsidR="00256A11" w:rsidRPr="00256A11">
        <w:rPr>
          <w:rFonts w:ascii="Arial" w:eastAsia="Times New Roman" w:hAnsi="Arial" w:cs="Arial"/>
        </w:rPr>
        <w:t xml:space="preserve"> also guide</w:t>
      </w:r>
      <w:r w:rsidR="00256A11">
        <w:rPr>
          <w:rFonts w:ascii="Arial" w:eastAsia="Times New Roman" w:hAnsi="Arial" w:cs="Arial"/>
        </w:rPr>
        <w:t>d</w:t>
      </w:r>
      <w:r w:rsidR="00256A11" w:rsidRPr="00256A11">
        <w:rPr>
          <w:rFonts w:ascii="Arial" w:eastAsia="Times New Roman" w:hAnsi="Arial" w:cs="Arial"/>
        </w:rPr>
        <w:t xml:space="preserve"> by national priorities as stipulated in Vision 2030, MTP II &amp; III, the Kenya National Action Plan on UNSCR 1325</w:t>
      </w:r>
      <w:r w:rsidR="00C43D5E">
        <w:rPr>
          <w:rFonts w:ascii="Arial" w:eastAsia="Times New Roman" w:hAnsi="Arial" w:cs="Arial"/>
        </w:rPr>
        <w:t>,</w:t>
      </w:r>
      <w:r w:rsidR="00C43D5E" w:rsidRPr="00C43D5E">
        <w:rPr>
          <w:rFonts w:ascii="Arial" w:eastAsia="Times New Roman" w:hAnsi="Arial" w:cs="Arial"/>
        </w:rPr>
        <w:t xml:space="preserve"> </w:t>
      </w:r>
      <w:r w:rsidR="00C43D5E">
        <w:rPr>
          <w:rFonts w:ascii="Arial" w:eastAsia="Times New Roman" w:hAnsi="Arial" w:cs="Arial"/>
        </w:rPr>
        <w:t xml:space="preserve">UNSCR 2242 as well as the Global 2030 development agenda </w:t>
      </w:r>
      <w:r w:rsidR="009F41E4">
        <w:rPr>
          <w:rFonts w:ascii="Arial" w:eastAsia="Times New Roman" w:hAnsi="Arial" w:cs="Arial"/>
        </w:rPr>
        <w:t xml:space="preserve">on </w:t>
      </w:r>
      <w:r w:rsidR="00C43D5E" w:rsidRPr="00C43D5E">
        <w:rPr>
          <w:rFonts w:ascii="Arial" w:eastAsia="Times New Roman" w:hAnsi="Arial" w:cs="Arial"/>
        </w:rPr>
        <w:t>Sustainable Development Goals</w:t>
      </w:r>
      <w:r w:rsidR="00C43D5E">
        <w:rPr>
          <w:rFonts w:ascii="Arial" w:eastAsia="Times New Roman" w:hAnsi="Arial" w:cs="Arial"/>
        </w:rPr>
        <w:t>.</w:t>
      </w:r>
      <w:r w:rsidR="00C43D5E" w:rsidRPr="00C43D5E">
        <w:rPr>
          <w:rFonts w:ascii="Arial" w:eastAsia="Times New Roman" w:hAnsi="Arial" w:cs="Arial"/>
        </w:rPr>
        <w:t xml:space="preserve"> </w:t>
      </w:r>
      <w:r w:rsidR="00C43D5E" w:rsidRPr="005F1B87">
        <w:rPr>
          <w:rFonts w:ascii="Arial" w:eastAsia="Times New Roman" w:hAnsi="Arial" w:cs="Arial"/>
        </w:rPr>
        <w:t xml:space="preserve">This extension to </w:t>
      </w:r>
      <w:r w:rsidR="009F41E4">
        <w:rPr>
          <w:rFonts w:ascii="Arial" w:eastAsia="Times New Roman" w:hAnsi="Arial" w:cs="Arial"/>
        </w:rPr>
        <w:t>2018/2019</w:t>
      </w:r>
      <w:r w:rsidR="00C43D5E" w:rsidRPr="005F1B87">
        <w:rPr>
          <w:rFonts w:ascii="Arial" w:eastAsia="Times New Roman" w:hAnsi="Arial" w:cs="Arial"/>
        </w:rPr>
        <w:t xml:space="preserve"> under evaluation has remained seized to the Women, Peace and Security (WPS) agenda, and enabled IPSTC to get a footing and understanding with other regional stakeholders what implementing WPS agenda is all about, in reference to UNSCR 1325</w:t>
      </w:r>
      <w:r w:rsidR="00456F24">
        <w:rPr>
          <w:rFonts w:ascii="Arial" w:eastAsia="Times New Roman" w:hAnsi="Arial" w:cs="Arial"/>
        </w:rPr>
        <w:t xml:space="preserve"> and 2242.</w:t>
      </w:r>
    </w:p>
    <w:p w14:paraId="061F9595" w14:textId="5172848A" w:rsidR="00256A11" w:rsidRPr="00256A11" w:rsidRDefault="00256A11" w:rsidP="00C43D5E">
      <w:pPr>
        <w:pStyle w:val="CommentText"/>
        <w:jc w:val="both"/>
        <w:rPr>
          <w:rFonts w:ascii="Arial" w:eastAsia="Times New Roman" w:hAnsi="Arial" w:cs="Arial"/>
          <w:sz w:val="22"/>
          <w:szCs w:val="22"/>
        </w:rPr>
      </w:pPr>
    </w:p>
    <w:p w14:paraId="1F654B55" w14:textId="2F281CF8" w:rsidR="009F41E4" w:rsidRDefault="00DB25F8" w:rsidP="00666BB6">
      <w:pPr>
        <w:autoSpaceDE w:val="0"/>
        <w:autoSpaceDN w:val="0"/>
        <w:spacing w:after="240"/>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2</w:t>
      </w:r>
    </w:p>
    <w:p w14:paraId="350DF6B8" w14:textId="707C1158" w:rsidR="00666BB6" w:rsidRPr="005F1B87" w:rsidRDefault="00666BB6" w:rsidP="00666BB6">
      <w:pPr>
        <w:autoSpaceDE w:val="0"/>
        <w:autoSpaceDN w:val="0"/>
        <w:spacing w:after="240"/>
        <w:jc w:val="both"/>
        <w:rPr>
          <w:rFonts w:ascii="Arial" w:hAnsi="Arial" w:cs="Arial"/>
        </w:rPr>
      </w:pPr>
      <w:r w:rsidRPr="005F1B87">
        <w:rPr>
          <w:rFonts w:ascii="Arial" w:hAnsi="Arial" w:cs="Arial"/>
        </w:rPr>
        <w:t xml:space="preserve">Both </w:t>
      </w:r>
      <w:r w:rsidR="005B155B">
        <w:rPr>
          <w:rFonts w:ascii="Arial" w:hAnsi="Arial" w:cs="Arial"/>
        </w:rPr>
        <w:t>men and women</w:t>
      </w:r>
      <w:r w:rsidR="00DB25F8">
        <w:rPr>
          <w:rFonts w:ascii="Arial" w:hAnsi="Arial" w:cs="Arial"/>
        </w:rPr>
        <w:t xml:space="preserve"> in the </w:t>
      </w:r>
      <w:r w:rsidRPr="005F1B87">
        <w:rPr>
          <w:rFonts w:ascii="Arial" w:hAnsi="Arial" w:cs="Arial"/>
        </w:rPr>
        <w:t xml:space="preserve">KII and FGD </w:t>
      </w:r>
      <w:r w:rsidR="00FD22BF">
        <w:rPr>
          <w:rFonts w:ascii="Arial" w:hAnsi="Arial" w:cs="Arial"/>
        </w:rPr>
        <w:t>respondents,</w:t>
      </w:r>
      <w:r w:rsidRPr="005F1B87">
        <w:rPr>
          <w:rFonts w:ascii="Arial" w:hAnsi="Arial" w:cs="Arial"/>
        </w:rPr>
        <w:t xml:space="preserve"> also confirmed that the project was relevant, </w:t>
      </w:r>
      <w:r w:rsidRPr="005F1B87">
        <w:rPr>
          <w:rFonts w:ascii="Arial" w:eastAsia="Times New Roman" w:hAnsi="Arial" w:cs="Arial"/>
        </w:rPr>
        <w:t xml:space="preserve">since it has achieved several milestones in the past and currently </w:t>
      </w:r>
      <w:r w:rsidRPr="005F1B87">
        <w:rPr>
          <w:rFonts w:ascii="Arial" w:hAnsi="Arial" w:cs="Arial"/>
        </w:rPr>
        <w:t>in targeted Eastern Africa member</w:t>
      </w:r>
      <w:r w:rsidR="00FD22BF">
        <w:rPr>
          <w:rFonts w:ascii="Arial" w:hAnsi="Arial" w:cs="Arial"/>
        </w:rPr>
        <w:t>-</w:t>
      </w:r>
      <w:r w:rsidRPr="005F1B87">
        <w:rPr>
          <w:rFonts w:ascii="Arial" w:hAnsi="Arial" w:cs="Arial"/>
        </w:rPr>
        <w:t>states and communities</w:t>
      </w:r>
      <w:r w:rsidR="00FD22BF">
        <w:rPr>
          <w:rFonts w:ascii="Arial" w:hAnsi="Arial" w:cs="Arial"/>
        </w:rPr>
        <w:t xml:space="preserve"> in advancing gender integration</w:t>
      </w:r>
      <w:r w:rsidRPr="005F1B87">
        <w:rPr>
          <w:rFonts w:ascii="Arial" w:hAnsi="Arial" w:cs="Arial"/>
        </w:rPr>
        <w:t xml:space="preserve">. </w:t>
      </w:r>
      <w:r w:rsidR="00FD22BF">
        <w:rPr>
          <w:rFonts w:ascii="Arial" w:hAnsi="Arial" w:cs="Arial"/>
        </w:rPr>
        <w:t xml:space="preserve">In the 2018/2019 project </w:t>
      </w:r>
      <w:r w:rsidR="00E56CE4" w:rsidRPr="001E5356">
        <w:rPr>
          <w:rFonts w:ascii="Arial" w:eastAsia="Times New Roman" w:hAnsi="Arial" w:cs="Arial"/>
        </w:rPr>
        <w:t>107</w:t>
      </w:r>
      <w:r w:rsidR="007348B8">
        <w:rPr>
          <w:rFonts w:ascii="Arial" w:eastAsia="Times New Roman" w:hAnsi="Arial" w:cs="Arial"/>
        </w:rPr>
        <w:t>7</w:t>
      </w:r>
      <w:r w:rsidR="00E56CE4" w:rsidRPr="001E5356">
        <w:rPr>
          <w:rFonts w:ascii="Arial" w:eastAsia="Times New Roman" w:hAnsi="Arial" w:cs="Arial"/>
        </w:rPr>
        <w:t xml:space="preserve"> (females 732 and males 345) PSO practitioners</w:t>
      </w:r>
      <w:r w:rsidR="00FD22BF">
        <w:rPr>
          <w:rFonts w:ascii="Arial" w:eastAsia="Times New Roman" w:hAnsi="Arial" w:cs="Arial"/>
        </w:rPr>
        <w:t xml:space="preserve"> were reached </w:t>
      </w:r>
      <w:r w:rsidR="00E56CE4" w:rsidRPr="001E5356">
        <w:rPr>
          <w:rFonts w:ascii="Arial" w:eastAsia="Times New Roman" w:hAnsi="Arial" w:cs="Arial"/>
        </w:rPr>
        <w:t xml:space="preserve">on matters of </w:t>
      </w:r>
      <w:r w:rsidR="00FD22BF">
        <w:rPr>
          <w:rFonts w:ascii="Arial" w:eastAsia="Times New Roman" w:hAnsi="Arial" w:cs="Arial"/>
        </w:rPr>
        <w:t xml:space="preserve">integrating </w:t>
      </w:r>
      <w:r w:rsidR="00E56CE4" w:rsidRPr="001E5356">
        <w:rPr>
          <w:rFonts w:ascii="Arial" w:eastAsia="Times New Roman" w:hAnsi="Arial" w:cs="Arial"/>
        </w:rPr>
        <w:t xml:space="preserve">gender in peace </w:t>
      </w:r>
      <w:r w:rsidR="00FD22BF">
        <w:rPr>
          <w:rFonts w:ascii="Arial" w:eastAsia="Times New Roman" w:hAnsi="Arial" w:cs="Arial"/>
        </w:rPr>
        <w:t xml:space="preserve">support </w:t>
      </w:r>
      <w:r w:rsidR="00E56CE4" w:rsidRPr="001E5356">
        <w:rPr>
          <w:rFonts w:ascii="Arial" w:eastAsia="Times New Roman" w:hAnsi="Arial" w:cs="Arial"/>
        </w:rPr>
        <w:t>operations</w:t>
      </w:r>
      <w:r w:rsidR="00FD22BF">
        <w:rPr>
          <w:rFonts w:ascii="Arial" w:eastAsia="Times New Roman" w:hAnsi="Arial" w:cs="Arial"/>
        </w:rPr>
        <w:t>. In the same period</w:t>
      </w:r>
      <w:r w:rsidR="00E56CE4" w:rsidRPr="005F1B87">
        <w:rPr>
          <w:rFonts w:ascii="Arial" w:eastAsia="Times New Roman" w:hAnsi="Arial" w:cs="Arial"/>
        </w:rPr>
        <w:t xml:space="preserve"> </w:t>
      </w:r>
      <w:r w:rsidR="00FD22BF">
        <w:rPr>
          <w:rFonts w:ascii="Arial" w:eastAsia="Times New Roman" w:hAnsi="Arial" w:cs="Arial"/>
        </w:rPr>
        <w:t>IPSTC and its strategic partners</w:t>
      </w:r>
      <w:r w:rsidRPr="005F1B87">
        <w:rPr>
          <w:rFonts w:ascii="Arial" w:eastAsia="Times New Roman" w:hAnsi="Arial" w:cs="Arial"/>
        </w:rPr>
        <w:t xml:space="preserve"> conducted </w:t>
      </w:r>
      <w:r w:rsidR="00FD22BF">
        <w:rPr>
          <w:rFonts w:ascii="Arial" w:eastAsia="Times New Roman" w:hAnsi="Arial" w:cs="Arial"/>
        </w:rPr>
        <w:t xml:space="preserve">one -gender assessment and </w:t>
      </w:r>
      <w:r w:rsidR="00E56CE4">
        <w:rPr>
          <w:rFonts w:ascii="Arial" w:eastAsia="Times New Roman" w:hAnsi="Arial" w:cs="Arial"/>
        </w:rPr>
        <w:t>t</w:t>
      </w:r>
      <w:r w:rsidR="00FD22BF">
        <w:rPr>
          <w:rFonts w:ascii="Arial" w:eastAsia="Times New Roman" w:hAnsi="Arial" w:cs="Arial"/>
        </w:rPr>
        <w:t>wo</w:t>
      </w:r>
      <w:r w:rsidRPr="005F1B87">
        <w:rPr>
          <w:rFonts w:ascii="Arial" w:eastAsia="Times New Roman" w:hAnsi="Arial" w:cs="Arial"/>
        </w:rPr>
        <w:t xml:space="preserve"> gender-related field researches that </w:t>
      </w:r>
      <w:r w:rsidR="00E56CE4">
        <w:rPr>
          <w:rFonts w:ascii="Arial" w:eastAsia="Times New Roman" w:hAnsi="Arial" w:cs="Arial"/>
        </w:rPr>
        <w:t>will</w:t>
      </w:r>
      <w:r w:rsidRPr="005F1B87">
        <w:rPr>
          <w:rFonts w:ascii="Arial" w:eastAsia="Times New Roman" w:hAnsi="Arial" w:cs="Arial"/>
        </w:rPr>
        <w:t xml:space="preserve"> significantly inform peace and security program</w:t>
      </w:r>
      <w:r w:rsidR="00E56CE4">
        <w:rPr>
          <w:rFonts w:ascii="Arial" w:eastAsia="Times New Roman" w:hAnsi="Arial" w:cs="Arial"/>
        </w:rPr>
        <w:t>me</w:t>
      </w:r>
      <w:r w:rsidRPr="005F1B87">
        <w:rPr>
          <w:rFonts w:ascii="Arial" w:eastAsia="Times New Roman" w:hAnsi="Arial" w:cs="Arial"/>
        </w:rPr>
        <w:t xml:space="preserve">s in the region. </w:t>
      </w:r>
      <w:r w:rsidR="00FD22BF">
        <w:rPr>
          <w:rFonts w:ascii="Arial" w:eastAsia="Times New Roman" w:hAnsi="Arial" w:cs="Arial"/>
        </w:rPr>
        <w:t>The three have contributed to</w:t>
      </w:r>
      <w:r w:rsidRPr="005F1B87">
        <w:rPr>
          <w:rFonts w:ascii="Arial" w:hAnsi="Arial" w:cs="Arial"/>
        </w:rPr>
        <w:t xml:space="preserve"> improving the </w:t>
      </w:r>
      <w:r w:rsidR="00E56CE4">
        <w:rPr>
          <w:rFonts w:ascii="Arial" w:hAnsi="Arial" w:cs="Arial"/>
        </w:rPr>
        <w:t>knowledge</w:t>
      </w:r>
      <w:r w:rsidRPr="005F1B87">
        <w:rPr>
          <w:rFonts w:ascii="Arial" w:hAnsi="Arial" w:cs="Arial"/>
        </w:rPr>
        <w:t xml:space="preserve"> base of integrating gender in</w:t>
      </w:r>
      <w:r w:rsidR="00E56CE4">
        <w:rPr>
          <w:rFonts w:ascii="Arial" w:hAnsi="Arial" w:cs="Arial"/>
        </w:rPr>
        <w:t>to</w:t>
      </w:r>
      <w:r w:rsidRPr="005F1B87">
        <w:rPr>
          <w:rFonts w:ascii="Arial" w:hAnsi="Arial" w:cs="Arial"/>
        </w:rPr>
        <w:t xml:space="preserve"> PSOs within the Eastern Africa region.</w:t>
      </w:r>
      <w:r w:rsidR="003B0482">
        <w:rPr>
          <w:rFonts w:ascii="Arial" w:hAnsi="Arial" w:cs="Arial"/>
        </w:rPr>
        <w:t xml:space="preserve"> However, to comprehensively address peace and security issues along the conflict prone counties</w:t>
      </w:r>
      <w:r w:rsidR="005B155B">
        <w:rPr>
          <w:rFonts w:ascii="Arial" w:hAnsi="Arial" w:cs="Arial"/>
        </w:rPr>
        <w:t xml:space="preserve"> of Kenya</w:t>
      </w:r>
      <w:r w:rsidR="003B0482">
        <w:rPr>
          <w:rFonts w:ascii="Arial" w:hAnsi="Arial" w:cs="Arial"/>
        </w:rPr>
        <w:t xml:space="preserve">, </w:t>
      </w:r>
      <w:r w:rsidR="005B40E5">
        <w:rPr>
          <w:rFonts w:ascii="Arial" w:hAnsi="Arial" w:cs="Arial"/>
        </w:rPr>
        <w:t xml:space="preserve">there is need to expand the project to neighbouring counties of </w:t>
      </w:r>
      <w:r w:rsidR="005B40E5" w:rsidRPr="005F1B87">
        <w:rPr>
          <w:rFonts w:ascii="Arial" w:hAnsi="Arial" w:cs="Arial"/>
        </w:rPr>
        <w:t>Samburu, Marakwet, Isiolo, Laikipia, Parts of Meru, and Baringo</w:t>
      </w:r>
      <w:r w:rsidR="005B155B">
        <w:rPr>
          <w:rFonts w:ascii="Arial" w:hAnsi="Arial" w:cs="Arial"/>
        </w:rPr>
        <w:t xml:space="preserve"> </w:t>
      </w:r>
      <w:r w:rsidR="00340DD4">
        <w:rPr>
          <w:rFonts w:ascii="Arial" w:hAnsi="Arial" w:cs="Arial"/>
        </w:rPr>
        <w:t>to</w:t>
      </w:r>
      <w:r w:rsidR="005B155B">
        <w:rPr>
          <w:rFonts w:ascii="Arial" w:hAnsi="Arial" w:cs="Arial"/>
        </w:rPr>
        <w:t xml:space="preserve"> have more </w:t>
      </w:r>
      <w:r w:rsidR="004F3049">
        <w:rPr>
          <w:rFonts w:ascii="Arial" w:hAnsi="Arial" w:cs="Arial"/>
        </w:rPr>
        <w:t xml:space="preserve">women </w:t>
      </w:r>
      <w:r w:rsidR="005B155B">
        <w:rPr>
          <w:rFonts w:ascii="Arial" w:hAnsi="Arial" w:cs="Arial"/>
        </w:rPr>
        <w:t xml:space="preserve">peace </w:t>
      </w:r>
      <w:r w:rsidR="004F3049">
        <w:rPr>
          <w:rFonts w:ascii="Arial" w:hAnsi="Arial" w:cs="Arial"/>
        </w:rPr>
        <w:t>builders</w:t>
      </w:r>
      <w:r w:rsidR="005B155B">
        <w:rPr>
          <w:rFonts w:ascii="Arial" w:hAnsi="Arial" w:cs="Arial"/>
        </w:rPr>
        <w:t xml:space="preserve"> trained.</w:t>
      </w:r>
    </w:p>
    <w:p w14:paraId="3CEC98B4" w14:textId="77777777" w:rsidR="005B40E5" w:rsidRPr="005F1B87" w:rsidRDefault="005B40E5" w:rsidP="005B40E5">
      <w:pPr>
        <w:spacing w:after="0" w:line="293" w:lineRule="atLeast"/>
        <w:jc w:val="center"/>
        <w:textAlignment w:val="baseline"/>
        <w:rPr>
          <w:rFonts w:ascii="Arial" w:eastAsia="Times New Roman" w:hAnsi="Arial" w:cs="Arial"/>
          <w:i/>
        </w:rPr>
      </w:pPr>
      <w:r w:rsidRPr="005F1B87">
        <w:rPr>
          <w:rFonts w:ascii="Arial" w:eastAsia="Times New Roman" w:hAnsi="Arial" w:cs="Arial"/>
          <w:i/>
        </w:rPr>
        <w:t xml:space="preserve">FGD #1, a participant  </w:t>
      </w:r>
      <w:r>
        <w:rPr>
          <w:rFonts w:ascii="Arial" w:eastAsia="Times New Roman" w:hAnsi="Arial" w:cs="Arial"/>
          <w:i/>
        </w:rPr>
        <w:t>said</w:t>
      </w:r>
      <w:r w:rsidRPr="005F1B87">
        <w:rPr>
          <w:rFonts w:ascii="Arial" w:eastAsia="Times New Roman" w:hAnsi="Arial" w:cs="Arial"/>
          <w:i/>
        </w:rPr>
        <w:t>, “since the training, I have held internal training with my colleagues within my unit to share the learnings I picked from the training – particularly setting priorities and setting a side my” ME-TIME” given the nature of  my job. She continued, “I have ensured all female soldiers leave the kitchen and get meaningfully involved in other available opportunities and compete favourably with male colleagues within the military”.</w:t>
      </w:r>
    </w:p>
    <w:p w14:paraId="5BAB0ED3" w14:textId="77777777" w:rsidR="005B40E5" w:rsidRPr="005F1B87" w:rsidRDefault="005B40E5" w:rsidP="005B40E5">
      <w:pPr>
        <w:spacing w:after="0" w:line="293" w:lineRule="atLeast"/>
        <w:jc w:val="center"/>
        <w:textAlignment w:val="baseline"/>
        <w:rPr>
          <w:rFonts w:ascii="Arial" w:eastAsia="Times New Roman" w:hAnsi="Arial" w:cs="Arial"/>
        </w:rPr>
      </w:pPr>
    </w:p>
    <w:p w14:paraId="4C64A1E6" w14:textId="77777777" w:rsidR="005B40E5" w:rsidRPr="005B155B" w:rsidRDefault="005B40E5" w:rsidP="005B40E5">
      <w:pPr>
        <w:spacing w:after="0" w:line="293" w:lineRule="atLeast"/>
        <w:jc w:val="center"/>
        <w:textAlignment w:val="baseline"/>
        <w:rPr>
          <w:rFonts w:ascii="Arial" w:eastAsia="Times New Roman" w:hAnsi="Arial" w:cs="Arial"/>
          <w:i/>
        </w:rPr>
      </w:pPr>
      <w:r w:rsidRPr="005B155B">
        <w:rPr>
          <w:rFonts w:ascii="Arial" w:eastAsia="Times New Roman" w:hAnsi="Arial" w:cs="Arial"/>
          <w:i/>
        </w:rPr>
        <w:t>FGD # 3, a discussant reported “I have used the skills acquired from the livelihood training course to secure a grant from a donor. I have also registered a community-based organisation as an approach to secure devolved funds”.</w:t>
      </w:r>
    </w:p>
    <w:p w14:paraId="7C5A807C" w14:textId="175EDF78" w:rsidR="005B155B" w:rsidRDefault="00DB25F8" w:rsidP="008726C2">
      <w:pPr>
        <w:shd w:val="clear" w:color="auto" w:fill="FFFFFF"/>
        <w:spacing w:after="180" w:line="240" w:lineRule="auto"/>
        <w:jc w:val="both"/>
        <w:textAlignment w:val="baseline"/>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3</w:t>
      </w:r>
    </w:p>
    <w:p w14:paraId="43889CDB" w14:textId="124F27C1" w:rsidR="005C4D37" w:rsidRPr="005F1B87" w:rsidRDefault="00374779" w:rsidP="008726C2">
      <w:pPr>
        <w:shd w:val="clear" w:color="auto" w:fill="FFFFFF"/>
        <w:spacing w:after="180" w:line="240" w:lineRule="auto"/>
        <w:jc w:val="both"/>
        <w:textAlignment w:val="baseline"/>
        <w:rPr>
          <w:rFonts w:ascii="Arial" w:hAnsi="Arial" w:cs="Arial"/>
          <w:i/>
        </w:rPr>
      </w:pPr>
      <w:r w:rsidRPr="005F1B87">
        <w:rPr>
          <w:rFonts w:ascii="Arial" w:hAnsi="Arial" w:cs="Arial"/>
        </w:rPr>
        <w:t>Furthermore</w:t>
      </w:r>
      <w:r w:rsidR="00A208B3" w:rsidRPr="005F1B87">
        <w:rPr>
          <w:rFonts w:ascii="Arial" w:hAnsi="Arial" w:cs="Arial"/>
        </w:rPr>
        <w:t xml:space="preserve">, the documents reviewed, and interviews conducted </w:t>
      </w:r>
      <w:r w:rsidR="00DB25F8">
        <w:rPr>
          <w:rFonts w:ascii="Arial" w:hAnsi="Arial" w:cs="Arial"/>
        </w:rPr>
        <w:t xml:space="preserve">on both men and women </w:t>
      </w:r>
      <w:r w:rsidR="00A208B3" w:rsidRPr="005F1B87">
        <w:rPr>
          <w:rFonts w:ascii="Arial" w:eastAsia="Times New Roman" w:hAnsi="Arial" w:cs="Arial"/>
        </w:rPr>
        <w:t xml:space="preserve">confirmed that the project was relevant and appropriate in consolidating commitments by </w:t>
      </w:r>
      <w:r w:rsidR="00E56CE4">
        <w:rPr>
          <w:rFonts w:ascii="Arial" w:eastAsia="Times New Roman" w:hAnsi="Arial" w:cs="Arial"/>
        </w:rPr>
        <w:t xml:space="preserve">EASF </w:t>
      </w:r>
      <w:r w:rsidR="00A208B3" w:rsidRPr="005F1B87">
        <w:rPr>
          <w:rFonts w:ascii="Arial" w:eastAsia="Times New Roman" w:hAnsi="Arial" w:cs="Arial"/>
        </w:rPr>
        <w:t>membe</w:t>
      </w:r>
      <w:r w:rsidR="00B0371B">
        <w:rPr>
          <w:rFonts w:ascii="Arial" w:eastAsia="Times New Roman" w:hAnsi="Arial" w:cs="Arial"/>
        </w:rPr>
        <w:t>r-</w:t>
      </w:r>
      <w:r w:rsidR="00A208B3" w:rsidRPr="005F1B87">
        <w:rPr>
          <w:rFonts w:ascii="Arial" w:eastAsia="Times New Roman" w:hAnsi="Arial" w:cs="Arial"/>
        </w:rPr>
        <w:t>states and enhancing their capacity to integrate gender in peace support operations through targeted trainings</w:t>
      </w:r>
      <w:r w:rsidR="005B155B">
        <w:rPr>
          <w:rFonts w:ascii="Arial" w:eastAsia="Times New Roman" w:hAnsi="Arial" w:cs="Arial"/>
        </w:rPr>
        <w:t>, research, review of strategy, dissemination of policy and building new networks</w:t>
      </w:r>
      <w:r w:rsidR="00A208B3" w:rsidRPr="005F1B87">
        <w:rPr>
          <w:rFonts w:ascii="Arial" w:eastAsia="Times New Roman" w:hAnsi="Arial" w:cs="Arial"/>
        </w:rPr>
        <w:t>.</w:t>
      </w:r>
      <w:r w:rsidR="008726C2" w:rsidRPr="005F1B87">
        <w:rPr>
          <w:rFonts w:ascii="Arial" w:eastAsia="Times New Roman" w:hAnsi="Arial" w:cs="Arial"/>
        </w:rPr>
        <w:t xml:space="preserve"> </w:t>
      </w:r>
      <w:r w:rsidR="003B7685">
        <w:rPr>
          <w:rFonts w:ascii="Arial" w:eastAsia="Times New Roman" w:hAnsi="Arial" w:cs="Arial"/>
        </w:rPr>
        <w:t xml:space="preserve">The </w:t>
      </w:r>
      <w:r w:rsidR="001C6150" w:rsidRPr="005F1B87">
        <w:rPr>
          <w:rFonts w:ascii="Arial" w:eastAsia="Times New Roman" w:hAnsi="Arial" w:cs="Arial"/>
        </w:rPr>
        <w:t xml:space="preserve">project </w:t>
      </w:r>
      <w:r w:rsidR="003B7685">
        <w:rPr>
          <w:rFonts w:ascii="Arial" w:eastAsia="Times New Roman" w:hAnsi="Arial" w:cs="Arial"/>
        </w:rPr>
        <w:t xml:space="preserve">also </w:t>
      </w:r>
      <w:r w:rsidR="001C6150" w:rsidRPr="005F1B87">
        <w:rPr>
          <w:rFonts w:ascii="Arial" w:eastAsia="Times New Roman" w:hAnsi="Arial" w:cs="Arial"/>
        </w:rPr>
        <w:t>created the opportunity for IPSTC to fulfil its</w:t>
      </w:r>
      <w:r w:rsidR="00894CD3" w:rsidRPr="005F1B87">
        <w:rPr>
          <w:rFonts w:ascii="Arial" w:eastAsia="Times New Roman" w:hAnsi="Arial" w:cs="Arial"/>
        </w:rPr>
        <w:t xml:space="preserve"> </w:t>
      </w:r>
      <w:r w:rsidR="008302F6" w:rsidRPr="005F1B87">
        <w:rPr>
          <w:rFonts w:ascii="Arial" w:eastAsia="Times New Roman" w:hAnsi="Arial" w:cs="Arial"/>
        </w:rPr>
        <w:t xml:space="preserve">regional </w:t>
      </w:r>
      <w:r w:rsidR="001C6150" w:rsidRPr="005F1B87">
        <w:rPr>
          <w:rFonts w:ascii="Arial" w:eastAsia="Times New Roman" w:hAnsi="Arial" w:cs="Arial"/>
        </w:rPr>
        <w:t xml:space="preserve">mandate of </w:t>
      </w:r>
      <w:r w:rsidR="005C4D37" w:rsidRPr="005F1B87">
        <w:rPr>
          <w:rFonts w:ascii="Arial" w:eastAsia="Times New Roman" w:hAnsi="Arial" w:cs="Arial"/>
        </w:rPr>
        <w:t xml:space="preserve">providing training support to </w:t>
      </w:r>
      <w:r w:rsidR="001C6150" w:rsidRPr="005F1B87">
        <w:rPr>
          <w:rFonts w:ascii="Arial" w:eastAsia="Times New Roman" w:hAnsi="Arial" w:cs="Arial"/>
        </w:rPr>
        <w:t xml:space="preserve">the Eastern Africa </w:t>
      </w:r>
      <w:r w:rsidR="00894CD3" w:rsidRPr="005F1B87">
        <w:rPr>
          <w:rFonts w:ascii="Arial" w:eastAsia="Times New Roman" w:hAnsi="Arial" w:cs="Arial"/>
        </w:rPr>
        <w:t>member-states</w:t>
      </w:r>
      <w:r w:rsidR="005C4D37" w:rsidRPr="005F1B87">
        <w:rPr>
          <w:rFonts w:ascii="Arial" w:eastAsia="Times New Roman" w:hAnsi="Arial" w:cs="Arial"/>
        </w:rPr>
        <w:t xml:space="preserve">. </w:t>
      </w:r>
      <w:r w:rsidR="007D5864" w:rsidRPr="005F1B87">
        <w:rPr>
          <w:rFonts w:ascii="Arial" w:eastAsia="Times New Roman" w:hAnsi="Arial" w:cs="Arial"/>
        </w:rPr>
        <w:t>The</w:t>
      </w:r>
      <w:r w:rsidR="005C4D37" w:rsidRPr="005F1B87">
        <w:rPr>
          <w:rFonts w:ascii="Arial" w:eastAsia="Times New Roman" w:hAnsi="Arial" w:cs="Arial"/>
        </w:rPr>
        <w:t xml:space="preserve"> involv</w:t>
      </w:r>
      <w:r w:rsidR="007D5864" w:rsidRPr="005F1B87">
        <w:rPr>
          <w:rFonts w:ascii="Arial" w:eastAsia="Times New Roman" w:hAnsi="Arial" w:cs="Arial"/>
        </w:rPr>
        <w:t xml:space="preserve">ement of </w:t>
      </w:r>
      <w:r w:rsidR="005C4D37" w:rsidRPr="005F1B87">
        <w:rPr>
          <w:rFonts w:ascii="Arial" w:hAnsi="Arial" w:cs="Arial"/>
        </w:rPr>
        <w:t>AU, IGAD, ICGLR and different government institutions that are responsible for integrating gender</w:t>
      </w:r>
      <w:r w:rsidR="007D5864" w:rsidRPr="005F1B87">
        <w:rPr>
          <w:rFonts w:ascii="Arial" w:hAnsi="Arial" w:cs="Arial"/>
        </w:rPr>
        <w:t xml:space="preserve">, </w:t>
      </w:r>
      <w:r w:rsidR="005C4D37" w:rsidRPr="005F1B87">
        <w:rPr>
          <w:rFonts w:ascii="Arial" w:hAnsi="Arial" w:cs="Arial"/>
        </w:rPr>
        <w:t xml:space="preserve">enabled </w:t>
      </w:r>
      <w:r w:rsidR="00B0371B">
        <w:rPr>
          <w:rFonts w:ascii="Arial" w:hAnsi="Arial" w:cs="Arial"/>
        </w:rPr>
        <w:t>IPSTC</w:t>
      </w:r>
      <w:r w:rsidR="005C4D37" w:rsidRPr="005F1B87">
        <w:rPr>
          <w:rFonts w:ascii="Arial" w:hAnsi="Arial" w:cs="Arial"/>
        </w:rPr>
        <w:t xml:space="preserve"> to identify training needs to advance gender integration in the region. </w:t>
      </w:r>
    </w:p>
    <w:p w14:paraId="284AD9DA" w14:textId="382CA814" w:rsidR="005C4D37" w:rsidRDefault="005C4D37" w:rsidP="004626B2">
      <w:pPr>
        <w:pStyle w:val="ListParagraph"/>
        <w:jc w:val="center"/>
        <w:rPr>
          <w:rFonts w:ascii="Arial" w:hAnsi="Arial" w:cs="Arial"/>
          <w:i/>
        </w:rPr>
      </w:pPr>
      <w:r w:rsidRPr="005F1B87">
        <w:rPr>
          <w:rFonts w:ascii="Arial" w:hAnsi="Arial" w:cs="Arial"/>
          <w:i/>
        </w:rPr>
        <w:t>KII # 4 said “we want to engender the region”</w:t>
      </w:r>
    </w:p>
    <w:p w14:paraId="6F35B85C" w14:textId="77777777" w:rsidR="003B7685" w:rsidRPr="005F1B87" w:rsidRDefault="003B7685" w:rsidP="003B7685">
      <w:pPr>
        <w:spacing w:after="0" w:line="293" w:lineRule="atLeast"/>
        <w:jc w:val="center"/>
        <w:textAlignment w:val="baseline"/>
        <w:rPr>
          <w:rFonts w:ascii="Arial" w:eastAsia="Times New Roman" w:hAnsi="Arial" w:cs="Arial"/>
          <w:i/>
        </w:rPr>
      </w:pPr>
      <w:r w:rsidRPr="005F1B87">
        <w:rPr>
          <w:rFonts w:ascii="Arial" w:eastAsia="Times New Roman" w:hAnsi="Arial" w:cs="Arial"/>
          <w:i/>
        </w:rPr>
        <w:t>FGD #1 recommended that the next cycle of programming should include research into the missions to understand more on the practice and level of implementation of UNSCR 1325 and what challenges may exist.</w:t>
      </w:r>
    </w:p>
    <w:p w14:paraId="10794CC5" w14:textId="71530BB7" w:rsidR="005B155B" w:rsidRDefault="00DB25F8" w:rsidP="002132B0">
      <w:pPr>
        <w:shd w:val="clear" w:color="auto" w:fill="FFFFFF"/>
        <w:spacing w:after="180" w:line="240" w:lineRule="auto"/>
        <w:jc w:val="both"/>
        <w:textAlignment w:val="baseline"/>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4</w:t>
      </w:r>
    </w:p>
    <w:p w14:paraId="69D6F09C" w14:textId="4F96E1F3" w:rsidR="00BD3AE7" w:rsidRDefault="00BD3AE7" w:rsidP="00BD3AE7">
      <w:pPr>
        <w:shd w:val="clear" w:color="auto" w:fill="FFFFFF"/>
        <w:spacing w:after="180" w:line="240" w:lineRule="auto"/>
        <w:jc w:val="both"/>
        <w:textAlignment w:val="baseline"/>
        <w:rPr>
          <w:rFonts w:ascii="Arial" w:hAnsi="Arial" w:cs="Arial"/>
        </w:rPr>
      </w:pPr>
      <w:r w:rsidRPr="005F1B87">
        <w:rPr>
          <w:rFonts w:ascii="Arial" w:hAnsi="Arial" w:cs="Arial"/>
        </w:rPr>
        <w:t xml:space="preserve">The </w:t>
      </w:r>
      <w:r>
        <w:rPr>
          <w:rFonts w:ascii="Arial" w:hAnsi="Arial" w:cs="Arial"/>
        </w:rPr>
        <w:t>relevance</w:t>
      </w:r>
      <w:r w:rsidRPr="005F1B87">
        <w:rPr>
          <w:rFonts w:ascii="Arial" w:hAnsi="Arial" w:cs="Arial"/>
        </w:rPr>
        <w:t xml:space="preserve"> of the project was further reported by a section of key informants, who </w:t>
      </w:r>
      <w:r>
        <w:rPr>
          <w:rFonts w:ascii="Arial" w:hAnsi="Arial" w:cs="Arial"/>
        </w:rPr>
        <w:t>said</w:t>
      </w:r>
      <w:r w:rsidRPr="005F1B87">
        <w:rPr>
          <w:rFonts w:ascii="Arial" w:hAnsi="Arial" w:cs="Arial"/>
        </w:rPr>
        <w:t xml:space="preserve"> </w:t>
      </w:r>
      <w:r>
        <w:rPr>
          <w:rFonts w:ascii="Arial" w:hAnsi="Arial" w:cs="Arial"/>
        </w:rPr>
        <w:t>“</w:t>
      </w:r>
      <w:r w:rsidRPr="005F1B87">
        <w:rPr>
          <w:rFonts w:ascii="Arial" w:hAnsi="Arial" w:cs="Arial"/>
        </w:rPr>
        <w:t>the project created an opportunity for IPSTC and other regional stakeholders to gain insights about the implementation of the UNSCR1325</w:t>
      </w:r>
      <w:r>
        <w:rPr>
          <w:rFonts w:ascii="Arial" w:hAnsi="Arial" w:cs="Arial"/>
        </w:rPr>
        <w:t xml:space="preserve"> </w:t>
      </w:r>
      <w:r w:rsidRPr="005F1B87">
        <w:rPr>
          <w:rFonts w:ascii="Arial" w:hAnsi="Arial" w:cs="Arial"/>
        </w:rPr>
        <w:t>within the troop contributing countries</w:t>
      </w:r>
      <w:r>
        <w:rPr>
          <w:rFonts w:ascii="Arial" w:hAnsi="Arial" w:cs="Arial"/>
        </w:rPr>
        <w:t>”</w:t>
      </w:r>
      <w:r w:rsidRPr="005F1B87">
        <w:rPr>
          <w:rFonts w:ascii="Arial" w:hAnsi="Arial" w:cs="Arial"/>
        </w:rPr>
        <w:t xml:space="preserve">.  </w:t>
      </w:r>
      <w:r>
        <w:rPr>
          <w:rFonts w:ascii="Arial" w:hAnsi="Arial" w:cs="Arial"/>
        </w:rPr>
        <w:t xml:space="preserve">Of importance was </w:t>
      </w:r>
      <w:r w:rsidRPr="005F1B87">
        <w:rPr>
          <w:rFonts w:ascii="Arial" w:hAnsi="Arial" w:cs="Arial"/>
        </w:rPr>
        <w:t xml:space="preserve">how they have included gender (women) participation in their policies, strategies, programmes and plans. </w:t>
      </w:r>
      <w:r>
        <w:rPr>
          <w:rFonts w:ascii="Arial" w:hAnsi="Arial" w:cs="Arial"/>
        </w:rPr>
        <w:t xml:space="preserve">This was a revelation from the gender assessment and two studies conducted whose quality was encouraging and informative in </w:t>
      </w:r>
      <w:r w:rsidRPr="00E976D8">
        <w:rPr>
          <w:rFonts w:ascii="Arial" w:hAnsi="Arial" w:cs="Arial"/>
        </w:rPr>
        <w:t>providing the status of gender integration in the region</w:t>
      </w:r>
      <w:r>
        <w:rPr>
          <w:rFonts w:ascii="Arial" w:hAnsi="Arial" w:cs="Arial"/>
        </w:rPr>
        <w:t>,</w:t>
      </w:r>
      <w:r w:rsidRPr="00E976D8">
        <w:rPr>
          <w:rFonts w:ascii="Arial" w:hAnsi="Arial" w:cs="Arial"/>
        </w:rPr>
        <w:t xml:space="preserve"> and how men and women are </w:t>
      </w:r>
      <w:r>
        <w:rPr>
          <w:rFonts w:ascii="Arial" w:hAnsi="Arial" w:cs="Arial"/>
        </w:rPr>
        <w:t xml:space="preserve">or </w:t>
      </w:r>
      <w:r w:rsidRPr="00E976D8">
        <w:rPr>
          <w:rFonts w:ascii="Arial" w:hAnsi="Arial" w:cs="Arial"/>
        </w:rPr>
        <w:t xml:space="preserve">can contribute to advancement of gender integration in PSO.  </w:t>
      </w:r>
      <w:r>
        <w:rPr>
          <w:rFonts w:ascii="Arial" w:hAnsi="Arial" w:cs="Arial"/>
        </w:rPr>
        <w:t>The</w:t>
      </w:r>
      <w:r w:rsidRPr="00E976D8">
        <w:rPr>
          <w:rFonts w:ascii="Arial" w:hAnsi="Arial" w:cs="Arial"/>
        </w:rPr>
        <w:t xml:space="preserve"> research findings and recommendations on the three researches were disseminated to </w:t>
      </w:r>
      <w:r>
        <w:rPr>
          <w:rFonts w:ascii="Arial" w:hAnsi="Arial" w:cs="Arial"/>
        </w:rPr>
        <w:t>92 (57 women and 35 men)</w:t>
      </w:r>
      <w:r w:rsidRPr="00E976D8">
        <w:rPr>
          <w:rFonts w:ascii="Arial" w:hAnsi="Arial" w:cs="Arial"/>
        </w:rPr>
        <w:t xml:space="preserve"> policy and decision makers from Women</w:t>
      </w:r>
      <w:r w:rsidR="00B64204">
        <w:rPr>
          <w:rFonts w:ascii="Arial" w:hAnsi="Arial" w:cs="Arial"/>
        </w:rPr>
        <w:t xml:space="preserve">, </w:t>
      </w:r>
      <w:r w:rsidRPr="00E976D8">
        <w:rPr>
          <w:rFonts w:ascii="Arial" w:hAnsi="Arial" w:cs="Arial"/>
        </w:rPr>
        <w:t xml:space="preserve"> Peace and Security sector in Eastern Africa Region, including the Seventh Meeting of Ministers responsible for Women</w:t>
      </w:r>
      <w:r>
        <w:rPr>
          <w:rFonts w:ascii="Arial" w:hAnsi="Arial" w:cs="Arial"/>
        </w:rPr>
        <w:t xml:space="preserve"> and</w:t>
      </w:r>
      <w:r w:rsidRPr="00E976D8">
        <w:rPr>
          <w:rFonts w:ascii="Arial" w:hAnsi="Arial" w:cs="Arial"/>
        </w:rPr>
        <w:t xml:space="preserve"> Gender Affairs of IGAD Member States held in Khartoum, Sudan. Its anticipated that the decision-makers reached will use the findings and recommendations in the next cycle of programming.</w:t>
      </w:r>
    </w:p>
    <w:p w14:paraId="75D98482" w14:textId="77777777" w:rsidR="00BD3AE7" w:rsidRDefault="00BD3AE7" w:rsidP="00BD3AE7">
      <w:pPr>
        <w:shd w:val="clear" w:color="auto" w:fill="FFFFFF"/>
        <w:spacing w:after="180" w:line="240" w:lineRule="auto"/>
        <w:jc w:val="both"/>
        <w:textAlignment w:val="baseline"/>
        <w:rPr>
          <w:rFonts w:ascii="Arial" w:hAnsi="Arial" w:cs="Arial"/>
        </w:rPr>
      </w:pPr>
      <w:r w:rsidRPr="002132B0">
        <w:rPr>
          <w:rFonts w:ascii="Arial" w:hAnsi="Arial" w:cs="Arial"/>
        </w:rPr>
        <w:t xml:space="preserve">However, the evaluation noted, </w:t>
      </w:r>
      <w:r>
        <w:rPr>
          <w:rFonts w:ascii="Arial" w:hAnsi="Arial" w:cs="Arial"/>
        </w:rPr>
        <w:t xml:space="preserve">that </w:t>
      </w:r>
      <w:r w:rsidRPr="002132B0">
        <w:rPr>
          <w:rFonts w:ascii="Arial" w:hAnsi="Arial" w:cs="Arial"/>
        </w:rPr>
        <w:t xml:space="preserve">a section of key informants </w:t>
      </w:r>
      <w:r>
        <w:rPr>
          <w:rFonts w:ascii="Arial" w:hAnsi="Arial" w:cs="Arial"/>
        </w:rPr>
        <w:t xml:space="preserve">observed </w:t>
      </w:r>
      <w:r w:rsidRPr="002132B0">
        <w:rPr>
          <w:rFonts w:ascii="Arial" w:hAnsi="Arial" w:cs="Arial"/>
        </w:rPr>
        <w:t xml:space="preserve">that as </w:t>
      </w:r>
      <w:r w:rsidRPr="00141297">
        <w:rPr>
          <w:rFonts w:ascii="Arial" w:hAnsi="Arial" w:cs="Arial"/>
        </w:rPr>
        <w:t>much as field studies conducted provided valuable data and evidence base, there is still a significant knowledge</w:t>
      </w:r>
      <w:r w:rsidRPr="002132B0">
        <w:rPr>
          <w:rFonts w:ascii="Arial" w:hAnsi="Arial" w:cs="Arial"/>
        </w:rPr>
        <w:t xml:space="preserve"> gap or information about how women and girls can be more involved in peace and security efforts; </w:t>
      </w:r>
      <w:r w:rsidRPr="005F1B87">
        <w:rPr>
          <w:rFonts w:ascii="Arial" w:hAnsi="Arial" w:cs="Arial"/>
        </w:rPr>
        <w:t xml:space="preserve">number of women and girls in need of protection, </w:t>
      </w:r>
      <w:r>
        <w:rPr>
          <w:rFonts w:ascii="Arial" w:hAnsi="Arial" w:cs="Arial"/>
        </w:rPr>
        <w:t xml:space="preserve">and </w:t>
      </w:r>
      <w:r w:rsidRPr="005F1B87">
        <w:rPr>
          <w:rFonts w:ascii="Arial" w:hAnsi="Arial" w:cs="Arial"/>
        </w:rPr>
        <w:t>how they can have a say in aspects that affect their peace and security either at the family, community or at regional level</w:t>
      </w:r>
      <w:r>
        <w:rPr>
          <w:rFonts w:ascii="Arial" w:hAnsi="Arial" w:cs="Arial"/>
        </w:rPr>
        <w:t>.</w:t>
      </w:r>
    </w:p>
    <w:p w14:paraId="41E7B6DE" w14:textId="715F4BFF" w:rsidR="00BF506A" w:rsidRDefault="00DB25F8" w:rsidP="008726C2">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 xml:space="preserve">5 </w:t>
      </w:r>
    </w:p>
    <w:p w14:paraId="2E796E53" w14:textId="7327F382" w:rsidR="0005051B" w:rsidRPr="005F1B87" w:rsidRDefault="008726C2" w:rsidP="008726C2">
      <w:pPr>
        <w:jc w:val="both"/>
        <w:rPr>
          <w:rFonts w:ascii="Arial" w:eastAsia="Times New Roman" w:hAnsi="Arial" w:cs="Arial"/>
          <w:i/>
        </w:rPr>
      </w:pPr>
      <w:r w:rsidRPr="005F1B87">
        <w:rPr>
          <w:rFonts w:ascii="Arial" w:hAnsi="Arial" w:cs="Arial"/>
        </w:rPr>
        <w:t xml:space="preserve">Both </w:t>
      </w:r>
      <w:r w:rsidR="0005051B" w:rsidRPr="005F1B87">
        <w:rPr>
          <w:rFonts w:ascii="Arial" w:hAnsi="Arial" w:cs="Arial"/>
        </w:rPr>
        <w:t>FGDs held in Nairobi</w:t>
      </w:r>
      <w:r w:rsidR="00BF506A">
        <w:rPr>
          <w:rFonts w:ascii="Arial" w:hAnsi="Arial" w:cs="Arial"/>
        </w:rPr>
        <w:t xml:space="preserve"> (all women)</w:t>
      </w:r>
      <w:r w:rsidR="0005051B" w:rsidRPr="005F1B87">
        <w:rPr>
          <w:rFonts w:ascii="Arial" w:hAnsi="Arial" w:cs="Arial"/>
        </w:rPr>
        <w:t xml:space="preserve"> and Mombasa</w:t>
      </w:r>
      <w:r w:rsidR="00BF506A">
        <w:rPr>
          <w:rFonts w:ascii="Arial" w:hAnsi="Arial" w:cs="Arial"/>
        </w:rPr>
        <w:t xml:space="preserve"> (mixed men and women)</w:t>
      </w:r>
      <w:r w:rsidR="0005051B" w:rsidRPr="005F1B87">
        <w:rPr>
          <w:rFonts w:ascii="Arial" w:hAnsi="Arial" w:cs="Arial"/>
        </w:rPr>
        <w:t xml:space="preserve">, demonstrated </w:t>
      </w:r>
      <w:r w:rsidR="002D6A9B" w:rsidRPr="005F1B87">
        <w:rPr>
          <w:rFonts w:ascii="Arial" w:hAnsi="Arial" w:cs="Arial"/>
        </w:rPr>
        <w:t xml:space="preserve">excitement </w:t>
      </w:r>
      <w:r w:rsidR="007D5864" w:rsidRPr="005F1B87">
        <w:rPr>
          <w:rFonts w:ascii="Arial" w:hAnsi="Arial" w:cs="Arial"/>
        </w:rPr>
        <w:t xml:space="preserve">about the </w:t>
      </w:r>
      <w:r w:rsidR="0005051B" w:rsidRPr="005F1B87">
        <w:rPr>
          <w:rFonts w:ascii="Arial" w:hAnsi="Arial" w:cs="Arial"/>
        </w:rPr>
        <w:t xml:space="preserve">project </w:t>
      </w:r>
      <w:r w:rsidR="007D5864" w:rsidRPr="005F1B87">
        <w:rPr>
          <w:rFonts w:ascii="Arial" w:hAnsi="Arial" w:cs="Arial"/>
        </w:rPr>
        <w:t xml:space="preserve">and its significance </w:t>
      </w:r>
      <w:r w:rsidR="0005051B" w:rsidRPr="005F1B87">
        <w:rPr>
          <w:rFonts w:ascii="Arial" w:hAnsi="Arial" w:cs="Arial"/>
        </w:rPr>
        <w:t>in building their capacities in different aspects of peace and security</w:t>
      </w:r>
      <w:r w:rsidR="007D5864" w:rsidRPr="005F1B87">
        <w:rPr>
          <w:rFonts w:ascii="Arial" w:hAnsi="Arial" w:cs="Arial"/>
        </w:rPr>
        <w:t xml:space="preserve">, </w:t>
      </w:r>
      <w:r w:rsidR="00BF506A">
        <w:rPr>
          <w:rFonts w:ascii="Arial" w:hAnsi="Arial" w:cs="Arial"/>
        </w:rPr>
        <w:t>and</w:t>
      </w:r>
      <w:r w:rsidR="007D5864" w:rsidRPr="005F1B87">
        <w:rPr>
          <w:rFonts w:ascii="Arial" w:hAnsi="Arial" w:cs="Arial"/>
        </w:rPr>
        <w:t xml:space="preserve"> </w:t>
      </w:r>
      <w:r w:rsidR="0005051B" w:rsidRPr="005F1B87">
        <w:rPr>
          <w:rFonts w:ascii="Arial" w:hAnsi="Arial" w:cs="Arial"/>
        </w:rPr>
        <w:t>understanding the whole concept of gender integration</w:t>
      </w:r>
      <w:r w:rsidR="002D6A9B" w:rsidRPr="005F1B87">
        <w:rPr>
          <w:rFonts w:ascii="Arial" w:hAnsi="Arial" w:cs="Arial"/>
        </w:rPr>
        <w:t>.</w:t>
      </w:r>
      <w:r w:rsidR="005B40E5" w:rsidRPr="005B40E5">
        <w:rPr>
          <w:rFonts w:ascii="Arial" w:hAnsi="Arial" w:cs="Arial"/>
        </w:rPr>
        <w:t xml:space="preserve"> </w:t>
      </w:r>
      <w:r w:rsidR="00BF506A">
        <w:rPr>
          <w:rFonts w:ascii="Arial" w:hAnsi="Arial" w:cs="Arial"/>
        </w:rPr>
        <w:t xml:space="preserve">With this level of </w:t>
      </w:r>
      <w:r w:rsidR="00BF506A" w:rsidRPr="005F1B87">
        <w:rPr>
          <w:rFonts w:ascii="Arial" w:hAnsi="Arial" w:cs="Arial"/>
        </w:rPr>
        <w:t>interest</w:t>
      </w:r>
      <w:r w:rsidR="00BF506A">
        <w:rPr>
          <w:rFonts w:ascii="Arial" w:hAnsi="Arial" w:cs="Arial"/>
        </w:rPr>
        <w:t xml:space="preserve"> experienced from project beneficiaries, there</w:t>
      </w:r>
      <w:r w:rsidR="005B40E5">
        <w:rPr>
          <w:rFonts w:ascii="Arial" w:hAnsi="Arial" w:cs="Arial"/>
        </w:rPr>
        <w:t xml:space="preserve"> in need therefore, to d</w:t>
      </w:r>
      <w:r w:rsidR="005B40E5" w:rsidRPr="00A14358">
        <w:rPr>
          <w:rFonts w:ascii="Arial" w:hAnsi="Arial" w:cs="Arial"/>
        </w:rPr>
        <w:t>ocument the project in the form of short videos to measure impacts, capture lessons learned, best practices and showcase results and outcomes from beneficiaries’ perspectives</w:t>
      </w:r>
      <w:r w:rsidR="00BF506A">
        <w:rPr>
          <w:rFonts w:ascii="Arial" w:hAnsi="Arial" w:cs="Arial"/>
        </w:rPr>
        <w:t>, which can be used during trainings and IPSTC open days.</w:t>
      </w:r>
    </w:p>
    <w:p w14:paraId="54893BA0" w14:textId="04E1D92D" w:rsidR="0005051B" w:rsidRPr="005F1B87" w:rsidRDefault="0005051B" w:rsidP="004626B2">
      <w:pPr>
        <w:pStyle w:val="ListParagraph"/>
        <w:jc w:val="center"/>
        <w:rPr>
          <w:rFonts w:ascii="Arial" w:hAnsi="Arial" w:cs="Arial"/>
          <w:i/>
        </w:rPr>
      </w:pPr>
      <w:r w:rsidRPr="005F1B87">
        <w:rPr>
          <w:rFonts w:ascii="Arial" w:hAnsi="Arial" w:cs="Arial"/>
          <w:i/>
        </w:rPr>
        <w:t>FGD # 2 noted “we have learned that gender does not mean women”.</w:t>
      </w:r>
    </w:p>
    <w:p w14:paraId="5414B3E8" w14:textId="3946BCA6" w:rsidR="000E2D7F" w:rsidRDefault="00D75977" w:rsidP="008726C2">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6:</w:t>
      </w:r>
    </w:p>
    <w:p w14:paraId="5FC9FE73" w14:textId="77777777" w:rsidR="00BD3AE7" w:rsidRDefault="008726C2" w:rsidP="00BD3AE7">
      <w:pPr>
        <w:jc w:val="both"/>
        <w:rPr>
          <w:rFonts w:ascii="Arial" w:hAnsi="Arial" w:cs="Arial"/>
        </w:rPr>
      </w:pPr>
      <w:r w:rsidRPr="005F1B87">
        <w:rPr>
          <w:rFonts w:ascii="Arial" w:hAnsi="Arial" w:cs="Arial"/>
        </w:rPr>
        <w:t>Th</w:t>
      </w:r>
      <w:r w:rsidR="002D6A9B" w:rsidRPr="005F1B87">
        <w:rPr>
          <w:rFonts w:ascii="Arial" w:hAnsi="Arial" w:cs="Arial"/>
        </w:rPr>
        <w:t xml:space="preserve">e evaluation </w:t>
      </w:r>
      <w:r w:rsidRPr="005F1B87">
        <w:rPr>
          <w:rFonts w:ascii="Arial" w:hAnsi="Arial" w:cs="Arial"/>
        </w:rPr>
        <w:t xml:space="preserve">also </w:t>
      </w:r>
      <w:r w:rsidR="002D6A9B" w:rsidRPr="005F1B87">
        <w:rPr>
          <w:rFonts w:ascii="Arial" w:hAnsi="Arial" w:cs="Arial"/>
        </w:rPr>
        <w:t xml:space="preserve">established that the project was relevant in ensuring </w:t>
      </w:r>
      <w:r w:rsidR="00DC1958" w:rsidRPr="005F1B87">
        <w:rPr>
          <w:rFonts w:ascii="Arial" w:hAnsi="Arial" w:cs="Arial"/>
        </w:rPr>
        <w:t>that MoD achieves</w:t>
      </w:r>
      <w:r w:rsidR="002D6A9B" w:rsidRPr="005F1B87">
        <w:rPr>
          <w:rFonts w:ascii="Arial" w:hAnsi="Arial" w:cs="Arial"/>
        </w:rPr>
        <w:t xml:space="preserve"> its </w:t>
      </w:r>
      <w:r w:rsidR="00207C65" w:rsidRPr="005F1B87">
        <w:rPr>
          <w:rFonts w:ascii="Arial" w:hAnsi="Arial" w:cs="Arial"/>
        </w:rPr>
        <w:t>agenda</w:t>
      </w:r>
      <w:r w:rsidR="002D6A9B" w:rsidRPr="005F1B87">
        <w:rPr>
          <w:rFonts w:ascii="Arial" w:hAnsi="Arial" w:cs="Arial"/>
        </w:rPr>
        <w:t xml:space="preserve"> to integrate gender. This was through the provision of funds and expertise in promoting </w:t>
      </w:r>
      <w:r w:rsidR="00E55257">
        <w:rPr>
          <w:rFonts w:ascii="Arial" w:hAnsi="Arial" w:cs="Arial"/>
        </w:rPr>
        <w:t xml:space="preserve">one of its </w:t>
      </w:r>
      <w:r w:rsidR="002D6A9B" w:rsidRPr="005F1B87">
        <w:rPr>
          <w:rFonts w:ascii="Arial" w:hAnsi="Arial" w:cs="Arial"/>
        </w:rPr>
        <w:t xml:space="preserve">strategic objectives </w:t>
      </w:r>
      <w:r w:rsidR="00E55257">
        <w:rPr>
          <w:rFonts w:ascii="Arial" w:hAnsi="Arial" w:cs="Arial"/>
        </w:rPr>
        <w:t>of</w:t>
      </w:r>
      <w:r w:rsidR="002D6A9B" w:rsidRPr="005F1B87">
        <w:rPr>
          <w:rFonts w:ascii="Arial" w:hAnsi="Arial" w:cs="Arial"/>
        </w:rPr>
        <w:t xml:space="preserve"> </w:t>
      </w:r>
      <w:r w:rsidR="00E55257">
        <w:rPr>
          <w:rFonts w:ascii="Arial" w:hAnsi="Arial" w:cs="Arial"/>
        </w:rPr>
        <w:t xml:space="preserve">disseminating </w:t>
      </w:r>
      <w:r w:rsidR="002D6A9B" w:rsidRPr="005F1B87">
        <w:rPr>
          <w:rFonts w:ascii="Arial" w:hAnsi="Arial" w:cs="Arial"/>
        </w:rPr>
        <w:t xml:space="preserve">the MoD Gender Policy that was launched in May 2017. The </w:t>
      </w:r>
      <w:r w:rsidR="00E55257">
        <w:rPr>
          <w:rFonts w:ascii="Arial" w:hAnsi="Arial" w:cs="Arial"/>
        </w:rPr>
        <w:t>2018/2019</w:t>
      </w:r>
      <w:r w:rsidR="00666BB6" w:rsidRPr="005F1B87">
        <w:rPr>
          <w:rFonts w:ascii="Arial" w:hAnsi="Arial" w:cs="Arial"/>
        </w:rPr>
        <w:t xml:space="preserve"> </w:t>
      </w:r>
      <w:r w:rsidR="002D6A9B" w:rsidRPr="005F1B87">
        <w:rPr>
          <w:rFonts w:ascii="Arial" w:hAnsi="Arial" w:cs="Arial"/>
        </w:rPr>
        <w:t xml:space="preserve">project </w:t>
      </w:r>
      <w:r w:rsidR="00666BB6" w:rsidRPr="005F1B87">
        <w:rPr>
          <w:rFonts w:ascii="Arial" w:hAnsi="Arial" w:cs="Arial"/>
        </w:rPr>
        <w:t>supported</w:t>
      </w:r>
      <w:r w:rsidR="002D6A9B" w:rsidRPr="005F1B87">
        <w:rPr>
          <w:rFonts w:ascii="Arial" w:hAnsi="Arial" w:cs="Arial"/>
        </w:rPr>
        <w:t xml:space="preserve"> dissemination of the policy to senior MoD officer</w:t>
      </w:r>
      <w:r w:rsidR="00207C65" w:rsidRPr="005F1B87">
        <w:rPr>
          <w:rFonts w:ascii="Arial" w:hAnsi="Arial" w:cs="Arial"/>
        </w:rPr>
        <w:t>s through 12 workshops</w:t>
      </w:r>
      <w:r w:rsidR="00014A24">
        <w:rPr>
          <w:rFonts w:ascii="Arial" w:hAnsi="Arial" w:cs="Arial"/>
        </w:rPr>
        <w:t xml:space="preserve">, </w:t>
      </w:r>
      <w:r w:rsidR="00E55257">
        <w:rPr>
          <w:rFonts w:ascii="Arial" w:hAnsi="Arial" w:cs="Arial"/>
        </w:rPr>
        <w:t>even though</w:t>
      </w:r>
      <w:r w:rsidR="00014A24">
        <w:rPr>
          <w:rFonts w:ascii="Arial" w:hAnsi="Arial" w:cs="Arial"/>
        </w:rPr>
        <w:t>, it was not d</w:t>
      </w:r>
      <w:r w:rsidR="00E55257">
        <w:rPr>
          <w:rFonts w:ascii="Arial" w:hAnsi="Arial" w:cs="Arial"/>
        </w:rPr>
        <w:t>isseminated</w:t>
      </w:r>
      <w:r w:rsidR="00014A24">
        <w:rPr>
          <w:rFonts w:ascii="Arial" w:hAnsi="Arial" w:cs="Arial"/>
        </w:rPr>
        <w:t xml:space="preserve"> </w:t>
      </w:r>
      <w:r w:rsidR="00E55257">
        <w:rPr>
          <w:rFonts w:ascii="Arial" w:hAnsi="Arial" w:cs="Arial"/>
        </w:rPr>
        <w:t>to the</w:t>
      </w:r>
      <w:r w:rsidR="00014A24">
        <w:rPr>
          <w:rFonts w:ascii="Arial" w:hAnsi="Arial" w:cs="Arial"/>
        </w:rPr>
        <w:t xml:space="preserve"> lower level officers and did not include the civilian component.</w:t>
      </w:r>
    </w:p>
    <w:p w14:paraId="70D261F6" w14:textId="6A692C00" w:rsidR="00E55257" w:rsidRDefault="00D75977" w:rsidP="00BD3AE7">
      <w:pPr>
        <w:jc w:val="both"/>
        <w:rPr>
          <w:rFonts w:ascii="Arial" w:eastAsia="Times New Roman" w:hAnsi="Arial" w:cs="Arial"/>
          <w:i/>
        </w:rPr>
      </w:pPr>
      <w:r w:rsidRPr="00DB25F8">
        <w:rPr>
          <w:rFonts w:ascii="Arial" w:eastAsia="Times New Roman" w:hAnsi="Arial" w:cs="Arial"/>
          <w:i/>
        </w:rPr>
        <w:t xml:space="preserve">Finding # </w:t>
      </w:r>
      <w:r w:rsidR="00415C20">
        <w:rPr>
          <w:rFonts w:ascii="Arial" w:eastAsia="Times New Roman" w:hAnsi="Arial" w:cs="Arial"/>
          <w:i/>
        </w:rPr>
        <w:t>7</w:t>
      </w:r>
    </w:p>
    <w:p w14:paraId="5AB7D249" w14:textId="460BDFEC" w:rsidR="00E55257" w:rsidRDefault="00342AA5" w:rsidP="00415C20">
      <w:pPr>
        <w:jc w:val="both"/>
        <w:rPr>
          <w:rFonts w:ascii="Arial" w:eastAsia="Times New Roman" w:hAnsi="Arial" w:cs="Arial"/>
          <w:highlight w:val="yellow"/>
        </w:rPr>
      </w:pPr>
      <w:r w:rsidRPr="005F1B87">
        <w:rPr>
          <w:rFonts w:ascii="Arial" w:eastAsia="Times New Roman" w:hAnsi="Arial" w:cs="Arial"/>
        </w:rPr>
        <w:t xml:space="preserve">The evaluation </w:t>
      </w:r>
      <w:r w:rsidR="00904591">
        <w:rPr>
          <w:rFonts w:ascii="Arial" w:eastAsia="Times New Roman" w:hAnsi="Arial" w:cs="Arial"/>
        </w:rPr>
        <w:t>finally,</w:t>
      </w:r>
      <w:r w:rsidRPr="005F1B87">
        <w:rPr>
          <w:rFonts w:ascii="Arial" w:eastAsia="Times New Roman" w:hAnsi="Arial" w:cs="Arial"/>
        </w:rPr>
        <w:t xml:space="preserve"> established that </w:t>
      </w:r>
      <w:r w:rsidR="005205B4">
        <w:rPr>
          <w:rFonts w:ascii="Arial" w:eastAsia="Times New Roman" w:hAnsi="Arial" w:cs="Arial"/>
        </w:rPr>
        <w:t xml:space="preserve">the </w:t>
      </w:r>
      <w:r w:rsidR="002D71A8" w:rsidRPr="005F1B87">
        <w:rPr>
          <w:rFonts w:ascii="Arial" w:eastAsia="Times New Roman" w:hAnsi="Arial" w:cs="Arial"/>
        </w:rPr>
        <w:t xml:space="preserve">project </w:t>
      </w:r>
      <w:r w:rsidR="00D953FB" w:rsidRPr="005F1B87">
        <w:rPr>
          <w:rFonts w:ascii="Arial" w:eastAsia="Times New Roman" w:hAnsi="Arial" w:cs="Arial"/>
        </w:rPr>
        <w:t>interventions started in the previous project</w:t>
      </w:r>
      <w:r w:rsidR="002D6A9B" w:rsidRPr="005F1B87">
        <w:rPr>
          <w:rFonts w:ascii="Arial" w:eastAsia="Times New Roman" w:hAnsi="Arial" w:cs="Arial"/>
        </w:rPr>
        <w:t xml:space="preserve"> 2016/2017</w:t>
      </w:r>
      <w:r w:rsidR="00E55257">
        <w:rPr>
          <w:rFonts w:ascii="Arial" w:eastAsia="Times New Roman" w:hAnsi="Arial" w:cs="Arial"/>
        </w:rPr>
        <w:t xml:space="preserve"> </w:t>
      </w:r>
      <w:r w:rsidR="00D953FB" w:rsidRPr="005F1B87">
        <w:rPr>
          <w:rFonts w:ascii="Arial" w:eastAsia="Times New Roman" w:hAnsi="Arial" w:cs="Arial"/>
        </w:rPr>
        <w:t xml:space="preserve">needed another step to </w:t>
      </w:r>
      <w:r w:rsidR="00E55257" w:rsidRPr="005205B4">
        <w:rPr>
          <w:rFonts w:ascii="Arial" w:eastAsia="Times New Roman" w:hAnsi="Arial" w:cs="Arial"/>
        </w:rPr>
        <w:t>consolidate the results of the initiatives for sustainability and greater impact.</w:t>
      </w:r>
      <w:r w:rsidR="00D953FB" w:rsidRPr="005F1B87">
        <w:rPr>
          <w:rFonts w:ascii="Arial" w:eastAsia="Times New Roman" w:hAnsi="Arial" w:cs="Arial"/>
        </w:rPr>
        <w:t xml:space="preserve">  </w:t>
      </w:r>
      <w:r w:rsidR="00AE1C86" w:rsidRPr="005F1B87">
        <w:rPr>
          <w:rFonts w:ascii="Arial" w:eastAsia="Times New Roman" w:hAnsi="Arial" w:cs="Arial"/>
        </w:rPr>
        <w:t xml:space="preserve">This </w:t>
      </w:r>
      <w:r w:rsidR="002D6A9B" w:rsidRPr="005F1B87">
        <w:rPr>
          <w:rFonts w:ascii="Arial" w:eastAsia="Times New Roman" w:hAnsi="Arial" w:cs="Arial"/>
        </w:rPr>
        <w:t>was</w:t>
      </w:r>
      <w:r w:rsidR="00AE1C86" w:rsidRPr="005F1B87">
        <w:rPr>
          <w:rFonts w:ascii="Arial" w:eastAsia="Times New Roman" w:hAnsi="Arial" w:cs="Arial"/>
        </w:rPr>
        <w:t xml:space="preserve"> corroborated by all </w:t>
      </w:r>
      <w:r w:rsidR="002D6A9B" w:rsidRPr="005F1B87">
        <w:rPr>
          <w:rFonts w:ascii="Arial" w:eastAsia="Times New Roman" w:hAnsi="Arial" w:cs="Arial"/>
        </w:rPr>
        <w:t>respondents and</w:t>
      </w:r>
      <w:r w:rsidR="00A03FD4" w:rsidRPr="005F1B87">
        <w:rPr>
          <w:rFonts w:ascii="Arial" w:eastAsia="Times New Roman" w:hAnsi="Arial" w:cs="Arial"/>
        </w:rPr>
        <w:t xml:space="preserve"> documented literature</w:t>
      </w:r>
      <w:r w:rsidR="00415C20">
        <w:rPr>
          <w:rFonts w:ascii="Arial" w:eastAsia="Times New Roman" w:hAnsi="Arial" w:cs="Arial"/>
        </w:rPr>
        <w:t>, particularly</w:t>
      </w:r>
      <w:r w:rsidR="005205B4">
        <w:rPr>
          <w:rFonts w:ascii="Arial" w:eastAsia="Times New Roman" w:hAnsi="Arial" w:cs="Arial"/>
        </w:rPr>
        <w:t xml:space="preserve"> the </w:t>
      </w:r>
      <w:r w:rsidR="005205B4" w:rsidRPr="005205B4">
        <w:rPr>
          <w:rFonts w:ascii="Arial" w:eastAsia="Times New Roman" w:hAnsi="Arial" w:cs="Arial"/>
        </w:rPr>
        <w:t xml:space="preserve">integration of gender at county level peacebuilding </w:t>
      </w:r>
      <w:r w:rsidR="005205B4">
        <w:rPr>
          <w:rFonts w:ascii="Arial" w:eastAsia="Times New Roman" w:hAnsi="Arial" w:cs="Arial"/>
        </w:rPr>
        <w:t xml:space="preserve">structure </w:t>
      </w:r>
      <w:r w:rsidR="005205B4" w:rsidRPr="005205B4">
        <w:rPr>
          <w:rFonts w:ascii="Arial" w:eastAsia="Times New Roman" w:hAnsi="Arial" w:cs="Arial"/>
        </w:rPr>
        <w:t>and increase of women’s participation needed another level of training to comprehensively participate in meaningful peace</w:t>
      </w:r>
      <w:r w:rsidR="005205B4">
        <w:rPr>
          <w:rFonts w:ascii="Arial" w:eastAsia="Times New Roman" w:hAnsi="Arial" w:cs="Arial"/>
        </w:rPr>
        <w:t xml:space="preserve">building </w:t>
      </w:r>
      <w:r w:rsidR="005205B4" w:rsidRPr="005205B4">
        <w:rPr>
          <w:rFonts w:ascii="Arial" w:eastAsia="Times New Roman" w:hAnsi="Arial" w:cs="Arial"/>
        </w:rPr>
        <w:t>processes</w:t>
      </w:r>
      <w:r w:rsidR="005205B4">
        <w:rPr>
          <w:rFonts w:ascii="Arial" w:eastAsia="Times New Roman" w:hAnsi="Arial" w:cs="Arial"/>
        </w:rPr>
        <w:t>.</w:t>
      </w:r>
    </w:p>
    <w:p w14:paraId="5DEB7FA0" w14:textId="37303880" w:rsidR="00486B6D" w:rsidRPr="0029644E" w:rsidRDefault="00486B6D" w:rsidP="00486B6D">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 xml:space="preserve">Was the choice of implementing partners the most appropriate to achieving the project objectives? </w:t>
      </w:r>
    </w:p>
    <w:p w14:paraId="2D40DFB9" w14:textId="77777777" w:rsidR="00A208B3" w:rsidRPr="005F1B87" w:rsidRDefault="00A208B3" w:rsidP="006E579C">
      <w:pPr>
        <w:spacing w:after="0" w:line="293" w:lineRule="atLeast"/>
        <w:jc w:val="both"/>
        <w:textAlignment w:val="baseline"/>
        <w:rPr>
          <w:rFonts w:ascii="Arial" w:eastAsia="Times New Roman" w:hAnsi="Arial" w:cs="Arial"/>
        </w:rPr>
      </w:pPr>
    </w:p>
    <w:p w14:paraId="034D7F45" w14:textId="6E13999B" w:rsidR="00AD34C5" w:rsidRDefault="00D75977" w:rsidP="00507FE1">
      <w:pPr>
        <w:jc w:val="both"/>
        <w:rPr>
          <w:rFonts w:ascii="Arial" w:eastAsia="Times New Roman" w:hAnsi="Arial" w:cs="Arial"/>
          <w:i/>
        </w:rPr>
      </w:pPr>
      <w:r w:rsidRPr="00DB25F8">
        <w:rPr>
          <w:rFonts w:ascii="Arial" w:eastAsia="Times New Roman" w:hAnsi="Arial" w:cs="Arial"/>
          <w:i/>
        </w:rPr>
        <w:t xml:space="preserve">Finding # </w:t>
      </w:r>
      <w:r w:rsidR="00904591">
        <w:rPr>
          <w:rFonts w:ascii="Arial" w:eastAsia="Times New Roman" w:hAnsi="Arial" w:cs="Arial"/>
          <w:i/>
        </w:rPr>
        <w:t>8</w:t>
      </w:r>
    </w:p>
    <w:p w14:paraId="1E86A447" w14:textId="29EC16F6" w:rsidR="00507FE1" w:rsidRDefault="00A208B3" w:rsidP="00507FE1">
      <w:pPr>
        <w:jc w:val="both"/>
        <w:rPr>
          <w:rFonts w:ascii="Arial" w:eastAsia="Times New Roman" w:hAnsi="Arial" w:cs="Arial"/>
        </w:rPr>
      </w:pPr>
      <w:r w:rsidRPr="005F1B87">
        <w:rPr>
          <w:rFonts w:ascii="Arial" w:eastAsia="Times New Roman" w:hAnsi="Arial" w:cs="Arial"/>
        </w:rPr>
        <w:t xml:space="preserve">The evaluation process </w:t>
      </w:r>
      <w:r w:rsidR="00507FE1" w:rsidRPr="005F1B87">
        <w:rPr>
          <w:rFonts w:ascii="Arial" w:eastAsia="Times New Roman" w:hAnsi="Arial" w:cs="Arial"/>
        </w:rPr>
        <w:t xml:space="preserve">established </w:t>
      </w:r>
      <w:r w:rsidRPr="005F1B87">
        <w:rPr>
          <w:rFonts w:ascii="Arial" w:eastAsia="Times New Roman" w:hAnsi="Arial" w:cs="Arial"/>
        </w:rPr>
        <w:t xml:space="preserve">that </w:t>
      </w:r>
      <w:r w:rsidR="00C43D5E">
        <w:rPr>
          <w:rFonts w:ascii="Arial" w:eastAsia="Times New Roman" w:hAnsi="Arial" w:cs="Arial"/>
        </w:rPr>
        <w:t xml:space="preserve">the </w:t>
      </w:r>
      <w:r w:rsidR="00977A74">
        <w:rPr>
          <w:rFonts w:ascii="Arial" w:eastAsia="Times New Roman" w:hAnsi="Arial" w:cs="Arial"/>
        </w:rPr>
        <w:t xml:space="preserve">choice of implementing partners lead by IPSTC </w:t>
      </w:r>
      <w:r w:rsidR="00AD34C5">
        <w:rPr>
          <w:rFonts w:ascii="Arial" w:eastAsia="Times New Roman" w:hAnsi="Arial" w:cs="Arial"/>
        </w:rPr>
        <w:t xml:space="preserve">and other strategic partners </w:t>
      </w:r>
      <w:r w:rsidR="00977A74">
        <w:rPr>
          <w:rFonts w:ascii="Arial" w:eastAsia="Times New Roman" w:hAnsi="Arial" w:cs="Arial"/>
        </w:rPr>
        <w:t xml:space="preserve">was appropriate in achieving project objectives. The </w:t>
      </w:r>
      <w:r w:rsidR="00C43D5E">
        <w:rPr>
          <w:rFonts w:ascii="Arial" w:eastAsia="Times New Roman" w:hAnsi="Arial" w:cs="Arial"/>
        </w:rPr>
        <w:t xml:space="preserve">strategic partners </w:t>
      </w:r>
      <w:r w:rsidR="00977A74">
        <w:rPr>
          <w:rFonts w:ascii="Arial" w:eastAsia="Times New Roman" w:hAnsi="Arial" w:cs="Arial"/>
        </w:rPr>
        <w:t>included</w:t>
      </w:r>
      <w:r w:rsidR="00C43D5E">
        <w:rPr>
          <w:rFonts w:ascii="Arial" w:eastAsia="Times New Roman" w:hAnsi="Arial" w:cs="Arial"/>
        </w:rPr>
        <w:t xml:space="preserve"> EASF </w:t>
      </w:r>
      <w:r w:rsidR="00977A74">
        <w:rPr>
          <w:rFonts w:ascii="Arial" w:eastAsia="Times New Roman" w:hAnsi="Arial" w:cs="Arial"/>
        </w:rPr>
        <w:t>S</w:t>
      </w:r>
      <w:r w:rsidR="00C43D5E">
        <w:rPr>
          <w:rFonts w:ascii="Arial" w:eastAsia="Times New Roman" w:hAnsi="Arial" w:cs="Arial"/>
        </w:rPr>
        <w:t>ecretariat, NCTC, NDMA, CSO</w:t>
      </w:r>
      <w:r w:rsidR="00AD34C5">
        <w:rPr>
          <w:rFonts w:ascii="Arial" w:eastAsia="Times New Roman" w:hAnsi="Arial" w:cs="Arial"/>
        </w:rPr>
        <w:t>s</w:t>
      </w:r>
      <w:r w:rsidR="00C43D5E">
        <w:rPr>
          <w:rFonts w:ascii="Arial" w:eastAsia="Times New Roman" w:hAnsi="Arial" w:cs="Arial"/>
        </w:rPr>
        <w:t xml:space="preserve"> and CBOs. Each of these institutions</w:t>
      </w:r>
      <w:r w:rsidR="00AD34C5">
        <w:rPr>
          <w:rFonts w:ascii="Arial" w:eastAsia="Times New Roman" w:hAnsi="Arial" w:cs="Arial"/>
        </w:rPr>
        <w:t>/organizations</w:t>
      </w:r>
      <w:r w:rsidR="00C43D5E">
        <w:rPr>
          <w:rFonts w:ascii="Arial" w:eastAsia="Times New Roman" w:hAnsi="Arial" w:cs="Arial"/>
        </w:rPr>
        <w:t xml:space="preserve"> </w:t>
      </w:r>
      <w:r w:rsidR="00AD34C5">
        <w:rPr>
          <w:rFonts w:ascii="Arial" w:eastAsia="Times New Roman" w:hAnsi="Arial" w:cs="Arial"/>
        </w:rPr>
        <w:t>had specific</w:t>
      </w:r>
      <w:r w:rsidR="00C43D5E">
        <w:rPr>
          <w:rFonts w:ascii="Arial" w:eastAsia="Times New Roman" w:hAnsi="Arial" w:cs="Arial"/>
        </w:rPr>
        <w:t xml:space="preserve"> </w:t>
      </w:r>
      <w:r w:rsidR="00AD34C5">
        <w:rPr>
          <w:rFonts w:ascii="Arial" w:eastAsia="Times New Roman" w:hAnsi="Arial" w:cs="Arial"/>
        </w:rPr>
        <w:t>and complementary</w:t>
      </w:r>
      <w:r w:rsidR="00977A74">
        <w:rPr>
          <w:rFonts w:ascii="Arial" w:eastAsia="Times New Roman" w:hAnsi="Arial" w:cs="Arial"/>
        </w:rPr>
        <w:t xml:space="preserve"> </w:t>
      </w:r>
      <w:r w:rsidR="00C43D5E">
        <w:rPr>
          <w:rFonts w:ascii="Arial" w:eastAsia="Times New Roman" w:hAnsi="Arial" w:cs="Arial"/>
        </w:rPr>
        <w:t>contribution to the achievement of the project</w:t>
      </w:r>
      <w:r w:rsidR="00977A74">
        <w:rPr>
          <w:rFonts w:ascii="Arial" w:eastAsia="Times New Roman" w:hAnsi="Arial" w:cs="Arial"/>
        </w:rPr>
        <w:t xml:space="preserve">. The evaluation found out that  </w:t>
      </w:r>
      <w:r w:rsidRPr="005F1B87">
        <w:rPr>
          <w:rFonts w:ascii="Arial" w:eastAsia="Times New Roman" w:hAnsi="Arial" w:cs="Arial"/>
        </w:rPr>
        <w:t>IPST</w:t>
      </w:r>
      <w:r w:rsidR="007611D7" w:rsidRPr="005F1B87">
        <w:rPr>
          <w:rFonts w:ascii="Arial" w:eastAsia="Times New Roman" w:hAnsi="Arial" w:cs="Arial"/>
        </w:rPr>
        <w:t>C</w:t>
      </w:r>
      <w:r w:rsidR="00507FE1" w:rsidRPr="005F1B87">
        <w:rPr>
          <w:rFonts w:ascii="Arial" w:eastAsia="Times New Roman" w:hAnsi="Arial" w:cs="Arial"/>
        </w:rPr>
        <w:t xml:space="preserve"> is a regional centre of excellence within </w:t>
      </w:r>
      <w:r w:rsidR="007611D7" w:rsidRPr="005F1B87">
        <w:rPr>
          <w:rFonts w:ascii="Arial" w:eastAsia="Times New Roman" w:hAnsi="Arial" w:cs="Arial"/>
        </w:rPr>
        <w:t xml:space="preserve">the </w:t>
      </w:r>
      <w:r w:rsidR="00507FE1" w:rsidRPr="005F1B87">
        <w:rPr>
          <w:rFonts w:ascii="Arial" w:eastAsia="Times New Roman" w:hAnsi="Arial" w:cs="Arial"/>
        </w:rPr>
        <w:t>Eastern Africa region</w:t>
      </w:r>
      <w:r w:rsidR="00977A74">
        <w:rPr>
          <w:rFonts w:ascii="Arial" w:eastAsia="Times New Roman" w:hAnsi="Arial" w:cs="Arial"/>
        </w:rPr>
        <w:t xml:space="preserve">; </w:t>
      </w:r>
      <w:r w:rsidR="007611D7" w:rsidRPr="005F1B87">
        <w:rPr>
          <w:rFonts w:ascii="Arial" w:eastAsia="Times New Roman" w:hAnsi="Arial" w:cs="Arial"/>
        </w:rPr>
        <w:t>has the</w:t>
      </w:r>
      <w:r w:rsidR="00507FE1" w:rsidRPr="005F1B87">
        <w:rPr>
          <w:rFonts w:ascii="Arial" w:eastAsia="Times New Roman" w:hAnsi="Arial" w:cs="Arial"/>
        </w:rPr>
        <w:t xml:space="preserve"> capacity</w:t>
      </w:r>
      <w:r w:rsidR="00AD34C5">
        <w:rPr>
          <w:rFonts w:ascii="Arial" w:eastAsia="Times New Roman" w:hAnsi="Arial" w:cs="Arial"/>
        </w:rPr>
        <w:t>;</w:t>
      </w:r>
      <w:r w:rsidR="00507FE1" w:rsidRPr="005F1B87">
        <w:rPr>
          <w:rFonts w:ascii="Arial" w:eastAsia="Times New Roman" w:hAnsi="Arial" w:cs="Arial"/>
        </w:rPr>
        <w:t xml:space="preserve"> reputation and experience in research and training</w:t>
      </w:r>
      <w:r w:rsidR="006B03C6" w:rsidRPr="005F1B87">
        <w:rPr>
          <w:rFonts w:ascii="Arial" w:eastAsia="Times New Roman" w:hAnsi="Arial" w:cs="Arial"/>
        </w:rPr>
        <w:t xml:space="preserve"> in the field of peace and security</w:t>
      </w:r>
      <w:r w:rsidR="00977A74">
        <w:rPr>
          <w:rFonts w:ascii="Arial" w:eastAsia="Times New Roman" w:hAnsi="Arial" w:cs="Arial"/>
        </w:rPr>
        <w:t>;</w:t>
      </w:r>
      <w:r w:rsidR="006B03C6" w:rsidRPr="005F1B87">
        <w:rPr>
          <w:rFonts w:ascii="Arial" w:eastAsia="Times New Roman" w:hAnsi="Arial" w:cs="Arial"/>
        </w:rPr>
        <w:t xml:space="preserve"> </w:t>
      </w:r>
      <w:r w:rsidR="00507FE1" w:rsidRPr="005F1B87">
        <w:rPr>
          <w:rFonts w:ascii="Arial" w:eastAsia="Times New Roman" w:hAnsi="Arial" w:cs="Arial"/>
        </w:rPr>
        <w:t xml:space="preserve">mandated by </w:t>
      </w:r>
      <w:r w:rsidR="003477A6" w:rsidRPr="005F1B87">
        <w:rPr>
          <w:rFonts w:ascii="Arial" w:eastAsia="Times New Roman" w:hAnsi="Arial" w:cs="Arial"/>
        </w:rPr>
        <w:t xml:space="preserve">law to </w:t>
      </w:r>
      <w:r w:rsidR="007611D7" w:rsidRPr="005F1B87">
        <w:rPr>
          <w:rFonts w:ascii="Arial" w:eastAsia="Times New Roman" w:hAnsi="Arial" w:cs="Arial"/>
        </w:rPr>
        <w:t>identify</w:t>
      </w:r>
      <w:r w:rsidR="003477A6" w:rsidRPr="005F1B87">
        <w:rPr>
          <w:rFonts w:ascii="Arial" w:eastAsia="Times New Roman" w:hAnsi="Arial" w:cs="Arial"/>
        </w:rPr>
        <w:t xml:space="preserve"> training</w:t>
      </w:r>
      <w:r w:rsidR="00977A74">
        <w:rPr>
          <w:rFonts w:ascii="Arial" w:eastAsia="Times New Roman" w:hAnsi="Arial" w:cs="Arial"/>
        </w:rPr>
        <w:t xml:space="preserve"> </w:t>
      </w:r>
      <w:r w:rsidR="003477A6" w:rsidRPr="005F1B87">
        <w:rPr>
          <w:rFonts w:ascii="Arial" w:eastAsia="Times New Roman" w:hAnsi="Arial" w:cs="Arial"/>
        </w:rPr>
        <w:t xml:space="preserve">and research </w:t>
      </w:r>
      <w:r w:rsidR="007611D7" w:rsidRPr="005F1B87">
        <w:rPr>
          <w:rFonts w:ascii="Arial" w:eastAsia="Times New Roman" w:hAnsi="Arial" w:cs="Arial"/>
        </w:rPr>
        <w:t xml:space="preserve">needs that </w:t>
      </w:r>
      <w:r w:rsidR="003477A6" w:rsidRPr="005F1B87">
        <w:rPr>
          <w:rFonts w:ascii="Arial" w:eastAsia="Times New Roman" w:hAnsi="Arial" w:cs="Arial"/>
        </w:rPr>
        <w:t>inform</w:t>
      </w:r>
      <w:r w:rsidR="00977A74">
        <w:rPr>
          <w:rFonts w:ascii="Arial" w:eastAsia="Times New Roman" w:hAnsi="Arial" w:cs="Arial"/>
        </w:rPr>
        <w:t>s</w:t>
      </w:r>
      <w:r w:rsidR="007611D7" w:rsidRPr="005F1B87">
        <w:rPr>
          <w:rFonts w:ascii="Arial" w:eastAsia="Times New Roman" w:hAnsi="Arial" w:cs="Arial"/>
        </w:rPr>
        <w:t xml:space="preserve"> the development </w:t>
      </w:r>
      <w:r w:rsidR="006B03C6" w:rsidRPr="005F1B87">
        <w:rPr>
          <w:rFonts w:ascii="Arial" w:eastAsia="Times New Roman" w:hAnsi="Arial" w:cs="Arial"/>
        </w:rPr>
        <w:t xml:space="preserve">of </w:t>
      </w:r>
      <w:r w:rsidR="007611D7" w:rsidRPr="005F1B87">
        <w:rPr>
          <w:rFonts w:ascii="Arial" w:eastAsia="Times New Roman" w:hAnsi="Arial" w:cs="Arial"/>
        </w:rPr>
        <w:t xml:space="preserve">training curriculums and courses targeting </w:t>
      </w:r>
      <w:r w:rsidR="003477A6" w:rsidRPr="005F1B87">
        <w:rPr>
          <w:rFonts w:ascii="Arial" w:eastAsia="Times New Roman" w:hAnsi="Arial" w:cs="Arial"/>
        </w:rPr>
        <w:t>military, police and civilian</w:t>
      </w:r>
      <w:r w:rsidR="007611D7" w:rsidRPr="005F1B87">
        <w:rPr>
          <w:rFonts w:ascii="Arial" w:eastAsia="Times New Roman" w:hAnsi="Arial" w:cs="Arial"/>
        </w:rPr>
        <w:t>s</w:t>
      </w:r>
      <w:r w:rsidR="007104D1">
        <w:rPr>
          <w:rFonts w:ascii="Arial" w:eastAsia="Times New Roman" w:hAnsi="Arial" w:cs="Arial"/>
        </w:rPr>
        <w:t xml:space="preserve"> and </w:t>
      </w:r>
      <w:r w:rsidR="007104D1" w:rsidRPr="005F1B87">
        <w:rPr>
          <w:rFonts w:ascii="Arial" w:eastAsia="Times New Roman" w:hAnsi="Arial" w:cs="Arial"/>
        </w:rPr>
        <w:t>has experienced staff who are in-charge of different departments</w:t>
      </w:r>
      <w:r w:rsidR="007104D1">
        <w:rPr>
          <w:rFonts w:ascii="Arial" w:eastAsia="Times New Roman" w:hAnsi="Arial" w:cs="Arial"/>
        </w:rPr>
        <w:t>.</w:t>
      </w:r>
    </w:p>
    <w:p w14:paraId="0AC82FBF" w14:textId="10F5D55E" w:rsidR="00977A74" w:rsidRPr="005F1B87" w:rsidRDefault="007104D1" w:rsidP="00507FE1">
      <w:pPr>
        <w:jc w:val="both"/>
        <w:rPr>
          <w:rFonts w:ascii="Arial" w:eastAsia="Times New Roman" w:hAnsi="Arial" w:cs="Arial"/>
        </w:rPr>
      </w:pPr>
      <w:r w:rsidRPr="007104D1">
        <w:rPr>
          <w:rFonts w:ascii="Arial" w:eastAsia="Times New Roman" w:hAnsi="Arial" w:cs="Arial"/>
        </w:rPr>
        <w:t xml:space="preserve">The Eastern Africa Standby Force is a regional organization whose mandate is to enhance peace and security in the Eastern Africa region.  It is one of the five regional multidimensional Forces of the African Standby Force (ASF) consisting of Military, Police and Civilian components.  EASF </w:t>
      </w:r>
      <w:r>
        <w:rPr>
          <w:rFonts w:ascii="Arial" w:eastAsia="Times New Roman" w:hAnsi="Arial" w:cs="Arial"/>
        </w:rPr>
        <w:t xml:space="preserve">is an </w:t>
      </w:r>
      <w:r w:rsidRPr="007104D1">
        <w:rPr>
          <w:rFonts w:ascii="Arial" w:eastAsia="Times New Roman" w:hAnsi="Arial" w:cs="Arial"/>
        </w:rPr>
        <w:t>established regional mechanism provid</w:t>
      </w:r>
      <w:r>
        <w:rPr>
          <w:rFonts w:ascii="Arial" w:eastAsia="Times New Roman" w:hAnsi="Arial" w:cs="Arial"/>
        </w:rPr>
        <w:t>ing</w:t>
      </w:r>
      <w:r w:rsidRPr="007104D1">
        <w:rPr>
          <w:rFonts w:ascii="Arial" w:eastAsia="Times New Roman" w:hAnsi="Arial" w:cs="Arial"/>
        </w:rPr>
        <w:t xml:space="preserve"> capability for rapid deployment of forces to carry out preventive deployment, rapid intervention, peace support/stability operations and peace enforcement</w:t>
      </w:r>
      <w:r w:rsidR="00AD34C5">
        <w:rPr>
          <w:rFonts w:ascii="Arial" w:eastAsia="Times New Roman" w:hAnsi="Arial" w:cs="Arial"/>
        </w:rPr>
        <w:t xml:space="preserve">. </w:t>
      </w:r>
      <w:r w:rsidR="00977A74">
        <w:rPr>
          <w:rFonts w:ascii="Arial" w:eastAsia="Times New Roman" w:hAnsi="Arial" w:cs="Arial"/>
        </w:rPr>
        <w:t xml:space="preserve">The EASF Secretariat was </w:t>
      </w:r>
      <w:r w:rsidR="00AD34C5">
        <w:rPr>
          <w:rFonts w:ascii="Arial" w:eastAsia="Times New Roman" w:hAnsi="Arial" w:cs="Arial"/>
        </w:rPr>
        <w:t xml:space="preserve">therefore </w:t>
      </w:r>
      <w:r w:rsidR="00977A74">
        <w:rPr>
          <w:rFonts w:ascii="Arial" w:eastAsia="Times New Roman" w:hAnsi="Arial" w:cs="Arial"/>
        </w:rPr>
        <w:t xml:space="preserve">instrumental in </w:t>
      </w:r>
      <w:r w:rsidR="00AD34C5">
        <w:rPr>
          <w:rFonts w:ascii="Arial" w:eastAsia="Times New Roman" w:hAnsi="Arial" w:cs="Arial"/>
        </w:rPr>
        <w:t xml:space="preserve">selecting </w:t>
      </w:r>
      <w:r w:rsidR="00977A74">
        <w:rPr>
          <w:rFonts w:ascii="Arial" w:eastAsia="Times New Roman" w:hAnsi="Arial" w:cs="Arial"/>
        </w:rPr>
        <w:t xml:space="preserve">regional </w:t>
      </w:r>
      <w:r>
        <w:rPr>
          <w:rFonts w:ascii="Arial" w:eastAsia="Times New Roman" w:hAnsi="Arial" w:cs="Arial"/>
        </w:rPr>
        <w:t xml:space="preserve">respondents </w:t>
      </w:r>
      <w:r w:rsidR="00977A74">
        <w:rPr>
          <w:rFonts w:ascii="Arial" w:eastAsia="Times New Roman" w:hAnsi="Arial" w:cs="Arial"/>
        </w:rPr>
        <w:t xml:space="preserve">during the gender assessment and </w:t>
      </w:r>
      <w:r>
        <w:rPr>
          <w:rFonts w:ascii="Arial" w:eastAsia="Times New Roman" w:hAnsi="Arial" w:cs="Arial"/>
        </w:rPr>
        <w:t>mobiliz</w:t>
      </w:r>
      <w:r w:rsidR="00AD34C5">
        <w:rPr>
          <w:rFonts w:ascii="Arial" w:eastAsia="Times New Roman" w:hAnsi="Arial" w:cs="Arial"/>
        </w:rPr>
        <w:t>ation of</w:t>
      </w:r>
      <w:r>
        <w:rPr>
          <w:rFonts w:ascii="Arial" w:eastAsia="Times New Roman" w:hAnsi="Arial" w:cs="Arial"/>
        </w:rPr>
        <w:t xml:space="preserve"> </w:t>
      </w:r>
      <w:r w:rsidR="00977A74">
        <w:rPr>
          <w:rFonts w:ascii="Arial" w:eastAsia="Times New Roman" w:hAnsi="Arial" w:cs="Arial"/>
        </w:rPr>
        <w:t xml:space="preserve">regional participants </w:t>
      </w:r>
      <w:r>
        <w:rPr>
          <w:rFonts w:ascii="Arial" w:eastAsia="Times New Roman" w:hAnsi="Arial" w:cs="Arial"/>
        </w:rPr>
        <w:t xml:space="preserve">to trainings. </w:t>
      </w:r>
    </w:p>
    <w:p w14:paraId="2FCA3966" w14:textId="6681B961" w:rsidR="007104D1" w:rsidRPr="00BD1EFB" w:rsidRDefault="007104D1" w:rsidP="003477A6">
      <w:pPr>
        <w:jc w:val="both"/>
        <w:rPr>
          <w:rFonts w:ascii="Arial" w:eastAsia="Times New Roman" w:hAnsi="Arial" w:cs="Arial"/>
        </w:rPr>
      </w:pPr>
      <w:r w:rsidRPr="00BD1EFB">
        <w:rPr>
          <w:rFonts w:ascii="Arial" w:eastAsia="Times New Roman" w:hAnsi="Arial" w:cs="Arial"/>
        </w:rPr>
        <w:t>The National Counterterrorism centre</w:t>
      </w:r>
      <w:r w:rsidR="003B6006" w:rsidRPr="00BD1EFB">
        <w:rPr>
          <w:rFonts w:ascii="Arial" w:eastAsia="Times New Roman" w:hAnsi="Arial" w:cs="Arial"/>
        </w:rPr>
        <w:t xml:space="preserve"> (NCTC) is</w:t>
      </w:r>
      <w:r w:rsidRPr="00BD1EFB">
        <w:rPr>
          <w:rFonts w:ascii="Arial" w:hAnsi="Arial" w:cs="Arial"/>
          <w:color w:val="000000"/>
          <w:shd w:val="clear" w:color="auto" w:fill="FFFFFF"/>
        </w:rPr>
        <w:t xml:space="preserve"> a multi-agency instrument for the coordination of counter terrorism efforts in </w:t>
      </w:r>
      <w:r w:rsidR="003B6006" w:rsidRPr="00BD1EFB">
        <w:rPr>
          <w:rFonts w:ascii="Arial" w:hAnsi="Arial" w:cs="Arial"/>
          <w:color w:val="000000"/>
          <w:shd w:val="clear" w:color="auto" w:fill="FFFFFF"/>
        </w:rPr>
        <w:t>Kenya</w:t>
      </w:r>
      <w:r w:rsidRPr="00BD1EFB">
        <w:rPr>
          <w:rFonts w:ascii="Arial" w:hAnsi="Arial" w:cs="Arial"/>
          <w:color w:val="000000"/>
          <w:shd w:val="clear" w:color="auto" w:fill="FFFFFF"/>
        </w:rPr>
        <w:t xml:space="preserve">. It </w:t>
      </w:r>
      <w:r w:rsidR="003B6006" w:rsidRPr="00BD1EFB">
        <w:rPr>
          <w:rFonts w:ascii="Arial" w:hAnsi="Arial" w:cs="Arial"/>
          <w:color w:val="000000"/>
          <w:shd w:val="clear" w:color="auto" w:fill="FFFFFF"/>
        </w:rPr>
        <w:t>has</w:t>
      </w:r>
      <w:r w:rsidRPr="00BD1EFB">
        <w:rPr>
          <w:rFonts w:ascii="Arial" w:hAnsi="Arial" w:cs="Arial"/>
          <w:color w:val="000000"/>
          <w:shd w:val="clear" w:color="auto" w:fill="FFFFFF"/>
        </w:rPr>
        <w:t xml:space="preserve"> experienced officers</w:t>
      </w:r>
      <w:r w:rsidR="00EA74A4" w:rsidRPr="00BD1EFB">
        <w:rPr>
          <w:rFonts w:ascii="Arial" w:hAnsi="Arial" w:cs="Arial"/>
          <w:color w:val="000000"/>
          <w:shd w:val="clear" w:color="auto" w:fill="FFFFFF"/>
        </w:rPr>
        <w:t xml:space="preserve"> that</w:t>
      </w:r>
      <w:r w:rsidRPr="00BD1EFB">
        <w:rPr>
          <w:rFonts w:ascii="Arial" w:hAnsi="Arial" w:cs="Arial"/>
          <w:color w:val="000000"/>
          <w:shd w:val="clear" w:color="auto" w:fill="FFFFFF"/>
        </w:rPr>
        <w:t xml:space="preserve"> </w:t>
      </w:r>
      <w:r w:rsidR="00BD1EFB" w:rsidRPr="00BD1EFB">
        <w:rPr>
          <w:rFonts w:ascii="Arial" w:hAnsi="Arial" w:cs="Arial"/>
          <w:color w:val="000000"/>
          <w:shd w:val="clear" w:color="auto" w:fill="FFFFFF"/>
        </w:rPr>
        <w:t>rallies</w:t>
      </w:r>
      <w:r w:rsidRPr="00BD1EFB">
        <w:rPr>
          <w:rFonts w:ascii="Arial" w:hAnsi="Arial" w:cs="Arial"/>
          <w:color w:val="000000"/>
          <w:shd w:val="clear" w:color="auto" w:fill="FFFFFF"/>
        </w:rPr>
        <w:t xml:space="preserve"> public support and engagement</w:t>
      </w:r>
      <w:r w:rsidR="003B6006" w:rsidRPr="00BD1EFB">
        <w:rPr>
          <w:rFonts w:ascii="Arial" w:hAnsi="Arial" w:cs="Arial"/>
          <w:color w:val="000000"/>
          <w:shd w:val="clear" w:color="auto" w:fill="FFFFFF"/>
        </w:rPr>
        <w:t xml:space="preserve"> in P/CVE</w:t>
      </w:r>
      <w:r w:rsidRPr="00BD1EFB">
        <w:rPr>
          <w:rFonts w:ascii="Arial" w:hAnsi="Arial" w:cs="Arial"/>
          <w:color w:val="000000"/>
          <w:shd w:val="clear" w:color="auto" w:fill="FFFFFF"/>
        </w:rPr>
        <w:t>; provid</w:t>
      </w:r>
      <w:r w:rsidR="00EA74A4" w:rsidRPr="00BD1EFB">
        <w:rPr>
          <w:rFonts w:ascii="Arial" w:hAnsi="Arial" w:cs="Arial"/>
          <w:color w:val="000000"/>
          <w:shd w:val="clear" w:color="auto" w:fill="FFFFFF"/>
        </w:rPr>
        <w:t>es</w:t>
      </w:r>
      <w:r w:rsidRPr="00BD1EFB">
        <w:rPr>
          <w:rFonts w:ascii="Arial" w:hAnsi="Arial" w:cs="Arial"/>
          <w:color w:val="000000"/>
          <w:shd w:val="clear" w:color="auto" w:fill="FFFFFF"/>
        </w:rPr>
        <w:t xml:space="preserve"> training and expertise</w:t>
      </w:r>
      <w:r w:rsidR="00EA74A4" w:rsidRPr="00BD1EFB">
        <w:rPr>
          <w:rFonts w:ascii="Arial" w:hAnsi="Arial" w:cs="Arial"/>
          <w:color w:val="000000"/>
          <w:shd w:val="clear" w:color="auto" w:fill="FFFFFF"/>
        </w:rPr>
        <w:t xml:space="preserve"> in deploying counter radicalization efforts</w:t>
      </w:r>
      <w:r w:rsidRPr="00BD1EFB">
        <w:rPr>
          <w:rFonts w:ascii="Arial" w:hAnsi="Arial" w:cs="Arial"/>
          <w:color w:val="000000"/>
          <w:shd w:val="clear" w:color="auto" w:fill="FFFFFF"/>
        </w:rPr>
        <w:t xml:space="preserve">; </w:t>
      </w:r>
      <w:r w:rsidR="003B6006" w:rsidRPr="00BD1EFB">
        <w:rPr>
          <w:rFonts w:ascii="Arial" w:hAnsi="Arial" w:cs="Arial"/>
          <w:color w:val="000000"/>
          <w:shd w:val="clear" w:color="auto" w:fill="FFFFFF"/>
        </w:rPr>
        <w:t xml:space="preserve">and </w:t>
      </w:r>
      <w:r w:rsidRPr="00BD1EFB">
        <w:rPr>
          <w:rFonts w:ascii="Arial" w:hAnsi="Arial" w:cs="Arial"/>
          <w:color w:val="000000"/>
          <w:shd w:val="clear" w:color="auto" w:fill="FFFFFF"/>
        </w:rPr>
        <w:t>building a strong preventive pillar for Kenya’s counter terrorism strategy</w:t>
      </w:r>
      <w:r w:rsidR="003B6006" w:rsidRPr="00BD1EFB">
        <w:rPr>
          <w:rFonts w:ascii="Arial" w:hAnsi="Arial" w:cs="Arial"/>
          <w:color w:val="000000"/>
          <w:shd w:val="clear" w:color="auto" w:fill="FFFFFF"/>
        </w:rPr>
        <w:t>, hence was instrumental in supporting the project to achieve outputs 1.1.3 and 1.1.4 above.</w:t>
      </w:r>
    </w:p>
    <w:p w14:paraId="782D166F" w14:textId="35AA645F" w:rsidR="007104D1" w:rsidRPr="00597520" w:rsidRDefault="003B6006" w:rsidP="003477A6">
      <w:pPr>
        <w:jc w:val="both"/>
        <w:rPr>
          <w:rFonts w:ascii="Arial" w:hAnsi="Arial" w:cs="Arial"/>
        </w:rPr>
      </w:pPr>
      <w:r w:rsidRPr="00597520">
        <w:rPr>
          <w:rFonts w:ascii="Arial" w:hAnsi="Arial" w:cs="Arial"/>
        </w:rPr>
        <w:t>The National Drought Management Authority (NDMA) is a public body established by the National Drought Management Authority (NDMA) Act, 201</w:t>
      </w:r>
      <w:r w:rsidR="00597520" w:rsidRPr="00597520">
        <w:rPr>
          <w:rFonts w:ascii="Arial" w:hAnsi="Arial" w:cs="Arial"/>
        </w:rPr>
        <w:t>6, mandate</w:t>
      </w:r>
      <w:r w:rsidR="00EA74A4">
        <w:rPr>
          <w:rFonts w:ascii="Arial" w:hAnsi="Arial" w:cs="Arial"/>
        </w:rPr>
        <w:t>d</w:t>
      </w:r>
      <w:r w:rsidR="00597520" w:rsidRPr="00597520">
        <w:rPr>
          <w:rFonts w:ascii="Arial" w:hAnsi="Arial" w:cs="Arial"/>
        </w:rPr>
        <w:t xml:space="preserve"> to exercise overall coordination over all matters relating to drought risk management and establish</w:t>
      </w:r>
      <w:r w:rsidR="00EA74A4">
        <w:rPr>
          <w:rFonts w:ascii="Arial" w:hAnsi="Arial" w:cs="Arial"/>
        </w:rPr>
        <w:t xml:space="preserve">ment of </w:t>
      </w:r>
      <w:r w:rsidR="00597520" w:rsidRPr="00597520">
        <w:rPr>
          <w:rFonts w:ascii="Arial" w:hAnsi="Arial" w:cs="Arial"/>
        </w:rPr>
        <w:t xml:space="preserve"> mechanisms, either on its own or with stakeholders, that end drought emergencies in Kenya.</w:t>
      </w:r>
      <w:r w:rsidR="00597520">
        <w:rPr>
          <w:rFonts w:ascii="Arial" w:hAnsi="Arial" w:cs="Arial"/>
        </w:rPr>
        <w:t xml:space="preserve"> NDMA was instrumental in delivering the livelihood component which i</w:t>
      </w:r>
      <w:r w:rsidR="00EA74A4">
        <w:rPr>
          <w:rFonts w:ascii="Arial" w:hAnsi="Arial" w:cs="Arial"/>
        </w:rPr>
        <w:t>s</w:t>
      </w:r>
      <w:r w:rsidR="00597520">
        <w:rPr>
          <w:rFonts w:ascii="Arial" w:hAnsi="Arial" w:cs="Arial"/>
        </w:rPr>
        <w:t xml:space="preserve"> a key element in mitigating peace building threats and recovery efforts. The CSO and CBOs were handy in </w:t>
      </w:r>
      <w:r w:rsidR="00EA74A4">
        <w:rPr>
          <w:rFonts w:ascii="Arial" w:hAnsi="Arial" w:cs="Arial"/>
        </w:rPr>
        <w:t>selecting</w:t>
      </w:r>
      <w:r w:rsidR="00597520">
        <w:rPr>
          <w:rFonts w:ascii="Arial" w:hAnsi="Arial" w:cs="Arial"/>
        </w:rPr>
        <w:t xml:space="preserve"> relevant training participants as well as </w:t>
      </w:r>
      <w:r w:rsidR="00EA74A4">
        <w:rPr>
          <w:rFonts w:ascii="Arial" w:hAnsi="Arial" w:cs="Arial"/>
        </w:rPr>
        <w:t xml:space="preserve">dependable </w:t>
      </w:r>
      <w:r w:rsidR="00597520">
        <w:rPr>
          <w:rFonts w:ascii="Arial" w:hAnsi="Arial" w:cs="Arial"/>
        </w:rPr>
        <w:t>pillars in continuing the work sta</w:t>
      </w:r>
      <w:r w:rsidR="00255E48">
        <w:rPr>
          <w:rFonts w:ascii="Arial" w:hAnsi="Arial" w:cs="Arial"/>
        </w:rPr>
        <w:t>rted</w:t>
      </w:r>
      <w:r w:rsidR="00597520">
        <w:rPr>
          <w:rFonts w:ascii="Arial" w:hAnsi="Arial" w:cs="Arial"/>
        </w:rPr>
        <w:t xml:space="preserve"> by all these strategic partners at the </w:t>
      </w:r>
      <w:r w:rsidR="00255E48">
        <w:rPr>
          <w:rFonts w:ascii="Arial" w:hAnsi="Arial" w:cs="Arial"/>
        </w:rPr>
        <w:t xml:space="preserve">regional, </w:t>
      </w:r>
      <w:r w:rsidR="00597520">
        <w:rPr>
          <w:rFonts w:ascii="Arial" w:hAnsi="Arial" w:cs="Arial"/>
        </w:rPr>
        <w:t>national, county and community levels.</w:t>
      </w:r>
    </w:p>
    <w:p w14:paraId="1B37CE16" w14:textId="70EDF643" w:rsidR="006E579C" w:rsidRPr="005F1B87" w:rsidRDefault="00F15C8B" w:rsidP="004626B2">
      <w:pPr>
        <w:jc w:val="center"/>
        <w:rPr>
          <w:rFonts w:ascii="Arial" w:hAnsi="Arial" w:cs="Arial"/>
          <w:i/>
        </w:rPr>
      </w:pPr>
      <w:r w:rsidRPr="005F1B87">
        <w:rPr>
          <w:rFonts w:ascii="Arial" w:hAnsi="Arial" w:cs="Arial"/>
          <w:i/>
        </w:rPr>
        <w:t xml:space="preserve">KII </w:t>
      </w:r>
      <w:r w:rsidR="004626B2" w:rsidRPr="005F1B87">
        <w:rPr>
          <w:rFonts w:ascii="Arial" w:hAnsi="Arial" w:cs="Arial"/>
          <w:i/>
        </w:rPr>
        <w:t># 6</w:t>
      </w:r>
      <w:r w:rsidRPr="005F1B87">
        <w:rPr>
          <w:rFonts w:ascii="Arial" w:hAnsi="Arial" w:cs="Arial"/>
          <w:i/>
        </w:rPr>
        <w:t xml:space="preserve"> </w:t>
      </w:r>
      <w:r w:rsidR="00606431" w:rsidRPr="005F1B87">
        <w:rPr>
          <w:rFonts w:ascii="Arial" w:hAnsi="Arial" w:cs="Arial"/>
          <w:i/>
        </w:rPr>
        <w:t>said,</w:t>
      </w:r>
      <w:r w:rsidRPr="005F1B87">
        <w:rPr>
          <w:rFonts w:ascii="Arial" w:hAnsi="Arial" w:cs="Arial"/>
          <w:i/>
        </w:rPr>
        <w:t xml:space="preserve"> “the donor trusts the partner who has </w:t>
      </w:r>
      <w:r w:rsidR="004626B2" w:rsidRPr="005F1B87">
        <w:rPr>
          <w:rFonts w:ascii="Arial" w:hAnsi="Arial" w:cs="Arial"/>
          <w:i/>
        </w:rPr>
        <w:t>built</w:t>
      </w:r>
      <w:r w:rsidRPr="005F1B87">
        <w:rPr>
          <w:rFonts w:ascii="Arial" w:hAnsi="Arial" w:cs="Arial"/>
          <w:i/>
        </w:rPr>
        <w:t xml:space="preserve"> their skills in gender integration over the </w:t>
      </w:r>
      <w:r w:rsidR="00606431" w:rsidRPr="005F1B87">
        <w:rPr>
          <w:rFonts w:ascii="Arial" w:hAnsi="Arial" w:cs="Arial"/>
          <w:i/>
        </w:rPr>
        <w:t>years and</w:t>
      </w:r>
      <w:r w:rsidRPr="005F1B87">
        <w:rPr>
          <w:rFonts w:ascii="Arial" w:hAnsi="Arial" w:cs="Arial"/>
          <w:i/>
        </w:rPr>
        <w:t xml:space="preserve"> are passionate </w:t>
      </w:r>
      <w:r w:rsidR="00606431" w:rsidRPr="005F1B87">
        <w:rPr>
          <w:rFonts w:ascii="Arial" w:hAnsi="Arial" w:cs="Arial"/>
          <w:i/>
        </w:rPr>
        <w:t xml:space="preserve">on what they </w:t>
      </w:r>
      <w:r w:rsidR="0049532F" w:rsidRPr="005F1B87">
        <w:rPr>
          <w:rFonts w:ascii="Arial" w:hAnsi="Arial" w:cs="Arial"/>
          <w:i/>
        </w:rPr>
        <w:t>do and</w:t>
      </w:r>
      <w:r w:rsidRPr="005F1B87">
        <w:rPr>
          <w:rFonts w:ascii="Arial" w:hAnsi="Arial" w:cs="Arial"/>
          <w:i/>
        </w:rPr>
        <w:t xml:space="preserve"> have a goodwill to continue to learn and </w:t>
      </w:r>
      <w:r w:rsidR="0049532F" w:rsidRPr="005F1B87">
        <w:rPr>
          <w:rFonts w:ascii="Arial" w:hAnsi="Arial" w:cs="Arial"/>
          <w:i/>
        </w:rPr>
        <w:t>expand”</w:t>
      </w:r>
      <w:r w:rsidRPr="005F1B87">
        <w:rPr>
          <w:rFonts w:ascii="Arial" w:hAnsi="Arial" w:cs="Arial"/>
          <w:i/>
        </w:rPr>
        <w:t>.</w:t>
      </w:r>
    </w:p>
    <w:p w14:paraId="7B5FDD8E" w14:textId="492F9F18" w:rsidR="00486B6D" w:rsidRPr="0029644E" w:rsidRDefault="00486B6D" w:rsidP="00486B6D">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 xml:space="preserve">Was the technical design of the project </w:t>
      </w:r>
      <w:r w:rsidR="00A1785C" w:rsidRPr="0029644E">
        <w:rPr>
          <w:rFonts w:ascii="Arial" w:eastAsia="Times New Roman" w:hAnsi="Arial" w:cs="Arial"/>
          <w:bCs/>
          <w:i/>
        </w:rPr>
        <w:t>relevant?</w:t>
      </w:r>
    </w:p>
    <w:p w14:paraId="42F73B8D" w14:textId="77777777" w:rsidR="00CE191D" w:rsidRPr="0029644E" w:rsidRDefault="00CE191D" w:rsidP="00486B6D">
      <w:pPr>
        <w:spacing w:after="0" w:line="293" w:lineRule="atLeast"/>
        <w:jc w:val="both"/>
        <w:textAlignment w:val="baseline"/>
        <w:rPr>
          <w:rFonts w:ascii="Arial" w:eastAsia="Times New Roman" w:hAnsi="Arial" w:cs="Arial"/>
          <w:bCs/>
          <w:i/>
        </w:rPr>
      </w:pPr>
    </w:p>
    <w:p w14:paraId="047888DF" w14:textId="584F2393" w:rsidR="00255E48" w:rsidRDefault="00D75977" w:rsidP="00486B6D">
      <w:pPr>
        <w:spacing w:after="0" w:line="293" w:lineRule="atLeast"/>
        <w:jc w:val="both"/>
        <w:textAlignment w:val="baseline"/>
        <w:rPr>
          <w:rFonts w:ascii="Arial" w:eastAsia="Times New Roman" w:hAnsi="Arial" w:cs="Arial"/>
          <w:i/>
        </w:rPr>
      </w:pPr>
      <w:r w:rsidRPr="00DB25F8">
        <w:rPr>
          <w:rFonts w:ascii="Arial" w:eastAsia="Times New Roman" w:hAnsi="Arial" w:cs="Arial"/>
          <w:i/>
        </w:rPr>
        <w:t xml:space="preserve">Finding # </w:t>
      </w:r>
      <w:r w:rsidR="00904591">
        <w:rPr>
          <w:rFonts w:ascii="Arial" w:eastAsia="Times New Roman" w:hAnsi="Arial" w:cs="Arial"/>
          <w:i/>
        </w:rPr>
        <w:t>9</w:t>
      </w:r>
    </w:p>
    <w:p w14:paraId="6F14AAE5" w14:textId="77777777" w:rsidR="00255E48" w:rsidRDefault="00255E48" w:rsidP="00486B6D">
      <w:pPr>
        <w:spacing w:after="0" w:line="293" w:lineRule="atLeast"/>
        <w:jc w:val="both"/>
        <w:textAlignment w:val="baseline"/>
        <w:rPr>
          <w:rFonts w:ascii="Arial" w:eastAsia="Times New Roman" w:hAnsi="Arial" w:cs="Arial"/>
          <w:i/>
        </w:rPr>
      </w:pPr>
    </w:p>
    <w:p w14:paraId="717C964F" w14:textId="2EE4C6F8" w:rsidR="00A35D82" w:rsidRPr="000D7EE1" w:rsidRDefault="004A446D" w:rsidP="00486B6D">
      <w:p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In terms of technical design, the evaluation </w:t>
      </w:r>
      <w:r w:rsidR="00255E48">
        <w:rPr>
          <w:rFonts w:ascii="Arial" w:eastAsia="Times New Roman" w:hAnsi="Arial" w:cs="Arial"/>
        </w:rPr>
        <w:t xml:space="preserve">process </w:t>
      </w:r>
      <w:r w:rsidRPr="005F1B87">
        <w:rPr>
          <w:rFonts w:ascii="Arial" w:eastAsia="Times New Roman" w:hAnsi="Arial" w:cs="Arial"/>
        </w:rPr>
        <w:t xml:space="preserve">established that </w:t>
      </w:r>
      <w:r w:rsidR="00A35D82" w:rsidRPr="000D7EE1">
        <w:rPr>
          <w:rFonts w:ascii="Arial" w:eastAsia="Times New Roman" w:hAnsi="Arial" w:cs="Arial"/>
        </w:rPr>
        <w:t xml:space="preserve">Kenya is regarded as a stable democracy relative to its neighbours in the region and plays a significant role in the promotion and </w:t>
      </w:r>
      <w:bookmarkStart w:id="52" w:name="_Hlk503999774"/>
      <w:r w:rsidR="00A35D82" w:rsidRPr="000D7EE1">
        <w:rPr>
          <w:rFonts w:ascii="Arial" w:eastAsia="Times New Roman" w:hAnsi="Arial" w:cs="Arial"/>
        </w:rPr>
        <w:t xml:space="preserve">maintenance </w:t>
      </w:r>
      <w:bookmarkEnd w:id="52"/>
      <w:r w:rsidR="00A35D82" w:rsidRPr="000D7EE1">
        <w:rPr>
          <w:rFonts w:ascii="Arial" w:eastAsia="Times New Roman" w:hAnsi="Arial" w:cs="Arial"/>
        </w:rPr>
        <w:t xml:space="preserve">of peace and security in the region and the continent. It has been a key </w:t>
      </w:r>
      <w:r w:rsidR="00255E48" w:rsidRPr="000D7EE1">
        <w:rPr>
          <w:rFonts w:ascii="Arial" w:eastAsia="Times New Roman" w:hAnsi="Arial" w:cs="Arial"/>
        </w:rPr>
        <w:t>player</w:t>
      </w:r>
      <w:r w:rsidR="00A35D82" w:rsidRPr="000D7EE1">
        <w:rPr>
          <w:rFonts w:ascii="Arial" w:eastAsia="Times New Roman" w:hAnsi="Arial" w:cs="Arial"/>
        </w:rPr>
        <w:t xml:space="preserve"> in regional security, notably through its deployment of troops with</w:t>
      </w:r>
      <w:r w:rsidR="00255E48">
        <w:rPr>
          <w:rFonts w:ascii="Arial" w:eastAsia="Times New Roman" w:hAnsi="Arial" w:cs="Arial"/>
        </w:rPr>
        <w:t>in</w:t>
      </w:r>
      <w:r w:rsidR="00A35D82" w:rsidRPr="000D7EE1">
        <w:rPr>
          <w:rFonts w:ascii="Arial" w:eastAsia="Times New Roman" w:hAnsi="Arial" w:cs="Arial"/>
        </w:rPr>
        <w:t xml:space="preserve"> the Africa Union Mission in Somalia (AMISOM) and other missions. Despite its relative stability in the East</w:t>
      </w:r>
      <w:r w:rsidR="002C6009">
        <w:rPr>
          <w:rFonts w:ascii="Arial" w:eastAsia="Times New Roman" w:hAnsi="Arial" w:cs="Arial"/>
        </w:rPr>
        <w:t>ern</w:t>
      </w:r>
      <w:r w:rsidR="00A35D82" w:rsidRPr="000D7EE1">
        <w:rPr>
          <w:rFonts w:ascii="Arial" w:eastAsia="Times New Roman" w:hAnsi="Arial" w:cs="Arial"/>
        </w:rPr>
        <w:t xml:space="preserve"> African region, Kenya faces a persistent and severe terror threat characterized by both targeted and indiscriminate attacks within its borders. In most of these attacks, it is women and girls who are adversely affected due to their socially constructed status and identity in society. </w:t>
      </w:r>
    </w:p>
    <w:p w14:paraId="55AD73B2" w14:textId="7A3C4E79" w:rsidR="00A35D82" w:rsidRPr="000D7EE1" w:rsidRDefault="00A35D82" w:rsidP="00486B6D">
      <w:pPr>
        <w:spacing w:after="0" w:line="293" w:lineRule="atLeast"/>
        <w:jc w:val="both"/>
        <w:textAlignment w:val="baseline"/>
        <w:rPr>
          <w:rFonts w:ascii="Arial" w:eastAsia="Times New Roman" w:hAnsi="Arial" w:cs="Arial"/>
        </w:rPr>
      </w:pPr>
    </w:p>
    <w:p w14:paraId="6AC551EC" w14:textId="6D715B69" w:rsidR="00B54F0D" w:rsidRPr="000D7EE1" w:rsidRDefault="00A35D82" w:rsidP="00B54F0D">
      <w:pPr>
        <w:spacing w:after="0" w:line="293" w:lineRule="atLeast"/>
        <w:jc w:val="both"/>
        <w:textAlignment w:val="baseline"/>
        <w:rPr>
          <w:rFonts w:ascii="Arial" w:eastAsia="Times New Roman" w:hAnsi="Arial" w:cs="Arial"/>
        </w:rPr>
      </w:pPr>
      <w:r w:rsidRPr="000D7EE1">
        <w:rPr>
          <w:rFonts w:ascii="Arial" w:eastAsia="Times New Roman" w:hAnsi="Arial" w:cs="Arial"/>
        </w:rPr>
        <w:t>To mitigate some of these challenges, IPSTC, through the support of UN Women</w:t>
      </w:r>
      <w:r w:rsidR="00255E48">
        <w:rPr>
          <w:rFonts w:ascii="Arial" w:eastAsia="Times New Roman" w:hAnsi="Arial" w:cs="Arial"/>
        </w:rPr>
        <w:t>-</w:t>
      </w:r>
      <w:r w:rsidRPr="000D7EE1">
        <w:rPr>
          <w:rFonts w:ascii="Arial" w:eastAsia="Times New Roman" w:hAnsi="Arial" w:cs="Arial"/>
        </w:rPr>
        <w:t xml:space="preserve">Kenya </w:t>
      </w:r>
      <w:r w:rsidR="000D7EE1">
        <w:rPr>
          <w:rFonts w:ascii="Arial" w:eastAsia="Times New Roman" w:hAnsi="Arial" w:cs="Arial"/>
        </w:rPr>
        <w:t xml:space="preserve">in the </w:t>
      </w:r>
      <w:r w:rsidR="002C6009">
        <w:rPr>
          <w:rFonts w:ascii="Arial" w:eastAsia="Times New Roman" w:hAnsi="Arial" w:cs="Arial"/>
        </w:rPr>
        <w:t>design</w:t>
      </w:r>
      <w:r w:rsidR="000D7EE1">
        <w:rPr>
          <w:rFonts w:ascii="Arial" w:eastAsia="Times New Roman" w:hAnsi="Arial" w:cs="Arial"/>
        </w:rPr>
        <w:t xml:space="preserve"> </w:t>
      </w:r>
      <w:r w:rsidR="00255E48">
        <w:rPr>
          <w:rFonts w:ascii="Arial" w:eastAsia="Times New Roman" w:hAnsi="Arial" w:cs="Arial"/>
        </w:rPr>
        <w:t>of 2018/201</w:t>
      </w:r>
      <w:r w:rsidR="001668E9">
        <w:rPr>
          <w:rFonts w:ascii="Arial" w:eastAsia="Times New Roman" w:hAnsi="Arial" w:cs="Arial"/>
        </w:rPr>
        <w:t>9</w:t>
      </w:r>
      <w:r w:rsidR="00255E48">
        <w:rPr>
          <w:rFonts w:ascii="Arial" w:eastAsia="Times New Roman" w:hAnsi="Arial" w:cs="Arial"/>
        </w:rPr>
        <w:t xml:space="preserve"> project </w:t>
      </w:r>
      <w:r w:rsidR="000D7EE1">
        <w:rPr>
          <w:rFonts w:ascii="Arial" w:eastAsia="Times New Roman" w:hAnsi="Arial" w:cs="Arial"/>
        </w:rPr>
        <w:t xml:space="preserve"> endeavoured to </w:t>
      </w:r>
      <w:r w:rsidR="000D7EE1" w:rsidRPr="000D7EE1">
        <w:rPr>
          <w:rFonts w:ascii="Arial" w:eastAsia="Times New Roman" w:hAnsi="Arial" w:cs="Arial"/>
        </w:rPr>
        <w:t>recogniz</w:t>
      </w:r>
      <w:r w:rsidR="000D7EE1">
        <w:rPr>
          <w:rFonts w:ascii="Arial" w:eastAsia="Times New Roman" w:hAnsi="Arial" w:cs="Arial"/>
        </w:rPr>
        <w:t>e women</w:t>
      </w:r>
      <w:r w:rsidR="000D7EE1" w:rsidRPr="000D7EE1">
        <w:rPr>
          <w:rFonts w:ascii="Arial" w:eastAsia="Times New Roman" w:hAnsi="Arial" w:cs="Arial"/>
        </w:rPr>
        <w:t xml:space="preserve"> as a </w:t>
      </w:r>
      <w:r w:rsidR="00255E48">
        <w:rPr>
          <w:rFonts w:ascii="Arial" w:eastAsia="Times New Roman" w:hAnsi="Arial" w:cs="Arial"/>
        </w:rPr>
        <w:t xml:space="preserve">key </w:t>
      </w:r>
      <w:r w:rsidR="000D7EE1" w:rsidRPr="000D7EE1">
        <w:rPr>
          <w:rFonts w:ascii="Arial" w:eastAsia="Times New Roman" w:hAnsi="Arial" w:cs="Arial"/>
        </w:rPr>
        <w:t xml:space="preserve">mechanism </w:t>
      </w:r>
      <w:r w:rsidR="00255E48">
        <w:rPr>
          <w:rFonts w:ascii="Arial" w:eastAsia="Times New Roman" w:hAnsi="Arial" w:cs="Arial"/>
        </w:rPr>
        <w:t>and contributor to sustainable peace, by advancing their peace</w:t>
      </w:r>
      <w:r w:rsidR="000D7EE1" w:rsidRPr="000D7EE1">
        <w:rPr>
          <w:rFonts w:ascii="Arial" w:eastAsia="Times New Roman" w:hAnsi="Arial" w:cs="Arial"/>
        </w:rPr>
        <w:t xml:space="preserve"> </w:t>
      </w:r>
      <w:r w:rsidR="00255E48">
        <w:rPr>
          <w:rFonts w:ascii="Arial" w:eastAsia="Times New Roman" w:hAnsi="Arial" w:cs="Arial"/>
        </w:rPr>
        <w:t xml:space="preserve">building </w:t>
      </w:r>
      <w:r w:rsidR="000D7EE1" w:rsidRPr="000D7EE1">
        <w:rPr>
          <w:rFonts w:ascii="Arial" w:eastAsia="Times New Roman" w:hAnsi="Arial" w:cs="Arial"/>
        </w:rPr>
        <w:t>capa</w:t>
      </w:r>
      <w:r w:rsidR="00255E48">
        <w:rPr>
          <w:rFonts w:ascii="Arial" w:eastAsia="Times New Roman" w:hAnsi="Arial" w:cs="Arial"/>
        </w:rPr>
        <w:t>bilities</w:t>
      </w:r>
      <w:r w:rsidR="000D7EE1" w:rsidRPr="000D7EE1">
        <w:rPr>
          <w:rFonts w:ascii="Arial" w:eastAsia="Times New Roman" w:hAnsi="Arial" w:cs="Arial"/>
        </w:rPr>
        <w:t xml:space="preserve"> to serve as decision-makers and engage in </w:t>
      </w:r>
      <w:r w:rsidR="00255E48">
        <w:rPr>
          <w:rFonts w:ascii="Arial" w:eastAsia="Times New Roman" w:hAnsi="Arial" w:cs="Arial"/>
        </w:rPr>
        <w:t xml:space="preserve">more in </w:t>
      </w:r>
      <w:r w:rsidR="000D7EE1" w:rsidRPr="000D7EE1">
        <w:rPr>
          <w:rFonts w:ascii="Arial" w:eastAsia="Times New Roman" w:hAnsi="Arial" w:cs="Arial"/>
        </w:rPr>
        <w:t>dialogue</w:t>
      </w:r>
      <w:r w:rsidR="00255E48">
        <w:rPr>
          <w:rFonts w:ascii="Arial" w:eastAsia="Times New Roman" w:hAnsi="Arial" w:cs="Arial"/>
        </w:rPr>
        <w:t>s</w:t>
      </w:r>
      <w:r w:rsidR="000D7EE1" w:rsidRPr="000D7EE1">
        <w:rPr>
          <w:rFonts w:ascii="Arial" w:eastAsia="Times New Roman" w:hAnsi="Arial" w:cs="Arial"/>
        </w:rPr>
        <w:t xml:space="preserve"> between uniformed personnel and local communities. Failure to prioritize women’s roles will hamper efforts to comprehensively address insecurity and will end up in missed opportunities to strategically engage women in peace and security matters. </w:t>
      </w:r>
      <w:r w:rsidR="00B54F0D">
        <w:rPr>
          <w:rFonts w:ascii="Arial" w:eastAsia="Times New Roman" w:hAnsi="Arial" w:cs="Arial"/>
        </w:rPr>
        <w:t xml:space="preserve">The project, therefore, in its design ensured that women </w:t>
      </w:r>
      <w:proofErr w:type="gramStart"/>
      <w:r w:rsidR="00B54F0D">
        <w:rPr>
          <w:rFonts w:ascii="Arial" w:eastAsia="Times New Roman" w:hAnsi="Arial" w:cs="Arial"/>
        </w:rPr>
        <w:t>have the abilities to</w:t>
      </w:r>
      <w:proofErr w:type="gramEnd"/>
      <w:r w:rsidR="00B54F0D">
        <w:rPr>
          <w:rFonts w:ascii="Arial" w:eastAsia="Times New Roman" w:hAnsi="Arial" w:cs="Arial"/>
        </w:rPr>
        <w:t xml:space="preserve"> participate in </w:t>
      </w:r>
      <w:r w:rsidR="00B54F0D" w:rsidRPr="00B54F0D">
        <w:rPr>
          <w:rFonts w:ascii="Arial" w:eastAsia="Times New Roman" w:hAnsi="Arial" w:cs="Arial"/>
        </w:rPr>
        <w:t>peacebuilding, conflict prevention, conflict resolution, post conflict recovery, early warning, disaster risk reduction and humanitarian interventions and peacekeeping.</w:t>
      </w:r>
    </w:p>
    <w:p w14:paraId="504B97C8" w14:textId="25C0A8EF" w:rsidR="000D7EE1" w:rsidRPr="000D7EE1" w:rsidRDefault="000D7EE1" w:rsidP="000D7EE1">
      <w:pPr>
        <w:spacing w:after="0" w:line="293" w:lineRule="atLeast"/>
        <w:jc w:val="both"/>
        <w:textAlignment w:val="baseline"/>
        <w:rPr>
          <w:rFonts w:ascii="Arial" w:eastAsia="Times New Roman" w:hAnsi="Arial" w:cs="Arial"/>
        </w:rPr>
      </w:pPr>
    </w:p>
    <w:p w14:paraId="482CAB36" w14:textId="0E3FF3CC" w:rsidR="001668E9" w:rsidRDefault="002C6009" w:rsidP="000D7EE1">
      <w:pPr>
        <w:spacing w:after="0" w:line="293" w:lineRule="atLeast"/>
        <w:jc w:val="both"/>
        <w:textAlignment w:val="baseline"/>
        <w:rPr>
          <w:rFonts w:ascii="Arial" w:eastAsia="Times New Roman" w:hAnsi="Arial" w:cs="Arial"/>
        </w:rPr>
      </w:pPr>
      <w:r>
        <w:rPr>
          <w:rFonts w:ascii="Arial" w:eastAsia="Times New Roman" w:hAnsi="Arial" w:cs="Arial"/>
        </w:rPr>
        <w:t>Furthermore, t</w:t>
      </w:r>
      <w:r w:rsidR="00BD471C">
        <w:rPr>
          <w:rFonts w:ascii="Arial" w:eastAsia="Times New Roman" w:hAnsi="Arial" w:cs="Arial"/>
        </w:rPr>
        <w:t xml:space="preserve">he </w:t>
      </w:r>
      <w:r w:rsidR="00376526">
        <w:rPr>
          <w:rFonts w:ascii="Arial" w:eastAsia="Times New Roman" w:hAnsi="Arial" w:cs="Arial"/>
        </w:rPr>
        <w:t xml:space="preserve">inclusion of research in the </w:t>
      </w:r>
      <w:r w:rsidR="008D097A">
        <w:rPr>
          <w:rFonts w:ascii="Arial" w:eastAsia="Times New Roman" w:hAnsi="Arial" w:cs="Arial"/>
        </w:rPr>
        <w:t xml:space="preserve">design </w:t>
      </w:r>
      <w:r w:rsidR="00376526">
        <w:rPr>
          <w:rFonts w:ascii="Arial" w:eastAsia="Times New Roman" w:hAnsi="Arial" w:cs="Arial"/>
        </w:rPr>
        <w:t>met</w:t>
      </w:r>
      <w:r w:rsidR="008D097A">
        <w:rPr>
          <w:rFonts w:ascii="Arial" w:eastAsia="Times New Roman" w:hAnsi="Arial" w:cs="Arial"/>
        </w:rPr>
        <w:t xml:space="preserve"> increasing</w:t>
      </w:r>
      <w:r>
        <w:rPr>
          <w:rFonts w:ascii="Arial" w:eastAsia="Times New Roman" w:hAnsi="Arial" w:cs="Arial"/>
        </w:rPr>
        <w:t xml:space="preserve"> </w:t>
      </w:r>
      <w:r w:rsidR="008D097A">
        <w:rPr>
          <w:rFonts w:ascii="Arial" w:eastAsia="Times New Roman" w:hAnsi="Arial" w:cs="Arial"/>
        </w:rPr>
        <w:t xml:space="preserve">the </w:t>
      </w:r>
      <w:r w:rsidR="00BD1EFB">
        <w:rPr>
          <w:rFonts w:ascii="Arial" w:eastAsia="Times New Roman" w:hAnsi="Arial" w:cs="Arial"/>
        </w:rPr>
        <w:t xml:space="preserve">body of </w:t>
      </w:r>
      <w:r w:rsidR="008D097A">
        <w:rPr>
          <w:rFonts w:ascii="Arial" w:eastAsia="Times New Roman" w:hAnsi="Arial" w:cs="Arial"/>
        </w:rPr>
        <w:t>knowledge</w:t>
      </w:r>
      <w:r w:rsidR="00BD471C">
        <w:rPr>
          <w:rFonts w:ascii="Arial" w:eastAsia="Times New Roman" w:hAnsi="Arial" w:cs="Arial"/>
        </w:rPr>
        <w:t xml:space="preserve"> on the status of women and girls</w:t>
      </w:r>
      <w:r>
        <w:rPr>
          <w:rFonts w:ascii="Arial" w:eastAsia="Times New Roman" w:hAnsi="Arial" w:cs="Arial"/>
        </w:rPr>
        <w:t>’</w:t>
      </w:r>
      <w:r w:rsidR="00BD471C">
        <w:rPr>
          <w:rFonts w:ascii="Arial" w:eastAsia="Times New Roman" w:hAnsi="Arial" w:cs="Arial"/>
        </w:rPr>
        <w:t xml:space="preserve"> involvement in peace and security in the region</w:t>
      </w:r>
      <w:r w:rsidR="008D097A">
        <w:rPr>
          <w:rFonts w:ascii="Arial" w:eastAsia="Times New Roman" w:hAnsi="Arial" w:cs="Arial"/>
        </w:rPr>
        <w:t xml:space="preserve">; </w:t>
      </w:r>
      <w:r w:rsidR="001668E9">
        <w:rPr>
          <w:rFonts w:ascii="Arial" w:eastAsia="Times New Roman" w:hAnsi="Arial" w:cs="Arial"/>
        </w:rPr>
        <w:t>a</w:t>
      </w:r>
      <w:r w:rsidR="00D97B8F">
        <w:rPr>
          <w:rFonts w:ascii="Arial" w:eastAsia="Times New Roman" w:hAnsi="Arial" w:cs="Arial"/>
        </w:rPr>
        <w:t>ss</w:t>
      </w:r>
      <w:r w:rsidR="001668E9">
        <w:rPr>
          <w:rFonts w:ascii="Arial" w:eastAsia="Times New Roman" w:hAnsi="Arial" w:cs="Arial"/>
        </w:rPr>
        <w:t xml:space="preserve">ess </w:t>
      </w:r>
      <w:r w:rsidR="00BD471C">
        <w:rPr>
          <w:rFonts w:ascii="Arial" w:eastAsia="Times New Roman" w:hAnsi="Arial" w:cs="Arial"/>
        </w:rPr>
        <w:t>wh</w:t>
      </w:r>
      <w:r w:rsidR="001668E9">
        <w:rPr>
          <w:rFonts w:ascii="Arial" w:eastAsia="Times New Roman" w:hAnsi="Arial" w:cs="Arial"/>
        </w:rPr>
        <w:t>ich</w:t>
      </w:r>
      <w:r w:rsidR="00BD471C">
        <w:rPr>
          <w:rFonts w:ascii="Arial" w:eastAsia="Times New Roman" w:hAnsi="Arial" w:cs="Arial"/>
        </w:rPr>
        <w:t xml:space="preserve"> instruments and policies exist</w:t>
      </w:r>
      <w:r w:rsidR="008D097A">
        <w:rPr>
          <w:rFonts w:ascii="Arial" w:eastAsia="Times New Roman" w:hAnsi="Arial" w:cs="Arial"/>
        </w:rPr>
        <w:t xml:space="preserve"> </w:t>
      </w:r>
      <w:r w:rsidR="00D97B8F">
        <w:rPr>
          <w:rFonts w:ascii="Arial" w:eastAsia="Times New Roman" w:hAnsi="Arial" w:cs="Arial"/>
        </w:rPr>
        <w:t xml:space="preserve">and their </w:t>
      </w:r>
      <w:r w:rsidR="008D097A">
        <w:rPr>
          <w:rFonts w:ascii="Arial" w:eastAsia="Times New Roman" w:hAnsi="Arial" w:cs="Arial"/>
        </w:rPr>
        <w:t xml:space="preserve">level of utilization </w:t>
      </w:r>
      <w:r w:rsidR="00BD471C">
        <w:rPr>
          <w:rFonts w:ascii="Arial" w:eastAsia="Times New Roman" w:hAnsi="Arial" w:cs="Arial"/>
        </w:rPr>
        <w:t xml:space="preserve">in support of WPS agenda. The </w:t>
      </w:r>
      <w:r w:rsidR="008D097A">
        <w:rPr>
          <w:rFonts w:ascii="Arial" w:eastAsia="Times New Roman" w:hAnsi="Arial" w:cs="Arial"/>
        </w:rPr>
        <w:t>project,</w:t>
      </w:r>
      <w:r w:rsidR="00BD471C">
        <w:rPr>
          <w:rFonts w:ascii="Arial" w:eastAsia="Times New Roman" w:hAnsi="Arial" w:cs="Arial"/>
        </w:rPr>
        <w:t xml:space="preserve"> </w:t>
      </w:r>
      <w:r w:rsidR="008D097A">
        <w:rPr>
          <w:rFonts w:ascii="Arial" w:eastAsia="Times New Roman" w:hAnsi="Arial" w:cs="Arial"/>
        </w:rPr>
        <w:t>therefore,</w:t>
      </w:r>
      <w:r w:rsidR="00BD471C">
        <w:rPr>
          <w:rFonts w:ascii="Arial" w:eastAsia="Times New Roman" w:hAnsi="Arial" w:cs="Arial"/>
        </w:rPr>
        <w:t xml:space="preserve"> purposefully </w:t>
      </w:r>
      <w:r w:rsidR="001668E9">
        <w:rPr>
          <w:rFonts w:ascii="Arial" w:eastAsia="Times New Roman" w:hAnsi="Arial" w:cs="Arial"/>
        </w:rPr>
        <w:t>identified</w:t>
      </w:r>
      <w:r w:rsidR="00BD471C">
        <w:rPr>
          <w:rFonts w:ascii="Arial" w:eastAsia="Times New Roman" w:hAnsi="Arial" w:cs="Arial"/>
        </w:rPr>
        <w:t xml:space="preserve"> </w:t>
      </w:r>
      <w:r w:rsidR="008D097A">
        <w:rPr>
          <w:rFonts w:ascii="Arial" w:eastAsia="Times New Roman" w:hAnsi="Arial" w:cs="Arial"/>
        </w:rPr>
        <w:t xml:space="preserve">specific researches, </w:t>
      </w:r>
      <w:r w:rsidR="001668E9">
        <w:rPr>
          <w:rFonts w:ascii="Arial" w:eastAsia="Times New Roman" w:hAnsi="Arial" w:cs="Arial"/>
        </w:rPr>
        <w:t>whose findings contributed to the body of knowledge on WPS, identified gaps and gave recommendations for future programming.</w:t>
      </w:r>
    </w:p>
    <w:p w14:paraId="45A94302" w14:textId="77777777" w:rsidR="001668E9" w:rsidRDefault="001668E9" w:rsidP="000D7EE1">
      <w:pPr>
        <w:spacing w:after="0" w:line="293" w:lineRule="atLeast"/>
        <w:jc w:val="both"/>
        <w:textAlignment w:val="baseline"/>
        <w:rPr>
          <w:rFonts w:ascii="Arial" w:eastAsia="Times New Roman" w:hAnsi="Arial" w:cs="Arial"/>
        </w:rPr>
      </w:pPr>
    </w:p>
    <w:p w14:paraId="0352159E" w14:textId="30FB3A88" w:rsidR="003507C0" w:rsidRDefault="001668E9" w:rsidP="000D7EE1">
      <w:pPr>
        <w:spacing w:after="0" w:line="293" w:lineRule="atLeast"/>
        <w:jc w:val="both"/>
        <w:textAlignment w:val="baseline"/>
        <w:rPr>
          <w:rFonts w:ascii="Arial" w:eastAsia="Times New Roman" w:hAnsi="Arial" w:cs="Arial"/>
        </w:rPr>
      </w:pPr>
      <w:r>
        <w:rPr>
          <w:rFonts w:ascii="Arial" w:eastAsia="Times New Roman" w:hAnsi="Arial" w:cs="Arial"/>
        </w:rPr>
        <w:t>Lastly the inclusion of</w:t>
      </w:r>
      <w:r w:rsidR="00BD471C">
        <w:rPr>
          <w:rFonts w:ascii="Arial" w:eastAsia="Times New Roman" w:hAnsi="Arial" w:cs="Arial"/>
        </w:rPr>
        <w:t xml:space="preserve"> key </w:t>
      </w:r>
      <w:r>
        <w:rPr>
          <w:rFonts w:ascii="Arial" w:eastAsia="Times New Roman" w:hAnsi="Arial" w:cs="Arial"/>
        </w:rPr>
        <w:t xml:space="preserve">WPS </w:t>
      </w:r>
      <w:r w:rsidR="00BD471C">
        <w:rPr>
          <w:rFonts w:ascii="Arial" w:eastAsia="Times New Roman" w:hAnsi="Arial" w:cs="Arial"/>
        </w:rPr>
        <w:t xml:space="preserve">decision makers </w:t>
      </w:r>
      <w:r>
        <w:rPr>
          <w:rFonts w:ascii="Arial" w:eastAsia="Times New Roman" w:hAnsi="Arial" w:cs="Arial"/>
        </w:rPr>
        <w:t xml:space="preserve">in the design, such as the </w:t>
      </w:r>
      <w:r w:rsidR="00BD471C">
        <w:rPr>
          <w:rFonts w:ascii="Arial" w:eastAsia="Times New Roman" w:hAnsi="Arial" w:cs="Arial"/>
        </w:rPr>
        <w:t xml:space="preserve">EASF </w:t>
      </w:r>
      <w:r w:rsidR="00456AA2">
        <w:rPr>
          <w:rFonts w:ascii="Arial" w:eastAsia="Times New Roman" w:hAnsi="Arial" w:cs="Arial"/>
        </w:rPr>
        <w:t xml:space="preserve">Secretariat, IGAD, AU </w:t>
      </w:r>
      <w:r w:rsidR="00456AA2" w:rsidRPr="00456AA2">
        <w:rPr>
          <w:rFonts w:ascii="Arial" w:eastAsia="Times New Roman" w:hAnsi="Arial" w:cs="Arial"/>
        </w:rPr>
        <w:t>ICGLR, IGAD, Eastern Africa’s Regional Economic Communities, Regional Mechanisms</w:t>
      </w:r>
      <w:r w:rsidR="002471B4">
        <w:rPr>
          <w:rFonts w:ascii="Arial" w:eastAsia="Times New Roman" w:hAnsi="Arial" w:cs="Arial"/>
        </w:rPr>
        <w:t xml:space="preserve">, </w:t>
      </w:r>
      <w:r>
        <w:rPr>
          <w:rFonts w:ascii="Arial" w:eastAsia="Times New Roman" w:hAnsi="Arial" w:cs="Arial"/>
        </w:rPr>
        <w:t xml:space="preserve">and </w:t>
      </w:r>
      <w:r w:rsidR="002471B4">
        <w:rPr>
          <w:rFonts w:ascii="Arial" w:eastAsia="Times New Roman" w:hAnsi="Arial" w:cs="Arial"/>
        </w:rPr>
        <w:t>KDF</w:t>
      </w:r>
      <w:r>
        <w:rPr>
          <w:rFonts w:ascii="Arial" w:eastAsia="Times New Roman" w:hAnsi="Arial" w:cs="Arial"/>
        </w:rPr>
        <w:t>,</w:t>
      </w:r>
      <w:r w:rsidRPr="001668E9">
        <w:rPr>
          <w:rFonts w:ascii="Arial" w:eastAsia="Times New Roman" w:hAnsi="Arial" w:cs="Arial"/>
        </w:rPr>
        <w:t xml:space="preserve"> </w:t>
      </w:r>
      <w:r>
        <w:rPr>
          <w:rFonts w:ascii="Arial" w:eastAsia="Times New Roman" w:hAnsi="Arial" w:cs="Arial"/>
        </w:rPr>
        <w:t xml:space="preserve">gave a lot of credibility and reliability to the project. Of importance was their participation in </w:t>
      </w:r>
      <w:r w:rsidR="00456AA2" w:rsidRPr="001668E9">
        <w:rPr>
          <w:rFonts w:ascii="Arial" w:eastAsia="Times New Roman" w:hAnsi="Arial" w:cs="Arial"/>
        </w:rPr>
        <w:t xml:space="preserve">gender assessment, </w:t>
      </w:r>
      <w:r w:rsidRPr="001668E9">
        <w:rPr>
          <w:rFonts w:ascii="Arial" w:eastAsia="Times New Roman" w:hAnsi="Arial" w:cs="Arial"/>
        </w:rPr>
        <w:t xml:space="preserve">selection of </w:t>
      </w:r>
      <w:r w:rsidR="00D97B8F">
        <w:rPr>
          <w:rFonts w:ascii="Arial" w:eastAsia="Times New Roman" w:hAnsi="Arial" w:cs="Arial"/>
        </w:rPr>
        <w:t xml:space="preserve">EASF-member-states </w:t>
      </w:r>
      <w:r w:rsidRPr="001668E9">
        <w:rPr>
          <w:rFonts w:ascii="Arial" w:eastAsia="Times New Roman" w:hAnsi="Arial" w:cs="Arial"/>
        </w:rPr>
        <w:t xml:space="preserve">training participants, attendance in </w:t>
      </w:r>
      <w:r w:rsidR="002471B4" w:rsidRPr="001668E9">
        <w:rPr>
          <w:rFonts w:ascii="Arial" w:eastAsia="Times New Roman" w:hAnsi="Arial" w:cs="Arial"/>
        </w:rPr>
        <w:t>research symposiums</w:t>
      </w:r>
      <w:r w:rsidRPr="001668E9">
        <w:rPr>
          <w:rFonts w:ascii="Arial" w:eastAsia="Times New Roman" w:hAnsi="Arial" w:cs="Arial"/>
        </w:rPr>
        <w:t xml:space="preserve"> and </w:t>
      </w:r>
      <w:r w:rsidR="00BD471C" w:rsidRPr="001668E9">
        <w:rPr>
          <w:rFonts w:ascii="Arial" w:eastAsia="Times New Roman" w:hAnsi="Arial" w:cs="Arial"/>
        </w:rPr>
        <w:t xml:space="preserve">dissemination of </w:t>
      </w:r>
      <w:r>
        <w:rPr>
          <w:rFonts w:ascii="Arial" w:eastAsia="Times New Roman" w:hAnsi="Arial" w:cs="Arial"/>
        </w:rPr>
        <w:t xml:space="preserve">MoD </w:t>
      </w:r>
      <w:r w:rsidR="00BD471C" w:rsidRPr="001668E9">
        <w:rPr>
          <w:rFonts w:ascii="Arial" w:eastAsia="Times New Roman" w:hAnsi="Arial" w:cs="Arial"/>
        </w:rPr>
        <w:t>gender polic</w:t>
      </w:r>
      <w:r w:rsidR="002471B4" w:rsidRPr="001668E9">
        <w:rPr>
          <w:rFonts w:ascii="Arial" w:eastAsia="Times New Roman" w:hAnsi="Arial" w:cs="Arial"/>
        </w:rPr>
        <w:t>y</w:t>
      </w:r>
      <w:r>
        <w:rPr>
          <w:rFonts w:ascii="Arial" w:eastAsia="Times New Roman" w:hAnsi="Arial" w:cs="Arial"/>
        </w:rPr>
        <w:t>.</w:t>
      </w:r>
      <w:r w:rsidR="00BD471C">
        <w:rPr>
          <w:rFonts w:ascii="Arial" w:eastAsia="Times New Roman" w:hAnsi="Arial" w:cs="Arial"/>
        </w:rPr>
        <w:t xml:space="preserve"> </w:t>
      </w:r>
      <w:r w:rsidR="00D97B8F">
        <w:rPr>
          <w:rFonts w:ascii="Arial" w:eastAsia="Times New Roman" w:hAnsi="Arial" w:cs="Arial"/>
        </w:rPr>
        <w:t xml:space="preserve">All of which contributed to </w:t>
      </w:r>
      <w:r w:rsidR="00D97B8F" w:rsidRPr="000D7EE1">
        <w:rPr>
          <w:rFonts w:ascii="Arial" w:eastAsia="Times New Roman" w:hAnsi="Arial" w:cs="Arial"/>
        </w:rPr>
        <w:t>maintaini</w:t>
      </w:r>
      <w:r w:rsidR="00D97B8F">
        <w:rPr>
          <w:rFonts w:ascii="Arial" w:eastAsia="Times New Roman" w:hAnsi="Arial" w:cs="Arial"/>
        </w:rPr>
        <w:t xml:space="preserve">ng </w:t>
      </w:r>
      <w:r w:rsidR="00D97B8F" w:rsidRPr="000D7EE1">
        <w:rPr>
          <w:rFonts w:ascii="Arial" w:eastAsia="Times New Roman" w:hAnsi="Arial" w:cs="Arial"/>
        </w:rPr>
        <w:t xml:space="preserve">  peace and security in the region</w:t>
      </w:r>
      <w:r w:rsidR="00D97B8F">
        <w:rPr>
          <w:rFonts w:ascii="Arial" w:eastAsia="Times New Roman" w:hAnsi="Arial" w:cs="Arial"/>
        </w:rPr>
        <w:t>.</w:t>
      </w:r>
    </w:p>
    <w:p w14:paraId="7C6937CA" w14:textId="7B74536B" w:rsidR="00D00B1D" w:rsidRPr="00606B75" w:rsidRDefault="00D00B1D" w:rsidP="00606B75">
      <w:pPr>
        <w:pStyle w:val="Heading2"/>
      </w:pPr>
      <w:bookmarkStart w:id="53" w:name="_Toc10639968"/>
      <w:bookmarkStart w:id="54" w:name="_Toc13142720"/>
      <w:r w:rsidRPr="00606B75">
        <w:t>Effectiveness</w:t>
      </w:r>
      <w:bookmarkEnd w:id="53"/>
      <w:bookmarkEnd w:id="54"/>
    </w:p>
    <w:p w14:paraId="3E3EDB2B" w14:textId="41F5C376"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 xml:space="preserve">To what extent were the expected outcomes and outputs achieved by the grantee? </w:t>
      </w:r>
    </w:p>
    <w:p w14:paraId="6953665C" w14:textId="570F1CBE" w:rsidR="00323A13" w:rsidRPr="0029644E" w:rsidRDefault="00323A13" w:rsidP="00323A13">
      <w:pPr>
        <w:spacing w:after="0" w:line="293" w:lineRule="atLeast"/>
        <w:jc w:val="both"/>
        <w:textAlignment w:val="baseline"/>
        <w:rPr>
          <w:rFonts w:ascii="Arial" w:eastAsia="Times New Roman" w:hAnsi="Arial" w:cs="Arial"/>
          <w:bCs/>
          <w:i/>
        </w:rPr>
      </w:pPr>
    </w:p>
    <w:p w14:paraId="2A4DF9F5" w14:textId="6CC7DDAA" w:rsidR="00D97B8F" w:rsidRDefault="00D75977" w:rsidP="00874023">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904591">
        <w:rPr>
          <w:rFonts w:ascii="Arial" w:eastAsia="Times New Roman" w:hAnsi="Arial" w:cs="Arial"/>
          <w:i/>
        </w:rPr>
        <w:t>0</w:t>
      </w:r>
    </w:p>
    <w:p w14:paraId="78C37EE7" w14:textId="64006E31" w:rsidR="003464A3" w:rsidRDefault="008D455A" w:rsidP="00874023">
      <w:pPr>
        <w:jc w:val="both"/>
        <w:rPr>
          <w:rFonts w:ascii="Arial" w:hAnsi="Arial" w:cs="Arial"/>
        </w:rPr>
      </w:pPr>
      <w:r w:rsidRPr="00874023">
        <w:rPr>
          <w:rFonts w:ascii="Arial" w:hAnsi="Arial" w:cs="Arial"/>
        </w:rPr>
        <w:t xml:space="preserve">The evaluation </w:t>
      </w:r>
      <w:r w:rsidR="00D97B8F">
        <w:rPr>
          <w:rFonts w:ascii="Arial" w:hAnsi="Arial" w:cs="Arial"/>
        </w:rPr>
        <w:t xml:space="preserve">process </w:t>
      </w:r>
      <w:r w:rsidRPr="00874023">
        <w:rPr>
          <w:rFonts w:ascii="Arial" w:hAnsi="Arial" w:cs="Arial"/>
        </w:rPr>
        <w:t xml:space="preserve">found out that </w:t>
      </w:r>
      <w:r w:rsidR="00874023" w:rsidRPr="00874023">
        <w:rPr>
          <w:rFonts w:ascii="Arial" w:hAnsi="Arial" w:cs="Arial"/>
        </w:rPr>
        <w:t>IPSTC forged strategic partnerships with various stakeholders to deliver on the objectives of the project</w:t>
      </w:r>
      <w:r w:rsidR="00D97B8F">
        <w:rPr>
          <w:rFonts w:ascii="Arial" w:hAnsi="Arial" w:cs="Arial"/>
        </w:rPr>
        <w:t xml:space="preserve">. For instance, </w:t>
      </w:r>
      <w:r w:rsidR="00874023">
        <w:rPr>
          <w:rFonts w:ascii="Arial" w:hAnsi="Arial" w:cs="Arial"/>
        </w:rPr>
        <w:t xml:space="preserve">the EASF Secretariat was </w:t>
      </w:r>
      <w:r w:rsidR="00874023" w:rsidRPr="00874023">
        <w:rPr>
          <w:rFonts w:ascii="Arial" w:hAnsi="Arial" w:cs="Arial"/>
        </w:rPr>
        <w:t xml:space="preserve">instrumental in </w:t>
      </w:r>
      <w:r w:rsidR="00F7078B">
        <w:rPr>
          <w:rFonts w:ascii="Arial" w:hAnsi="Arial" w:cs="Arial"/>
        </w:rPr>
        <w:t>selecting 46 (</w:t>
      </w:r>
      <w:r w:rsidR="00D97B8F">
        <w:rPr>
          <w:rFonts w:ascii="Arial" w:hAnsi="Arial" w:cs="Arial"/>
        </w:rPr>
        <w:t xml:space="preserve">23 </w:t>
      </w:r>
      <w:r w:rsidR="00F7078B">
        <w:rPr>
          <w:rFonts w:ascii="Arial" w:hAnsi="Arial" w:cs="Arial"/>
        </w:rPr>
        <w:t>female</w:t>
      </w:r>
      <w:r w:rsidR="00D97B8F">
        <w:rPr>
          <w:rFonts w:ascii="Arial" w:hAnsi="Arial" w:cs="Arial"/>
        </w:rPr>
        <w:t>s</w:t>
      </w:r>
      <w:r w:rsidR="00F7078B">
        <w:rPr>
          <w:rFonts w:ascii="Arial" w:hAnsi="Arial" w:cs="Arial"/>
        </w:rPr>
        <w:t xml:space="preserve">, </w:t>
      </w:r>
      <w:r w:rsidR="00D97B8F">
        <w:rPr>
          <w:rFonts w:ascii="Arial" w:hAnsi="Arial" w:cs="Arial"/>
        </w:rPr>
        <w:t xml:space="preserve">23 </w:t>
      </w:r>
      <w:r w:rsidR="00F7078B">
        <w:rPr>
          <w:rFonts w:ascii="Arial" w:hAnsi="Arial" w:cs="Arial"/>
        </w:rPr>
        <w:t xml:space="preserve">males) </w:t>
      </w:r>
      <w:r w:rsidR="00874023" w:rsidRPr="00874023">
        <w:rPr>
          <w:rFonts w:ascii="Arial" w:hAnsi="Arial" w:cs="Arial"/>
        </w:rPr>
        <w:t>regional respondents</w:t>
      </w:r>
      <w:r w:rsidR="003464A3">
        <w:rPr>
          <w:rFonts w:ascii="Arial" w:hAnsi="Arial" w:cs="Arial"/>
        </w:rPr>
        <w:t xml:space="preserve"> </w:t>
      </w:r>
      <w:r w:rsidR="00F43F7E">
        <w:rPr>
          <w:rFonts w:ascii="Arial" w:hAnsi="Arial" w:cs="Arial"/>
        </w:rPr>
        <w:t xml:space="preserve">for gender </w:t>
      </w:r>
      <w:r w:rsidR="00415C20">
        <w:rPr>
          <w:rFonts w:ascii="Arial" w:hAnsi="Arial" w:cs="Arial"/>
        </w:rPr>
        <w:t>assessment</w:t>
      </w:r>
      <w:r w:rsidR="00CB7DBE" w:rsidRPr="00F7078B">
        <w:rPr>
          <w:rFonts w:ascii="Arial" w:hAnsi="Arial" w:cs="Arial"/>
        </w:rPr>
        <w:t>;</w:t>
      </w:r>
      <w:r w:rsidR="00874023" w:rsidRPr="00874023">
        <w:rPr>
          <w:rFonts w:ascii="Arial" w:hAnsi="Arial" w:cs="Arial"/>
        </w:rPr>
        <w:t xml:space="preserve"> </w:t>
      </w:r>
      <w:r w:rsidR="00CB7DBE">
        <w:rPr>
          <w:rFonts w:ascii="Arial" w:hAnsi="Arial" w:cs="Arial"/>
        </w:rPr>
        <w:t>secur</w:t>
      </w:r>
      <w:r w:rsidR="00F43F7E">
        <w:rPr>
          <w:rFonts w:ascii="Arial" w:hAnsi="Arial" w:cs="Arial"/>
        </w:rPr>
        <w:t>ed</w:t>
      </w:r>
      <w:r w:rsidR="00CB7DBE">
        <w:rPr>
          <w:rFonts w:ascii="Arial" w:hAnsi="Arial" w:cs="Arial"/>
        </w:rPr>
        <w:t xml:space="preserve"> </w:t>
      </w:r>
      <w:r w:rsidR="00874023">
        <w:rPr>
          <w:rFonts w:ascii="Arial" w:hAnsi="Arial" w:cs="Arial"/>
        </w:rPr>
        <w:t>research permits</w:t>
      </w:r>
      <w:r w:rsidR="00F43F7E">
        <w:rPr>
          <w:rFonts w:ascii="Arial" w:hAnsi="Arial" w:cs="Arial"/>
        </w:rPr>
        <w:t>,</w:t>
      </w:r>
      <w:r w:rsidR="00874023">
        <w:rPr>
          <w:rFonts w:ascii="Arial" w:hAnsi="Arial" w:cs="Arial"/>
        </w:rPr>
        <w:t xml:space="preserve"> </w:t>
      </w:r>
      <w:r w:rsidR="00F43F7E">
        <w:rPr>
          <w:rFonts w:ascii="Arial" w:hAnsi="Arial" w:cs="Arial"/>
        </w:rPr>
        <w:t xml:space="preserve">ensured </w:t>
      </w:r>
      <w:r w:rsidR="00874023">
        <w:rPr>
          <w:rFonts w:ascii="Arial" w:hAnsi="Arial" w:cs="Arial"/>
        </w:rPr>
        <w:t>accessibility to regional gender bodies</w:t>
      </w:r>
      <w:r w:rsidR="00D97B8F">
        <w:rPr>
          <w:rFonts w:ascii="Arial" w:hAnsi="Arial" w:cs="Arial"/>
        </w:rPr>
        <w:t xml:space="preserve"> </w:t>
      </w:r>
      <w:r w:rsidR="00F43F7E">
        <w:rPr>
          <w:rFonts w:ascii="Arial" w:hAnsi="Arial" w:cs="Arial"/>
        </w:rPr>
        <w:t xml:space="preserve">and </w:t>
      </w:r>
      <w:r w:rsidR="00874023">
        <w:rPr>
          <w:rFonts w:ascii="Arial" w:hAnsi="Arial" w:cs="Arial"/>
        </w:rPr>
        <w:t xml:space="preserve">invitation to share </w:t>
      </w:r>
      <w:r w:rsidR="00F7078B">
        <w:rPr>
          <w:rFonts w:ascii="Arial" w:hAnsi="Arial" w:cs="Arial"/>
        </w:rPr>
        <w:t xml:space="preserve">gender assessment </w:t>
      </w:r>
      <w:r w:rsidR="00874023">
        <w:rPr>
          <w:rFonts w:ascii="Arial" w:hAnsi="Arial" w:cs="Arial"/>
        </w:rPr>
        <w:t>finding</w:t>
      </w:r>
      <w:r w:rsidR="00F43F7E">
        <w:rPr>
          <w:rFonts w:ascii="Arial" w:hAnsi="Arial" w:cs="Arial"/>
        </w:rPr>
        <w:t>s</w:t>
      </w:r>
      <w:r w:rsidR="00874023">
        <w:rPr>
          <w:rFonts w:ascii="Arial" w:hAnsi="Arial" w:cs="Arial"/>
        </w:rPr>
        <w:t xml:space="preserve"> </w:t>
      </w:r>
      <w:r w:rsidR="00F43F7E">
        <w:rPr>
          <w:rFonts w:ascii="Arial" w:hAnsi="Arial" w:cs="Arial"/>
        </w:rPr>
        <w:t>at</w:t>
      </w:r>
      <w:r w:rsidR="00874023">
        <w:rPr>
          <w:rFonts w:ascii="Arial" w:hAnsi="Arial" w:cs="Arial"/>
        </w:rPr>
        <w:t xml:space="preserve"> IGAD</w:t>
      </w:r>
      <w:r w:rsidR="00F7078B">
        <w:rPr>
          <w:rFonts w:ascii="Arial" w:hAnsi="Arial" w:cs="Arial"/>
        </w:rPr>
        <w:t>’s</w:t>
      </w:r>
      <w:r w:rsidR="00874023">
        <w:rPr>
          <w:rFonts w:ascii="Arial" w:hAnsi="Arial" w:cs="Arial"/>
        </w:rPr>
        <w:t xml:space="preserve"> </w:t>
      </w:r>
      <w:r w:rsidR="00A15BD7">
        <w:rPr>
          <w:rFonts w:ascii="Arial" w:hAnsi="Arial" w:cs="Arial"/>
        </w:rPr>
        <w:t xml:space="preserve">seventh </w:t>
      </w:r>
      <w:r w:rsidR="00F7078B">
        <w:rPr>
          <w:rFonts w:ascii="Arial" w:hAnsi="Arial" w:cs="Arial"/>
        </w:rPr>
        <w:t xml:space="preserve">gender ministers </w:t>
      </w:r>
      <w:r w:rsidR="00874023">
        <w:rPr>
          <w:rFonts w:ascii="Arial" w:hAnsi="Arial" w:cs="Arial"/>
        </w:rPr>
        <w:t>meeting</w:t>
      </w:r>
      <w:r w:rsidR="00F7078B">
        <w:rPr>
          <w:rFonts w:ascii="Arial" w:hAnsi="Arial" w:cs="Arial"/>
        </w:rPr>
        <w:t>.</w:t>
      </w:r>
      <w:r w:rsidR="003464A3">
        <w:rPr>
          <w:rFonts w:ascii="Arial" w:hAnsi="Arial" w:cs="Arial"/>
        </w:rPr>
        <w:t xml:space="preserve"> </w:t>
      </w:r>
      <w:r w:rsidR="00F43F7E">
        <w:rPr>
          <w:rFonts w:ascii="Arial" w:hAnsi="Arial" w:cs="Arial"/>
        </w:rPr>
        <w:t xml:space="preserve">In addition, EASF Secretariat </w:t>
      </w:r>
      <w:r w:rsidR="00F43F7E" w:rsidRPr="00874023">
        <w:rPr>
          <w:rFonts w:ascii="Arial" w:hAnsi="Arial" w:cs="Arial"/>
        </w:rPr>
        <w:t>mobiliz</w:t>
      </w:r>
      <w:r w:rsidR="00F43F7E">
        <w:rPr>
          <w:rFonts w:ascii="Arial" w:hAnsi="Arial" w:cs="Arial"/>
        </w:rPr>
        <w:t>ed</w:t>
      </w:r>
      <w:r w:rsidR="00F43F7E" w:rsidRPr="00874023">
        <w:rPr>
          <w:rFonts w:ascii="Arial" w:hAnsi="Arial" w:cs="Arial"/>
        </w:rPr>
        <w:t xml:space="preserve"> </w:t>
      </w:r>
      <w:r w:rsidR="00F43F7E">
        <w:rPr>
          <w:rFonts w:ascii="Arial" w:hAnsi="Arial" w:cs="Arial"/>
        </w:rPr>
        <w:t xml:space="preserve">69 (60 females, 9 males) regional participants to attend various </w:t>
      </w:r>
      <w:r w:rsidR="00F43F7E" w:rsidRPr="00874023">
        <w:rPr>
          <w:rFonts w:ascii="Arial" w:hAnsi="Arial" w:cs="Arial"/>
        </w:rPr>
        <w:t>trainings</w:t>
      </w:r>
      <w:r w:rsidR="00F43F7E">
        <w:rPr>
          <w:rFonts w:ascii="Arial" w:hAnsi="Arial" w:cs="Arial"/>
        </w:rPr>
        <w:t xml:space="preserve"> as part of the project implementation.</w:t>
      </w:r>
    </w:p>
    <w:p w14:paraId="32966785" w14:textId="47ECBDEF" w:rsidR="008A4F0B" w:rsidRDefault="00F43F7E" w:rsidP="00874023">
      <w:pPr>
        <w:jc w:val="both"/>
        <w:rPr>
          <w:rFonts w:ascii="Arial" w:hAnsi="Arial" w:cs="Arial"/>
        </w:rPr>
      </w:pPr>
      <w:r>
        <w:rPr>
          <w:rFonts w:ascii="Arial" w:hAnsi="Arial" w:cs="Arial"/>
        </w:rPr>
        <w:t xml:space="preserve">The other key partner was </w:t>
      </w:r>
      <w:r w:rsidR="00874023">
        <w:rPr>
          <w:rFonts w:ascii="Arial" w:hAnsi="Arial" w:cs="Arial"/>
        </w:rPr>
        <w:t>NCTC</w:t>
      </w:r>
      <w:r>
        <w:rPr>
          <w:rFonts w:ascii="Arial" w:hAnsi="Arial" w:cs="Arial"/>
        </w:rPr>
        <w:t>. NCTC</w:t>
      </w:r>
      <w:r w:rsidR="00874023">
        <w:rPr>
          <w:rFonts w:ascii="Arial" w:hAnsi="Arial" w:cs="Arial"/>
        </w:rPr>
        <w:t xml:space="preserve"> was instrumental for </w:t>
      </w:r>
      <w:r>
        <w:rPr>
          <w:rFonts w:ascii="Arial" w:hAnsi="Arial" w:cs="Arial"/>
        </w:rPr>
        <w:t>mobilizing</w:t>
      </w:r>
      <w:r w:rsidR="00874023">
        <w:rPr>
          <w:rFonts w:ascii="Arial" w:hAnsi="Arial" w:cs="Arial"/>
        </w:rPr>
        <w:t xml:space="preserve"> government</w:t>
      </w:r>
      <w:r>
        <w:rPr>
          <w:rFonts w:ascii="Arial" w:hAnsi="Arial" w:cs="Arial"/>
        </w:rPr>
        <w:t xml:space="preserve"> </w:t>
      </w:r>
      <w:r w:rsidR="00BF0EDC">
        <w:rPr>
          <w:rFonts w:ascii="Arial" w:hAnsi="Arial" w:cs="Arial"/>
        </w:rPr>
        <w:t xml:space="preserve">players in addressing </w:t>
      </w:r>
      <w:r w:rsidR="00874023">
        <w:rPr>
          <w:rFonts w:ascii="Arial" w:hAnsi="Arial" w:cs="Arial"/>
        </w:rPr>
        <w:t>P/CVE</w:t>
      </w:r>
      <w:r w:rsidR="00BF0EDC">
        <w:rPr>
          <w:rFonts w:ascii="Arial" w:hAnsi="Arial" w:cs="Arial"/>
        </w:rPr>
        <w:t xml:space="preserve"> issues.</w:t>
      </w:r>
      <w:r w:rsidR="00874023">
        <w:rPr>
          <w:rFonts w:ascii="Arial" w:hAnsi="Arial" w:cs="Arial"/>
        </w:rPr>
        <w:t xml:space="preserve"> </w:t>
      </w:r>
      <w:r w:rsidR="00BF0EDC">
        <w:rPr>
          <w:rFonts w:ascii="Arial" w:hAnsi="Arial" w:cs="Arial"/>
        </w:rPr>
        <w:t>As a</w:t>
      </w:r>
      <w:r w:rsidR="00874023">
        <w:rPr>
          <w:rFonts w:ascii="Arial" w:hAnsi="Arial" w:cs="Arial"/>
        </w:rPr>
        <w:t xml:space="preserve"> body mandated by law to coordinate all P/CVE efforts</w:t>
      </w:r>
      <w:r w:rsidR="00CB7DBE">
        <w:rPr>
          <w:rFonts w:ascii="Arial" w:hAnsi="Arial" w:cs="Arial"/>
        </w:rPr>
        <w:t xml:space="preserve"> in </w:t>
      </w:r>
      <w:r w:rsidR="00BF0EDC">
        <w:rPr>
          <w:rFonts w:ascii="Arial" w:hAnsi="Arial" w:cs="Arial"/>
        </w:rPr>
        <w:t xml:space="preserve">Kenya, </w:t>
      </w:r>
      <w:r w:rsidR="00874023">
        <w:rPr>
          <w:rFonts w:ascii="Arial" w:hAnsi="Arial" w:cs="Arial"/>
        </w:rPr>
        <w:t xml:space="preserve"> </w:t>
      </w:r>
      <w:r w:rsidR="00BF0EDC">
        <w:rPr>
          <w:rFonts w:ascii="Arial" w:hAnsi="Arial" w:cs="Arial"/>
        </w:rPr>
        <w:t>t</w:t>
      </w:r>
      <w:r w:rsidR="00874023">
        <w:rPr>
          <w:rFonts w:ascii="Arial" w:hAnsi="Arial" w:cs="Arial"/>
        </w:rPr>
        <w:t xml:space="preserve">hey were </w:t>
      </w:r>
      <w:r w:rsidR="00BF0EDC">
        <w:rPr>
          <w:rFonts w:ascii="Arial" w:hAnsi="Arial" w:cs="Arial"/>
        </w:rPr>
        <w:t>very</w:t>
      </w:r>
      <w:r w:rsidR="00874023">
        <w:rPr>
          <w:rFonts w:ascii="Arial" w:hAnsi="Arial" w:cs="Arial"/>
        </w:rPr>
        <w:t xml:space="preserve"> influential in </w:t>
      </w:r>
      <w:r w:rsidR="00BF0EDC">
        <w:rPr>
          <w:rFonts w:ascii="Arial" w:hAnsi="Arial" w:cs="Arial"/>
        </w:rPr>
        <w:t>reaching out to</w:t>
      </w:r>
      <w:r w:rsidR="00E56CE4">
        <w:rPr>
          <w:rFonts w:ascii="Arial" w:hAnsi="Arial" w:cs="Arial"/>
        </w:rPr>
        <w:t xml:space="preserve"> </w:t>
      </w:r>
      <w:r w:rsidR="003B4DE6">
        <w:rPr>
          <w:rFonts w:ascii="Arial" w:hAnsi="Arial" w:cs="Arial"/>
        </w:rPr>
        <w:t xml:space="preserve">women and men </w:t>
      </w:r>
      <w:r w:rsidR="00874023">
        <w:rPr>
          <w:rFonts w:ascii="Arial" w:hAnsi="Arial" w:cs="Arial"/>
        </w:rPr>
        <w:t>participa</w:t>
      </w:r>
      <w:r w:rsidR="00BF0EDC">
        <w:rPr>
          <w:rFonts w:ascii="Arial" w:hAnsi="Arial" w:cs="Arial"/>
        </w:rPr>
        <w:t>tion during</w:t>
      </w:r>
      <w:r w:rsidR="00874023">
        <w:rPr>
          <w:rFonts w:ascii="Arial" w:hAnsi="Arial" w:cs="Arial"/>
        </w:rPr>
        <w:t xml:space="preserve"> </w:t>
      </w:r>
      <w:r w:rsidR="00F7078B">
        <w:rPr>
          <w:rFonts w:ascii="Arial" w:hAnsi="Arial" w:cs="Arial"/>
        </w:rPr>
        <w:t xml:space="preserve"> the </w:t>
      </w:r>
      <w:r w:rsidR="00874023">
        <w:rPr>
          <w:rFonts w:ascii="Arial" w:hAnsi="Arial" w:cs="Arial"/>
        </w:rPr>
        <w:t xml:space="preserve">review </w:t>
      </w:r>
      <w:r w:rsidR="00F7078B">
        <w:rPr>
          <w:rFonts w:ascii="Arial" w:hAnsi="Arial" w:cs="Arial"/>
        </w:rPr>
        <w:t>of</w:t>
      </w:r>
      <w:r w:rsidR="00874023">
        <w:rPr>
          <w:rFonts w:ascii="Arial" w:hAnsi="Arial" w:cs="Arial"/>
        </w:rPr>
        <w:t xml:space="preserve"> NSCVE</w:t>
      </w:r>
      <w:r w:rsidR="003B4DE6">
        <w:rPr>
          <w:rFonts w:ascii="Arial" w:hAnsi="Arial" w:cs="Arial"/>
        </w:rPr>
        <w:t xml:space="preserve"> to include a gender pillar</w:t>
      </w:r>
      <w:r w:rsidR="00874023">
        <w:rPr>
          <w:rFonts w:ascii="Arial" w:hAnsi="Arial" w:cs="Arial"/>
        </w:rPr>
        <w:t xml:space="preserve"> and raise</w:t>
      </w:r>
      <w:r w:rsidR="008A4F0B" w:rsidRPr="008A4F0B">
        <w:rPr>
          <w:rFonts w:ascii="Arial" w:hAnsi="Arial" w:cs="Arial"/>
        </w:rPr>
        <w:t xml:space="preserve"> </w:t>
      </w:r>
      <w:r w:rsidR="008A4F0B">
        <w:rPr>
          <w:rFonts w:ascii="Arial" w:hAnsi="Arial" w:cs="Arial"/>
        </w:rPr>
        <w:t xml:space="preserve">awareness of the importance of engaging women and youth in P/CVE processes, particularly in </w:t>
      </w:r>
      <w:r w:rsidR="00CB7DBE">
        <w:rPr>
          <w:rFonts w:ascii="Arial" w:hAnsi="Arial" w:cs="Arial"/>
        </w:rPr>
        <w:t>emerging non-traditional hotspot</w:t>
      </w:r>
      <w:r w:rsidR="008A4F0B">
        <w:rPr>
          <w:rFonts w:ascii="Arial" w:hAnsi="Arial" w:cs="Arial"/>
        </w:rPr>
        <w:t>s</w:t>
      </w:r>
      <w:r w:rsidR="00036556">
        <w:rPr>
          <w:rFonts w:ascii="Arial" w:hAnsi="Arial" w:cs="Arial"/>
        </w:rPr>
        <w:t>.</w:t>
      </w:r>
      <w:r w:rsidR="003464A3">
        <w:rPr>
          <w:rFonts w:ascii="Arial" w:hAnsi="Arial" w:cs="Arial"/>
        </w:rPr>
        <w:t xml:space="preserve"> This western Kenya event wa</w:t>
      </w:r>
      <w:r w:rsidR="00BF0EDC">
        <w:rPr>
          <w:rFonts w:ascii="Arial" w:hAnsi="Arial" w:cs="Arial"/>
        </w:rPr>
        <w:t xml:space="preserve">s </w:t>
      </w:r>
      <w:r w:rsidR="003464A3">
        <w:rPr>
          <w:rFonts w:ascii="Arial" w:hAnsi="Arial" w:cs="Arial"/>
        </w:rPr>
        <w:t xml:space="preserve">attended </w:t>
      </w:r>
      <w:r w:rsidR="003464A3" w:rsidRPr="0011364C">
        <w:rPr>
          <w:rFonts w:ascii="Arial" w:hAnsi="Arial" w:cs="Arial"/>
        </w:rPr>
        <w:t xml:space="preserve">by </w:t>
      </w:r>
      <w:r w:rsidR="0011364C" w:rsidRPr="0011364C">
        <w:rPr>
          <w:rFonts w:ascii="Arial" w:hAnsi="Arial" w:cs="Arial"/>
        </w:rPr>
        <w:t xml:space="preserve">28 </w:t>
      </w:r>
      <w:r w:rsidR="003464A3">
        <w:rPr>
          <w:rFonts w:ascii="Arial" w:hAnsi="Arial" w:cs="Arial"/>
        </w:rPr>
        <w:t xml:space="preserve">women and youth leaders of whom </w:t>
      </w:r>
      <w:r w:rsidR="0011364C" w:rsidRPr="0011364C">
        <w:rPr>
          <w:rFonts w:ascii="Arial" w:hAnsi="Arial" w:cs="Arial"/>
        </w:rPr>
        <w:t xml:space="preserve">16 </w:t>
      </w:r>
      <w:r w:rsidR="003464A3" w:rsidRPr="0011364C">
        <w:rPr>
          <w:rFonts w:ascii="Arial" w:hAnsi="Arial" w:cs="Arial"/>
        </w:rPr>
        <w:t>were</w:t>
      </w:r>
      <w:r w:rsidR="003464A3">
        <w:rPr>
          <w:rFonts w:ascii="Arial" w:hAnsi="Arial" w:cs="Arial"/>
        </w:rPr>
        <w:t xml:space="preserve"> women and </w:t>
      </w:r>
      <w:r w:rsidR="0011364C">
        <w:rPr>
          <w:rFonts w:ascii="Arial" w:hAnsi="Arial" w:cs="Arial"/>
        </w:rPr>
        <w:t>12 youth</w:t>
      </w:r>
      <w:r w:rsidR="003464A3">
        <w:rPr>
          <w:rFonts w:ascii="Arial" w:hAnsi="Arial" w:cs="Arial"/>
        </w:rPr>
        <w:t>.</w:t>
      </w:r>
    </w:p>
    <w:p w14:paraId="46C9442F" w14:textId="1EE57E2F" w:rsidR="00902936" w:rsidRDefault="00BF0EDC" w:rsidP="002132B0">
      <w:pPr>
        <w:spacing w:after="0" w:line="293" w:lineRule="atLeast"/>
        <w:jc w:val="both"/>
        <w:textAlignment w:val="baseline"/>
        <w:rPr>
          <w:rFonts w:ascii="Arial" w:eastAsia="Times New Roman" w:hAnsi="Arial" w:cs="Arial"/>
        </w:rPr>
      </w:pPr>
      <w:r>
        <w:rPr>
          <w:rFonts w:ascii="Arial" w:hAnsi="Arial" w:cs="Arial"/>
        </w:rPr>
        <w:t xml:space="preserve">The other player was </w:t>
      </w:r>
      <w:r w:rsidR="00036556">
        <w:rPr>
          <w:rFonts w:ascii="Arial" w:hAnsi="Arial" w:cs="Arial"/>
        </w:rPr>
        <w:t>NDMA</w:t>
      </w:r>
      <w:r>
        <w:rPr>
          <w:rFonts w:ascii="Arial" w:hAnsi="Arial" w:cs="Arial"/>
        </w:rPr>
        <w:t>. NDMA was instrumental in delivering</w:t>
      </w:r>
      <w:r w:rsidR="00036556">
        <w:rPr>
          <w:rFonts w:ascii="Arial" w:hAnsi="Arial" w:cs="Arial"/>
        </w:rPr>
        <w:t xml:space="preserve"> the livelihood component</w:t>
      </w:r>
      <w:r w:rsidR="003B4DE6">
        <w:rPr>
          <w:rFonts w:ascii="Arial" w:hAnsi="Arial" w:cs="Arial"/>
        </w:rPr>
        <w:t xml:space="preserve"> </w:t>
      </w:r>
      <w:r w:rsidR="002132B0">
        <w:rPr>
          <w:rFonts w:ascii="Arial" w:hAnsi="Arial" w:cs="Arial"/>
        </w:rPr>
        <w:t>to</w:t>
      </w:r>
      <w:r>
        <w:rPr>
          <w:rFonts w:ascii="Arial" w:hAnsi="Arial" w:cs="Arial"/>
        </w:rPr>
        <w:t xml:space="preserve"> </w:t>
      </w:r>
      <w:r w:rsidR="003464A3">
        <w:rPr>
          <w:rFonts w:ascii="Arial" w:hAnsi="Arial" w:cs="Arial"/>
        </w:rPr>
        <w:t xml:space="preserve">188 </w:t>
      </w:r>
      <w:r w:rsidR="003B4DE6">
        <w:rPr>
          <w:rFonts w:ascii="Arial" w:hAnsi="Arial" w:cs="Arial"/>
        </w:rPr>
        <w:t xml:space="preserve">women and </w:t>
      </w:r>
      <w:r w:rsidR="002132B0">
        <w:rPr>
          <w:rFonts w:ascii="Arial" w:hAnsi="Arial" w:cs="Arial"/>
        </w:rPr>
        <w:t>young women</w:t>
      </w:r>
      <w:r w:rsidR="003B4DE6">
        <w:rPr>
          <w:rFonts w:ascii="Arial" w:hAnsi="Arial" w:cs="Arial"/>
        </w:rPr>
        <w:t xml:space="preserve"> peace builders in the four project counties of Turkana, West Pokot, Mombasa and Marsabit</w:t>
      </w:r>
      <w:r w:rsidR="002132B0">
        <w:rPr>
          <w:rFonts w:ascii="Arial" w:hAnsi="Arial" w:cs="Arial"/>
        </w:rPr>
        <w:t xml:space="preserve">. After the </w:t>
      </w:r>
      <w:r w:rsidR="003464A3">
        <w:rPr>
          <w:rFonts w:ascii="Arial" w:hAnsi="Arial" w:cs="Arial"/>
        </w:rPr>
        <w:t>train</w:t>
      </w:r>
      <w:r w:rsidR="002132B0">
        <w:rPr>
          <w:rFonts w:ascii="Arial" w:hAnsi="Arial" w:cs="Arial"/>
        </w:rPr>
        <w:t xml:space="preserve">ing, the </w:t>
      </w:r>
      <w:r w:rsidR="003464A3">
        <w:rPr>
          <w:rFonts w:ascii="Arial" w:hAnsi="Arial" w:cs="Arial"/>
        </w:rPr>
        <w:t xml:space="preserve">women were linked to </w:t>
      </w:r>
      <w:r w:rsidR="003464A3" w:rsidRPr="005F1B87">
        <w:rPr>
          <w:rFonts w:ascii="Arial" w:hAnsi="Arial" w:cs="Arial"/>
        </w:rPr>
        <w:t>relevant institutions both at national and county level</w:t>
      </w:r>
      <w:r w:rsidR="003464A3">
        <w:rPr>
          <w:rFonts w:ascii="Arial" w:hAnsi="Arial" w:cs="Arial"/>
        </w:rPr>
        <w:t xml:space="preserve"> </w:t>
      </w:r>
      <w:r>
        <w:rPr>
          <w:rFonts w:ascii="Arial" w:hAnsi="Arial" w:cs="Arial"/>
        </w:rPr>
        <w:t xml:space="preserve">for support to action and actualize the training. The </w:t>
      </w:r>
      <w:r w:rsidRPr="005F1B87">
        <w:rPr>
          <w:rFonts w:ascii="Arial" w:hAnsi="Arial" w:cs="Arial"/>
        </w:rPr>
        <w:t xml:space="preserve">relevant institutions </w:t>
      </w:r>
      <w:r>
        <w:rPr>
          <w:rFonts w:ascii="Arial" w:eastAsia="Times New Roman" w:hAnsi="Arial" w:cs="Arial"/>
        </w:rPr>
        <w:t xml:space="preserve">included: </w:t>
      </w:r>
      <w:r w:rsidR="002132B0">
        <w:rPr>
          <w:rFonts w:ascii="Arial" w:eastAsia="Times New Roman" w:hAnsi="Arial" w:cs="Arial"/>
        </w:rPr>
        <w:t>D</w:t>
      </w:r>
      <w:r w:rsidR="003464A3" w:rsidRPr="00215FDD">
        <w:rPr>
          <w:rFonts w:ascii="Arial" w:eastAsia="Times New Roman" w:hAnsi="Arial" w:cs="Arial"/>
        </w:rPr>
        <w:t xml:space="preserve">evolved </w:t>
      </w:r>
      <w:r w:rsidR="002132B0">
        <w:rPr>
          <w:rFonts w:ascii="Arial" w:eastAsia="Times New Roman" w:hAnsi="Arial" w:cs="Arial"/>
        </w:rPr>
        <w:t>Y</w:t>
      </w:r>
      <w:r w:rsidR="003464A3" w:rsidRPr="00215FDD">
        <w:rPr>
          <w:rFonts w:ascii="Arial" w:eastAsia="Times New Roman" w:hAnsi="Arial" w:cs="Arial"/>
        </w:rPr>
        <w:t xml:space="preserve">outh </w:t>
      </w:r>
      <w:r w:rsidR="002132B0">
        <w:rPr>
          <w:rFonts w:ascii="Arial" w:eastAsia="Times New Roman" w:hAnsi="Arial" w:cs="Arial"/>
        </w:rPr>
        <w:t>F</w:t>
      </w:r>
      <w:r w:rsidR="003464A3" w:rsidRPr="00215FDD">
        <w:rPr>
          <w:rFonts w:ascii="Arial" w:eastAsia="Times New Roman" w:hAnsi="Arial" w:cs="Arial"/>
        </w:rPr>
        <w:t xml:space="preserve">und, </w:t>
      </w:r>
      <w:r w:rsidR="002132B0">
        <w:rPr>
          <w:rFonts w:ascii="Arial" w:eastAsia="Times New Roman" w:hAnsi="Arial" w:cs="Arial"/>
        </w:rPr>
        <w:t>D</w:t>
      </w:r>
      <w:r w:rsidR="003464A3" w:rsidRPr="00215FDD">
        <w:rPr>
          <w:rFonts w:ascii="Arial" w:eastAsia="Times New Roman" w:hAnsi="Arial" w:cs="Arial"/>
        </w:rPr>
        <w:t xml:space="preserve">evolved </w:t>
      </w:r>
      <w:r w:rsidR="002132B0">
        <w:rPr>
          <w:rFonts w:ascii="Arial" w:eastAsia="Times New Roman" w:hAnsi="Arial" w:cs="Arial"/>
        </w:rPr>
        <w:t>W</w:t>
      </w:r>
      <w:r w:rsidR="003464A3" w:rsidRPr="00215FDD">
        <w:rPr>
          <w:rFonts w:ascii="Arial" w:eastAsia="Times New Roman" w:hAnsi="Arial" w:cs="Arial"/>
        </w:rPr>
        <w:t xml:space="preserve">omen </w:t>
      </w:r>
      <w:r w:rsidR="002132B0">
        <w:rPr>
          <w:rFonts w:ascii="Arial" w:eastAsia="Times New Roman" w:hAnsi="Arial" w:cs="Arial"/>
        </w:rPr>
        <w:t>F</w:t>
      </w:r>
      <w:r w:rsidR="003464A3" w:rsidRPr="00215FDD">
        <w:rPr>
          <w:rFonts w:ascii="Arial" w:eastAsia="Times New Roman" w:hAnsi="Arial" w:cs="Arial"/>
        </w:rPr>
        <w:t xml:space="preserve">und, Uwezo </w:t>
      </w:r>
      <w:r w:rsidR="002132B0">
        <w:rPr>
          <w:rFonts w:ascii="Arial" w:eastAsia="Times New Roman" w:hAnsi="Arial" w:cs="Arial"/>
        </w:rPr>
        <w:t>F</w:t>
      </w:r>
      <w:r w:rsidR="003464A3" w:rsidRPr="00215FDD">
        <w:rPr>
          <w:rFonts w:ascii="Arial" w:eastAsia="Times New Roman" w:hAnsi="Arial" w:cs="Arial"/>
        </w:rPr>
        <w:t xml:space="preserve">und, Affirmative Action (in the office of the Women Rep), </w:t>
      </w:r>
      <w:r w:rsidR="002132B0">
        <w:rPr>
          <w:rFonts w:ascii="Arial" w:eastAsia="Times New Roman" w:hAnsi="Arial" w:cs="Arial"/>
        </w:rPr>
        <w:t>M</w:t>
      </w:r>
      <w:r w:rsidR="003464A3" w:rsidRPr="00215FDD">
        <w:rPr>
          <w:rFonts w:ascii="Arial" w:eastAsia="Times New Roman" w:hAnsi="Arial" w:cs="Arial"/>
        </w:rPr>
        <w:t xml:space="preserve">inistry of </w:t>
      </w:r>
      <w:r w:rsidR="002132B0">
        <w:rPr>
          <w:rFonts w:ascii="Arial" w:eastAsia="Times New Roman" w:hAnsi="Arial" w:cs="Arial"/>
        </w:rPr>
        <w:t>T</w:t>
      </w:r>
      <w:r w:rsidR="003464A3" w:rsidRPr="00215FDD">
        <w:rPr>
          <w:rFonts w:ascii="Arial" w:eastAsia="Times New Roman" w:hAnsi="Arial" w:cs="Arial"/>
        </w:rPr>
        <w:t xml:space="preserve">rade, </w:t>
      </w:r>
      <w:r w:rsidR="002132B0">
        <w:rPr>
          <w:rFonts w:ascii="Arial" w:eastAsia="Times New Roman" w:hAnsi="Arial" w:cs="Arial"/>
        </w:rPr>
        <w:t>D</w:t>
      </w:r>
      <w:r w:rsidR="003464A3" w:rsidRPr="00215FDD">
        <w:rPr>
          <w:rFonts w:ascii="Arial" w:eastAsia="Times New Roman" w:hAnsi="Arial" w:cs="Arial"/>
        </w:rPr>
        <w:t xml:space="preserve">epartment of </w:t>
      </w:r>
      <w:r w:rsidR="002132B0">
        <w:rPr>
          <w:rFonts w:ascii="Arial" w:eastAsia="Times New Roman" w:hAnsi="Arial" w:cs="Arial"/>
        </w:rPr>
        <w:t>S</w:t>
      </w:r>
      <w:r w:rsidR="003464A3" w:rsidRPr="00215FDD">
        <w:rPr>
          <w:rFonts w:ascii="Arial" w:eastAsia="Times New Roman" w:hAnsi="Arial" w:cs="Arial"/>
        </w:rPr>
        <w:t xml:space="preserve">ocial </w:t>
      </w:r>
      <w:r w:rsidR="002132B0">
        <w:rPr>
          <w:rFonts w:ascii="Arial" w:eastAsia="Times New Roman" w:hAnsi="Arial" w:cs="Arial"/>
        </w:rPr>
        <w:t>S</w:t>
      </w:r>
      <w:r w:rsidR="003464A3" w:rsidRPr="00215FDD">
        <w:rPr>
          <w:rFonts w:ascii="Arial" w:eastAsia="Times New Roman" w:hAnsi="Arial" w:cs="Arial"/>
        </w:rPr>
        <w:t xml:space="preserve">ervices, </w:t>
      </w:r>
      <w:r>
        <w:rPr>
          <w:rFonts w:ascii="Arial" w:eastAsia="Times New Roman" w:hAnsi="Arial" w:cs="Arial"/>
        </w:rPr>
        <w:t xml:space="preserve">and </w:t>
      </w:r>
      <w:r w:rsidR="00902936">
        <w:rPr>
          <w:rFonts w:ascii="Arial" w:eastAsia="Times New Roman" w:hAnsi="Arial" w:cs="Arial"/>
        </w:rPr>
        <w:t>M</w:t>
      </w:r>
      <w:r w:rsidR="003464A3" w:rsidRPr="00215FDD">
        <w:rPr>
          <w:rFonts w:ascii="Arial" w:eastAsia="Times New Roman" w:hAnsi="Arial" w:cs="Arial"/>
        </w:rPr>
        <w:t xml:space="preserve">inistry of </w:t>
      </w:r>
      <w:r w:rsidR="00902936">
        <w:rPr>
          <w:rFonts w:ascii="Arial" w:eastAsia="Times New Roman" w:hAnsi="Arial" w:cs="Arial"/>
        </w:rPr>
        <w:t>A</w:t>
      </w:r>
      <w:r w:rsidR="003464A3" w:rsidRPr="00215FDD">
        <w:rPr>
          <w:rFonts w:ascii="Arial" w:eastAsia="Times New Roman" w:hAnsi="Arial" w:cs="Arial"/>
        </w:rPr>
        <w:t xml:space="preserve">griculture- particularly – </w:t>
      </w:r>
      <w:r w:rsidR="00902936">
        <w:rPr>
          <w:rFonts w:ascii="Arial" w:eastAsia="Times New Roman" w:hAnsi="Arial" w:cs="Arial"/>
        </w:rPr>
        <w:t>A</w:t>
      </w:r>
      <w:r w:rsidR="003464A3" w:rsidRPr="00215FDD">
        <w:rPr>
          <w:rFonts w:ascii="Arial" w:eastAsia="Times New Roman" w:hAnsi="Arial" w:cs="Arial"/>
        </w:rPr>
        <w:t>gri-business.</w:t>
      </w:r>
      <w:r w:rsidR="003464A3">
        <w:rPr>
          <w:rFonts w:ascii="Arial" w:eastAsia="Times New Roman" w:hAnsi="Arial" w:cs="Arial"/>
        </w:rPr>
        <w:t xml:space="preserve"> At the time of the evaluation</w:t>
      </w:r>
      <w:r w:rsidR="00B032F9">
        <w:rPr>
          <w:rFonts w:ascii="Arial" w:eastAsia="Times New Roman" w:hAnsi="Arial" w:cs="Arial"/>
        </w:rPr>
        <w:t xml:space="preserve">, </w:t>
      </w:r>
      <w:r w:rsidR="00902936">
        <w:rPr>
          <w:rFonts w:ascii="Arial" w:eastAsia="Times New Roman" w:hAnsi="Arial" w:cs="Arial"/>
        </w:rPr>
        <w:t xml:space="preserve">one female </w:t>
      </w:r>
      <w:r w:rsidR="00B032F9">
        <w:rPr>
          <w:rFonts w:ascii="Arial" w:eastAsia="Times New Roman" w:hAnsi="Arial" w:cs="Arial"/>
        </w:rPr>
        <w:t xml:space="preserve">respondent in Mombasa FGD # 3 </w:t>
      </w:r>
      <w:r w:rsidR="00902936">
        <w:rPr>
          <w:rFonts w:ascii="Arial" w:eastAsia="Times New Roman" w:hAnsi="Arial" w:cs="Arial"/>
        </w:rPr>
        <w:t>(all</w:t>
      </w:r>
      <w:r w:rsidR="00B032F9">
        <w:rPr>
          <w:rFonts w:ascii="Arial" w:eastAsia="Times New Roman" w:hAnsi="Arial" w:cs="Arial"/>
        </w:rPr>
        <w:t xml:space="preserve"> women) reported </w:t>
      </w:r>
      <w:r w:rsidR="003464A3">
        <w:rPr>
          <w:rFonts w:ascii="Arial" w:eastAsia="Times New Roman" w:hAnsi="Arial" w:cs="Arial"/>
        </w:rPr>
        <w:t xml:space="preserve">using the links </w:t>
      </w:r>
      <w:r w:rsidR="00902936">
        <w:rPr>
          <w:rFonts w:ascii="Arial" w:eastAsia="Times New Roman" w:hAnsi="Arial" w:cs="Arial"/>
        </w:rPr>
        <w:t>provided, to</w:t>
      </w:r>
      <w:r w:rsidR="003464A3">
        <w:rPr>
          <w:rFonts w:ascii="Arial" w:eastAsia="Times New Roman" w:hAnsi="Arial" w:cs="Arial"/>
        </w:rPr>
        <w:t xml:space="preserve"> secure </w:t>
      </w:r>
      <w:r w:rsidR="00B032F9">
        <w:rPr>
          <w:rFonts w:ascii="Arial" w:eastAsia="Times New Roman" w:hAnsi="Arial" w:cs="Arial"/>
        </w:rPr>
        <w:t xml:space="preserve">a loan of </w:t>
      </w:r>
      <w:r w:rsidR="003464A3">
        <w:rPr>
          <w:rFonts w:ascii="Arial" w:eastAsia="Times New Roman" w:hAnsi="Arial" w:cs="Arial"/>
        </w:rPr>
        <w:t xml:space="preserve">KES, 750,000 </w:t>
      </w:r>
      <w:r w:rsidR="00B032F9">
        <w:rPr>
          <w:rFonts w:ascii="Arial" w:eastAsia="Times New Roman" w:hAnsi="Arial" w:cs="Arial"/>
        </w:rPr>
        <w:t xml:space="preserve">from </w:t>
      </w:r>
      <w:r w:rsidR="00902936">
        <w:rPr>
          <w:rFonts w:ascii="Arial" w:eastAsia="Times New Roman" w:hAnsi="Arial" w:cs="Arial"/>
        </w:rPr>
        <w:t>D</w:t>
      </w:r>
      <w:r w:rsidR="00B032F9">
        <w:rPr>
          <w:rFonts w:ascii="Arial" w:eastAsia="Times New Roman" w:hAnsi="Arial" w:cs="Arial"/>
        </w:rPr>
        <w:t xml:space="preserve">evolved </w:t>
      </w:r>
      <w:r w:rsidR="00902936">
        <w:rPr>
          <w:rFonts w:ascii="Arial" w:eastAsia="Times New Roman" w:hAnsi="Arial" w:cs="Arial"/>
        </w:rPr>
        <w:t>W</w:t>
      </w:r>
      <w:r w:rsidR="00B032F9">
        <w:rPr>
          <w:rFonts w:ascii="Arial" w:eastAsia="Times New Roman" w:hAnsi="Arial" w:cs="Arial"/>
        </w:rPr>
        <w:t xml:space="preserve">omen </w:t>
      </w:r>
      <w:r w:rsidR="00902936">
        <w:rPr>
          <w:rFonts w:ascii="Arial" w:eastAsia="Times New Roman" w:hAnsi="Arial" w:cs="Arial"/>
        </w:rPr>
        <w:t>F</w:t>
      </w:r>
      <w:r w:rsidR="00B032F9">
        <w:rPr>
          <w:rFonts w:ascii="Arial" w:eastAsia="Times New Roman" w:hAnsi="Arial" w:cs="Arial"/>
        </w:rPr>
        <w:t>und</w:t>
      </w:r>
      <w:r w:rsidR="00902936">
        <w:rPr>
          <w:rFonts w:ascii="Arial" w:eastAsia="Times New Roman" w:hAnsi="Arial" w:cs="Arial"/>
        </w:rPr>
        <w:t xml:space="preserve"> for her CBO. Another female respondent reported </w:t>
      </w:r>
    </w:p>
    <w:p w14:paraId="4AB03AD6" w14:textId="77777777" w:rsidR="00902936" w:rsidRDefault="00902936" w:rsidP="002132B0">
      <w:pPr>
        <w:spacing w:after="0" w:line="293" w:lineRule="atLeast"/>
        <w:jc w:val="both"/>
        <w:textAlignment w:val="baseline"/>
        <w:rPr>
          <w:rFonts w:ascii="Arial" w:eastAsia="Times New Roman" w:hAnsi="Arial" w:cs="Arial"/>
        </w:rPr>
      </w:pPr>
    </w:p>
    <w:p w14:paraId="4B8D816E" w14:textId="582EB491" w:rsidR="00902936" w:rsidRPr="00902936" w:rsidRDefault="00902936" w:rsidP="00902936">
      <w:pPr>
        <w:spacing w:after="0" w:line="293" w:lineRule="atLeast"/>
        <w:jc w:val="center"/>
        <w:textAlignment w:val="baseline"/>
        <w:rPr>
          <w:rFonts w:ascii="Arial" w:hAnsi="Arial" w:cs="Arial"/>
          <w:i/>
          <w:iCs/>
          <w:color w:val="FF0000"/>
        </w:rPr>
      </w:pPr>
      <w:r>
        <w:rPr>
          <w:rFonts w:ascii="Arial" w:eastAsia="Times New Roman" w:hAnsi="Arial" w:cs="Arial"/>
        </w:rPr>
        <w:t>FGD # 3 “</w:t>
      </w:r>
      <w:r w:rsidRPr="00902936">
        <w:rPr>
          <w:rFonts w:ascii="Arial" w:eastAsia="Times New Roman" w:hAnsi="Arial" w:cs="Arial"/>
          <w:i/>
          <w:iCs/>
        </w:rPr>
        <w:t xml:space="preserve">I have </w:t>
      </w:r>
      <w:r w:rsidR="003464A3" w:rsidRPr="00902936">
        <w:rPr>
          <w:rFonts w:ascii="Arial" w:eastAsia="Times New Roman" w:hAnsi="Arial" w:cs="Arial"/>
          <w:i/>
          <w:iCs/>
        </w:rPr>
        <w:t xml:space="preserve"> us</w:t>
      </w:r>
      <w:r w:rsidRPr="00902936">
        <w:rPr>
          <w:rFonts w:ascii="Arial" w:eastAsia="Times New Roman" w:hAnsi="Arial" w:cs="Arial"/>
          <w:i/>
          <w:iCs/>
        </w:rPr>
        <w:t>ed</w:t>
      </w:r>
      <w:r w:rsidR="003464A3" w:rsidRPr="00902936">
        <w:rPr>
          <w:rFonts w:ascii="Arial" w:eastAsia="Times New Roman" w:hAnsi="Arial" w:cs="Arial"/>
          <w:i/>
          <w:iCs/>
        </w:rPr>
        <w:t xml:space="preserve"> the knowledge </w:t>
      </w:r>
      <w:r w:rsidR="00B032F9" w:rsidRPr="00902936">
        <w:rPr>
          <w:rFonts w:ascii="Arial" w:eastAsia="Times New Roman" w:hAnsi="Arial" w:cs="Arial"/>
          <w:i/>
          <w:iCs/>
        </w:rPr>
        <w:t xml:space="preserve">of </w:t>
      </w:r>
      <w:r w:rsidR="003464A3" w:rsidRPr="00902936">
        <w:rPr>
          <w:rFonts w:ascii="Arial" w:eastAsia="Times New Roman" w:hAnsi="Arial" w:cs="Arial"/>
          <w:i/>
          <w:iCs/>
        </w:rPr>
        <w:t xml:space="preserve">booking keeping to know when </w:t>
      </w:r>
      <w:r w:rsidRPr="00902936">
        <w:rPr>
          <w:rFonts w:ascii="Arial" w:eastAsia="Times New Roman" w:hAnsi="Arial" w:cs="Arial"/>
          <w:i/>
          <w:iCs/>
        </w:rPr>
        <w:t>I has</w:t>
      </w:r>
      <w:r w:rsidR="003464A3" w:rsidRPr="00902936">
        <w:rPr>
          <w:rFonts w:ascii="Arial" w:eastAsia="Times New Roman" w:hAnsi="Arial" w:cs="Arial"/>
          <w:i/>
          <w:iCs/>
        </w:rPr>
        <w:t xml:space="preserve"> made profit</w:t>
      </w:r>
      <w:r w:rsidRPr="00902936">
        <w:rPr>
          <w:rFonts w:ascii="Arial" w:eastAsia="Times New Roman" w:hAnsi="Arial" w:cs="Arial"/>
          <w:i/>
          <w:iCs/>
        </w:rPr>
        <w:t>s</w:t>
      </w:r>
      <w:r w:rsidR="003464A3" w:rsidRPr="00902936">
        <w:rPr>
          <w:rFonts w:ascii="Arial" w:eastAsia="Times New Roman" w:hAnsi="Arial" w:cs="Arial"/>
          <w:i/>
          <w:iCs/>
        </w:rPr>
        <w:t xml:space="preserve"> or a loss</w:t>
      </w:r>
      <w:r w:rsidRPr="00902936">
        <w:rPr>
          <w:rFonts w:ascii="Arial" w:eastAsia="Times New Roman" w:hAnsi="Arial" w:cs="Arial"/>
          <w:i/>
          <w:iCs/>
        </w:rPr>
        <w:t xml:space="preserve">es, while another </w:t>
      </w:r>
      <w:r w:rsidR="00B032F9" w:rsidRPr="00902936">
        <w:rPr>
          <w:rFonts w:ascii="Arial" w:eastAsia="Times New Roman" w:hAnsi="Arial" w:cs="Arial"/>
          <w:i/>
          <w:iCs/>
        </w:rPr>
        <w:t xml:space="preserve"> female youth </w:t>
      </w:r>
      <w:r w:rsidRPr="00902936">
        <w:rPr>
          <w:rFonts w:ascii="Arial" w:eastAsia="Times New Roman" w:hAnsi="Arial" w:cs="Arial"/>
          <w:i/>
          <w:iCs/>
        </w:rPr>
        <w:t xml:space="preserve">said , I have </w:t>
      </w:r>
      <w:r w:rsidR="00B032F9" w:rsidRPr="00902936">
        <w:rPr>
          <w:rFonts w:ascii="Arial" w:eastAsia="Times New Roman" w:hAnsi="Arial" w:cs="Arial"/>
          <w:i/>
          <w:iCs/>
        </w:rPr>
        <w:t xml:space="preserve"> used the skills to develop a business proposal  to Youth Development Fund and to a donor who was interested in supporting young women to start business</w:t>
      </w:r>
      <w:r w:rsidRPr="00902936">
        <w:rPr>
          <w:rFonts w:ascii="Arial" w:eastAsia="Times New Roman" w:hAnsi="Arial" w:cs="Arial"/>
          <w:i/>
          <w:iCs/>
        </w:rPr>
        <w:t>”</w:t>
      </w:r>
      <w:r w:rsidR="00B032F9" w:rsidRPr="00902936">
        <w:rPr>
          <w:rFonts w:ascii="Arial" w:eastAsia="Times New Roman" w:hAnsi="Arial" w:cs="Arial"/>
          <w:i/>
          <w:iCs/>
        </w:rPr>
        <w:t>.</w:t>
      </w:r>
    </w:p>
    <w:p w14:paraId="5B861496" w14:textId="77777777" w:rsidR="00902936" w:rsidRDefault="00902936" w:rsidP="002132B0">
      <w:pPr>
        <w:spacing w:after="0" w:line="293" w:lineRule="atLeast"/>
        <w:jc w:val="both"/>
        <w:textAlignment w:val="baseline"/>
        <w:rPr>
          <w:rFonts w:ascii="Arial" w:hAnsi="Arial" w:cs="Arial"/>
          <w:color w:val="FF0000"/>
        </w:rPr>
      </w:pPr>
    </w:p>
    <w:p w14:paraId="63D5A2CD" w14:textId="1D22CEA7" w:rsidR="002132B0" w:rsidRPr="005F1B87" w:rsidRDefault="002132B0" w:rsidP="002132B0">
      <w:pPr>
        <w:spacing w:after="0" w:line="293" w:lineRule="atLeast"/>
        <w:jc w:val="both"/>
        <w:textAlignment w:val="baseline"/>
        <w:rPr>
          <w:rFonts w:ascii="Arial" w:hAnsi="Arial" w:cs="Arial"/>
        </w:rPr>
      </w:pPr>
      <w:r w:rsidRPr="002132B0">
        <w:rPr>
          <w:rFonts w:ascii="Arial" w:hAnsi="Arial" w:cs="Arial"/>
        </w:rPr>
        <w:t xml:space="preserve">However, </w:t>
      </w:r>
      <w:r w:rsidR="00BF0EDC">
        <w:rPr>
          <w:rFonts w:ascii="Arial" w:hAnsi="Arial" w:cs="Arial"/>
        </w:rPr>
        <w:t xml:space="preserve">with all </w:t>
      </w:r>
      <w:r w:rsidR="006B6E60">
        <w:rPr>
          <w:rFonts w:ascii="Arial" w:hAnsi="Arial" w:cs="Arial"/>
        </w:rPr>
        <w:t>these good starts</w:t>
      </w:r>
      <w:r w:rsidR="00BF0EDC">
        <w:rPr>
          <w:rFonts w:ascii="Arial" w:hAnsi="Arial" w:cs="Arial"/>
        </w:rPr>
        <w:t xml:space="preserve">, </w:t>
      </w:r>
      <w:r w:rsidRPr="002132B0">
        <w:rPr>
          <w:rFonts w:ascii="Arial" w:hAnsi="Arial" w:cs="Arial"/>
        </w:rPr>
        <w:t xml:space="preserve">there is need to conduct follow-ups to document effects, innovations and value additions, as well as challenges to livelihood component of the project, particularly on the utilization of </w:t>
      </w:r>
      <w:r w:rsidR="00BF0EDC">
        <w:rPr>
          <w:rFonts w:ascii="Arial" w:hAnsi="Arial" w:cs="Arial"/>
        </w:rPr>
        <w:t>linkages</w:t>
      </w:r>
      <w:r w:rsidR="006B6E60">
        <w:rPr>
          <w:rFonts w:ascii="Arial" w:hAnsi="Arial" w:cs="Arial"/>
        </w:rPr>
        <w:t xml:space="preserve"> provided</w:t>
      </w:r>
      <w:r w:rsidRPr="002132B0">
        <w:rPr>
          <w:rFonts w:ascii="Arial" w:hAnsi="Arial" w:cs="Arial"/>
        </w:rPr>
        <w:t xml:space="preserve"> </w:t>
      </w:r>
      <w:r w:rsidRPr="005F1B87">
        <w:rPr>
          <w:rFonts w:ascii="Arial" w:hAnsi="Arial" w:cs="Arial"/>
        </w:rPr>
        <w:t xml:space="preserve">and learn how better to train </w:t>
      </w:r>
      <w:r>
        <w:rPr>
          <w:rFonts w:ascii="Arial" w:hAnsi="Arial" w:cs="Arial"/>
        </w:rPr>
        <w:t xml:space="preserve">on </w:t>
      </w:r>
      <w:r w:rsidRPr="005F1B87">
        <w:rPr>
          <w:rFonts w:ascii="Arial" w:hAnsi="Arial" w:cs="Arial"/>
        </w:rPr>
        <w:t>this component in the future.</w:t>
      </w:r>
    </w:p>
    <w:p w14:paraId="73919148" w14:textId="5688C8D4" w:rsidR="003464A3" w:rsidRPr="005F1B87" w:rsidRDefault="003464A3" w:rsidP="003464A3">
      <w:pPr>
        <w:jc w:val="both"/>
        <w:rPr>
          <w:rFonts w:ascii="Arial" w:hAnsi="Arial" w:cs="Arial"/>
        </w:rPr>
      </w:pPr>
    </w:p>
    <w:p w14:paraId="792D9204" w14:textId="47CB69D4" w:rsidR="006B6E60" w:rsidRDefault="006B6E60" w:rsidP="00874023">
      <w:pPr>
        <w:jc w:val="both"/>
        <w:rPr>
          <w:rFonts w:ascii="Arial" w:hAnsi="Arial" w:cs="Arial"/>
        </w:rPr>
      </w:pPr>
      <w:r>
        <w:rPr>
          <w:rFonts w:ascii="Arial" w:hAnsi="Arial" w:cs="Arial"/>
        </w:rPr>
        <w:t xml:space="preserve">Lastly, the </w:t>
      </w:r>
      <w:r w:rsidR="00036556">
        <w:rPr>
          <w:rFonts w:ascii="Arial" w:hAnsi="Arial" w:cs="Arial"/>
        </w:rPr>
        <w:t xml:space="preserve"> li</w:t>
      </w:r>
      <w:r w:rsidR="005F2311">
        <w:rPr>
          <w:rFonts w:ascii="Arial" w:hAnsi="Arial" w:cs="Arial"/>
        </w:rPr>
        <w:t xml:space="preserve">ne </w:t>
      </w:r>
      <w:r w:rsidR="00036556">
        <w:rPr>
          <w:rFonts w:ascii="Arial" w:hAnsi="Arial" w:cs="Arial"/>
        </w:rPr>
        <w:t xml:space="preserve">ministries </w:t>
      </w:r>
      <w:r>
        <w:rPr>
          <w:rFonts w:ascii="Arial" w:hAnsi="Arial" w:cs="Arial"/>
        </w:rPr>
        <w:t xml:space="preserve">such as </w:t>
      </w:r>
      <w:r w:rsidR="00036556">
        <w:rPr>
          <w:rFonts w:ascii="Arial" w:hAnsi="Arial" w:cs="Arial"/>
        </w:rPr>
        <w:t xml:space="preserve"> Ministry of Public Services, Youth and Gender, Ministry of Interior Coordination of National Government, Universities</w:t>
      </w:r>
      <w:r>
        <w:rPr>
          <w:rFonts w:ascii="Arial" w:hAnsi="Arial" w:cs="Arial"/>
        </w:rPr>
        <w:t xml:space="preserve"> </w:t>
      </w:r>
      <w:r w:rsidR="00CB7DBE">
        <w:rPr>
          <w:rFonts w:ascii="Arial" w:hAnsi="Arial" w:cs="Arial"/>
        </w:rPr>
        <w:t>(Kenyatta, Nairobi, Pioneer)</w:t>
      </w:r>
      <w:r w:rsidR="00036556">
        <w:rPr>
          <w:rFonts w:ascii="Arial" w:hAnsi="Arial" w:cs="Arial"/>
        </w:rPr>
        <w:t xml:space="preserve"> </w:t>
      </w:r>
      <w:r w:rsidR="00CB7DBE">
        <w:rPr>
          <w:rFonts w:ascii="Arial" w:hAnsi="Arial" w:cs="Arial"/>
        </w:rPr>
        <w:t xml:space="preserve">and host of </w:t>
      </w:r>
      <w:r w:rsidR="00036556">
        <w:rPr>
          <w:rFonts w:ascii="Arial" w:hAnsi="Arial" w:cs="Arial"/>
        </w:rPr>
        <w:t xml:space="preserve">Civil Society Organizations  and Community Based Organizations each played a critical </w:t>
      </w:r>
      <w:r>
        <w:rPr>
          <w:rFonts w:ascii="Arial" w:hAnsi="Arial" w:cs="Arial"/>
        </w:rPr>
        <w:t xml:space="preserve">role </w:t>
      </w:r>
      <w:r w:rsidR="00036556">
        <w:rPr>
          <w:rFonts w:ascii="Arial" w:hAnsi="Arial" w:cs="Arial"/>
        </w:rPr>
        <w:t xml:space="preserve">in either </w:t>
      </w:r>
      <w:r>
        <w:rPr>
          <w:rFonts w:ascii="Arial" w:hAnsi="Arial" w:cs="Arial"/>
        </w:rPr>
        <w:t>selecting</w:t>
      </w:r>
      <w:r w:rsidR="00CB7DBE">
        <w:rPr>
          <w:rFonts w:ascii="Arial" w:hAnsi="Arial" w:cs="Arial"/>
        </w:rPr>
        <w:t xml:space="preserve"> and </w:t>
      </w:r>
      <w:r w:rsidR="00036556">
        <w:rPr>
          <w:rFonts w:ascii="Arial" w:hAnsi="Arial" w:cs="Arial"/>
        </w:rPr>
        <w:t>mobilizing training participants, as subject matter experts</w:t>
      </w:r>
      <w:r w:rsidR="003464A3">
        <w:rPr>
          <w:rFonts w:ascii="Arial" w:hAnsi="Arial" w:cs="Arial"/>
        </w:rPr>
        <w:t xml:space="preserve"> </w:t>
      </w:r>
      <w:r w:rsidR="00036556">
        <w:rPr>
          <w:rFonts w:ascii="Arial" w:hAnsi="Arial" w:cs="Arial"/>
        </w:rPr>
        <w:t xml:space="preserve">and </w:t>
      </w:r>
      <w:r w:rsidR="00CB7DBE">
        <w:rPr>
          <w:rFonts w:ascii="Arial" w:hAnsi="Arial" w:cs="Arial"/>
        </w:rPr>
        <w:t xml:space="preserve">attendance in </w:t>
      </w:r>
      <w:r w:rsidR="00036556">
        <w:rPr>
          <w:rFonts w:ascii="Arial" w:hAnsi="Arial" w:cs="Arial"/>
        </w:rPr>
        <w:t>research finding symposiums</w:t>
      </w:r>
      <w:r>
        <w:rPr>
          <w:rFonts w:ascii="Arial" w:hAnsi="Arial" w:cs="Arial"/>
        </w:rPr>
        <w:t>. The symposiums were</w:t>
      </w:r>
      <w:r w:rsidR="003464A3">
        <w:rPr>
          <w:rFonts w:ascii="Arial" w:hAnsi="Arial" w:cs="Arial"/>
        </w:rPr>
        <w:t xml:space="preserve"> attended by </w:t>
      </w:r>
      <w:r w:rsidR="005F2311">
        <w:rPr>
          <w:rFonts w:ascii="Arial" w:hAnsi="Arial" w:cs="Arial"/>
        </w:rPr>
        <w:t>92</w:t>
      </w:r>
      <w:r w:rsidR="003464A3">
        <w:rPr>
          <w:rFonts w:ascii="Arial" w:hAnsi="Arial" w:cs="Arial"/>
        </w:rPr>
        <w:t xml:space="preserve"> participants of </w:t>
      </w:r>
      <w:r w:rsidR="003464A3" w:rsidRPr="005F2311">
        <w:rPr>
          <w:rFonts w:ascii="Arial" w:hAnsi="Arial" w:cs="Arial"/>
        </w:rPr>
        <w:t xml:space="preserve">whom </w:t>
      </w:r>
      <w:r w:rsidR="005F2311" w:rsidRPr="005F2311">
        <w:rPr>
          <w:rFonts w:ascii="Arial" w:hAnsi="Arial" w:cs="Arial"/>
        </w:rPr>
        <w:t>57</w:t>
      </w:r>
      <w:r w:rsidR="003464A3" w:rsidRPr="005F2311">
        <w:rPr>
          <w:rFonts w:ascii="Arial" w:hAnsi="Arial" w:cs="Arial"/>
        </w:rPr>
        <w:t xml:space="preserve"> were women, and </w:t>
      </w:r>
      <w:r w:rsidR="005F2311" w:rsidRPr="005F2311">
        <w:rPr>
          <w:rFonts w:ascii="Arial" w:hAnsi="Arial" w:cs="Arial"/>
        </w:rPr>
        <w:t>35</w:t>
      </w:r>
      <w:r w:rsidR="003464A3" w:rsidRPr="005F2311">
        <w:rPr>
          <w:rFonts w:ascii="Arial" w:hAnsi="Arial" w:cs="Arial"/>
        </w:rPr>
        <w:t xml:space="preserve"> men)</w:t>
      </w:r>
      <w:r w:rsidR="00036556" w:rsidRPr="005F2311">
        <w:rPr>
          <w:rFonts w:ascii="Arial" w:hAnsi="Arial" w:cs="Arial"/>
        </w:rPr>
        <w:t>.</w:t>
      </w:r>
      <w:r w:rsidR="00CB7DBE" w:rsidRPr="005F2311">
        <w:rPr>
          <w:rFonts w:ascii="Arial" w:hAnsi="Arial" w:cs="Arial"/>
        </w:rPr>
        <w:t xml:space="preserve"> </w:t>
      </w:r>
    </w:p>
    <w:p w14:paraId="05A6FA65" w14:textId="733C49FC" w:rsidR="00874023" w:rsidRPr="00874023" w:rsidRDefault="00CB7DBE" w:rsidP="00874023">
      <w:pPr>
        <w:jc w:val="both"/>
        <w:rPr>
          <w:rFonts w:ascii="Arial" w:hAnsi="Arial" w:cs="Arial"/>
        </w:rPr>
      </w:pPr>
      <w:r w:rsidRPr="005F2311">
        <w:rPr>
          <w:rFonts w:ascii="Arial" w:hAnsi="Arial" w:cs="Arial"/>
        </w:rPr>
        <w:t xml:space="preserve">Of importance of all these strategic partners is </w:t>
      </w:r>
      <w:r w:rsidR="00EC0FCE">
        <w:rPr>
          <w:rFonts w:ascii="Arial" w:hAnsi="Arial" w:cs="Arial"/>
        </w:rPr>
        <w:t xml:space="preserve">the multiplier effects from the project activities and benefits. </w:t>
      </w:r>
      <w:r>
        <w:rPr>
          <w:rFonts w:ascii="Arial" w:hAnsi="Arial" w:cs="Arial"/>
        </w:rPr>
        <w:t>Below are some quotes from evaluation</w:t>
      </w:r>
      <w:r w:rsidR="0025421D">
        <w:rPr>
          <w:rFonts w:ascii="Arial" w:hAnsi="Arial" w:cs="Arial"/>
        </w:rPr>
        <w:t xml:space="preserve"> </w:t>
      </w:r>
      <w:r>
        <w:rPr>
          <w:rFonts w:ascii="Arial" w:hAnsi="Arial" w:cs="Arial"/>
        </w:rPr>
        <w:t>respondents</w:t>
      </w:r>
      <w:r w:rsidR="0025421D">
        <w:rPr>
          <w:rFonts w:ascii="Arial" w:hAnsi="Arial" w:cs="Arial"/>
        </w:rPr>
        <w:t>.</w:t>
      </w:r>
    </w:p>
    <w:p w14:paraId="2E4B12C5" w14:textId="68C45029" w:rsidR="00893638" w:rsidRPr="005F1B87" w:rsidRDefault="00893638" w:rsidP="00DC1958">
      <w:pPr>
        <w:spacing w:after="0" w:line="293" w:lineRule="atLeast"/>
        <w:jc w:val="center"/>
        <w:textAlignment w:val="baseline"/>
        <w:rPr>
          <w:rFonts w:ascii="Arial" w:hAnsi="Arial" w:cs="Arial"/>
          <w:i/>
        </w:rPr>
      </w:pPr>
      <w:r w:rsidRPr="005F1B87">
        <w:rPr>
          <w:rFonts w:ascii="Arial" w:hAnsi="Arial" w:cs="Arial"/>
          <w:i/>
        </w:rPr>
        <w:t>A</w:t>
      </w:r>
      <w:r w:rsidR="00D53B2E" w:rsidRPr="005F1B87">
        <w:rPr>
          <w:rFonts w:ascii="Arial" w:hAnsi="Arial" w:cs="Arial"/>
          <w:i/>
        </w:rPr>
        <w:t xml:space="preserve">fter the </w:t>
      </w:r>
      <w:r w:rsidRPr="005F1B87">
        <w:rPr>
          <w:rFonts w:ascii="Arial" w:hAnsi="Arial" w:cs="Arial"/>
          <w:i/>
        </w:rPr>
        <w:t>CRSV</w:t>
      </w:r>
      <w:r w:rsidR="00D53B2E" w:rsidRPr="005F1B87">
        <w:rPr>
          <w:rFonts w:ascii="Arial" w:hAnsi="Arial" w:cs="Arial"/>
          <w:i/>
        </w:rPr>
        <w:t xml:space="preserve"> training, </w:t>
      </w:r>
      <w:r w:rsidR="00B87852" w:rsidRPr="005F1B87">
        <w:rPr>
          <w:rFonts w:ascii="Arial" w:hAnsi="Arial" w:cs="Arial"/>
          <w:i/>
        </w:rPr>
        <w:t>……</w:t>
      </w:r>
      <w:r w:rsidRPr="005F1B87">
        <w:rPr>
          <w:rFonts w:ascii="Arial" w:hAnsi="Arial" w:cs="Arial"/>
          <w:i/>
        </w:rPr>
        <w:t xml:space="preserve">it is not only women who are supposed to learn about sexual violence but </w:t>
      </w:r>
      <w:r w:rsidR="00D53B2E" w:rsidRPr="005F1B87">
        <w:rPr>
          <w:rFonts w:ascii="Arial" w:hAnsi="Arial" w:cs="Arial"/>
          <w:i/>
        </w:rPr>
        <w:t>also men</w:t>
      </w:r>
      <w:r w:rsidR="00130BD7" w:rsidRPr="005F1B87">
        <w:rPr>
          <w:rFonts w:ascii="Arial" w:hAnsi="Arial" w:cs="Arial"/>
          <w:i/>
        </w:rPr>
        <w:t xml:space="preserve"> </w:t>
      </w:r>
      <w:proofErr w:type="gramStart"/>
      <w:r w:rsidR="00130BD7" w:rsidRPr="005F1B87">
        <w:rPr>
          <w:rFonts w:ascii="Arial" w:hAnsi="Arial" w:cs="Arial"/>
          <w:i/>
        </w:rPr>
        <w:t>...</w:t>
      </w:r>
      <w:r w:rsidR="00B87852" w:rsidRPr="005F1B87">
        <w:rPr>
          <w:rFonts w:ascii="Arial" w:hAnsi="Arial" w:cs="Arial"/>
          <w:i/>
        </w:rPr>
        <w:t>(</w:t>
      </w:r>
      <w:proofErr w:type="gramEnd"/>
      <w:r w:rsidR="00B87852" w:rsidRPr="005F1B87">
        <w:rPr>
          <w:rFonts w:ascii="Arial" w:hAnsi="Arial" w:cs="Arial"/>
          <w:i/>
        </w:rPr>
        <w:t>training participant</w:t>
      </w:r>
      <w:r w:rsidR="00277D9A" w:rsidRPr="005F1B87">
        <w:rPr>
          <w:rFonts w:ascii="Arial" w:hAnsi="Arial" w:cs="Arial"/>
          <w:i/>
        </w:rPr>
        <w:t>)</w:t>
      </w:r>
    </w:p>
    <w:p w14:paraId="0AD9CC48" w14:textId="77777777" w:rsidR="00402CB6" w:rsidRPr="005F1B87" w:rsidRDefault="00402CB6" w:rsidP="00DC1958">
      <w:pPr>
        <w:spacing w:after="0" w:line="293" w:lineRule="atLeast"/>
        <w:jc w:val="center"/>
        <w:textAlignment w:val="baseline"/>
        <w:rPr>
          <w:rFonts w:ascii="Arial" w:eastAsia="Times New Roman" w:hAnsi="Arial" w:cs="Arial"/>
          <w:i/>
        </w:rPr>
      </w:pPr>
    </w:p>
    <w:p w14:paraId="5BE0D490" w14:textId="7CF7B919" w:rsidR="00402CB6" w:rsidRPr="005F1B87" w:rsidRDefault="00402CB6" w:rsidP="00402CB6">
      <w:pPr>
        <w:spacing w:after="0" w:line="293" w:lineRule="atLeast"/>
        <w:jc w:val="center"/>
        <w:textAlignment w:val="baseline"/>
        <w:rPr>
          <w:rFonts w:ascii="Arial" w:eastAsia="Times New Roman" w:hAnsi="Arial" w:cs="Arial"/>
          <w:i/>
        </w:rPr>
      </w:pPr>
      <w:r w:rsidRPr="005F1B87">
        <w:rPr>
          <w:rFonts w:ascii="Arial" w:hAnsi="Arial" w:cs="Arial"/>
          <w:i/>
          <w:lang w:val="en-US"/>
        </w:rPr>
        <w:t>FGD # 3, participants reported “we are greatly indebted to IPTSC for giving us such valuable knowledge and skills such as book-keeping, branding, business diversification and marketing”, another said, since the training am able to tell when I have made a profit or loss”.</w:t>
      </w:r>
    </w:p>
    <w:p w14:paraId="0472B133" w14:textId="77777777" w:rsidR="00402CB6" w:rsidRPr="005F1B87" w:rsidRDefault="00402CB6" w:rsidP="00402CB6">
      <w:pPr>
        <w:spacing w:after="0" w:line="293" w:lineRule="atLeast"/>
        <w:jc w:val="center"/>
        <w:textAlignment w:val="baseline"/>
        <w:rPr>
          <w:rFonts w:ascii="Arial" w:hAnsi="Arial" w:cs="Arial"/>
          <w:lang w:val="en-US"/>
        </w:rPr>
      </w:pPr>
    </w:p>
    <w:p w14:paraId="0F9D0D23" w14:textId="02ACF08D" w:rsidR="00402CB6" w:rsidRPr="005F1B87" w:rsidRDefault="00402CB6" w:rsidP="00402CB6">
      <w:pPr>
        <w:spacing w:after="0" w:line="293" w:lineRule="atLeast"/>
        <w:jc w:val="center"/>
        <w:textAlignment w:val="baseline"/>
        <w:rPr>
          <w:rFonts w:ascii="Arial" w:eastAsia="Times New Roman" w:hAnsi="Arial" w:cs="Arial"/>
          <w:i/>
        </w:rPr>
      </w:pPr>
      <w:r w:rsidRPr="005F1B87">
        <w:rPr>
          <w:rFonts w:ascii="Arial" w:hAnsi="Arial" w:cs="Arial"/>
          <w:i/>
          <w:lang w:val="en-US"/>
        </w:rPr>
        <w:t>FGD # 2,</w:t>
      </w:r>
      <w:r w:rsidRPr="005F1B87">
        <w:rPr>
          <w:rFonts w:ascii="Arial" w:eastAsia="Times New Roman" w:hAnsi="Arial" w:cs="Arial"/>
          <w:i/>
        </w:rPr>
        <w:t xml:space="preserve"> “our courage was enhanced and developed in dealing with peace, security and conflict issues” “</w:t>
      </w:r>
      <w:r w:rsidR="0025421D">
        <w:rPr>
          <w:rFonts w:ascii="Arial" w:eastAsia="Times New Roman" w:hAnsi="Arial" w:cs="Arial"/>
          <w:i/>
        </w:rPr>
        <w:t xml:space="preserve">as a woman, </w:t>
      </w:r>
      <w:r w:rsidRPr="005F1B87">
        <w:rPr>
          <w:rFonts w:ascii="Arial" w:eastAsia="Times New Roman" w:hAnsi="Arial" w:cs="Arial"/>
          <w:i/>
        </w:rPr>
        <w:t>am equally able to do advocacy against drugs and substance abuse, and able to teach youth on various life skills for positive behaviour”.</w:t>
      </w:r>
    </w:p>
    <w:p w14:paraId="77D17B45" w14:textId="77777777" w:rsidR="008A4F0B" w:rsidRDefault="008A4F0B" w:rsidP="00D44798">
      <w:pPr>
        <w:spacing w:after="0" w:line="293" w:lineRule="atLeast"/>
        <w:jc w:val="center"/>
        <w:textAlignment w:val="baseline"/>
        <w:rPr>
          <w:rFonts w:ascii="Arial" w:hAnsi="Arial" w:cs="Arial"/>
          <w:i/>
          <w:lang w:val="en-US"/>
        </w:rPr>
      </w:pPr>
    </w:p>
    <w:p w14:paraId="5B1E0A88" w14:textId="1168AD6A" w:rsidR="001C1411" w:rsidRPr="005F1B87" w:rsidRDefault="001C1411" w:rsidP="00D44798">
      <w:pPr>
        <w:spacing w:after="0" w:line="293" w:lineRule="atLeast"/>
        <w:jc w:val="center"/>
        <w:textAlignment w:val="baseline"/>
        <w:rPr>
          <w:rFonts w:ascii="Arial" w:hAnsi="Arial" w:cs="Arial"/>
          <w:i/>
          <w:lang w:val="en-US"/>
        </w:rPr>
      </w:pPr>
      <w:r w:rsidRPr="005F1B87">
        <w:rPr>
          <w:rFonts w:ascii="Arial" w:hAnsi="Arial" w:cs="Arial"/>
          <w:i/>
          <w:lang w:val="en-US"/>
        </w:rPr>
        <w:t xml:space="preserve">FGD # 3, One respondent reported “I have used the linkages provided during the training to </w:t>
      </w:r>
      <w:r w:rsidR="00777298" w:rsidRPr="005F1B87">
        <w:rPr>
          <w:rFonts w:ascii="Arial" w:hAnsi="Arial" w:cs="Arial"/>
          <w:i/>
          <w:lang w:val="en-US"/>
        </w:rPr>
        <w:t>secure</w:t>
      </w:r>
      <w:r w:rsidRPr="005F1B87">
        <w:rPr>
          <w:rFonts w:ascii="Arial" w:hAnsi="Arial" w:cs="Arial"/>
          <w:i/>
          <w:lang w:val="en-US"/>
        </w:rPr>
        <w:t xml:space="preserve"> a loan for my community-based organization to the tune of KES. 750,000”. Another said, “I have used the information to access a grant from a donor who was supporting youth”. While another </w:t>
      </w:r>
      <w:r w:rsidR="00B87852" w:rsidRPr="005F1B87">
        <w:rPr>
          <w:rFonts w:ascii="Arial" w:hAnsi="Arial" w:cs="Arial"/>
          <w:i/>
          <w:lang w:val="en-US"/>
        </w:rPr>
        <w:t>adde</w:t>
      </w:r>
      <w:r w:rsidRPr="005F1B87">
        <w:rPr>
          <w:rFonts w:ascii="Arial" w:hAnsi="Arial" w:cs="Arial"/>
          <w:i/>
          <w:lang w:val="en-US"/>
        </w:rPr>
        <w:t>d, I have used th</w:t>
      </w:r>
      <w:r w:rsidR="00B87852" w:rsidRPr="005F1B87">
        <w:rPr>
          <w:rFonts w:ascii="Arial" w:hAnsi="Arial" w:cs="Arial"/>
          <w:i/>
          <w:lang w:val="en-US"/>
        </w:rPr>
        <w:t>e</w:t>
      </w:r>
      <w:r w:rsidRPr="005F1B87">
        <w:rPr>
          <w:rFonts w:ascii="Arial" w:hAnsi="Arial" w:cs="Arial"/>
          <w:i/>
          <w:lang w:val="en-US"/>
        </w:rPr>
        <w:t xml:space="preserve"> information during my community sensitization forums – particularly those organized by women, youth and peace builders”</w:t>
      </w:r>
    </w:p>
    <w:p w14:paraId="2A86E2DE" w14:textId="77777777" w:rsidR="001C1411" w:rsidRPr="005F1B87" w:rsidRDefault="001C1411" w:rsidP="00D44798">
      <w:pPr>
        <w:jc w:val="center"/>
        <w:rPr>
          <w:rFonts w:ascii="Arial" w:eastAsia="Times New Roman" w:hAnsi="Arial" w:cs="Arial"/>
        </w:rPr>
      </w:pPr>
    </w:p>
    <w:p w14:paraId="49349FEB" w14:textId="0CD3F846" w:rsidR="00893638" w:rsidRPr="0029644E" w:rsidRDefault="00D53B2E" w:rsidP="008D455A">
      <w:pPr>
        <w:jc w:val="both"/>
        <w:rPr>
          <w:rFonts w:ascii="Arial" w:hAnsi="Arial" w:cs="Arial"/>
          <w:bCs/>
        </w:rPr>
      </w:pPr>
      <w:r w:rsidRPr="0029644E">
        <w:rPr>
          <w:rFonts w:ascii="Arial" w:hAnsi="Arial" w:cs="Arial"/>
          <w:bCs/>
        </w:rPr>
        <w:t>Un</w:t>
      </w:r>
      <w:r w:rsidR="00247975" w:rsidRPr="0029644E">
        <w:rPr>
          <w:rFonts w:ascii="Arial" w:hAnsi="Arial" w:cs="Arial"/>
          <w:bCs/>
        </w:rPr>
        <w:t>intended</w:t>
      </w:r>
      <w:r w:rsidRPr="0029644E">
        <w:rPr>
          <w:rFonts w:ascii="Arial" w:hAnsi="Arial" w:cs="Arial"/>
          <w:bCs/>
        </w:rPr>
        <w:t xml:space="preserve"> outcomes achieved</w:t>
      </w:r>
    </w:p>
    <w:p w14:paraId="63E8D58B" w14:textId="1D55D0F7" w:rsidR="007C4237" w:rsidRDefault="00247975" w:rsidP="0047124E">
      <w:pPr>
        <w:spacing w:after="0" w:line="293" w:lineRule="atLeast"/>
        <w:jc w:val="both"/>
        <w:textAlignment w:val="baseline"/>
        <w:rPr>
          <w:rFonts w:ascii="Arial" w:hAnsi="Arial" w:cs="Arial"/>
        </w:rPr>
      </w:pPr>
      <w:r w:rsidRPr="005F1B87">
        <w:rPr>
          <w:rFonts w:ascii="Arial" w:hAnsi="Arial" w:cs="Arial"/>
          <w:lang w:val="en-US"/>
        </w:rPr>
        <w:t>O</w:t>
      </w:r>
      <w:r w:rsidR="00D53B2E" w:rsidRPr="005F1B87">
        <w:rPr>
          <w:rFonts w:ascii="Arial" w:hAnsi="Arial" w:cs="Arial"/>
          <w:lang w:val="en-US"/>
        </w:rPr>
        <w:t xml:space="preserve">ut of the gender analysis assessment, </w:t>
      </w:r>
      <w:r w:rsidRPr="005F1B87">
        <w:rPr>
          <w:rFonts w:ascii="Arial" w:hAnsi="Arial" w:cs="Arial"/>
          <w:lang w:val="en-US"/>
        </w:rPr>
        <w:t xml:space="preserve">IPTSC </w:t>
      </w:r>
      <w:r w:rsidR="00D53B2E" w:rsidRPr="005F1B87">
        <w:rPr>
          <w:rFonts w:ascii="Arial" w:hAnsi="Arial" w:cs="Arial"/>
          <w:lang w:val="en-US"/>
        </w:rPr>
        <w:t xml:space="preserve">was invited to </w:t>
      </w:r>
      <w:r w:rsidR="00D53B2E" w:rsidRPr="005F1B87">
        <w:rPr>
          <w:rFonts w:ascii="Arial" w:hAnsi="Arial" w:cs="Arial"/>
        </w:rPr>
        <w:t xml:space="preserve">IGAD to present the assessment findings at the Seventh </w:t>
      </w:r>
      <w:r w:rsidRPr="005F1B87">
        <w:rPr>
          <w:rFonts w:ascii="Arial" w:hAnsi="Arial" w:cs="Arial"/>
        </w:rPr>
        <w:t>M</w:t>
      </w:r>
      <w:r w:rsidR="00D53B2E" w:rsidRPr="005F1B87">
        <w:rPr>
          <w:rFonts w:ascii="Arial" w:hAnsi="Arial" w:cs="Arial"/>
        </w:rPr>
        <w:t>eeting of Ministers responsible for Women</w:t>
      </w:r>
      <w:r w:rsidR="00A041E1">
        <w:rPr>
          <w:rFonts w:ascii="Arial" w:hAnsi="Arial" w:cs="Arial"/>
        </w:rPr>
        <w:t xml:space="preserve"> and </w:t>
      </w:r>
      <w:r w:rsidR="00D53B2E" w:rsidRPr="005F1B87">
        <w:rPr>
          <w:rFonts w:ascii="Arial" w:hAnsi="Arial" w:cs="Arial"/>
        </w:rPr>
        <w:t>Gender Affairs of IGAD Member States at Khartoum, Sudan</w:t>
      </w:r>
      <w:r w:rsidRPr="005F1B87">
        <w:rPr>
          <w:rFonts w:ascii="Arial" w:hAnsi="Arial" w:cs="Arial"/>
        </w:rPr>
        <w:t>. This</w:t>
      </w:r>
      <w:r w:rsidR="00D53B2E" w:rsidRPr="005F1B87">
        <w:rPr>
          <w:rFonts w:ascii="Arial" w:hAnsi="Arial" w:cs="Arial"/>
          <w:lang w:val="en-US"/>
        </w:rPr>
        <w:t xml:space="preserve"> greatly increased their profile</w:t>
      </w:r>
      <w:r w:rsidRPr="005F1B87">
        <w:rPr>
          <w:rFonts w:ascii="Arial" w:hAnsi="Arial" w:cs="Arial"/>
          <w:lang w:val="en-US"/>
        </w:rPr>
        <w:t xml:space="preserve">, which </w:t>
      </w:r>
      <w:r w:rsidR="00BE357B">
        <w:rPr>
          <w:rFonts w:ascii="Arial" w:hAnsi="Arial" w:cs="Arial"/>
          <w:lang w:val="en-US"/>
        </w:rPr>
        <w:t xml:space="preserve">had been </w:t>
      </w:r>
      <w:r w:rsidR="00BE357B" w:rsidRPr="005F1B87">
        <w:rPr>
          <w:rFonts w:ascii="Arial" w:hAnsi="Arial" w:cs="Arial"/>
          <w:lang w:val="en-US"/>
        </w:rPr>
        <w:t>heightened</w:t>
      </w:r>
      <w:r w:rsidR="007D0B9E" w:rsidRPr="005F1B87">
        <w:rPr>
          <w:rFonts w:ascii="Arial" w:hAnsi="Arial" w:cs="Arial"/>
          <w:lang w:val="en-US"/>
        </w:rPr>
        <w:t xml:space="preserve"> during the </w:t>
      </w:r>
      <w:r w:rsidR="00BE357B">
        <w:rPr>
          <w:rFonts w:ascii="Arial" w:hAnsi="Arial" w:cs="Arial"/>
          <w:lang w:val="en-US"/>
        </w:rPr>
        <w:t xml:space="preserve">October 2018 </w:t>
      </w:r>
      <w:r w:rsidR="007D0B9E" w:rsidRPr="005F1B87">
        <w:rPr>
          <w:rFonts w:ascii="Arial" w:hAnsi="Arial" w:cs="Arial"/>
        </w:rPr>
        <w:t>high-level peer review meeting for WPS</w:t>
      </w:r>
      <w:r w:rsidRPr="005F1B87">
        <w:rPr>
          <w:rFonts w:ascii="Arial" w:hAnsi="Arial" w:cs="Arial"/>
        </w:rPr>
        <w:t xml:space="preserve"> he</w:t>
      </w:r>
      <w:r w:rsidR="004048AC" w:rsidRPr="005F1B87">
        <w:rPr>
          <w:rFonts w:ascii="Arial" w:hAnsi="Arial" w:cs="Arial"/>
        </w:rPr>
        <w:t>ld</w:t>
      </w:r>
      <w:r w:rsidRPr="005F1B87">
        <w:rPr>
          <w:rFonts w:ascii="Arial" w:hAnsi="Arial" w:cs="Arial"/>
        </w:rPr>
        <w:t xml:space="preserve"> in Nairob</w:t>
      </w:r>
      <w:r w:rsidR="004048AC" w:rsidRPr="005F1B87">
        <w:rPr>
          <w:rFonts w:ascii="Arial" w:hAnsi="Arial" w:cs="Arial"/>
        </w:rPr>
        <w:t>i in October 2018</w:t>
      </w:r>
      <w:r w:rsidR="007D0B9E" w:rsidRPr="005F1B87">
        <w:rPr>
          <w:rFonts w:ascii="Arial" w:hAnsi="Arial" w:cs="Arial"/>
        </w:rPr>
        <w:t>.</w:t>
      </w:r>
      <w:r w:rsidR="00BE357B">
        <w:rPr>
          <w:rFonts w:ascii="Arial" w:hAnsi="Arial" w:cs="Arial"/>
        </w:rPr>
        <w:t xml:space="preserve"> </w:t>
      </w:r>
    </w:p>
    <w:p w14:paraId="3D338EA0" w14:textId="77777777" w:rsidR="007C4237" w:rsidRDefault="007C4237" w:rsidP="0047124E">
      <w:pPr>
        <w:spacing w:after="0" w:line="293" w:lineRule="atLeast"/>
        <w:jc w:val="both"/>
        <w:textAlignment w:val="baseline"/>
        <w:rPr>
          <w:rFonts w:ascii="Arial" w:hAnsi="Arial" w:cs="Arial"/>
        </w:rPr>
      </w:pPr>
    </w:p>
    <w:p w14:paraId="6A192A6E" w14:textId="63C2C401" w:rsidR="00EC0FCE" w:rsidRDefault="00EC0FCE" w:rsidP="0047124E">
      <w:pPr>
        <w:spacing w:after="0" w:line="293" w:lineRule="atLeast"/>
        <w:jc w:val="both"/>
        <w:textAlignment w:val="baseline"/>
        <w:rPr>
          <w:rFonts w:ascii="Arial" w:hAnsi="Arial" w:cs="Arial"/>
        </w:rPr>
      </w:pPr>
      <w:r>
        <w:rPr>
          <w:rFonts w:ascii="Arial" w:hAnsi="Arial" w:cs="Arial"/>
          <w:lang w:val="en-US"/>
        </w:rPr>
        <w:t xml:space="preserve">Some of the key recommendations from the </w:t>
      </w:r>
      <w:r w:rsidR="00BE357B" w:rsidRPr="0047124E">
        <w:rPr>
          <w:rFonts w:ascii="Arial" w:hAnsi="Arial" w:cs="Arial"/>
          <w:lang w:val="en-US"/>
        </w:rPr>
        <w:t xml:space="preserve">gender assessment </w:t>
      </w:r>
      <w:r>
        <w:rPr>
          <w:rFonts w:ascii="Arial" w:hAnsi="Arial" w:cs="Arial"/>
        </w:rPr>
        <w:t xml:space="preserve">included: </w:t>
      </w:r>
      <w:r w:rsidR="0047124E" w:rsidRPr="0047124E">
        <w:rPr>
          <w:rFonts w:ascii="Arial" w:hAnsi="Arial" w:cs="Arial"/>
        </w:rPr>
        <w:t>regional and national bodies should look for ways to address limitation of resources</w:t>
      </w:r>
      <w:r>
        <w:rPr>
          <w:rFonts w:ascii="Arial" w:hAnsi="Arial" w:cs="Arial"/>
        </w:rPr>
        <w:t xml:space="preserve"> and </w:t>
      </w:r>
      <w:r w:rsidR="0047124E" w:rsidRPr="0047124E">
        <w:rPr>
          <w:rFonts w:ascii="Arial" w:hAnsi="Arial" w:cs="Arial"/>
        </w:rPr>
        <w:t>cultural barriers, weak monitoring and reporting approaches, poor political will, and lack or delayed implementation of gender policies</w:t>
      </w:r>
      <w:r>
        <w:rPr>
          <w:rFonts w:ascii="Arial" w:hAnsi="Arial" w:cs="Arial"/>
        </w:rPr>
        <w:t xml:space="preserve"> should be addressed.</w:t>
      </w:r>
    </w:p>
    <w:p w14:paraId="0AC77C06" w14:textId="77777777" w:rsidR="00EC0FCE" w:rsidRDefault="00EC0FCE" w:rsidP="0047124E">
      <w:pPr>
        <w:spacing w:after="0" w:line="293" w:lineRule="atLeast"/>
        <w:jc w:val="both"/>
        <w:textAlignment w:val="baseline"/>
        <w:rPr>
          <w:rFonts w:ascii="Arial" w:hAnsi="Arial" w:cs="Arial"/>
        </w:rPr>
      </w:pPr>
    </w:p>
    <w:p w14:paraId="73A48015" w14:textId="77777777" w:rsidR="00EC0FCE" w:rsidRPr="00EC0FCE" w:rsidRDefault="00EC0FCE" w:rsidP="0047124E">
      <w:pPr>
        <w:spacing w:after="0" w:line="293" w:lineRule="atLeast"/>
        <w:jc w:val="both"/>
        <w:textAlignment w:val="baseline"/>
        <w:rPr>
          <w:rFonts w:ascii="Arial" w:hAnsi="Arial" w:cs="Arial"/>
          <w:lang w:val="en-US"/>
        </w:rPr>
      </w:pPr>
      <w:r w:rsidRPr="00EC0FCE">
        <w:rPr>
          <w:rFonts w:ascii="Arial" w:hAnsi="Arial" w:cs="Arial"/>
          <w:lang w:val="en-US"/>
        </w:rPr>
        <w:t>At the</w:t>
      </w:r>
      <w:r w:rsidR="0047124E" w:rsidRPr="00EC0FCE">
        <w:rPr>
          <w:rFonts w:ascii="Arial" w:hAnsi="Arial" w:cs="Arial"/>
          <w:lang w:val="en-US"/>
        </w:rPr>
        <w:t xml:space="preserve"> IGAD meeting</w:t>
      </w:r>
      <w:r w:rsidRPr="00EC0FCE">
        <w:rPr>
          <w:rFonts w:ascii="Arial" w:hAnsi="Arial" w:cs="Arial"/>
          <w:lang w:val="en-US"/>
        </w:rPr>
        <w:t>,</w:t>
      </w:r>
      <w:r w:rsidR="0047124E" w:rsidRPr="00EC0FCE">
        <w:rPr>
          <w:rFonts w:ascii="Arial" w:hAnsi="Arial" w:cs="Arial"/>
          <w:lang w:val="en-US"/>
        </w:rPr>
        <w:t xml:space="preserve"> </w:t>
      </w:r>
      <w:r w:rsidRPr="00EC0FCE">
        <w:rPr>
          <w:rFonts w:ascii="Arial" w:hAnsi="Arial" w:cs="Arial"/>
          <w:lang w:val="en-US"/>
        </w:rPr>
        <w:t>more</w:t>
      </w:r>
      <w:r w:rsidR="0047124E" w:rsidRPr="00EC0FCE">
        <w:rPr>
          <w:rFonts w:ascii="Arial" w:hAnsi="Arial" w:cs="Arial"/>
          <w:lang w:val="en-US"/>
        </w:rPr>
        <w:t xml:space="preserve"> recommendations </w:t>
      </w:r>
      <w:r w:rsidRPr="00EC0FCE">
        <w:rPr>
          <w:rFonts w:ascii="Arial" w:hAnsi="Arial" w:cs="Arial"/>
          <w:lang w:val="en-US"/>
        </w:rPr>
        <w:t xml:space="preserve">were generated </w:t>
      </w:r>
      <w:r w:rsidR="0047124E" w:rsidRPr="00EC0FCE">
        <w:rPr>
          <w:rFonts w:ascii="Arial" w:hAnsi="Arial" w:cs="Arial"/>
          <w:lang w:val="en-US"/>
        </w:rPr>
        <w:t xml:space="preserve">which included: </w:t>
      </w:r>
    </w:p>
    <w:p w14:paraId="35EE98A2" w14:textId="18549F89" w:rsidR="00EC0FCE" w:rsidRPr="00EC0FCE" w:rsidRDefault="00EC0FCE" w:rsidP="00C05B81">
      <w:pPr>
        <w:pStyle w:val="NoSpacing"/>
        <w:numPr>
          <w:ilvl w:val="0"/>
          <w:numId w:val="28"/>
        </w:numPr>
        <w:rPr>
          <w:rFonts w:ascii="Arial" w:eastAsiaTheme="minorHAnsi" w:hAnsi="Arial" w:cs="Arial"/>
        </w:rPr>
      </w:pPr>
      <w:r w:rsidRPr="00EC0FCE">
        <w:rPr>
          <w:rFonts w:ascii="Arial" w:eastAsiaTheme="minorHAnsi" w:hAnsi="Arial" w:cs="Arial"/>
        </w:rPr>
        <w:t>N</w:t>
      </w:r>
      <w:r w:rsidR="0047124E" w:rsidRPr="00EC0FCE">
        <w:rPr>
          <w:rFonts w:ascii="Arial" w:eastAsiaTheme="minorHAnsi" w:hAnsi="Arial" w:cs="Arial"/>
        </w:rPr>
        <w:t xml:space="preserve">eed for a strengthened collaboration between AU Gender Directorate </w:t>
      </w:r>
    </w:p>
    <w:p w14:paraId="379B2108" w14:textId="39A1365A" w:rsidR="00EC0FCE" w:rsidRPr="00EC0FCE" w:rsidRDefault="00EC0FCE" w:rsidP="00C05B81">
      <w:pPr>
        <w:pStyle w:val="NoSpacing"/>
        <w:numPr>
          <w:ilvl w:val="0"/>
          <w:numId w:val="28"/>
        </w:numPr>
        <w:rPr>
          <w:rFonts w:ascii="Arial" w:eastAsiaTheme="minorHAnsi" w:hAnsi="Arial" w:cs="Arial"/>
        </w:rPr>
      </w:pPr>
      <w:r>
        <w:rPr>
          <w:rFonts w:ascii="Arial" w:eastAsiaTheme="minorHAnsi" w:hAnsi="Arial" w:cs="Arial"/>
        </w:rPr>
        <w:t xml:space="preserve">Need for </w:t>
      </w:r>
      <w:r w:rsidR="0047124E" w:rsidRPr="00EC0FCE">
        <w:rPr>
          <w:rFonts w:ascii="Arial" w:eastAsiaTheme="minorHAnsi" w:hAnsi="Arial" w:cs="Arial"/>
        </w:rPr>
        <w:t xml:space="preserve">IGAD Gender Program and RTCs Gender Units </w:t>
      </w:r>
      <w:r>
        <w:rPr>
          <w:rFonts w:ascii="Arial" w:eastAsiaTheme="minorHAnsi" w:hAnsi="Arial" w:cs="Arial"/>
        </w:rPr>
        <w:t xml:space="preserve">to collaborate </w:t>
      </w:r>
      <w:r w:rsidR="0047124E" w:rsidRPr="00EC0FCE">
        <w:rPr>
          <w:rFonts w:ascii="Arial" w:eastAsiaTheme="minorHAnsi" w:hAnsi="Arial" w:cs="Arial"/>
        </w:rPr>
        <w:t xml:space="preserve">for enhanced synergy in mobilization of additional resources and implementation </w:t>
      </w:r>
      <w:r>
        <w:rPr>
          <w:rFonts w:ascii="Arial" w:eastAsiaTheme="minorHAnsi" w:hAnsi="Arial" w:cs="Arial"/>
        </w:rPr>
        <w:t xml:space="preserve">of </w:t>
      </w:r>
      <w:r w:rsidR="0047124E" w:rsidRPr="00EC0FCE">
        <w:rPr>
          <w:rFonts w:ascii="Arial" w:eastAsiaTheme="minorHAnsi" w:hAnsi="Arial" w:cs="Arial"/>
        </w:rPr>
        <w:t>gender work for enhanced impact</w:t>
      </w:r>
    </w:p>
    <w:p w14:paraId="3EF9BD62" w14:textId="6C214F58" w:rsidR="00EC0FCE" w:rsidRPr="00EC0FCE" w:rsidRDefault="0047124E" w:rsidP="00C05B81">
      <w:pPr>
        <w:pStyle w:val="NoSpacing"/>
        <w:numPr>
          <w:ilvl w:val="0"/>
          <w:numId w:val="28"/>
        </w:numPr>
        <w:rPr>
          <w:rFonts w:ascii="Arial" w:eastAsiaTheme="minorHAnsi" w:hAnsi="Arial" w:cs="Arial"/>
        </w:rPr>
      </w:pPr>
      <w:r w:rsidRPr="00EC0FCE">
        <w:rPr>
          <w:rFonts w:ascii="Arial" w:eastAsiaTheme="minorHAnsi" w:hAnsi="Arial" w:cs="Arial"/>
        </w:rPr>
        <w:t>Member States should include the Gender Affairs Ministers Meeting on their calendars to be held biennially</w:t>
      </w:r>
    </w:p>
    <w:p w14:paraId="59DF4561" w14:textId="77777777" w:rsidR="003D4B87" w:rsidRPr="003D4B87" w:rsidRDefault="0047124E" w:rsidP="00C05B81">
      <w:pPr>
        <w:pStyle w:val="NoSpacing"/>
        <w:numPr>
          <w:ilvl w:val="0"/>
          <w:numId w:val="28"/>
        </w:numPr>
      </w:pPr>
      <w:r w:rsidRPr="00EC0FCE">
        <w:rPr>
          <w:rFonts w:ascii="Arial" w:eastAsiaTheme="minorHAnsi" w:hAnsi="Arial" w:cs="Arial"/>
        </w:rPr>
        <w:t xml:space="preserve">IGAD Secretariat with the support of RTCs should consider establishing a Regional Centre of Excellence for Women’s Economic Empowerment to reinforce Member States’ initiatives in addressing gender-based challenges in the context of regional integration, peace and security, and development; </w:t>
      </w:r>
    </w:p>
    <w:p w14:paraId="029A97FF" w14:textId="77777777" w:rsidR="003D4B87" w:rsidRDefault="003D4B87" w:rsidP="00C05B81">
      <w:pPr>
        <w:pStyle w:val="NoSpacing"/>
        <w:numPr>
          <w:ilvl w:val="0"/>
          <w:numId w:val="28"/>
        </w:numPr>
        <w:rPr>
          <w:rFonts w:ascii="Arial" w:eastAsiaTheme="minorHAnsi" w:hAnsi="Arial" w:cs="Arial"/>
        </w:rPr>
      </w:pPr>
      <w:r>
        <w:rPr>
          <w:rFonts w:ascii="Arial" w:eastAsiaTheme="minorHAnsi" w:hAnsi="Arial" w:cs="Arial"/>
        </w:rPr>
        <w:t>N</w:t>
      </w:r>
      <w:r w:rsidR="0047124E" w:rsidRPr="00EC0FCE">
        <w:rPr>
          <w:rFonts w:ascii="Arial" w:eastAsiaTheme="minorHAnsi" w:hAnsi="Arial" w:cs="Arial"/>
        </w:rPr>
        <w:t xml:space="preserve">eed to </w:t>
      </w:r>
      <w:r w:rsidR="0047124E" w:rsidRPr="003D4B87">
        <w:rPr>
          <w:rFonts w:ascii="Arial" w:eastAsiaTheme="minorHAnsi" w:hAnsi="Arial" w:cs="Arial"/>
        </w:rPr>
        <w:t>develop a regional unified framework for monitoring and accountability of gender mainstreaming in PSOs with a view to measur</w:t>
      </w:r>
      <w:r>
        <w:rPr>
          <w:rFonts w:ascii="Arial" w:eastAsiaTheme="minorHAnsi" w:hAnsi="Arial" w:cs="Arial"/>
        </w:rPr>
        <w:t>ing</w:t>
      </w:r>
      <w:r w:rsidR="0047124E" w:rsidRPr="003D4B87">
        <w:rPr>
          <w:rFonts w:ascii="Arial" w:eastAsiaTheme="minorHAnsi" w:hAnsi="Arial" w:cs="Arial"/>
        </w:rPr>
        <w:t xml:space="preserve"> gains and identif</w:t>
      </w:r>
      <w:r>
        <w:rPr>
          <w:rFonts w:ascii="Arial" w:eastAsiaTheme="minorHAnsi" w:hAnsi="Arial" w:cs="Arial"/>
        </w:rPr>
        <w:t>ying</w:t>
      </w:r>
      <w:r w:rsidR="0047124E" w:rsidRPr="003D4B87">
        <w:rPr>
          <w:rFonts w:ascii="Arial" w:eastAsiaTheme="minorHAnsi" w:hAnsi="Arial" w:cs="Arial"/>
        </w:rPr>
        <w:t xml:space="preserve"> gaps and priority areas for intervention in the region.</w:t>
      </w:r>
    </w:p>
    <w:p w14:paraId="73E24B86" w14:textId="13AA9BEA" w:rsidR="0047124E" w:rsidRPr="003D4B87" w:rsidRDefault="003D4B87" w:rsidP="003D4B87">
      <w:pPr>
        <w:pStyle w:val="NoSpacing"/>
        <w:rPr>
          <w:rFonts w:ascii="Arial" w:eastAsiaTheme="minorHAnsi" w:hAnsi="Arial" w:cs="Arial"/>
        </w:rPr>
      </w:pPr>
      <w:r>
        <w:rPr>
          <w:rFonts w:ascii="Arial" w:eastAsiaTheme="minorHAnsi" w:hAnsi="Arial" w:cs="Arial"/>
        </w:rPr>
        <w:t xml:space="preserve">Note: </w:t>
      </w:r>
      <w:r w:rsidR="007C4237" w:rsidRPr="003D4B87">
        <w:rPr>
          <w:rFonts w:ascii="Arial" w:eastAsiaTheme="minorHAnsi" w:hAnsi="Arial" w:cs="Arial"/>
        </w:rPr>
        <w:t xml:space="preserve">Most of these recommendations are beyond IPSTC/UN Women </w:t>
      </w:r>
      <w:r>
        <w:rPr>
          <w:rFonts w:ascii="Arial" w:eastAsiaTheme="minorHAnsi" w:hAnsi="Arial" w:cs="Arial"/>
        </w:rPr>
        <w:t xml:space="preserve">current </w:t>
      </w:r>
      <w:r w:rsidR="007C4237" w:rsidRPr="003D4B87">
        <w:rPr>
          <w:rFonts w:ascii="Arial" w:eastAsiaTheme="minorHAnsi" w:hAnsi="Arial" w:cs="Arial"/>
        </w:rPr>
        <w:t>project</w:t>
      </w:r>
      <w:r>
        <w:rPr>
          <w:rFonts w:ascii="Arial" w:eastAsiaTheme="minorHAnsi" w:hAnsi="Arial" w:cs="Arial"/>
        </w:rPr>
        <w:t xml:space="preserve"> under evaluation</w:t>
      </w:r>
      <w:r w:rsidR="007C4237" w:rsidRPr="003D4B87">
        <w:rPr>
          <w:rFonts w:ascii="Arial" w:eastAsiaTheme="minorHAnsi" w:hAnsi="Arial" w:cs="Arial"/>
        </w:rPr>
        <w:t>.</w:t>
      </w:r>
    </w:p>
    <w:p w14:paraId="55F91D68" w14:textId="3956291D" w:rsidR="00B0257C" w:rsidRDefault="00B0257C" w:rsidP="00D53B2E">
      <w:pPr>
        <w:spacing w:after="0" w:line="293" w:lineRule="atLeast"/>
        <w:jc w:val="both"/>
        <w:textAlignment w:val="baseline"/>
        <w:rPr>
          <w:rFonts w:ascii="Arial" w:hAnsi="Arial" w:cs="Arial"/>
          <w:lang w:val="en-US"/>
        </w:rPr>
      </w:pPr>
    </w:p>
    <w:p w14:paraId="39741547" w14:textId="7177CCAD" w:rsidR="00DF4462" w:rsidRDefault="00DF4462" w:rsidP="00D53B2E">
      <w:pPr>
        <w:spacing w:after="0" w:line="293" w:lineRule="atLeast"/>
        <w:jc w:val="both"/>
        <w:textAlignment w:val="baseline"/>
        <w:rPr>
          <w:rFonts w:ascii="Arial" w:hAnsi="Arial" w:cs="Arial"/>
          <w:lang w:val="en-US"/>
        </w:rPr>
      </w:pPr>
      <w:r>
        <w:rPr>
          <w:rFonts w:ascii="Arial" w:hAnsi="Arial" w:cs="Arial"/>
          <w:lang w:val="en-US"/>
        </w:rPr>
        <w:t>The other unintended outcome was the hosting of the national high-level peer review meeting and second training of female soldiers.</w:t>
      </w:r>
    </w:p>
    <w:p w14:paraId="3D034C5D" w14:textId="77777777" w:rsidR="00115CD5" w:rsidRDefault="00115CD5" w:rsidP="00323A13">
      <w:pPr>
        <w:spacing w:after="0" w:line="293" w:lineRule="atLeast"/>
        <w:jc w:val="both"/>
        <w:textAlignment w:val="baseline"/>
        <w:rPr>
          <w:rFonts w:ascii="Arial" w:eastAsia="Times New Roman" w:hAnsi="Arial" w:cs="Arial"/>
          <w:bCs/>
          <w:i/>
        </w:rPr>
      </w:pPr>
    </w:p>
    <w:p w14:paraId="19FE750D" w14:textId="071147FC"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What was UN Women’s contribution to the progress of the achievement of outcomes?</w:t>
      </w:r>
    </w:p>
    <w:p w14:paraId="7790E67E" w14:textId="77777777" w:rsidR="00115CD5" w:rsidRDefault="00115CD5" w:rsidP="009B14C7">
      <w:pPr>
        <w:jc w:val="both"/>
        <w:rPr>
          <w:rFonts w:ascii="Arial" w:eastAsia="Times New Roman" w:hAnsi="Arial" w:cs="Arial"/>
          <w:i/>
        </w:rPr>
      </w:pPr>
    </w:p>
    <w:p w14:paraId="70E001CC" w14:textId="42956001" w:rsidR="00DF4462" w:rsidRDefault="00D75977" w:rsidP="009B14C7">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904591">
        <w:rPr>
          <w:rFonts w:ascii="Arial" w:eastAsia="Times New Roman" w:hAnsi="Arial" w:cs="Arial"/>
          <w:i/>
        </w:rPr>
        <w:t>1</w:t>
      </w:r>
    </w:p>
    <w:p w14:paraId="71BB906A" w14:textId="4CCC1055" w:rsidR="009F44CC" w:rsidRDefault="001C1411" w:rsidP="009B14C7">
      <w:pPr>
        <w:jc w:val="both"/>
        <w:rPr>
          <w:rFonts w:ascii="Arial" w:eastAsia="Times New Roman" w:hAnsi="Arial" w:cs="Arial"/>
        </w:rPr>
      </w:pPr>
      <w:r w:rsidRPr="005F1B87">
        <w:rPr>
          <w:rFonts w:ascii="Arial" w:eastAsia="Times New Roman" w:hAnsi="Arial" w:cs="Arial"/>
        </w:rPr>
        <w:t>The review of project documents and interviews conducte</w:t>
      </w:r>
      <w:r w:rsidR="00AD48F7">
        <w:rPr>
          <w:rFonts w:ascii="Arial" w:eastAsia="Times New Roman" w:hAnsi="Arial" w:cs="Arial"/>
        </w:rPr>
        <w:t>d on both men and women</w:t>
      </w:r>
      <w:r w:rsidR="00896D79">
        <w:rPr>
          <w:rFonts w:ascii="Arial" w:eastAsia="Times New Roman" w:hAnsi="Arial" w:cs="Arial"/>
        </w:rPr>
        <w:t>,</w:t>
      </w:r>
      <w:r w:rsidRPr="005F1B87">
        <w:rPr>
          <w:rFonts w:ascii="Arial" w:eastAsia="Times New Roman" w:hAnsi="Arial" w:cs="Arial"/>
        </w:rPr>
        <w:t xml:space="preserve"> </w:t>
      </w:r>
      <w:r w:rsidR="00DF4462">
        <w:rPr>
          <w:rFonts w:ascii="Arial" w:eastAsia="Times New Roman" w:hAnsi="Arial" w:cs="Arial"/>
        </w:rPr>
        <w:t>established</w:t>
      </w:r>
      <w:r w:rsidR="00341A1A">
        <w:rPr>
          <w:rFonts w:ascii="Arial" w:eastAsia="Times New Roman" w:hAnsi="Arial" w:cs="Arial"/>
        </w:rPr>
        <w:t xml:space="preserve"> that UN Women contributed </w:t>
      </w:r>
      <w:r w:rsidR="009F44CC">
        <w:rPr>
          <w:rFonts w:ascii="Arial" w:eastAsia="Times New Roman" w:hAnsi="Arial" w:cs="Arial"/>
        </w:rPr>
        <w:t xml:space="preserve">a great deal to the achievement of project outcomes. </w:t>
      </w:r>
    </w:p>
    <w:p w14:paraId="5CB62D7B" w14:textId="21B2D72C" w:rsidR="003B54F7" w:rsidRDefault="00F057E1" w:rsidP="00C05B81">
      <w:pPr>
        <w:pStyle w:val="ListParagraph"/>
        <w:numPr>
          <w:ilvl w:val="0"/>
          <w:numId w:val="29"/>
        </w:numPr>
        <w:jc w:val="both"/>
        <w:rPr>
          <w:rFonts w:ascii="Arial" w:hAnsi="Arial" w:cs="Arial"/>
          <w:lang w:val="en-US"/>
        </w:rPr>
      </w:pPr>
      <w:r>
        <w:rPr>
          <w:rFonts w:ascii="Arial" w:hAnsi="Arial" w:cs="Arial"/>
          <w:lang w:val="en-US"/>
        </w:rPr>
        <w:t xml:space="preserve">First, </w:t>
      </w:r>
      <w:r w:rsidR="009F44CC" w:rsidRPr="009F44CC">
        <w:rPr>
          <w:rFonts w:ascii="Arial" w:hAnsi="Arial" w:cs="Arial"/>
          <w:lang w:val="en-US"/>
        </w:rPr>
        <w:t>UN Women contributed on k</w:t>
      </w:r>
      <w:r w:rsidR="003B54F7" w:rsidRPr="009F44CC">
        <w:rPr>
          <w:rFonts w:ascii="Arial" w:hAnsi="Arial" w:cs="Arial"/>
          <w:lang w:val="en-US"/>
        </w:rPr>
        <w:t>nowledge transfer</w:t>
      </w:r>
      <w:r w:rsidR="009F44CC" w:rsidRPr="009F44CC">
        <w:rPr>
          <w:rFonts w:ascii="Arial" w:hAnsi="Arial" w:cs="Arial"/>
          <w:lang w:val="en-US"/>
        </w:rPr>
        <w:t>.</w:t>
      </w:r>
      <w:r w:rsidR="003B54F7" w:rsidRPr="009F44CC">
        <w:rPr>
          <w:rFonts w:ascii="Arial" w:hAnsi="Arial" w:cs="Arial"/>
          <w:lang w:val="en-US"/>
        </w:rPr>
        <w:t xml:space="preserve"> </w:t>
      </w:r>
      <w:r w:rsidR="009F44CC" w:rsidRPr="009F44CC">
        <w:rPr>
          <w:rFonts w:ascii="Arial" w:hAnsi="Arial" w:cs="Arial"/>
          <w:lang w:val="en-US"/>
        </w:rPr>
        <w:t>This</w:t>
      </w:r>
      <w:r w:rsidR="00341A1A" w:rsidRPr="009F44CC">
        <w:rPr>
          <w:rFonts w:ascii="Arial" w:hAnsi="Arial" w:cs="Arial"/>
          <w:lang w:val="en-US"/>
        </w:rPr>
        <w:t xml:space="preserve"> was </w:t>
      </w:r>
      <w:r w:rsidR="009F44CC" w:rsidRPr="009F44CC">
        <w:rPr>
          <w:rFonts w:ascii="Arial" w:hAnsi="Arial" w:cs="Arial"/>
          <w:lang w:val="en-US"/>
        </w:rPr>
        <w:t>demonstrated</w:t>
      </w:r>
      <w:r w:rsidR="003B54F7" w:rsidRPr="009F44CC">
        <w:rPr>
          <w:rFonts w:ascii="Arial" w:hAnsi="Arial" w:cs="Arial"/>
          <w:lang w:val="en-US"/>
        </w:rPr>
        <w:t xml:space="preserve"> during the </w:t>
      </w:r>
      <w:r w:rsidR="00341A1A" w:rsidRPr="009F44CC">
        <w:rPr>
          <w:rFonts w:ascii="Arial" w:hAnsi="Arial" w:cs="Arial"/>
          <w:lang w:val="en-US"/>
        </w:rPr>
        <w:t xml:space="preserve">project </w:t>
      </w:r>
      <w:r w:rsidR="003B54F7" w:rsidRPr="009F44CC">
        <w:rPr>
          <w:rFonts w:ascii="Arial" w:hAnsi="Arial" w:cs="Arial"/>
          <w:lang w:val="en-US"/>
        </w:rPr>
        <w:t>design,</w:t>
      </w:r>
      <w:r w:rsidR="00341A1A" w:rsidRPr="009F44CC">
        <w:rPr>
          <w:rFonts w:ascii="Arial" w:hAnsi="Arial" w:cs="Arial"/>
          <w:lang w:val="en-US"/>
        </w:rPr>
        <w:t xml:space="preserve"> </w:t>
      </w:r>
      <w:r w:rsidR="003B7759" w:rsidRPr="009F44CC">
        <w:rPr>
          <w:rFonts w:ascii="Arial" w:hAnsi="Arial" w:cs="Arial"/>
          <w:lang w:val="en-US"/>
        </w:rPr>
        <w:t>conceptualization of gender policies</w:t>
      </w:r>
      <w:r w:rsidR="009F44CC" w:rsidRPr="009F44CC">
        <w:rPr>
          <w:rFonts w:ascii="Arial" w:hAnsi="Arial" w:cs="Arial"/>
          <w:lang w:val="en-US"/>
        </w:rPr>
        <w:t xml:space="preserve"> (MoD and IPSTC)</w:t>
      </w:r>
      <w:r w:rsidR="003B7759" w:rsidRPr="009F44CC">
        <w:rPr>
          <w:rFonts w:ascii="Arial" w:hAnsi="Arial" w:cs="Arial"/>
          <w:lang w:val="en-US"/>
        </w:rPr>
        <w:t xml:space="preserve">, </w:t>
      </w:r>
      <w:r w:rsidR="003B54F7" w:rsidRPr="009F44CC">
        <w:rPr>
          <w:rFonts w:ascii="Arial" w:hAnsi="Arial" w:cs="Arial"/>
          <w:lang w:val="en-US"/>
        </w:rPr>
        <w:t>during implementation</w:t>
      </w:r>
      <w:r w:rsidR="00341A1A" w:rsidRPr="009F44CC">
        <w:rPr>
          <w:rFonts w:ascii="Arial" w:hAnsi="Arial" w:cs="Arial"/>
          <w:lang w:val="en-US"/>
        </w:rPr>
        <w:t xml:space="preserve"> process, as well as during reporting.</w:t>
      </w:r>
    </w:p>
    <w:p w14:paraId="63BB8486" w14:textId="77777777" w:rsidR="009F44CC" w:rsidRPr="009F44CC" w:rsidRDefault="009F44CC" w:rsidP="009F44CC">
      <w:pPr>
        <w:pStyle w:val="ListParagraph"/>
        <w:jc w:val="both"/>
        <w:rPr>
          <w:rFonts w:ascii="Arial" w:hAnsi="Arial" w:cs="Arial"/>
          <w:lang w:val="en-US"/>
        </w:rPr>
      </w:pPr>
    </w:p>
    <w:p w14:paraId="179736A0" w14:textId="64D73DDC" w:rsidR="00F057E1" w:rsidRDefault="00F057E1" w:rsidP="00C05B81">
      <w:pPr>
        <w:pStyle w:val="ListParagraph"/>
        <w:numPr>
          <w:ilvl w:val="0"/>
          <w:numId w:val="29"/>
        </w:numPr>
        <w:jc w:val="both"/>
        <w:rPr>
          <w:rFonts w:ascii="Arial" w:hAnsi="Arial" w:cs="Arial"/>
          <w:lang w:val="en-US"/>
        </w:rPr>
      </w:pPr>
      <w:r>
        <w:rPr>
          <w:rFonts w:ascii="Arial" w:hAnsi="Arial" w:cs="Arial"/>
          <w:lang w:val="en-US"/>
        </w:rPr>
        <w:t xml:space="preserve">Secondly, </w:t>
      </w:r>
      <w:r w:rsidR="003B54F7" w:rsidRPr="00F057E1">
        <w:rPr>
          <w:rFonts w:ascii="Arial" w:hAnsi="Arial" w:cs="Arial"/>
          <w:lang w:val="en-US"/>
        </w:rPr>
        <w:t>UN Women positively impacted IPSTC</w:t>
      </w:r>
      <w:r w:rsidR="00341A1A" w:rsidRPr="00F057E1">
        <w:rPr>
          <w:rFonts w:ascii="Arial" w:hAnsi="Arial" w:cs="Arial"/>
          <w:lang w:val="en-US"/>
        </w:rPr>
        <w:t xml:space="preserve"> and </w:t>
      </w:r>
      <w:r w:rsidR="009F44CC" w:rsidRPr="00F057E1">
        <w:rPr>
          <w:rFonts w:ascii="Arial" w:hAnsi="Arial" w:cs="Arial"/>
          <w:lang w:val="en-US"/>
        </w:rPr>
        <w:t xml:space="preserve">other </w:t>
      </w:r>
      <w:r w:rsidR="00341A1A" w:rsidRPr="00F057E1">
        <w:rPr>
          <w:rFonts w:ascii="Arial" w:hAnsi="Arial" w:cs="Arial"/>
          <w:lang w:val="en-US"/>
        </w:rPr>
        <w:t xml:space="preserve">key stakeholders such as NCTC, MoD, NDMA </w:t>
      </w:r>
      <w:r w:rsidR="003B54F7" w:rsidRPr="00F057E1">
        <w:rPr>
          <w:rFonts w:ascii="Arial" w:hAnsi="Arial" w:cs="Arial"/>
          <w:lang w:val="en-US"/>
        </w:rPr>
        <w:t>to embrace gender</w:t>
      </w:r>
      <w:r w:rsidR="00341A1A" w:rsidRPr="00F057E1">
        <w:rPr>
          <w:rFonts w:ascii="Arial" w:hAnsi="Arial" w:cs="Arial"/>
          <w:lang w:val="en-US"/>
        </w:rPr>
        <w:t xml:space="preserve"> integration</w:t>
      </w:r>
      <w:r w:rsidR="00AD48F7" w:rsidRPr="00F057E1">
        <w:rPr>
          <w:rFonts w:ascii="Arial" w:hAnsi="Arial" w:cs="Arial"/>
          <w:lang w:val="en-US"/>
        </w:rPr>
        <w:t xml:space="preserve"> at institutional leve</w:t>
      </w:r>
      <w:r w:rsidR="009F44CC" w:rsidRPr="00F057E1">
        <w:rPr>
          <w:rFonts w:ascii="Arial" w:hAnsi="Arial" w:cs="Arial"/>
          <w:lang w:val="en-US"/>
        </w:rPr>
        <w:t>l. At the time of the evaluation the</w:t>
      </w:r>
      <w:r w:rsidR="00896D79" w:rsidRPr="00F057E1">
        <w:rPr>
          <w:rFonts w:ascii="Arial" w:hAnsi="Arial" w:cs="Arial"/>
        </w:rPr>
        <w:t xml:space="preserve"> multiplier effect </w:t>
      </w:r>
      <w:r w:rsidR="009F44CC" w:rsidRPr="00F057E1">
        <w:rPr>
          <w:rFonts w:ascii="Arial" w:hAnsi="Arial" w:cs="Arial"/>
        </w:rPr>
        <w:t xml:space="preserve">of UN Women positive impact </w:t>
      </w:r>
      <w:r w:rsidRPr="00F057E1">
        <w:rPr>
          <w:rFonts w:ascii="Arial" w:hAnsi="Arial" w:cs="Arial"/>
        </w:rPr>
        <w:t>was</w:t>
      </w:r>
      <w:r w:rsidR="009F44CC" w:rsidRPr="00F057E1">
        <w:rPr>
          <w:rFonts w:ascii="Arial" w:hAnsi="Arial" w:cs="Arial"/>
        </w:rPr>
        <w:t xml:space="preserve"> noted at NCTC</w:t>
      </w:r>
      <w:r w:rsidR="00BC3C1D">
        <w:rPr>
          <w:rStyle w:val="FootnoteReference"/>
          <w:rFonts w:ascii="Arial" w:hAnsi="Arial" w:cs="Arial"/>
        </w:rPr>
        <w:footnoteReference w:id="1"/>
      </w:r>
      <w:r w:rsidR="009F44CC" w:rsidRPr="00F057E1">
        <w:rPr>
          <w:rFonts w:ascii="Arial" w:hAnsi="Arial" w:cs="Arial"/>
        </w:rPr>
        <w:t xml:space="preserve"> (</w:t>
      </w:r>
      <w:r w:rsidRPr="00F057E1">
        <w:rPr>
          <w:rFonts w:ascii="Arial" w:hAnsi="Arial" w:cs="Arial"/>
        </w:rPr>
        <w:t xml:space="preserve">all the </w:t>
      </w:r>
      <w:r w:rsidR="0011364C">
        <w:rPr>
          <w:rFonts w:ascii="Arial" w:hAnsi="Arial" w:cs="Arial"/>
        </w:rPr>
        <w:t xml:space="preserve">47 </w:t>
      </w:r>
      <w:r w:rsidR="009F44CC" w:rsidRPr="00F057E1">
        <w:rPr>
          <w:rFonts w:ascii="Arial" w:hAnsi="Arial" w:cs="Arial"/>
        </w:rPr>
        <w:t xml:space="preserve">rapid CAPs </w:t>
      </w:r>
      <w:r w:rsidRPr="00F057E1">
        <w:rPr>
          <w:rFonts w:ascii="Arial" w:hAnsi="Arial" w:cs="Arial"/>
        </w:rPr>
        <w:t>are</w:t>
      </w:r>
      <w:r w:rsidR="009F44CC" w:rsidRPr="00F057E1">
        <w:rPr>
          <w:rFonts w:ascii="Arial" w:hAnsi="Arial" w:cs="Arial"/>
        </w:rPr>
        <w:t xml:space="preserve"> </w:t>
      </w:r>
      <w:r w:rsidR="00A9330A">
        <w:rPr>
          <w:rFonts w:ascii="Arial" w:hAnsi="Arial" w:cs="Arial"/>
        </w:rPr>
        <w:t xml:space="preserve">supposedly </w:t>
      </w:r>
      <w:r w:rsidR="009F44CC" w:rsidRPr="00F057E1">
        <w:rPr>
          <w:rFonts w:ascii="Arial" w:hAnsi="Arial" w:cs="Arial"/>
        </w:rPr>
        <w:t>including a gender pillar</w:t>
      </w:r>
      <w:r w:rsidR="00A9330A">
        <w:rPr>
          <w:rFonts w:ascii="Arial" w:hAnsi="Arial" w:cs="Arial"/>
        </w:rPr>
        <w:t>)</w:t>
      </w:r>
      <w:r w:rsidR="009F44CC" w:rsidRPr="00F057E1">
        <w:rPr>
          <w:rFonts w:ascii="Arial" w:hAnsi="Arial" w:cs="Arial"/>
        </w:rPr>
        <w:t xml:space="preserve"> and at KDF changes were noticed during FGD discussions</w:t>
      </w:r>
      <w:r>
        <w:rPr>
          <w:rFonts w:ascii="Arial" w:hAnsi="Arial" w:cs="Arial"/>
        </w:rPr>
        <w:t xml:space="preserve"> – female soldiers aggressively thinking on new career paths within the force e.g. mechanical</w:t>
      </w:r>
      <w:r w:rsidR="009F44CC" w:rsidRPr="00F057E1">
        <w:rPr>
          <w:rFonts w:ascii="Arial" w:hAnsi="Arial" w:cs="Arial"/>
        </w:rPr>
        <w:t>)</w:t>
      </w:r>
      <w:r w:rsidRPr="00F057E1">
        <w:rPr>
          <w:rFonts w:ascii="Arial" w:hAnsi="Arial" w:cs="Arial"/>
        </w:rPr>
        <w:t>.</w:t>
      </w:r>
      <w:r w:rsidR="009F44CC" w:rsidRPr="00F057E1">
        <w:rPr>
          <w:rFonts w:ascii="Arial" w:hAnsi="Arial" w:cs="Arial"/>
        </w:rPr>
        <w:t xml:space="preserve"> While IPSTC has a gender policy and constituted a gender committee.</w:t>
      </w:r>
      <w:r w:rsidRPr="00F057E1">
        <w:rPr>
          <w:rFonts w:ascii="Arial" w:hAnsi="Arial" w:cs="Arial"/>
        </w:rPr>
        <w:t xml:space="preserve"> </w:t>
      </w:r>
      <w:r w:rsidRPr="00F057E1">
        <w:rPr>
          <w:rFonts w:ascii="Arial" w:hAnsi="Arial" w:cs="Arial"/>
          <w:lang w:val="en-US"/>
        </w:rPr>
        <w:t xml:space="preserve">Other </w:t>
      </w:r>
      <w:r w:rsidR="004A6AC0" w:rsidRPr="00F057E1">
        <w:rPr>
          <w:rFonts w:ascii="Arial" w:hAnsi="Arial" w:cs="Arial"/>
          <w:lang w:val="en-US"/>
        </w:rPr>
        <w:t xml:space="preserve">changes </w:t>
      </w:r>
      <w:r>
        <w:rPr>
          <w:rFonts w:ascii="Arial" w:hAnsi="Arial" w:cs="Arial"/>
          <w:lang w:val="en-US"/>
        </w:rPr>
        <w:t>evident</w:t>
      </w:r>
      <w:r w:rsidR="004A6AC0" w:rsidRPr="00F057E1">
        <w:rPr>
          <w:rFonts w:ascii="Arial" w:hAnsi="Arial" w:cs="Arial"/>
          <w:lang w:val="en-US"/>
        </w:rPr>
        <w:t xml:space="preserve"> at institutional level </w:t>
      </w:r>
      <w:r>
        <w:rPr>
          <w:rFonts w:ascii="Arial" w:hAnsi="Arial" w:cs="Arial"/>
          <w:lang w:val="en-US"/>
        </w:rPr>
        <w:t>are</w:t>
      </w:r>
      <w:r w:rsidR="004A6AC0" w:rsidRPr="00F057E1">
        <w:rPr>
          <w:rFonts w:ascii="Arial" w:hAnsi="Arial" w:cs="Arial"/>
          <w:lang w:val="en-US"/>
        </w:rPr>
        <w:t xml:space="preserve"> </w:t>
      </w:r>
      <w:r w:rsidR="00341A1A" w:rsidRPr="00F057E1">
        <w:rPr>
          <w:rFonts w:ascii="Arial" w:hAnsi="Arial" w:cs="Arial"/>
          <w:lang w:val="en-US"/>
        </w:rPr>
        <w:t>inclusion of gender module in</w:t>
      </w:r>
      <w:r w:rsidR="00AD48F7" w:rsidRPr="00F057E1">
        <w:rPr>
          <w:rFonts w:ascii="Arial" w:hAnsi="Arial" w:cs="Arial"/>
          <w:lang w:val="en-US"/>
        </w:rPr>
        <w:t xml:space="preserve"> </w:t>
      </w:r>
      <w:r w:rsidRPr="00F057E1">
        <w:rPr>
          <w:rFonts w:ascii="Arial" w:hAnsi="Arial" w:cs="Arial"/>
          <w:lang w:val="en-US"/>
        </w:rPr>
        <w:t>all training</w:t>
      </w:r>
      <w:r w:rsidR="00341A1A" w:rsidRPr="00F057E1">
        <w:rPr>
          <w:rFonts w:ascii="Arial" w:hAnsi="Arial" w:cs="Arial"/>
          <w:lang w:val="en-US"/>
        </w:rPr>
        <w:t xml:space="preserve"> course</w:t>
      </w:r>
      <w:r w:rsidR="00AD48F7" w:rsidRPr="00F057E1">
        <w:rPr>
          <w:rFonts w:ascii="Arial" w:hAnsi="Arial" w:cs="Arial"/>
          <w:lang w:val="en-US"/>
        </w:rPr>
        <w:t>s</w:t>
      </w:r>
      <w:r w:rsidRPr="00F057E1">
        <w:rPr>
          <w:rFonts w:ascii="Arial" w:hAnsi="Arial" w:cs="Arial"/>
          <w:lang w:val="en-US"/>
        </w:rPr>
        <w:t xml:space="preserve"> at IPSTC</w:t>
      </w:r>
      <w:r>
        <w:rPr>
          <w:rFonts w:ascii="Arial" w:hAnsi="Arial" w:cs="Arial"/>
          <w:lang w:val="en-US"/>
        </w:rPr>
        <w:t xml:space="preserve"> and </w:t>
      </w:r>
      <w:r w:rsidR="00AD48F7" w:rsidRPr="00F057E1">
        <w:rPr>
          <w:rFonts w:ascii="Arial" w:hAnsi="Arial" w:cs="Arial"/>
          <w:lang w:val="en-US"/>
        </w:rPr>
        <w:t>dissemination of MoD gender policy</w:t>
      </w:r>
      <w:r w:rsidR="004A6AC0" w:rsidRPr="00F057E1">
        <w:rPr>
          <w:rFonts w:ascii="Arial" w:hAnsi="Arial" w:cs="Arial"/>
          <w:lang w:val="en-US"/>
        </w:rPr>
        <w:t xml:space="preserve"> to KDF senior officers</w:t>
      </w:r>
      <w:r w:rsidRPr="00F057E1">
        <w:rPr>
          <w:rFonts w:ascii="Arial" w:hAnsi="Arial" w:cs="Arial"/>
          <w:lang w:val="en-US"/>
        </w:rPr>
        <w:t>.</w:t>
      </w:r>
    </w:p>
    <w:p w14:paraId="1F176035" w14:textId="77777777" w:rsidR="00F057E1" w:rsidRPr="00F057E1" w:rsidRDefault="00F057E1" w:rsidP="00F057E1">
      <w:pPr>
        <w:pStyle w:val="ListParagraph"/>
        <w:rPr>
          <w:rFonts w:ascii="Arial" w:hAnsi="Arial" w:cs="Arial"/>
          <w:lang w:val="en-US"/>
        </w:rPr>
      </w:pPr>
    </w:p>
    <w:p w14:paraId="23851020" w14:textId="7927DD33" w:rsidR="003B54F7" w:rsidRDefault="00F057E1" w:rsidP="00C05B81">
      <w:pPr>
        <w:pStyle w:val="ListParagraph"/>
        <w:numPr>
          <w:ilvl w:val="0"/>
          <w:numId w:val="29"/>
        </w:numPr>
        <w:jc w:val="both"/>
        <w:rPr>
          <w:rFonts w:ascii="Arial" w:hAnsi="Arial" w:cs="Arial"/>
          <w:lang w:val="en-US"/>
        </w:rPr>
      </w:pPr>
      <w:r>
        <w:rPr>
          <w:rFonts w:ascii="Arial" w:hAnsi="Arial" w:cs="Arial"/>
          <w:lang w:val="en-US"/>
        </w:rPr>
        <w:t xml:space="preserve">Thirdly, </w:t>
      </w:r>
      <w:r w:rsidR="003B54F7" w:rsidRPr="00F057E1">
        <w:rPr>
          <w:rFonts w:ascii="Arial" w:hAnsi="Arial" w:cs="Arial"/>
          <w:lang w:val="en-US"/>
        </w:rPr>
        <w:t xml:space="preserve">UN Women </w:t>
      </w:r>
      <w:r>
        <w:rPr>
          <w:rFonts w:ascii="Arial" w:hAnsi="Arial" w:cs="Arial"/>
          <w:lang w:val="en-US"/>
        </w:rPr>
        <w:t>has</w:t>
      </w:r>
      <w:r w:rsidR="003B54F7" w:rsidRPr="00F057E1">
        <w:rPr>
          <w:rFonts w:ascii="Arial" w:hAnsi="Arial" w:cs="Arial"/>
          <w:lang w:val="en-US"/>
        </w:rPr>
        <w:t xml:space="preserve"> a member of IPSTC Joint Control Board and </w:t>
      </w:r>
      <w:r w:rsidR="00127877">
        <w:rPr>
          <w:rFonts w:ascii="Arial" w:hAnsi="Arial" w:cs="Arial"/>
          <w:lang w:val="en-US"/>
        </w:rPr>
        <w:t xml:space="preserve">has the </w:t>
      </w:r>
      <w:r w:rsidR="004A6AC0" w:rsidRPr="00F057E1">
        <w:rPr>
          <w:rFonts w:ascii="Arial" w:hAnsi="Arial" w:cs="Arial"/>
          <w:lang w:val="en-US"/>
        </w:rPr>
        <w:t>capacity</w:t>
      </w:r>
      <w:r w:rsidR="00127877">
        <w:rPr>
          <w:rFonts w:ascii="Arial" w:hAnsi="Arial" w:cs="Arial"/>
          <w:lang w:val="en-US"/>
        </w:rPr>
        <w:t xml:space="preserve"> and space to</w:t>
      </w:r>
      <w:r w:rsidR="003B54F7" w:rsidRPr="00F057E1">
        <w:rPr>
          <w:rFonts w:ascii="Arial" w:hAnsi="Arial" w:cs="Arial"/>
          <w:lang w:val="en-US"/>
        </w:rPr>
        <w:t xml:space="preserve"> support in strategy development especially in areas of training and researches.</w:t>
      </w:r>
    </w:p>
    <w:p w14:paraId="15FF3E10" w14:textId="77777777" w:rsidR="00127877" w:rsidRPr="00127877" w:rsidRDefault="00127877" w:rsidP="00127877">
      <w:pPr>
        <w:pStyle w:val="ListParagraph"/>
        <w:rPr>
          <w:rFonts w:ascii="Arial" w:hAnsi="Arial" w:cs="Arial"/>
          <w:lang w:val="en-US"/>
        </w:rPr>
      </w:pPr>
    </w:p>
    <w:p w14:paraId="42C85EB0" w14:textId="3857EC29" w:rsidR="003B54F7" w:rsidRDefault="00127877" w:rsidP="00C05B81">
      <w:pPr>
        <w:pStyle w:val="ListParagraph"/>
        <w:numPr>
          <w:ilvl w:val="0"/>
          <w:numId w:val="29"/>
        </w:numPr>
        <w:jc w:val="both"/>
        <w:rPr>
          <w:rFonts w:ascii="Arial" w:hAnsi="Arial" w:cs="Arial"/>
          <w:lang w:val="en-US"/>
        </w:rPr>
      </w:pPr>
      <w:r w:rsidRPr="00127877">
        <w:rPr>
          <w:rFonts w:ascii="Arial" w:hAnsi="Arial" w:cs="Arial"/>
          <w:lang w:val="en-US"/>
        </w:rPr>
        <w:t xml:space="preserve">Lastly, </w:t>
      </w:r>
      <w:r w:rsidR="003B54F7" w:rsidRPr="00127877">
        <w:rPr>
          <w:rFonts w:ascii="Arial" w:hAnsi="Arial" w:cs="Arial"/>
          <w:lang w:val="en-US"/>
        </w:rPr>
        <w:t xml:space="preserve">UN Women has </w:t>
      </w:r>
      <w:r>
        <w:rPr>
          <w:rFonts w:ascii="Arial" w:hAnsi="Arial" w:cs="Arial"/>
          <w:lang w:val="en-US"/>
        </w:rPr>
        <w:t>supported</w:t>
      </w:r>
      <w:r w:rsidR="003B54F7" w:rsidRPr="00127877">
        <w:rPr>
          <w:rFonts w:ascii="Arial" w:hAnsi="Arial" w:cs="Arial"/>
          <w:lang w:val="en-US"/>
        </w:rPr>
        <w:t xml:space="preserve"> IPSTC to seize the</w:t>
      </w:r>
      <w:r>
        <w:rPr>
          <w:rFonts w:ascii="Arial" w:hAnsi="Arial" w:cs="Arial"/>
          <w:lang w:val="en-US"/>
        </w:rPr>
        <w:t xml:space="preserve"> </w:t>
      </w:r>
      <w:r w:rsidR="003B54F7" w:rsidRPr="00127877">
        <w:rPr>
          <w:rFonts w:ascii="Arial" w:hAnsi="Arial" w:cs="Arial"/>
          <w:lang w:val="en-US"/>
        </w:rPr>
        <w:t xml:space="preserve">WPS </w:t>
      </w:r>
      <w:r w:rsidRPr="00127877">
        <w:rPr>
          <w:rFonts w:ascii="Arial" w:hAnsi="Arial" w:cs="Arial"/>
          <w:lang w:val="en-US"/>
        </w:rPr>
        <w:t>agenda and</w:t>
      </w:r>
      <w:r w:rsidR="003B54F7" w:rsidRPr="00127877">
        <w:rPr>
          <w:rFonts w:ascii="Arial" w:hAnsi="Arial" w:cs="Arial"/>
          <w:lang w:val="en-US"/>
        </w:rPr>
        <w:t xml:space="preserve"> enabled them to get a footing and understanding what implementing WPS agenda is all about, in reference to UNSCR 1325</w:t>
      </w:r>
      <w:r w:rsidR="00916982" w:rsidRPr="00127877">
        <w:rPr>
          <w:rFonts w:ascii="Arial" w:hAnsi="Arial" w:cs="Arial"/>
          <w:lang w:val="en-US"/>
        </w:rPr>
        <w:t xml:space="preserve">. </w:t>
      </w:r>
      <w:r w:rsidR="00AD48F7" w:rsidRPr="00127877">
        <w:rPr>
          <w:rFonts w:ascii="Arial" w:hAnsi="Arial" w:cs="Arial"/>
          <w:lang w:val="en-US"/>
        </w:rPr>
        <w:t xml:space="preserve"> </w:t>
      </w:r>
      <w:r>
        <w:rPr>
          <w:rFonts w:ascii="Arial" w:hAnsi="Arial" w:cs="Arial"/>
          <w:lang w:val="en-US"/>
        </w:rPr>
        <w:t>IPSTC</w:t>
      </w:r>
      <w:r w:rsidR="00916982" w:rsidRPr="00127877">
        <w:rPr>
          <w:rFonts w:ascii="Arial" w:hAnsi="Arial" w:cs="Arial"/>
          <w:lang w:val="en-US"/>
        </w:rPr>
        <w:t xml:space="preserve"> have </w:t>
      </w:r>
      <w:r w:rsidR="00AD48F7" w:rsidRPr="00127877">
        <w:rPr>
          <w:rFonts w:ascii="Arial" w:hAnsi="Arial" w:cs="Arial"/>
          <w:lang w:val="en-US"/>
        </w:rPr>
        <w:t xml:space="preserve">particularly contribution to </w:t>
      </w:r>
      <w:r>
        <w:rPr>
          <w:rFonts w:ascii="Arial" w:hAnsi="Arial" w:cs="Arial"/>
          <w:lang w:val="en-US"/>
        </w:rPr>
        <w:t>KNAP</w:t>
      </w:r>
      <w:r w:rsidR="00916982" w:rsidRPr="00127877">
        <w:rPr>
          <w:rFonts w:ascii="Arial" w:hAnsi="Arial" w:cs="Arial"/>
          <w:lang w:val="en-US"/>
        </w:rPr>
        <w:t xml:space="preserve"> in the following ways:</w:t>
      </w:r>
    </w:p>
    <w:p w14:paraId="7910DD9E" w14:textId="77777777" w:rsidR="00127877" w:rsidRPr="00127877" w:rsidRDefault="00127877" w:rsidP="00127877">
      <w:pPr>
        <w:pStyle w:val="ListParagraph"/>
        <w:rPr>
          <w:rFonts w:ascii="Arial" w:hAnsi="Arial" w:cs="Arial"/>
          <w:lang w:val="en-US"/>
        </w:rPr>
      </w:pPr>
    </w:p>
    <w:p w14:paraId="7F558519" w14:textId="03C1AEB4" w:rsidR="00916982" w:rsidRPr="00916982" w:rsidRDefault="00916982" w:rsidP="00C05B81">
      <w:pPr>
        <w:pStyle w:val="ListParagraph"/>
        <w:numPr>
          <w:ilvl w:val="0"/>
          <w:numId w:val="30"/>
        </w:numPr>
        <w:shd w:val="clear" w:color="auto" w:fill="FFFFFF"/>
        <w:spacing w:after="0" w:line="240" w:lineRule="auto"/>
        <w:ind w:left="1440"/>
        <w:jc w:val="both"/>
        <w:rPr>
          <w:rFonts w:ascii="Arial" w:eastAsia="Times New Roman" w:hAnsi="Arial" w:cs="Arial"/>
          <w:lang w:val="en-US"/>
        </w:rPr>
      </w:pPr>
      <w:r w:rsidRPr="00916982">
        <w:rPr>
          <w:rFonts w:ascii="Arial" w:eastAsia="Times New Roman" w:hAnsi="Arial" w:cs="Arial"/>
          <w:lang w:val="en-US"/>
        </w:rPr>
        <w:t xml:space="preserve">Participation – IPSTC has enhanced participation of women in peace and security through training on peacebuilding and leadership </w:t>
      </w:r>
      <w:r>
        <w:rPr>
          <w:rFonts w:ascii="Arial" w:eastAsia="Times New Roman" w:hAnsi="Arial" w:cs="Arial"/>
          <w:lang w:val="en-US"/>
        </w:rPr>
        <w:t>courses</w:t>
      </w:r>
      <w:r w:rsidR="00127877">
        <w:rPr>
          <w:rFonts w:ascii="Arial" w:eastAsia="Times New Roman" w:hAnsi="Arial" w:cs="Arial"/>
          <w:lang w:val="en-US"/>
        </w:rPr>
        <w:t xml:space="preserve"> – where 732 women were reached  in 2018/2019, steadily </w:t>
      </w:r>
      <w:r w:rsidRPr="00916982">
        <w:rPr>
          <w:rFonts w:ascii="Arial" w:eastAsia="Times New Roman" w:hAnsi="Arial" w:cs="Arial"/>
          <w:lang w:val="en-US"/>
        </w:rPr>
        <w:t xml:space="preserve"> </w:t>
      </w:r>
      <w:r w:rsidR="00127877">
        <w:rPr>
          <w:rFonts w:ascii="Arial" w:eastAsia="Times New Roman" w:hAnsi="Arial" w:cs="Arial"/>
          <w:lang w:val="en-US"/>
        </w:rPr>
        <w:t xml:space="preserve">increasing </w:t>
      </w:r>
      <w:r w:rsidR="00127877" w:rsidRPr="00916982">
        <w:rPr>
          <w:rFonts w:ascii="Arial" w:eastAsia="Times New Roman" w:hAnsi="Arial" w:cs="Arial"/>
          <w:lang w:val="en-US"/>
        </w:rPr>
        <w:t>represent</w:t>
      </w:r>
      <w:r w:rsidR="00127877">
        <w:rPr>
          <w:rFonts w:ascii="Arial" w:eastAsia="Times New Roman" w:hAnsi="Arial" w:cs="Arial"/>
          <w:lang w:val="en-US"/>
        </w:rPr>
        <w:t>ation</w:t>
      </w:r>
      <w:r w:rsidRPr="00916982">
        <w:rPr>
          <w:rFonts w:ascii="Arial" w:eastAsia="Times New Roman" w:hAnsi="Arial" w:cs="Arial"/>
          <w:lang w:val="en-US"/>
        </w:rPr>
        <w:t xml:space="preserve"> </w:t>
      </w:r>
      <w:r w:rsidR="00127877">
        <w:rPr>
          <w:rFonts w:ascii="Arial" w:eastAsia="Times New Roman" w:hAnsi="Arial" w:cs="Arial"/>
          <w:lang w:val="en-US"/>
        </w:rPr>
        <w:t xml:space="preserve">of women </w:t>
      </w:r>
      <w:r w:rsidRPr="00916982">
        <w:rPr>
          <w:rFonts w:ascii="Arial" w:eastAsia="Times New Roman" w:hAnsi="Arial" w:cs="Arial"/>
          <w:lang w:val="en-US"/>
        </w:rPr>
        <w:t xml:space="preserve">in decision making structures such as </w:t>
      </w:r>
      <w:r>
        <w:rPr>
          <w:rFonts w:ascii="Arial" w:eastAsia="Times New Roman" w:hAnsi="Arial" w:cs="Arial"/>
          <w:lang w:val="en-US"/>
        </w:rPr>
        <w:t xml:space="preserve">county </w:t>
      </w:r>
      <w:r w:rsidRPr="00916982">
        <w:rPr>
          <w:rFonts w:ascii="Arial" w:eastAsia="Times New Roman" w:hAnsi="Arial" w:cs="Arial"/>
          <w:lang w:val="en-US"/>
        </w:rPr>
        <w:t xml:space="preserve">peace committees and other security organs </w:t>
      </w:r>
      <w:r>
        <w:rPr>
          <w:rFonts w:ascii="Arial" w:eastAsia="Times New Roman" w:hAnsi="Arial" w:cs="Arial"/>
          <w:lang w:val="en-US"/>
        </w:rPr>
        <w:t xml:space="preserve">such as </w:t>
      </w:r>
      <w:r w:rsidRPr="00916982">
        <w:rPr>
          <w:rFonts w:ascii="Arial" w:eastAsia="Times New Roman" w:hAnsi="Arial" w:cs="Arial"/>
          <w:lang w:val="en-US"/>
        </w:rPr>
        <w:t>local administration</w:t>
      </w:r>
      <w:r w:rsidR="00127877">
        <w:rPr>
          <w:rFonts w:ascii="Arial" w:eastAsia="Times New Roman" w:hAnsi="Arial" w:cs="Arial"/>
          <w:lang w:val="en-US"/>
        </w:rPr>
        <w:t xml:space="preserve"> (chiefs)</w:t>
      </w:r>
      <w:r w:rsidRPr="00916982">
        <w:rPr>
          <w:rFonts w:ascii="Arial" w:eastAsia="Times New Roman" w:hAnsi="Arial" w:cs="Arial"/>
          <w:lang w:val="en-US"/>
        </w:rPr>
        <w:t>, police, military and correction</w:t>
      </w:r>
      <w:r>
        <w:rPr>
          <w:rFonts w:ascii="Arial" w:eastAsia="Times New Roman" w:hAnsi="Arial" w:cs="Arial"/>
          <w:lang w:val="en-US"/>
        </w:rPr>
        <w:t>s</w:t>
      </w:r>
      <w:r w:rsidR="00127877">
        <w:rPr>
          <w:rFonts w:ascii="Arial" w:eastAsia="Times New Roman" w:hAnsi="Arial" w:cs="Arial"/>
          <w:lang w:val="en-US"/>
        </w:rPr>
        <w:t xml:space="preserve"> centers</w:t>
      </w:r>
      <w:r w:rsidRPr="00916982">
        <w:rPr>
          <w:rFonts w:ascii="Arial" w:eastAsia="Times New Roman" w:hAnsi="Arial" w:cs="Arial"/>
          <w:lang w:val="en-US"/>
        </w:rPr>
        <w:t xml:space="preserve">. </w:t>
      </w:r>
    </w:p>
    <w:p w14:paraId="4ED1766B" w14:textId="77777777" w:rsidR="00916982" w:rsidRPr="00916982" w:rsidRDefault="00916982" w:rsidP="00127877">
      <w:pPr>
        <w:pStyle w:val="ListParagraph"/>
        <w:shd w:val="clear" w:color="auto" w:fill="FFFFFF"/>
        <w:spacing w:after="0" w:line="240" w:lineRule="auto"/>
        <w:ind w:left="1800"/>
        <w:rPr>
          <w:rFonts w:ascii="Calibri" w:eastAsia="Times New Roman" w:hAnsi="Calibri" w:cs="Calibri"/>
          <w:lang w:val="en-US"/>
        </w:rPr>
      </w:pPr>
    </w:p>
    <w:p w14:paraId="424B4B7A" w14:textId="501520B4" w:rsidR="00916982" w:rsidRPr="00916982" w:rsidRDefault="00916982" w:rsidP="00C05B81">
      <w:pPr>
        <w:pStyle w:val="ListParagraph"/>
        <w:numPr>
          <w:ilvl w:val="0"/>
          <w:numId w:val="30"/>
        </w:numPr>
        <w:shd w:val="clear" w:color="auto" w:fill="FFFFFF"/>
        <w:spacing w:after="0" w:line="240" w:lineRule="auto"/>
        <w:ind w:left="1440"/>
        <w:jc w:val="both"/>
        <w:rPr>
          <w:rFonts w:ascii="Arial" w:eastAsia="Times New Roman" w:hAnsi="Arial" w:cs="Arial"/>
          <w:lang w:val="en-US"/>
        </w:rPr>
      </w:pPr>
      <w:r w:rsidRPr="00916982">
        <w:rPr>
          <w:rFonts w:ascii="Arial" w:eastAsia="Times New Roman" w:hAnsi="Arial" w:cs="Arial"/>
          <w:lang w:val="en-US"/>
        </w:rPr>
        <w:t>Protection – through training</w:t>
      </w:r>
      <w:r w:rsidR="00127877">
        <w:rPr>
          <w:rFonts w:ascii="Arial" w:eastAsia="Times New Roman" w:hAnsi="Arial" w:cs="Arial"/>
          <w:lang w:val="en-US"/>
        </w:rPr>
        <w:t xml:space="preserve">s such as </w:t>
      </w:r>
      <w:r w:rsidRPr="00916982">
        <w:rPr>
          <w:rFonts w:ascii="Arial" w:eastAsia="Times New Roman" w:hAnsi="Arial" w:cs="Arial"/>
          <w:lang w:val="en-US"/>
        </w:rPr>
        <w:t>s</w:t>
      </w:r>
      <w:r>
        <w:rPr>
          <w:rFonts w:ascii="Arial" w:eastAsia="Times New Roman" w:hAnsi="Arial" w:cs="Arial"/>
          <w:lang w:val="en-US"/>
        </w:rPr>
        <w:t xml:space="preserve">exual </w:t>
      </w:r>
      <w:r w:rsidRPr="00916982">
        <w:rPr>
          <w:rFonts w:ascii="Arial" w:eastAsia="Times New Roman" w:hAnsi="Arial" w:cs="Arial"/>
          <w:lang w:val="en-US"/>
        </w:rPr>
        <w:t>g</w:t>
      </w:r>
      <w:r>
        <w:rPr>
          <w:rFonts w:ascii="Arial" w:eastAsia="Times New Roman" w:hAnsi="Arial" w:cs="Arial"/>
          <w:lang w:val="en-US"/>
        </w:rPr>
        <w:t xml:space="preserve">ender-based </w:t>
      </w:r>
      <w:r w:rsidRPr="00916982">
        <w:rPr>
          <w:rFonts w:ascii="Arial" w:eastAsia="Times New Roman" w:hAnsi="Arial" w:cs="Arial"/>
          <w:lang w:val="en-US"/>
        </w:rPr>
        <w:t>v</w:t>
      </w:r>
      <w:r>
        <w:rPr>
          <w:rFonts w:ascii="Arial" w:eastAsia="Times New Roman" w:hAnsi="Arial" w:cs="Arial"/>
          <w:lang w:val="en-US"/>
        </w:rPr>
        <w:t>iolence</w:t>
      </w:r>
      <w:r w:rsidR="00FB312A">
        <w:rPr>
          <w:rFonts w:ascii="Arial" w:eastAsia="Times New Roman" w:hAnsi="Arial" w:cs="Arial"/>
          <w:lang w:val="en-US"/>
        </w:rPr>
        <w:t xml:space="preserve"> and </w:t>
      </w:r>
      <w:r w:rsidRPr="00916982">
        <w:rPr>
          <w:rFonts w:ascii="Arial" w:eastAsia="Times New Roman" w:hAnsi="Arial" w:cs="Arial"/>
          <w:lang w:val="en-US"/>
        </w:rPr>
        <w:t>c</w:t>
      </w:r>
      <w:r>
        <w:rPr>
          <w:rFonts w:ascii="Arial" w:eastAsia="Times New Roman" w:hAnsi="Arial" w:cs="Arial"/>
          <w:lang w:val="en-US"/>
        </w:rPr>
        <w:t xml:space="preserve">onflict </w:t>
      </w:r>
      <w:r w:rsidRPr="00916982">
        <w:rPr>
          <w:rFonts w:ascii="Arial" w:eastAsia="Times New Roman" w:hAnsi="Arial" w:cs="Arial"/>
          <w:lang w:val="en-US"/>
        </w:rPr>
        <w:t>r</w:t>
      </w:r>
      <w:r>
        <w:rPr>
          <w:rFonts w:ascii="Arial" w:eastAsia="Times New Roman" w:hAnsi="Arial" w:cs="Arial"/>
          <w:lang w:val="en-US"/>
        </w:rPr>
        <w:t xml:space="preserve">elated </w:t>
      </w:r>
      <w:r w:rsidRPr="00916982">
        <w:rPr>
          <w:rFonts w:ascii="Arial" w:eastAsia="Times New Roman" w:hAnsi="Arial" w:cs="Arial"/>
          <w:lang w:val="en-US"/>
        </w:rPr>
        <w:t>s</w:t>
      </w:r>
      <w:r>
        <w:rPr>
          <w:rFonts w:ascii="Arial" w:eastAsia="Times New Roman" w:hAnsi="Arial" w:cs="Arial"/>
          <w:lang w:val="en-US"/>
        </w:rPr>
        <w:t xml:space="preserve">exual </w:t>
      </w:r>
      <w:r w:rsidRPr="00916982">
        <w:rPr>
          <w:rFonts w:ascii="Arial" w:eastAsia="Times New Roman" w:hAnsi="Arial" w:cs="Arial"/>
          <w:lang w:val="en-US"/>
        </w:rPr>
        <w:t>v</w:t>
      </w:r>
      <w:r>
        <w:rPr>
          <w:rFonts w:ascii="Arial" w:eastAsia="Times New Roman" w:hAnsi="Arial" w:cs="Arial"/>
          <w:lang w:val="en-US"/>
        </w:rPr>
        <w:t>iolence,</w:t>
      </w:r>
      <w:r w:rsidRPr="00916982">
        <w:rPr>
          <w:rFonts w:ascii="Arial" w:eastAsia="Times New Roman" w:hAnsi="Arial" w:cs="Arial"/>
          <w:lang w:val="en-US"/>
        </w:rPr>
        <w:t xml:space="preserve"> women and girls in conflict areas</w:t>
      </w:r>
      <w:r>
        <w:rPr>
          <w:rFonts w:ascii="Arial" w:eastAsia="Times New Roman" w:hAnsi="Arial" w:cs="Arial"/>
          <w:lang w:val="en-US"/>
        </w:rPr>
        <w:t xml:space="preserve"> </w:t>
      </w:r>
      <w:r w:rsidRPr="00916982">
        <w:rPr>
          <w:rFonts w:ascii="Arial" w:eastAsia="Times New Roman" w:hAnsi="Arial" w:cs="Arial"/>
          <w:lang w:val="en-US"/>
        </w:rPr>
        <w:t>and in PSO missions</w:t>
      </w:r>
      <w:r>
        <w:rPr>
          <w:rFonts w:ascii="Arial" w:eastAsia="Times New Roman" w:hAnsi="Arial" w:cs="Arial"/>
          <w:lang w:val="en-US"/>
        </w:rPr>
        <w:t xml:space="preserve"> </w:t>
      </w:r>
      <w:r w:rsidRPr="00916982">
        <w:rPr>
          <w:rFonts w:ascii="Arial" w:eastAsia="Times New Roman" w:hAnsi="Arial" w:cs="Arial"/>
          <w:lang w:val="en-US"/>
        </w:rPr>
        <w:t xml:space="preserve">are protected </w:t>
      </w:r>
      <w:r>
        <w:rPr>
          <w:rFonts w:ascii="Arial" w:eastAsia="Times New Roman" w:hAnsi="Arial" w:cs="Arial"/>
          <w:lang w:val="en-US"/>
        </w:rPr>
        <w:t xml:space="preserve">and </w:t>
      </w:r>
      <w:r w:rsidR="00FB312A">
        <w:rPr>
          <w:rFonts w:ascii="Arial" w:eastAsia="Times New Roman" w:hAnsi="Arial" w:cs="Arial"/>
          <w:lang w:val="en-US"/>
        </w:rPr>
        <w:t xml:space="preserve">able to get </w:t>
      </w:r>
      <w:r>
        <w:rPr>
          <w:rFonts w:ascii="Arial" w:eastAsia="Times New Roman" w:hAnsi="Arial" w:cs="Arial"/>
          <w:lang w:val="en-US"/>
        </w:rPr>
        <w:t xml:space="preserve">redress </w:t>
      </w:r>
      <w:r w:rsidR="00FB312A">
        <w:rPr>
          <w:rFonts w:ascii="Arial" w:eastAsia="Times New Roman" w:hAnsi="Arial" w:cs="Arial"/>
          <w:lang w:val="en-US"/>
        </w:rPr>
        <w:t>in the event of any wrongdoing.</w:t>
      </w:r>
    </w:p>
    <w:p w14:paraId="3C1FD3F4" w14:textId="1A3C5CF8" w:rsidR="00916982" w:rsidRDefault="00916982" w:rsidP="00C05B81">
      <w:pPr>
        <w:pStyle w:val="ListParagraph"/>
        <w:numPr>
          <w:ilvl w:val="0"/>
          <w:numId w:val="30"/>
        </w:numPr>
        <w:shd w:val="clear" w:color="auto" w:fill="FFFFFF"/>
        <w:spacing w:after="0" w:line="240" w:lineRule="auto"/>
        <w:ind w:left="1440"/>
        <w:jc w:val="both"/>
        <w:rPr>
          <w:rFonts w:ascii="Arial" w:eastAsia="Times New Roman" w:hAnsi="Arial" w:cs="Arial"/>
          <w:lang w:val="en-US"/>
        </w:rPr>
      </w:pPr>
      <w:r w:rsidRPr="00916982">
        <w:rPr>
          <w:rFonts w:ascii="Arial" w:eastAsia="Times New Roman" w:hAnsi="Arial" w:cs="Arial"/>
          <w:lang w:val="en-US"/>
        </w:rPr>
        <w:t xml:space="preserve">Prevention – through </w:t>
      </w:r>
      <w:r>
        <w:rPr>
          <w:rFonts w:ascii="Arial" w:eastAsia="Times New Roman" w:hAnsi="Arial" w:cs="Arial"/>
          <w:lang w:val="en-US"/>
        </w:rPr>
        <w:t xml:space="preserve">IPSTC’s </w:t>
      </w:r>
      <w:r w:rsidRPr="00916982">
        <w:rPr>
          <w:rFonts w:ascii="Arial" w:eastAsia="Times New Roman" w:hAnsi="Arial" w:cs="Arial"/>
          <w:lang w:val="en-US"/>
        </w:rPr>
        <w:t xml:space="preserve">capacity building of the beneficiaries </w:t>
      </w:r>
      <w:r>
        <w:rPr>
          <w:rFonts w:ascii="Arial" w:eastAsia="Times New Roman" w:hAnsi="Arial" w:cs="Arial"/>
          <w:lang w:val="en-US"/>
        </w:rPr>
        <w:t>through trainings</w:t>
      </w:r>
      <w:r w:rsidR="00FB312A">
        <w:rPr>
          <w:rFonts w:ascii="Arial" w:eastAsia="Times New Roman" w:hAnsi="Arial" w:cs="Arial"/>
          <w:lang w:val="en-US"/>
        </w:rPr>
        <w:t>,</w:t>
      </w:r>
      <w:r w:rsidRPr="00916982">
        <w:rPr>
          <w:rFonts w:ascii="Arial" w:eastAsia="Times New Roman" w:hAnsi="Arial" w:cs="Arial"/>
          <w:lang w:val="en-US"/>
        </w:rPr>
        <w:t xml:space="preserve"> </w:t>
      </w:r>
      <w:r w:rsidR="00FB312A">
        <w:rPr>
          <w:rFonts w:ascii="Arial" w:eastAsia="Times New Roman" w:hAnsi="Arial" w:cs="Arial"/>
          <w:lang w:val="en-US"/>
        </w:rPr>
        <w:t xml:space="preserve">women skills and involvement in preventing conflicts have been </w:t>
      </w:r>
      <w:r w:rsidRPr="00916982">
        <w:rPr>
          <w:rFonts w:ascii="Arial" w:eastAsia="Times New Roman" w:hAnsi="Arial" w:cs="Arial"/>
          <w:lang w:val="en-US"/>
        </w:rPr>
        <w:t>enhanced</w:t>
      </w:r>
    </w:p>
    <w:p w14:paraId="18C7459A" w14:textId="77777777" w:rsidR="00FB312A" w:rsidRPr="00916982" w:rsidRDefault="00FB312A" w:rsidP="00FB312A">
      <w:pPr>
        <w:pStyle w:val="ListParagraph"/>
        <w:shd w:val="clear" w:color="auto" w:fill="FFFFFF"/>
        <w:spacing w:after="0" w:line="240" w:lineRule="auto"/>
        <w:ind w:left="1440"/>
        <w:jc w:val="both"/>
        <w:rPr>
          <w:rFonts w:ascii="Arial" w:eastAsia="Times New Roman" w:hAnsi="Arial" w:cs="Arial"/>
          <w:lang w:val="en-US"/>
        </w:rPr>
      </w:pPr>
    </w:p>
    <w:p w14:paraId="17E8D2C7" w14:textId="2CFC3037" w:rsidR="00916982" w:rsidRPr="00CC090A" w:rsidRDefault="00916982" w:rsidP="00C05B81">
      <w:pPr>
        <w:pStyle w:val="ListParagraph"/>
        <w:numPr>
          <w:ilvl w:val="0"/>
          <w:numId w:val="30"/>
        </w:numPr>
        <w:shd w:val="clear" w:color="auto" w:fill="FFFFFF"/>
        <w:spacing w:after="0" w:line="240" w:lineRule="auto"/>
        <w:ind w:left="1440"/>
        <w:jc w:val="both"/>
        <w:rPr>
          <w:rFonts w:ascii="Arial" w:eastAsia="Times New Roman" w:hAnsi="Arial" w:cs="Arial"/>
          <w:lang w:val="en-US"/>
        </w:rPr>
      </w:pPr>
      <w:r w:rsidRPr="00CC090A">
        <w:rPr>
          <w:rFonts w:ascii="Arial" w:eastAsia="Times New Roman" w:hAnsi="Arial" w:cs="Arial"/>
          <w:lang w:val="en-US"/>
        </w:rPr>
        <w:t xml:space="preserve">Relief and recovery – </w:t>
      </w:r>
      <w:r w:rsidR="00CC090A" w:rsidRPr="00CC090A">
        <w:rPr>
          <w:rFonts w:ascii="Arial" w:eastAsia="Times New Roman" w:hAnsi="Arial" w:cs="Arial"/>
          <w:lang w:val="en-US"/>
        </w:rPr>
        <w:t xml:space="preserve">IPSTC have contributed </w:t>
      </w:r>
      <w:r w:rsidRPr="00CC090A">
        <w:rPr>
          <w:rFonts w:ascii="Arial" w:eastAsia="Times New Roman" w:hAnsi="Arial" w:cs="Arial"/>
          <w:lang w:val="en-US"/>
        </w:rPr>
        <w:t>through livelihood and entrepreneurship training</w:t>
      </w:r>
      <w:r w:rsidR="00CC090A" w:rsidRPr="00CC090A">
        <w:rPr>
          <w:rFonts w:ascii="Arial" w:eastAsia="Times New Roman" w:hAnsi="Arial" w:cs="Arial"/>
          <w:lang w:val="en-US"/>
        </w:rPr>
        <w:t xml:space="preserve"> </w:t>
      </w:r>
      <w:r w:rsidR="00CC090A">
        <w:rPr>
          <w:rFonts w:ascii="Arial" w:eastAsia="Times New Roman" w:hAnsi="Arial" w:cs="Arial"/>
          <w:lang w:val="en-US"/>
        </w:rPr>
        <w:t>skills</w:t>
      </w:r>
      <w:r w:rsidR="00A4014D">
        <w:rPr>
          <w:rFonts w:ascii="Arial" w:eastAsia="Times New Roman" w:hAnsi="Arial" w:cs="Arial"/>
          <w:lang w:val="en-US"/>
        </w:rPr>
        <w:t xml:space="preserve"> and part of </w:t>
      </w:r>
      <w:r w:rsidRPr="00CC090A">
        <w:rPr>
          <w:rFonts w:ascii="Arial" w:eastAsia="Times New Roman" w:hAnsi="Arial" w:cs="Arial"/>
          <w:lang w:val="en-US"/>
        </w:rPr>
        <w:t xml:space="preserve">committee preparing the next </w:t>
      </w:r>
      <w:r w:rsidR="00CC090A">
        <w:rPr>
          <w:rFonts w:ascii="Arial" w:eastAsia="Times New Roman" w:hAnsi="Arial" w:cs="Arial"/>
          <w:lang w:val="en-US"/>
        </w:rPr>
        <w:t xml:space="preserve">generation of </w:t>
      </w:r>
      <w:r w:rsidRPr="00CC090A">
        <w:rPr>
          <w:rFonts w:ascii="Arial" w:eastAsia="Times New Roman" w:hAnsi="Arial" w:cs="Arial"/>
          <w:lang w:val="en-US"/>
        </w:rPr>
        <w:t>KNAP.</w:t>
      </w:r>
    </w:p>
    <w:p w14:paraId="49F78851" w14:textId="0B057D73" w:rsidR="008E49E9" w:rsidRPr="00916982" w:rsidRDefault="008E49E9" w:rsidP="00CC090A">
      <w:pPr>
        <w:pStyle w:val="ListParagraph"/>
        <w:shd w:val="clear" w:color="auto" w:fill="FFFFFF"/>
        <w:spacing w:after="0" w:line="240" w:lineRule="auto"/>
        <w:rPr>
          <w:rFonts w:ascii="Arial" w:eastAsia="Times New Roman" w:hAnsi="Arial" w:cs="Arial"/>
          <w:lang w:val="en-US"/>
        </w:rPr>
      </w:pPr>
    </w:p>
    <w:p w14:paraId="05C6B624" w14:textId="6FAB7198" w:rsidR="009B14C7" w:rsidRPr="005F1B87" w:rsidRDefault="001C1411" w:rsidP="001C1411">
      <w:pPr>
        <w:jc w:val="center"/>
        <w:rPr>
          <w:rFonts w:ascii="Arial" w:hAnsi="Arial" w:cs="Arial"/>
          <w:i/>
        </w:rPr>
      </w:pPr>
      <w:r w:rsidRPr="005F1B87">
        <w:rPr>
          <w:rFonts w:ascii="Arial" w:eastAsia="Times New Roman" w:hAnsi="Arial" w:cs="Arial"/>
          <w:i/>
        </w:rPr>
        <w:t xml:space="preserve">KII # 4, </w:t>
      </w:r>
      <w:r w:rsidR="00AE4440" w:rsidRPr="005F1B87">
        <w:rPr>
          <w:rFonts w:ascii="Arial" w:eastAsia="Times New Roman" w:hAnsi="Arial" w:cs="Arial"/>
          <w:i/>
        </w:rPr>
        <w:t>observed “UN Women staff</w:t>
      </w:r>
      <w:r w:rsidRPr="005F1B87">
        <w:rPr>
          <w:rFonts w:ascii="Arial" w:eastAsia="Times New Roman" w:hAnsi="Arial" w:cs="Arial"/>
          <w:i/>
        </w:rPr>
        <w:t xml:space="preserve"> </w:t>
      </w:r>
      <w:r w:rsidR="0002493F" w:rsidRPr="005F1B87">
        <w:rPr>
          <w:rFonts w:ascii="Arial" w:eastAsia="Times New Roman" w:hAnsi="Arial" w:cs="Arial"/>
          <w:i/>
        </w:rPr>
        <w:t>were</w:t>
      </w:r>
      <w:r w:rsidRPr="005F1B87">
        <w:rPr>
          <w:rFonts w:ascii="Arial" w:eastAsia="Times New Roman" w:hAnsi="Arial" w:cs="Arial"/>
          <w:i/>
        </w:rPr>
        <w:t xml:space="preserve"> </w:t>
      </w:r>
      <w:r w:rsidR="00AE4440" w:rsidRPr="005F1B87">
        <w:rPr>
          <w:rFonts w:ascii="Arial" w:hAnsi="Arial" w:cs="Arial"/>
          <w:i/>
        </w:rPr>
        <w:t>cordial and motivated others towards achieving the objective</w:t>
      </w:r>
      <w:r w:rsidR="0002493F" w:rsidRPr="005F1B87">
        <w:rPr>
          <w:rFonts w:ascii="Arial" w:hAnsi="Arial" w:cs="Arial"/>
          <w:i/>
        </w:rPr>
        <w:t>s</w:t>
      </w:r>
      <w:r w:rsidR="00AE4440" w:rsidRPr="005F1B87">
        <w:rPr>
          <w:rFonts w:ascii="Arial" w:hAnsi="Arial" w:cs="Arial"/>
          <w:i/>
        </w:rPr>
        <w:t xml:space="preserve"> of the project and exhibited high standards of professionalism”.</w:t>
      </w:r>
      <w:r w:rsidR="009B14C7" w:rsidRPr="005F1B87">
        <w:rPr>
          <w:rFonts w:ascii="Arial" w:hAnsi="Arial" w:cs="Arial"/>
          <w:i/>
        </w:rPr>
        <w:t xml:space="preserve"> Another </w:t>
      </w:r>
      <w:r w:rsidR="009C06AE" w:rsidRPr="005F1B87">
        <w:rPr>
          <w:rFonts w:ascii="Arial" w:hAnsi="Arial" w:cs="Arial"/>
          <w:i/>
        </w:rPr>
        <w:t>said,</w:t>
      </w:r>
      <w:r w:rsidR="009B14C7" w:rsidRPr="005F1B87">
        <w:rPr>
          <w:rFonts w:ascii="Arial" w:hAnsi="Arial" w:cs="Arial"/>
          <w:i/>
        </w:rPr>
        <w:t xml:space="preserve"> “UN Women provided a framework to find out the effectiveness of </w:t>
      </w:r>
      <w:r w:rsidR="00777298" w:rsidRPr="005F1B87">
        <w:rPr>
          <w:rFonts w:ascii="Arial" w:hAnsi="Arial" w:cs="Arial"/>
          <w:i/>
        </w:rPr>
        <w:t>UNSCR</w:t>
      </w:r>
      <w:r w:rsidR="009B14C7" w:rsidRPr="005F1B87">
        <w:rPr>
          <w:rFonts w:ascii="Arial" w:hAnsi="Arial" w:cs="Arial"/>
          <w:i/>
        </w:rPr>
        <w:t xml:space="preserve"> 1325 when it comes to women participation, prevention and its implementation”.</w:t>
      </w:r>
    </w:p>
    <w:p w14:paraId="00C3395D" w14:textId="77777777" w:rsidR="00D613D6" w:rsidRPr="005F1B87" w:rsidRDefault="00D613D6" w:rsidP="00323A13">
      <w:pPr>
        <w:spacing w:after="0" w:line="293" w:lineRule="atLeast"/>
        <w:jc w:val="both"/>
        <w:textAlignment w:val="baseline"/>
        <w:rPr>
          <w:rFonts w:ascii="Arial" w:eastAsia="Times New Roman" w:hAnsi="Arial" w:cs="Arial"/>
        </w:rPr>
      </w:pPr>
    </w:p>
    <w:p w14:paraId="01F953B6" w14:textId="0E8E4F16" w:rsidR="00991BC5" w:rsidRPr="0029644E" w:rsidRDefault="00323A13" w:rsidP="00515295">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D</w:t>
      </w:r>
      <w:r w:rsidR="0002493F" w:rsidRPr="0029644E">
        <w:rPr>
          <w:rFonts w:ascii="Arial" w:eastAsia="Times New Roman" w:hAnsi="Arial" w:cs="Arial"/>
          <w:bCs/>
          <w:i/>
        </w:rPr>
        <w:t>id</w:t>
      </w:r>
      <w:r w:rsidRPr="0029644E">
        <w:rPr>
          <w:rFonts w:ascii="Arial" w:eastAsia="Times New Roman" w:hAnsi="Arial" w:cs="Arial"/>
          <w:bCs/>
          <w:i/>
        </w:rPr>
        <w:t xml:space="preserve"> the organisation have access to the necessary skills, knowledge and capacities needed to deliver the project?</w:t>
      </w:r>
    </w:p>
    <w:p w14:paraId="06447AE3" w14:textId="77777777" w:rsidR="007D0B9E" w:rsidRPr="005F1B87" w:rsidRDefault="007D0B9E" w:rsidP="00515295">
      <w:pPr>
        <w:spacing w:after="0" w:line="293" w:lineRule="atLeast"/>
        <w:jc w:val="both"/>
        <w:textAlignment w:val="baseline"/>
        <w:rPr>
          <w:rFonts w:ascii="Arial" w:eastAsia="Times New Roman" w:hAnsi="Arial" w:cs="Arial"/>
          <w:highlight w:val="green"/>
        </w:rPr>
      </w:pPr>
    </w:p>
    <w:p w14:paraId="652B086E" w14:textId="53519D4B" w:rsidR="00A4014D" w:rsidRDefault="00D75977" w:rsidP="00E6768D">
      <w:pPr>
        <w:spacing w:after="0" w:line="293" w:lineRule="atLeast"/>
        <w:jc w:val="both"/>
        <w:textAlignment w:val="baseline"/>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904591">
        <w:rPr>
          <w:rFonts w:ascii="Arial" w:eastAsia="Times New Roman" w:hAnsi="Arial" w:cs="Arial"/>
          <w:i/>
        </w:rPr>
        <w:t>2</w:t>
      </w:r>
    </w:p>
    <w:p w14:paraId="7D0C2C5F" w14:textId="77777777" w:rsidR="00A4014D" w:rsidRDefault="00A4014D" w:rsidP="00E6768D">
      <w:pPr>
        <w:spacing w:after="0" w:line="293" w:lineRule="atLeast"/>
        <w:jc w:val="both"/>
        <w:textAlignment w:val="baseline"/>
        <w:rPr>
          <w:rFonts w:ascii="Arial" w:eastAsia="Times New Roman" w:hAnsi="Arial" w:cs="Arial"/>
          <w:i/>
        </w:rPr>
      </w:pPr>
    </w:p>
    <w:p w14:paraId="7BC15A08" w14:textId="2BDC3AE2" w:rsidR="007C4237" w:rsidRPr="00A4014D" w:rsidRDefault="007C4237" w:rsidP="00E6768D">
      <w:pPr>
        <w:spacing w:after="0" w:line="293" w:lineRule="atLeast"/>
        <w:jc w:val="both"/>
        <w:textAlignment w:val="baseline"/>
        <w:rPr>
          <w:rFonts w:ascii="Arial" w:eastAsia="Times New Roman" w:hAnsi="Arial" w:cs="Arial"/>
          <w:i/>
        </w:rPr>
      </w:pPr>
      <w:r w:rsidRPr="007C4237">
        <w:rPr>
          <w:rFonts w:ascii="Arial" w:eastAsia="Times New Roman" w:hAnsi="Arial" w:cs="Arial"/>
        </w:rPr>
        <w:t xml:space="preserve">The evaluation process established that IPSTC has institutional capacity to train and conduct </w:t>
      </w:r>
      <w:r w:rsidR="00A4014D">
        <w:rPr>
          <w:rFonts w:ascii="Arial" w:eastAsia="Times New Roman" w:hAnsi="Arial" w:cs="Arial"/>
        </w:rPr>
        <w:t xml:space="preserve">WPS </w:t>
      </w:r>
      <w:r w:rsidRPr="007C4237">
        <w:rPr>
          <w:rFonts w:ascii="Arial" w:eastAsia="Times New Roman" w:hAnsi="Arial" w:cs="Arial"/>
        </w:rPr>
        <w:t>research</w:t>
      </w:r>
      <w:r w:rsidR="00A4014D">
        <w:rPr>
          <w:rFonts w:ascii="Arial" w:eastAsia="Times New Roman" w:hAnsi="Arial" w:cs="Arial"/>
        </w:rPr>
        <w:t>es</w:t>
      </w:r>
      <w:r w:rsidR="00E6768D">
        <w:rPr>
          <w:rFonts w:ascii="Arial" w:eastAsia="Times New Roman" w:hAnsi="Arial" w:cs="Arial"/>
        </w:rPr>
        <w:t>; has</w:t>
      </w:r>
      <w:r w:rsidRPr="007C4237">
        <w:rPr>
          <w:rFonts w:ascii="Arial" w:eastAsia="Times New Roman" w:hAnsi="Arial" w:cs="Arial"/>
        </w:rPr>
        <w:t xml:space="preserve"> strategically position</w:t>
      </w:r>
      <w:r w:rsidR="00E6768D">
        <w:rPr>
          <w:rFonts w:ascii="Arial" w:eastAsia="Times New Roman" w:hAnsi="Arial" w:cs="Arial"/>
        </w:rPr>
        <w:t>ed</w:t>
      </w:r>
      <w:r w:rsidRPr="007C4237">
        <w:rPr>
          <w:rFonts w:ascii="Arial" w:eastAsia="Times New Roman" w:hAnsi="Arial" w:cs="Arial"/>
        </w:rPr>
        <w:t xml:space="preserve"> WPS agenda with key stakeholders</w:t>
      </w:r>
      <w:r w:rsidR="00E6768D">
        <w:rPr>
          <w:rFonts w:ascii="Arial" w:eastAsia="Times New Roman" w:hAnsi="Arial" w:cs="Arial"/>
        </w:rPr>
        <w:t xml:space="preserve">; </w:t>
      </w:r>
      <w:r w:rsidRPr="007C4237">
        <w:rPr>
          <w:rFonts w:ascii="Arial" w:eastAsia="Times New Roman" w:hAnsi="Arial" w:cs="Arial"/>
        </w:rPr>
        <w:t xml:space="preserve">has </w:t>
      </w:r>
      <w:r w:rsidR="00E6768D" w:rsidRPr="007C4237">
        <w:rPr>
          <w:rFonts w:ascii="Arial" w:eastAsia="Times New Roman" w:hAnsi="Arial" w:cs="Arial"/>
        </w:rPr>
        <w:t>a gender</w:t>
      </w:r>
      <w:r w:rsidRPr="007C4237">
        <w:rPr>
          <w:rFonts w:ascii="Arial" w:eastAsia="Times New Roman" w:hAnsi="Arial" w:cs="Arial"/>
        </w:rPr>
        <w:t xml:space="preserve"> policy which guides the centre’s gender work </w:t>
      </w:r>
      <w:r w:rsidR="00A4014D" w:rsidRPr="007C4237">
        <w:rPr>
          <w:rFonts w:ascii="Arial" w:eastAsia="Times New Roman" w:hAnsi="Arial" w:cs="Arial"/>
        </w:rPr>
        <w:t>and</w:t>
      </w:r>
      <w:r w:rsidRPr="007C4237">
        <w:rPr>
          <w:rFonts w:ascii="Arial" w:eastAsia="Times New Roman" w:hAnsi="Arial" w:cs="Arial"/>
        </w:rPr>
        <w:t xml:space="preserve"> other binding frameworks</w:t>
      </w:r>
      <w:r w:rsidR="00A4014D">
        <w:rPr>
          <w:rFonts w:ascii="Arial" w:eastAsia="Times New Roman" w:hAnsi="Arial" w:cs="Arial"/>
        </w:rPr>
        <w:t>. IPSTC</w:t>
      </w:r>
      <w:r w:rsidR="00E6768D">
        <w:rPr>
          <w:rFonts w:ascii="Arial" w:eastAsia="Times New Roman" w:hAnsi="Arial" w:cs="Arial"/>
        </w:rPr>
        <w:t xml:space="preserve"> has</w:t>
      </w:r>
      <w:r w:rsidR="00A4014D">
        <w:rPr>
          <w:rFonts w:ascii="Arial" w:eastAsia="Times New Roman" w:hAnsi="Arial" w:cs="Arial"/>
        </w:rPr>
        <w:t xml:space="preserve"> also </w:t>
      </w:r>
      <w:r w:rsidR="00A4014D" w:rsidRPr="005F1B87">
        <w:rPr>
          <w:rFonts w:ascii="Arial" w:eastAsia="Times New Roman" w:hAnsi="Arial" w:cs="Arial"/>
        </w:rPr>
        <w:t>received</w:t>
      </w:r>
      <w:r w:rsidRPr="005F1B87">
        <w:rPr>
          <w:rFonts w:ascii="Arial" w:eastAsia="Times New Roman" w:hAnsi="Arial" w:cs="Arial"/>
        </w:rPr>
        <w:t xml:space="preserve"> substantive technical support from UN Women </w:t>
      </w:r>
      <w:r w:rsidR="00A4014D">
        <w:rPr>
          <w:rFonts w:ascii="Arial" w:eastAsia="Times New Roman" w:hAnsi="Arial" w:cs="Arial"/>
        </w:rPr>
        <w:t>for</w:t>
      </w:r>
      <w:r w:rsidRPr="005F1B87">
        <w:rPr>
          <w:rFonts w:ascii="Arial" w:eastAsia="Times New Roman" w:hAnsi="Arial" w:cs="Arial"/>
        </w:rPr>
        <w:t xml:space="preserve"> instance, during technical </w:t>
      </w:r>
      <w:r w:rsidR="00A4014D">
        <w:rPr>
          <w:rFonts w:ascii="Arial" w:eastAsia="Times New Roman" w:hAnsi="Arial" w:cs="Arial"/>
        </w:rPr>
        <w:t xml:space="preserve">project design </w:t>
      </w:r>
      <w:r w:rsidRPr="005F1B87">
        <w:rPr>
          <w:rFonts w:ascii="Arial" w:eastAsia="Times New Roman" w:hAnsi="Arial" w:cs="Arial"/>
        </w:rPr>
        <w:t xml:space="preserve">meeting, follow-ups and attendance </w:t>
      </w:r>
      <w:r w:rsidR="00E6768D">
        <w:rPr>
          <w:rFonts w:ascii="Arial" w:eastAsia="Times New Roman" w:hAnsi="Arial" w:cs="Arial"/>
        </w:rPr>
        <w:t>in field</w:t>
      </w:r>
      <w:r w:rsidRPr="005F1B87">
        <w:rPr>
          <w:rFonts w:ascii="Arial" w:eastAsia="Times New Roman" w:hAnsi="Arial" w:cs="Arial"/>
        </w:rPr>
        <w:t xml:space="preserve"> activities</w:t>
      </w:r>
      <w:r w:rsidR="00E6768D">
        <w:rPr>
          <w:rFonts w:ascii="Arial" w:eastAsia="Times New Roman" w:hAnsi="Arial" w:cs="Arial"/>
        </w:rPr>
        <w:t>.</w:t>
      </w:r>
      <w:r w:rsidRPr="005F1B87">
        <w:rPr>
          <w:rFonts w:ascii="Arial" w:eastAsia="Times New Roman" w:hAnsi="Arial" w:cs="Arial"/>
        </w:rPr>
        <w:t xml:space="preserve"> </w:t>
      </w:r>
    </w:p>
    <w:p w14:paraId="4D873E0E" w14:textId="77777777" w:rsidR="00A70555" w:rsidRPr="005F1B87" w:rsidRDefault="00A70555" w:rsidP="00515295">
      <w:pPr>
        <w:spacing w:after="0" w:line="293" w:lineRule="atLeast"/>
        <w:jc w:val="both"/>
        <w:textAlignment w:val="baseline"/>
        <w:rPr>
          <w:rFonts w:ascii="Arial" w:eastAsia="Times New Roman" w:hAnsi="Arial" w:cs="Arial"/>
        </w:rPr>
      </w:pPr>
    </w:p>
    <w:p w14:paraId="20213D8D" w14:textId="732B291E" w:rsidR="00A70555" w:rsidRPr="005F1B87" w:rsidRDefault="00C0171F" w:rsidP="00515295">
      <w:p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The evaluation further established that this was a follow-up project </w:t>
      </w:r>
      <w:r w:rsidR="00205D75" w:rsidRPr="005F1B87">
        <w:rPr>
          <w:rFonts w:ascii="Arial" w:eastAsia="Times New Roman" w:hAnsi="Arial" w:cs="Arial"/>
        </w:rPr>
        <w:t xml:space="preserve">from the 2016/2017 </w:t>
      </w:r>
      <w:r w:rsidRPr="005F1B87">
        <w:rPr>
          <w:rFonts w:ascii="Arial" w:eastAsia="Times New Roman" w:hAnsi="Arial" w:cs="Arial"/>
        </w:rPr>
        <w:t xml:space="preserve">to consolidated gains made </w:t>
      </w:r>
      <w:r w:rsidR="00A4014D">
        <w:rPr>
          <w:rFonts w:ascii="Arial" w:eastAsia="Times New Roman" w:hAnsi="Arial" w:cs="Arial"/>
        </w:rPr>
        <w:t>for greater impact.</w:t>
      </w:r>
      <w:r w:rsidRPr="005F1B87">
        <w:rPr>
          <w:rFonts w:ascii="Arial" w:eastAsia="Times New Roman" w:hAnsi="Arial" w:cs="Arial"/>
        </w:rPr>
        <w:t xml:space="preserve"> </w:t>
      </w:r>
      <w:r w:rsidR="00A4014D">
        <w:rPr>
          <w:rFonts w:ascii="Arial" w:eastAsia="Times New Roman" w:hAnsi="Arial" w:cs="Arial"/>
        </w:rPr>
        <w:t>M</w:t>
      </w:r>
      <w:r w:rsidRPr="005F1B87">
        <w:rPr>
          <w:rFonts w:ascii="Arial" w:eastAsia="Times New Roman" w:hAnsi="Arial" w:cs="Arial"/>
        </w:rPr>
        <w:t xml:space="preserve">eaning some capacities </w:t>
      </w:r>
      <w:r w:rsidR="004A6AC0">
        <w:rPr>
          <w:rFonts w:ascii="Arial" w:eastAsia="Times New Roman" w:hAnsi="Arial" w:cs="Arial"/>
        </w:rPr>
        <w:t>such as project design, identification of strategic partners</w:t>
      </w:r>
      <w:r w:rsidR="007F09EE">
        <w:rPr>
          <w:rFonts w:ascii="Arial" w:eastAsia="Times New Roman" w:hAnsi="Arial" w:cs="Arial"/>
        </w:rPr>
        <w:t xml:space="preserve"> </w:t>
      </w:r>
      <w:r w:rsidR="00572A5A">
        <w:rPr>
          <w:rFonts w:ascii="Arial" w:eastAsia="Times New Roman" w:hAnsi="Arial" w:cs="Arial"/>
        </w:rPr>
        <w:t xml:space="preserve">and mobilization </w:t>
      </w:r>
      <w:r w:rsidR="00A4014D">
        <w:rPr>
          <w:rFonts w:ascii="Arial" w:eastAsia="Times New Roman" w:hAnsi="Arial" w:cs="Arial"/>
        </w:rPr>
        <w:t>strategy</w:t>
      </w:r>
      <w:r w:rsidR="00572A5A">
        <w:rPr>
          <w:rFonts w:ascii="Arial" w:eastAsia="Times New Roman" w:hAnsi="Arial" w:cs="Arial"/>
        </w:rPr>
        <w:t xml:space="preserve"> </w:t>
      </w:r>
      <w:r w:rsidRPr="005F1B87">
        <w:rPr>
          <w:rFonts w:ascii="Arial" w:eastAsia="Times New Roman" w:hAnsi="Arial" w:cs="Arial"/>
        </w:rPr>
        <w:t>had already been built, which were extended to the current project</w:t>
      </w:r>
      <w:r w:rsidR="00A4014D">
        <w:rPr>
          <w:rFonts w:ascii="Arial" w:eastAsia="Times New Roman" w:hAnsi="Arial" w:cs="Arial"/>
        </w:rPr>
        <w:t xml:space="preserve"> under evaluation.</w:t>
      </w:r>
    </w:p>
    <w:p w14:paraId="4395877E" w14:textId="77777777" w:rsidR="00A70555" w:rsidRPr="005F1B87" w:rsidRDefault="00A70555" w:rsidP="00515295">
      <w:pPr>
        <w:spacing w:after="0" w:line="293" w:lineRule="atLeast"/>
        <w:jc w:val="both"/>
        <w:textAlignment w:val="baseline"/>
        <w:rPr>
          <w:rFonts w:ascii="Arial" w:eastAsia="Times New Roman" w:hAnsi="Arial" w:cs="Arial"/>
        </w:rPr>
      </w:pPr>
    </w:p>
    <w:p w14:paraId="269E40A4" w14:textId="36747DC1" w:rsidR="00A4014D" w:rsidRDefault="007C4237" w:rsidP="007C4237">
      <w:p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It was also evident, that more capacities were explored with key stakeholders such as the EASF secretariat who supported </w:t>
      </w:r>
      <w:r>
        <w:rPr>
          <w:rFonts w:ascii="Arial" w:eastAsia="Times New Roman" w:hAnsi="Arial" w:cs="Arial"/>
        </w:rPr>
        <w:t>the project by</w:t>
      </w:r>
      <w:r w:rsidRPr="005F1B87">
        <w:rPr>
          <w:rFonts w:ascii="Arial" w:eastAsia="Times New Roman" w:hAnsi="Arial" w:cs="Arial"/>
        </w:rPr>
        <w:t xml:space="preserve"> providing guidance</w:t>
      </w:r>
      <w:r>
        <w:rPr>
          <w:rFonts w:ascii="Arial" w:eastAsia="Times New Roman" w:hAnsi="Arial" w:cs="Arial"/>
        </w:rPr>
        <w:t xml:space="preserve"> on protocol</w:t>
      </w:r>
      <w:r w:rsidR="00A4014D">
        <w:rPr>
          <w:rFonts w:ascii="Arial" w:eastAsia="Times New Roman" w:hAnsi="Arial" w:cs="Arial"/>
        </w:rPr>
        <w:t>s</w:t>
      </w:r>
      <w:r>
        <w:rPr>
          <w:rFonts w:ascii="Arial" w:eastAsia="Times New Roman" w:hAnsi="Arial" w:cs="Arial"/>
        </w:rPr>
        <w:t xml:space="preserve"> when dealing with the military</w:t>
      </w:r>
      <w:r w:rsidR="00A4014D">
        <w:rPr>
          <w:rFonts w:ascii="Arial" w:eastAsia="Times New Roman" w:hAnsi="Arial" w:cs="Arial"/>
        </w:rPr>
        <w:t>, NCTC – P/CVE, NDMA - livelihoods.</w:t>
      </w:r>
      <w:r w:rsidRPr="005F1B87">
        <w:rPr>
          <w:rFonts w:ascii="Arial" w:eastAsia="Times New Roman" w:hAnsi="Arial" w:cs="Arial"/>
        </w:rPr>
        <w:t xml:space="preserve"> </w:t>
      </w:r>
      <w:r w:rsidR="00A4014D">
        <w:rPr>
          <w:rFonts w:ascii="Arial" w:eastAsia="Times New Roman" w:hAnsi="Arial" w:cs="Arial"/>
        </w:rPr>
        <w:t xml:space="preserve">Each of these </w:t>
      </w:r>
      <w:r w:rsidR="005F523C">
        <w:rPr>
          <w:rFonts w:ascii="Arial" w:eastAsia="Times New Roman" w:hAnsi="Arial" w:cs="Arial"/>
        </w:rPr>
        <w:t>institutions</w:t>
      </w:r>
      <w:r w:rsidR="00A4014D">
        <w:rPr>
          <w:rFonts w:ascii="Arial" w:eastAsia="Times New Roman" w:hAnsi="Arial" w:cs="Arial"/>
        </w:rPr>
        <w:t xml:space="preserve"> </w:t>
      </w:r>
      <w:r w:rsidR="005F523C">
        <w:rPr>
          <w:rFonts w:ascii="Arial" w:eastAsia="Times New Roman" w:hAnsi="Arial" w:cs="Arial"/>
        </w:rPr>
        <w:t>contributed</w:t>
      </w:r>
      <w:r w:rsidR="00A4014D">
        <w:rPr>
          <w:rFonts w:ascii="Arial" w:eastAsia="Times New Roman" w:hAnsi="Arial" w:cs="Arial"/>
        </w:rPr>
        <w:t xml:space="preserve"> their technical </w:t>
      </w:r>
      <w:r w:rsidR="005F523C">
        <w:rPr>
          <w:rFonts w:ascii="Arial" w:eastAsia="Times New Roman" w:hAnsi="Arial" w:cs="Arial"/>
        </w:rPr>
        <w:t>expertise</w:t>
      </w:r>
      <w:r w:rsidR="00A4014D">
        <w:rPr>
          <w:rFonts w:ascii="Arial" w:eastAsia="Times New Roman" w:hAnsi="Arial" w:cs="Arial"/>
        </w:rPr>
        <w:t xml:space="preserve"> </w:t>
      </w:r>
      <w:r w:rsidR="005F523C">
        <w:rPr>
          <w:rFonts w:ascii="Arial" w:eastAsia="Times New Roman" w:hAnsi="Arial" w:cs="Arial"/>
        </w:rPr>
        <w:t>to</w:t>
      </w:r>
      <w:r w:rsidR="00A4014D">
        <w:rPr>
          <w:rFonts w:ascii="Arial" w:eastAsia="Times New Roman" w:hAnsi="Arial" w:cs="Arial"/>
        </w:rPr>
        <w:t xml:space="preserve"> quality implementation of </w:t>
      </w:r>
      <w:r w:rsidR="005F523C">
        <w:rPr>
          <w:rFonts w:ascii="Arial" w:eastAsia="Times New Roman" w:hAnsi="Arial" w:cs="Arial"/>
        </w:rPr>
        <w:t>project</w:t>
      </w:r>
      <w:r w:rsidR="00A4014D">
        <w:rPr>
          <w:rFonts w:ascii="Arial" w:eastAsia="Times New Roman" w:hAnsi="Arial" w:cs="Arial"/>
        </w:rPr>
        <w:t xml:space="preserve"> activities.</w:t>
      </w:r>
    </w:p>
    <w:p w14:paraId="6B0AEE92" w14:textId="77777777" w:rsidR="00A4014D" w:rsidRDefault="00A4014D" w:rsidP="007C4237">
      <w:pPr>
        <w:spacing w:after="0" w:line="293" w:lineRule="atLeast"/>
        <w:jc w:val="both"/>
        <w:textAlignment w:val="baseline"/>
        <w:rPr>
          <w:rFonts w:ascii="Arial" w:eastAsia="Times New Roman" w:hAnsi="Arial" w:cs="Arial"/>
        </w:rPr>
      </w:pPr>
    </w:p>
    <w:p w14:paraId="0E4A635B" w14:textId="0D1A70D1"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What were the main enabling and hindering factors to achieving planned outcomes?</w:t>
      </w:r>
    </w:p>
    <w:p w14:paraId="2118203F" w14:textId="64C4FD8D" w:rsidR="00C00B21" w:rsidRPr="0029644E" w:rsidRDefault="00C00B21"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Enabling Factors:</w:t>
      </w:r>
    </w:p>
    <w:p w14:paraId="4F85F2DC" w14:textId="77777777" w:rsidR="00E56CE4" w:rsidRDefault="00E56CE4" w:rsidP="00F113B6">
      <w:pPr>
        <w:jc w:val="both"/>
        <w:rPr>
          <w:rFonts w:ascii="Arial" w:eastAsia="Times New Roman" w:hAnsi="Arial" w:cs="Arial"/>
          <w:i/>
        </w:rPr>
      </w:pPr>
    </w:p>
    <w:p w14:paraId="5A948D56" w14:textId="77777777" w:rsidR="00457F59" w:rsidRDefault="00457F59" w:rsidP="00F113B6">
      <w:pPr>
        <w:jc w:val="both"/>
        <w:rPr>
          <w:rFonts w:ascii="Arial" w:eastAsia="Times New Roman" w:hAnsi="Arial" w:cs="Arial"/>
          <w:i/>
        </w:rPr>
      </w:pPr>
    </w:p>
    <w:p w14:paraId="2EF6D3DC" w14:textId="06F75C17" w:rsidR="005F523C" w:rsidRDefault="00D75977" w:rsidP="00F113B6">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904591">
        <w:rPr>
          <w:rFonts w:ascii="Arial" w:eastAsia="Times New Roman" w:hAnsi="Arial" w:cs="Arial"/>
          <w:i/>
        </w:rPr>
        <w:t>3</w:t>
      </w:r>
    </w:p>
    <w:p w14:paraId="70426F47" w14:textId="2E091EFE" w:rsidR="009E2626" w:rsidRPr="005F1B87" w:rsidRDefault="00A70555" w:rsidP="00F113B6">
      <w:pPr>
        <w:jc w:val="both"/>
        <w:rPr>
          <w:rFonts w:ascii="Arial" w:hAnsi="Arial" w:cs="Arial"/>
        </w:rPr>
      </w:pPr>
      <w:r w:rsidRPr="005F1B87">
        <w:rPr>
          <w:rFonts w:ascii="Arial" w:hAnsi="Arial" w:cs="Arial"/>
        </w:rPr>
        <w:t xml:space="preserve">The evaluation established that the project staff particularly the project managers and departmental heads within IPSTC had the requisite knowledge and skill to undertake all </w:t>
      </w:r>
      <w:r w:rsidR="0002493F" w:rsidRPr="005F1B87">
        <w:rPr>
          <w:rFonts w:ascii="Arial" w:hAnsi="Arial" w:cs="Arial"/>
        </w:rPr>
        <w:t>project</w:t>
      </w:r>
      <w:r w:rsidRPr="005F1B87">
        <w:rPr>
          <w:rFonts w:ascii="Arial" w:hAnsi="Arial" w:cs="Arial"/>
        </w:rPr>
        <w:t xml:space="preserve"> tasks.</w:t>
      </w:r>
      <w:r w:rsidR="009E2626" w:rsidRPr="005F1B87">
        <w:rPr>
          <w:rFonts w:ascii="Arial" w:hAnsi="Arial" w:cs="Arial"/>
        </w:rPr>
        <w:t xml:space="preserve"> </w:t>
      </w:r>
    </w:p>
    <w:p w14:paraId="5EE8ABA0" w14:textId="3AF7F8F1" w:rsidR="009E2626" w:rsidRPr="005F1B87" w:rsidRDefault="009E2626" w:rsidP="00F113B6">
      <w:pPr>
        <w:jc w:val="both"/>
        <w:rPr>
          <w:rFonts w:ascii="Arial" w:eastAsia="Times New Roman" w:hAnsi="Arial" w:cs="Arial"/>
        </w:rPr>
      </w:pPr>
      <w:r w:rsidRPr="005F1B87">
        <w:rPr>
          <w:rFonts w:ascii="Arial" w:hAnsi="Arial" w:cs="Arial"/>
        </w:rPr>
        <w:t>The familiarity of the subject matter of integrating gender in PSOs by IPSTC and UN</w:t>
      </w:r>
      <w:r w:rsidR="005F523C">
        <w:rPr>
          <w:rFonts w:ascii="Arial" w:hAnsi="Arial" w:cs="Arial"/>
        </w:rPr>
        <w:t xml:space="preserve"> </w:t>
      </w:r>
      <w:r w:rsidRPr="005F1B87">
        <w:rPr>
          <w:rFonts w:ascii="Arial" w:hAnsi="Arial" w:cs="Arial"/>
        </w:rPr>
        <w:t>Women significantly favoured and made the project implementation easier</w:t>
      </w:r>
      <w:r w:rsidR="005F523C">
        <w:rPr>
          <w:rFonts w:ascii="Arial" w:hAnsi="Arial" w:cs="Arial"/>
        </w:rPr>
        <w:t>,</w:t>
      </w:r>
      <w:r w:rsidR="007355E7">
        <w:rPr>
          <w:rFonts w:ascii="Arial" w:hAnsi="Arial" w:cs="Arial"/>
        </w:rPr>
        <w:t xml:space="preserve"> in</w:t>
      </w:r>
      <w:r w:rsidR="0002493F" w:rsidRPr="005F1B87">
        <w:rPr>
          <w:rFonts w:ascii="Arial" w:hAnsi="Arial" w:cs="Arial"/>
        </w:rPr>
        <w:t xml:space="preserve"> addition to </w:t>
      </w:r>
      <w:r w:rsidR="00A70555" w:rsidRPr="005F1B87">
        <w:rPr>
          <w:rFonts w:ascii="Arial" w:eastAsia="Times New Roman" w:hAnsi="Arial" w:cs="Arial"/>
        </w:rPr>
        <w:t>substantive technical support</w:t>
      </w:r>
      <w:r w:rsidR="0002493F" w:rsidRPr="005F1B87">
        <w:rPr>
          <w:rFonts w:ascii="Arial" w:eastAsia="Times New Roman" w:hAnsi="Arial" w:cs="Arial"/>
        </w:rPr>
        <w:t xml:space="preserve"> received </w:t>
      </w:r>
      <w:r w:rsidR="00A70555" w:rsidRPr="005F1B87">
        <w:rPr>
          <w:rFonts w:ascii="Arial" w:eastAsia="Times New Roman" w:hAnsi="Arial" w:cs="Arial"/>
        </w:rPr>
        <w:t>from UN Women</w:t>
      </w:r>
      <w:r w:rsidR="0002493F" w:rsidRPr="005F1B87">
        <w:rPr>
          <w:rFonts w:ascii="Arial" w:eastAsia="Times New Roman" w:hAnsi="Arial" w:cs="Arial"/>
        </w:rPr>
        <w:t>.</w:t>
      </w:r>
      <w:r w:rsidR="00A70555" w:rsidRPr="005F1B87">
        <w:rPr>
          <w:rFonts w:ascii="Arial" w:eastAsia="Times New Roman" w:hAnsi="Arial" w:cs="Arial"/>
        </w:rPr>
        <w:t xml:space="preserve"> </w:t>
      </w:r>
    </w:p>
    <w:p w14:paraId="545629F0" w14:textId="52F6A4E0" w:rsidR="009E2626" w:rsidRPr="005F1B87" w:rsidRDefault="001A52DD" w:rsidP="00F113B6">
      <w:pPr>
        <w:jc w:val="both"/>
        <w:rPr>
          <w:rFonts w:ascii="Arial" w:hAnsi="Arial" w:cs="Arial"/>
        </w:rPr>
      </w:pPr>
      <w:r>
        <w:rPr>
          <w:rFonts w:ascii="Arial" w:eastAsia="Times New Roman" w:hAnsi="Arial" w:cs="Arial"/>
        </w:rPr>
        <w:t xml:space="preserve">IPSTC </w:t>
      </w:r>
      <w:r w:rsidR="0002493F" w:rsidRPr="005F1B87">
        <w:rPr>
          <w:rFonts w:ascii="Arial" w:eastAsia="Times New Roman" w:hAnsi="Arial" w:cs="Arial"/>
        </w:rPr>
        <w:t xml:space="preserve">also </w:t>
      </w:r>
      <w:r w:rsidR="009E2626" w:rsidRPr="005F1B87">
        <w:rPr>
          <w:rFonts w:ascii="Arial" w:eastAsia="Times New Roman" w:hAnsi="Arial" w:cs="Arial"/>
        </w:rPr>
        <w:t xml:space="preserve">has in-built </w:t>
      </w:r>
      <w:r w:rsidR="00A70555" w:rsidRPr="005F1B87">
        <w:rPr>
          <w:rFonts w:ascii="Arial" w:hAnsi="Arial" w:cs="Arial"/>
        </w:rPr>
        <w:t>organizational s</w:t>
      </w:r>
      <w:r w:rsidR="009E2626" w:rsidRPr="005F1B87">
        <w:rPr>
          <w:rFonts w:ascii="Arial" w:hAnsi="Arial" w:cs="Arial"/>
        </w:rPr>
        <w:t>tructures and systems which are strictly adhered to</w:t>
      </w:r>
      <w:r w:rsidR="00337778" w:rsidRPr="005F1B87">
        <w:rPr>
          <w:rFonts w:ascii="Arial" w:hAnsi="Arial" w:cs="Arial"/>
        </w:rPr>
        <w:t xml:space="preserve"> as well as g</w:t>
      </w:r>
      <w:r w:rsidR="009E2626" w:rsidRPr="005F1B87">
        <w:rPr>
          <w:rFonts w:ascii="Arial" w:hAnsi="Arial" w:cs="Arial"/>
        </w:rPr>
        <w:t xml:space="preserve">ood coordination between different IPSTC </w:t>
      </w:r>
      <w:r w:rsidR="005F523C">
        <w:rPr>
          <w:rFonts w:ascii="Arial" w:hAnsi="Arial" w:cs="Arial"/>
        </w:rPr>
        <w:t>and its strategic partners</w:t>
      </w:r>
      <w:r w:rsidR="009E2626" w:rsidRPr="005F1B87">
        <w:rPr>
          <w:rFonts w:ascii="Arial" w:hAnsi="Arial" w:cs="Arial"/>
        </w:rPr>
        <w:t xml:space="preserve"> </w:t>
      </w:r>
    </w:p>
    <w:p w14:paraId="3CD86550" w14:textId="5B1FFA1E" w:rsidR="00F113B6" w:rsidRPr="005F1B87" w:rsidRDefault="009E2626" w:rsidP="00F113B6">
      <w:pPr>
        <w:jc w:val="both"/>
        <w:rPr>
          <w:rFonts w:ascii="Arial" w:hAnsi="Arial" w:cs="Arial"/>
        </w:rPr>
      </w:pPr>
      <w:r w:rsidRPr="005F1B87">
        <w:rPr>
          <w:rFonts w:ascii="Arial" w:hAnsi="Arial" w:cs="Arial"/>
        </w:rPr>
        <w:t xml:space="preserve">Efficient </w:t>
      </w:r>
      <w:r w:rsidR="007355E7">
        <w:rPr>
          <w:rFonts w:ascii="Arial" w:hAnsi="Arial" w:cs="Arial"/>
        </w:rPr>
        <w:t xml:space="preserve">disbursement </w:t>
      </w:r>
      <w:r w:rsidR="007355E7" w:rsidRPr="005F1B87">
        <w:rPr>
          <w:rFonts w:ascii="Arial" w:hAnsi="Arial" w:cs="Arial"/>
        </w:rPr>
        <w:t>of</w:t>
      </w:r>
      <w:r w:rsidRPr="005F1B87">
        <w:rPr>
          <w:rFonts w:ascii="Arial" w:hAnsi="Arial" w:cs="Arial"/>
        </w:rPr>
        <w:t xml:space="preserve"> funds from UN Women</w:t>
      </w:r>
      <w:r w:rsidR="00F113B6" w:rsidRPr="005F1B87">
        <w:rPr>
          <w:rFonts w:ascii="Arial" w:hAnsi="Arial" w:cs="Arial"/>
        </w:rPr>
        <w:t xml:space="preserve"> </w:t>
      </w:r>
    </w:p>
    <w:p w14:paraId="3E6887B8" w14:textId="7EC93A40" w:rsidR="007A5044" w:rsidRPr="005F1B87" w:rsidRDefault="007A5044" w:rsidP="00F113B6">
      <w:pPr>
        <w:jc w:val="both"/>
        <w:rPr>
          <w:rFonts w:ascii="Arial" w:hAnsi="Arial" w:cs="Arial"/>
        </w:rPr>
      </w:pPr>
      <w:r w:rsidRPr="005F1B87">
        <w:rPr>
          <w:rFonts w:ascii="Arial" w:hAnsi="Arial" w:cs="Arial"/>
        </w:rPr>
        <w:t xml:space="preserve">Identification of right </w:t>
      </w:r>
      <w:r w:rsidR="005F523C">
        <w:rPr>
          <w:rFonts w:ascii="Arial" w:hAnsi="Arial" w:cs="Arial"/>
        </w:rPr>
        <w:t xml:space="preserve">women and men </w:t>
      </w:r>
      <w:r w:rsidRPr="005F1B87">
        <w:rPr>
          <w:rFonts w:ascii="Arial" w:hAnsi="Arial" w:cs="Arial"/>
        </w:rPr>
        <w:t>for the training</w:t>
      </w:r>
      <w:r w:rsidR="005F523C">
        <w:rPr>
          <w:rFonts w:ascii="Arial" w:hAnsi="Arial" w:cs="Arial"/>
        </w:rPr>
        <w:t>s</w:t>
      </w:r>
      <w:r w:rsidRPr="005F1B87">
        <w:rPr>
          <w:rFonts w:ascii="Arial" w:hAnsi="Arial" w:cs="Arial"/>
        </w:rPr>
        <w:t xml:space="preserve"> </w:t>
      </w:r>
      <w:r w:rsidR="00F113B6" w:rsidRPr="005F1B87">
        <w:rPr>
          <w:rFonts w:ascii="Arial" w:hAnsi="Arial" w:cs="Arial"/>
        </w:rPr>
        <w:t xml:space="preserve">and use of knowledgeable and skilled </w:t>
      </w:r>
      <w:r w:rsidR="0089609F">
        <w:rPr>
          <w:rFonts w:ascii="Arial" w:hAnsi="Arial" w:cs="Arial"/>
        </w:rPr>
        <w:t xml:space="preserve">108 </w:t>
      </w:r>
      <w:r w:rsidR="00337778" w:rsidRPr="005F1B87">
        <w:rPr>
          <w:rFonts w:ascii="Arial" w:hAnsi="Arial" w:cs="Arial"/>
        </w:rPr>
        <w:t>s</w:t>
      </w:r>
      <w:r w:rsidR="00F113B6" w:rsidRPr="005F1B87">
        <w:rPr>
          <w:rFonts w:ascii="Arial" w:hAnsi="Arial" w:cs="Arial"/>
        </w:rPr>
        <w:t xml:space="preserve">ubject </w:t>
      </w:r>
      <w:r w:rsidR="00337778" w:rsidRPr="005F1B87">
        <w:rPr>
          <w:rFonts w:ascii="Arial" w:hAnsi="Arial" w:cs="Arial"/>
        </w:rPr>
        <w:t>m</w:t>
      </w:r>
      <w:r w:rsidR="00F113B6" w:rsidRPr="005F1B87">
        <w:rPr>
          <w:rFonts w:ascii="Arial" w:hAnsi="Arial" w:cs="Arial"/>
        </w:rPr>
        <w:t xml:space="preserve">atter </w:t>
      </w:r>
      <w:r w:rsidR="00337778" w:rsidRPr="005F1B87">
        <w:rPr>
          <w:rFonts w:ascii="Arial" w:hAnsi="Arial" w:cs="Arial"/>
        </w:rPr>
        <w:t>e</w:t>
      </w:r>
      <w:r w:rsidR="00F113B6" w:rsidRPr="005F1B87">
        <w:rPr>
          <w:rFonts w:ascii="Arial" w:hAnsi="Arial" w:cs="Arial"/>
        </w:rPr>
        <w:t xml:space="preserve">xperts </w:t>
      </w:r>
      <w:r w:rsidR="005F523C">
        <w:rPr>
          <w:rFonts w:ascii="Arial" w:hAnsi="Arial" w:cs="Arial"/>
        </w:rPr>
        <w:t xml:space="preserve">who were </w:t>
      </w:r>
      <w:r w:rsidR="0089609F">
        <w:rPr>
          <w:rFonts w:ascii="Arial" w:hAnsi="Arial" w:cs="Arial"/>
        </w:rPr>
        <w:t>46</w:t>
      </w:r>
      <w:r w:rsidR="005F523C">
        <w:rPr>
          <w:rFonts w:ascii="Arial" w:hAnsi="Arial" w:cs="Arial"/>
        </w:rPr>
        <w:t xml:space="preserve"> m</w:t>
      </w:r>
      <w:r w:rsidR="0089609F">
        <w:rPr>
          <w:rFonts w:ascii="Arial" w:hAnsi="Arial" w:cs="Arial"/>
        </w:rPr>
        <w:t>ales</w:t>
      </w:r>
      <w:r w:rsidR="005F523C">
        <w:rPr>
          <w:rFonts w:ascii="Arial" w:hAnsi="Arial" w:cs="Arial"/>
        </w:rPr>
        <w:t xml:space="preserve"> and </w:t>
      </w:r>
      <w:r w:rsidR="0089609F">
        <w:rPr>
          <w:rFonts w:ascii="Arial" w:hAnsi="Arial" w:cs="Arial"/>
        </w:rPr>
        <w:t>62 females</w:t>
      </w:r>
      <w:r w:rsidR="005F523C">
        <w:rPr>
          <w:rFonts w:ascii="Arial" w:hAnsi="Arial" w:cs="Arial"/>
        </w:rPr>
        <w:t>.</w:t>
      </w:r>
    </w:p>
    <w:p w14:paraId="28CE5602" w14:textId="1A8CB5A3" w:rsidR="00F113B6" w:rsidRPr="005F1B87" w:rsidRDefault="00F113B6" w:rsidP="00F113B6">
      <w:pPr>
        <w:jc w:val="both"/>
        <w:rPr>
          <w:rFonts w:ascii="Arial" w:hAnsi="Arial" w:cs="Arial"/>
        </w:rPr>
      </w:pPr>
      <w:r w:rsidRPr="005F1B87">
        <w:rPr>
          <w:rFonts w:ascii="Arial" w:hAnsi="Arial" w:cs="Arial"/>
        </w:rPr>
        <w:t>A</w:t>
      </w:r>
      <w:r w:rsidR="007A5044" w:rsidRPr="005F1B87">
        <w:rPr>
          <w:rFonts w:ascii="Arial" w:hAnsi="Arial" w:cs="Arial"/>
        </w:rPr>
        <w:t xml:space="preserve">lignment of activities </w:t>
      </w:r>
      <w:r w:rsidR="007355E7">
        <w:rPr>
          <w:rFonts w:ascii="Arial" w:hAnsi="Arial" w:cs="Arial"/>
        </w:rPr>
        <w:t xml:space="preserve">with </w:t>
      </w:r>
      <w:r w:rsidR="007A5044" w:rsidRPr="005F1B87">
        <w:rPr>
          <w:rFonts w:ascii="Arial" w:hAnsi="Arial" w:cs="Arial"/>
        </w:rPr>
        <w:t xml:space="preserve">key stakeholder’s </w:t>
      </w:r>
      <w:r w:rsidR="001B0CB3">
        <w:rPr>
          <w:rFonts w:ascii="Arial" w:hAnsi="Arial" w:cs="Arial"/>
        </w:rPr>
        <w:t xml:space="preserve">needs and </w:t>
      </w:r>
      <w:r w:rsidR="007A5044" w:rsidRPr="005F1B87">
        <w:rPr>
          <w:rFonts w:ascii="Arial" w:hAnsi="Arial" w:cs="Arial"/>
        </w:rPr>
        <w:t xml:space="preserve">workplans – </w:t>
      </w:r>
      <w:r w:rsidR="007355E7">
        <w:rPr>
          <w:rFonts w:ascii="Arial" w:hAnsi="Arial" w:cs="Arial"/>
        </w:rPr>
        <w:t>(</w:t>
      </w:r>
      <w:r w:rsidR="007A5044" w:rsidRPr="005F1B87">
        <w:rPr>
          <w:rFonts w:ascii="Arial" w:hAnsi="Arial" w:cs="Arial"/>
        </w:rPr>
        <w:t>case of NCTC, which was in the process of reviewing its NSCVE strategy</w:t>
      </w:r>
      <w:r w:rsidR="007355E7">
        <w:rPr>
          <w:rFonts w:ascii="Arial" w:hAnsi="Arial" w:cs="Arial"/>
        </w:rPr>
        <w:t>)</w:t>
      </w:r>
      <w:r w:rsidRPr="005F1B87">
        <w:rPr>
          <w:rFonts w:ascii="Arial" w:hAnsi="Arial" w:cs="Arial"/>
        </w:rPr>
        <w:t xml:space="preserve"> made </w:t>
      </w:r>
      <w:r w:rsidR="00337778" w:rsidRPr="005F1B87">
        <w:rPr>
          <w:rFonts w:ascii="Arial" w:hAnsi="Arial" w:cs="Arial"/>
        </w:rPr>
        <w:t>support from UN Women easier.</w:t>
      </w:r>
    </w:p>
    <w:p w14:paraId="04EF9FE5" w14:textId="4A527CD0" w:rsidR="00C00B21" w:rsidRPr="005F1B87" w:rsidRDefault="00C00B21" w:rsidP="00F113B6">
      <w:pPr>
        <w:jc w:val="both"/>
        <w:rPr>
          <w:rFonts w:ascii="Arial" w:eastAsia="Times New Roman" w:hAnsi="Arial" w:cs="Arial"/>
          <w:b/>
          <w:i/>
        </w:rPr>
      </w:pPr>
      <w:r w:rsidRPr="005F1B87">
        <w:rPr>
          <w:rFonts w:ascii="Arial" w:eastAsia="Times New Roman" w:hAnsi="Arial" w:cs="Arial"/>
          <w:b/>
          <w:i/>
        </w:rPr>
        <w:t>Hindering factors:</w:t>
      </w:r>
    </w:p>
    <w:p w14:paraId="7CD30F7F" w14:textId="480686E1" w:rsidR="005F523C" w:rsidRDefault="00D75977" w:rsidP="00FD62D2">
      <w:pPr>
        <w:jc w:val="both"/>
        <w:rPr>
          <w:rFonts w:ascii="Arial" w:eastAsia="Times New Roman" w:hAnsi="Arial" w:cs="Arial"/>
          <w:i/>
        </w:rPr>
      </w:pPr>
      <w:r w:rsidRPr="00D75977">
        <w:rPr>
          <w:rFonts w:ascii="Arial" w:eastAsia="Times New Roman" w:hAnsi="Arial" w:cs="Arial"/>
          <w:i/>
        </w:rPr>
        <w:t xml:space="preserve"> </w:t>
      </w:r>
      <w:r w:rsidRPr="00DB25F8">
        <w:rPr>
          <w:rFonts w:ascii="Arial" w:eastAsia="Times New Roman" w:hAnsi="Arial" w:cs="Arial"/>
          <w:i/>
        </w:rPr>
        <w:t xml:space="preserve">Finding # </w:t>
      </w:r>
      <w:r>
        <w:rPr>
          <w:rFonts w:ascii="Arial" w:eastAsia="Times New Roman" w:hAnsi="Arial" w:cs="Arial"/>
          <w:i/>
        </w:rPr>
        <w:t>1</w:t>
      </w:r>
      <w:r w:rsidR="00904591">
        <w:rPr>
          <w:rFonts w:ascii="Arial" w:eastAsia="Times New Roman" w:hAnsi="Arial" w:cs="Arial"/>
          <w:i/>
        </w:rPr>
        <w:t>4</w:t>
      </w:r>
      <w:r>
        <w:rPr>
          <w:rFonts w:ascii="Arial" w:eastAsia="Times New Roman" w:hAnsi="Arial" w:cs="Arial"/>
          <w:i/>
        </w:rPr>
        <w:t xml:space="preserve"> </w:t>
      </w:r>
    </w:p>
    <w:p w14:paraId="36188598" w14:textId="07AD7C92" w:rsidR="007A5044" w:rsidRPr="005F1B87" w:rsidRDefault="00F22CFA" w:rsidP="00FD62D2">
      <w:pPr>
        <w:jc w:val="both"/>
        <w:rPr>
          <w:rFonts w:ascii="Arial" w:hAnsi="Arial" w:cs="Arial"/>
        </w:rPr>
      </w:pPr>
      <w:r w:rsidRPr="005F1B87">
        <w:rPr>
          <w:rFonts w:ascii="Arial" w:hAnsi="Arial" w:cs="Arial"/>
        </w:rPr>
        <w:t xml:space="preserve">The evaluation process also found that </w:t>
      </w:r>
      <w:r w:rsidR="007A5044" w:rsidRPr="005F1B87">
        <w:rPr>
          <w:rFonts w:ascii="Arial" w:hAnsi="Arial" w:cs="Arial"/>
        </w:rPr>
        <w:t xml:space="preserve">the following may have affected </w:t>
      </w:r>
      <w:r w:rsidR="007355E7">
        <w:rPr>
          <w:rFonts w:ascii="Arial" w:hAnsi="Arial" w:cs="Arial"/>
        </w:rPr>
        <w:t xml:space="preserve">the </w:t>
      </w:r>
      <w:r w:rsidR="007A5044" w:rsidRPr="005F1B87">
        <w:rPr>
          <w:rFonts w:ascii="Arial" w:hAnsi="Arial" w:cs="Arial"/>
        </w:rPr>
        <w:t>realization of planned outcome</w:t>
      </w:r>
      <w:r w:rsidR="004E15D9">
        <w:rPr>
          <w:rFonts w:ascii="Arial" w:hAnsi="Arial" w:cs="Arial"/>
        </w:rPr>
        <w:t>s</w:t>
      </w:r>
      <w:r w:rsidR="007A5044" w:rsidRPr="005F1B87">
        <w:rPr>
          <w:rFonts w:ascii="Arial" w:hAnsi="Arial" w:cs="Arial"/>
        </w:rPr>
        <w:t xml:space="preserve"> as </w:t>
      </w:r>
      <w:r w:rsidR="004E15D9">
        <w:rPr>
          <w:rFonts w:ascii="Arial" w:hAnsi="Arial" w:cs="Arial"/>
        </w:rPr>
        <w:t>reported</w:t>
      </w:r>
      <w:r w:rsidR="007A5044" w:rsidRPr="005F1B87">
        <w:rPr>
          <w:rFonts w:ascii="Arial" w:hAnsi="Arial" w:cs="Arial"/>
        </w:rPr>
        <w:t xml:space="preserve"> </w:t>
      </w:r>
      <w:r w:rsidR="00000058" w:rsidRPr="005F1B87">
        <w:rPr>
          <w:rFonts w:ascii="Arial" w:hAnsi="Arial" w:cs="Arial"/>
        </w:rPr>
        <w:t xml:space="preserve">in </w:t>
      </w:r>
      <w:r w:rsidR="004E15D9">
        <w:rPr>
          <w:rFonts w:ascii="Arial" w:hAnsi="Arial" w:cs="Arial"/>
        </w:rPr>
        <w:t xml:space="preserve">project documents and </w:t>
      </w:r>
      <w:r w:rsidR="00773C36" w:rsidRPr="005F1B87">
        <w:rPr>
          <w:rFonts w:ascii="Arial" w:hAnsi="Arial" w:cs="Arial"/>
        </w:rPr>
        <w:t>KII</w:t>
      </w:r>
      <w:r w:rsidR="004E15D9">
        <w:rPr>
          <w:rFonts w:ascii="Arial" w:hAnsi="Arial" w:cs="Arial"/>
        </w:rPr>
        <w:t xml:space="preserve"> interviews</w:t>
      </w:r>
    </w:p>
    <w:p w14:paraId="2101E037" w14:textId="4310603B" w:rsidR="001B0CB3" w:rsidRPr="005F1B87" w:rsidRDefault="001B0CB3" w:rsidP="001B0CB3">
      <w:pPr>
        <w:jc w:val="both"/>
        <w:rPr>
          <w:rFonts w:ascii="Arial" w:hAnsi="Arial" w:cs="Arial"/>
        </w:rPr>
      </w:pPr>
      <w:r w:rsidRPr="005F1B87">
        <w:rPr>
          <w:rFonts w:ascii="Arial" w:hAnsi="Arial" w:cs="Arial"/>
        </w:rPr>
        <w:t xml:space="preserve">During </w:t>
      </w:r>
      <w:r>
        <w:rPr>
          <w:rFonts w:ascii="Arial" w:hAnsi="Arial" w:cs="Arial"/>
        </w:rPr>
        <w:t xml:space="preserve">the 2018 gender mainstreaming in PSOs gender assessment </w:t>
      </w:r>
      <w:r w:rsidRPr="005F1B87">
        <w:rPr>
          <w:rFonts w:ascii="Arial" w:hAnsi="Arial" w:cs="Arial"/>
        </w:rPr>
        <w:t xml:space="preserve">some pre-identified respondents were not available for in- person interviews, </w:t>
      </w:r>
      <w:r>
        <w:rPr>
          <w:rFonts w:ascii="Arial" w:hAnsi="Arial" w:cs="Arial"/>
        </w:rPr>
        <w:t xml:space="preserve">and </w:t>
      </w:r>
      <w:r w:rsidRPr="005F1B87">
        <w:rPr>
          <w:rFonts w:ascii="Arial" w:hAnsi="Arial" w:cs="Arial"/>
        </w:rPr>
        <w:t>instead delegated to junior officers -which may have affect</w:t>
      </w:r>
      <w:r>
        <w:rPr>
          <w:rFonts w:ascii="Arial" w:hAnsi="Arial" w:cs="Arial"/>
        </w:rPr>
        <w:t>ed</w:t>
      </w:r>
      <w:r w:rsidRPr="005F1B87">
        <w:rPr>
          <w:rFonts w:ascii="Arial" w:hAnsi="Arial" w:cs="Arial"/>
        </w:rPr>
        <w:t xml:space="preserve"> the quality of information collected.  </w:t>
      </w:r>
    </w:p>
    <w:p w14:paraId="04C13DE2" w14:textId="333EB4DE" w:rsidR="00AD418C" w:rsidRPr="005F1B87" w:rsidRDefault="001D61B9" w:rsidP="00FD62D2">
      <w:pPr>
        <w:jc w:val="both"/>
        <w:rPr>
          <w:rFonts w:ascii="Arial" w:hAnsi="Arial" w:cs="Arial"/>
        </w:rPr>
      </w:pPr>
      <w:r w:rsidRPr="005F1B87">
        <w:rPr>
          <w:rFonts w:ascii="Arial" w:hAnsi="Arial" w:cs="Arial"/>
        </w:rPr>
        <w:t xml:space="preserve">The </w:t>
      </w:r>
      <w:r w:rsidR="00AD418C" w:rsidRPr="005F1B87">
        <w:rPr>
          <w:rFonts w:ascii="Arial" w:hAnsi="Arial" w:cs="Arial"/>
        </w:rPr>
        <w:t xml:space="preserve">dissemination of the MoD </w:t>
      </w:r>
      <w:r w:rsidRPr="005F1B87">
        <w:rPr>
          <w:rFonts w:ascii="Arial" w:hAnsi="Arial" w:cs="Arial"/>
        </w:rPr>
        <w:t>G</w:t>
      </w:r>
      <w:r w:rsidR="00AD418C" w:rsidRPr="005F1B87">
        <w:rPr>
          <w:rFonts w:ascii="Arial" w:hAnsi="Arial" w:cs="Arial"/>
        </w:rPr>
        <w:t xml:space="preserve">ender </w:t>
      </w:r>
      <w:r w:rsidRPr="005F1B87">
        <w:rPr>
          <w:rFonts w:ascii="Arial" w:hAnsi="Arial" w:cs="Arial"/>
        </w:rPr>
        <w:t>P</w:t>
      </w:r>
      <w:r w:rsidR="00AD418C" w:rsidRPr="005F1B87">
        <w:rPr>
          <w:rFonts w:ascii="Arial" w:hAnsi="Arial" w:cs="Arial"/>
        </w:rPr>
        <w:t xml:space="preserve">olicy </w:t>
      </w:r>
      <w:r w:rsidRPr="005F1B87">
        <w:rPr>
          <w:rFonts w:ascii="Arial" w:hAnsi="Arial" w:cs="Arial"/>
        </w:rPr>
        <w:t xml:space="preserve">was not </w:t>
      </w:r>
      <w:r w:rsidR="004E15D9">
        <w:rPr>
          <w:rFonts w:ascii="Arial" w:hAnsi="Arial" w:cs="Arial"/>
        </w:rPr>
        <w:t xml:space="preserve">done </w:t>
      </w:r>
      <w:r w:rsidR="00AD418C" w:rsidRPr="005F1B87">
        <w:rPr>
          <w:rFonts w:ascii="Arial" w:hAnsi="Arial" w:cs="Arial"/>
        </w:rPr>
        <w:t xml:space="preserve">to the lower </w:t>
      </w:r>
      <w:r w:rsidR="007355E7">
        <w:rPr>
          <w:rFonts w:ascii="Arial" w:hAnsi="Arial" w:cs="Arial"/>
        </w:rPr>
        <w:t xml:space="preserve">level </w:t>
      </w:r>
      <w:r w:rsidRPr="005F1B87">
        <w:rPr>
          <w:rFonts w:ascii="Arial" w:hAnsi="Arial" w:cs="Arial"/>
        </w:rPr>
        <w:t>officers – who would be experienc</w:t>
      </w:r>
      <w:r w:rsidR="009C2B43" w:rsidRPr="005F1B87">
        <w:rPr>
          <w:rFonts w:ascii="Arial" w:hAnsi="Arial" w:cs="Arial"/>
        </w:rPr>
        <w:t>ing</w:t>
      </w:r>
      <w:r w:rsidRPr="005F1B87">
        <w:rPr>
          <w:rFonts w:ascii="Arial" w:hAnsi="Arial" w:cs="Arial"/>
        </w:rPr>
        <w:t xml:space="preserve"> gender related challenges on their day-to-day work</w:t>
      </w:r>
      <w:r w:rsidR="009C2B43" w:rsidRPr="005F1B87">
        <w:rPr>
          <w:rFonts w:ascii="Arial" w:hAnsi="Arial" w:cs="Arial"/>
        </w:rPr>
        <w:t xml:space="preserve"> and operations.</w:t>
      </w:r>
    </w:p>
    <w:p w14:paraId="56D26403" w14:textId="3DD43B2E" w:rsidR="00323A13" w:rsidRPr="0029644E" w:rsidRDefault="00323A13" w:rsidP="00FD62D2">
      <w:pPr>
        <w:jc w:val="both"/>
        <w:rPr>
          <w:rFonts w:ascii="Arial" w:eastAsia="Times New Roman" w:hAnsi="Arial" w:cs="Arial"/>
          <w:bCs/>
          <w:i/>
        </w:rPr>
      </w:pPr>
      <w:r w:rsidRPr="0029644E">
        <w:rPr>
          <w:rFonts w:ascii="Arial" w:eastAsia="Times New Roman" w:hAnsi="Arial" w:cs="Arial"/>
          <w:bCs/>
          <w:i/>
        </w:rPr>
        <w:t>To what extent have partnerships and strategic alliances been promoted? Have these been effective?</w:t>
      </w:r>
    </w:p>
    <w:p w14:paraId="3AEE9CA8" w14:textId="6EFCB005" w:rsidR="004E15D9" w:rsidRDefault="00D75977" w:rsidP="00CD5FAD">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904591">
        <w:rPr>
          <w:rFonts w:ascii="Arial" w:eastAsia="Times New Roman" w:hAnsi="Arial" w:cs="Arial"/>
          <w:i/>
        </w:rPr>
        <w:t>5</w:t>
      </w:r>
    </w:p>
    <w:p w14:paraId="01C51B3E" w14:textId="31F59F4C" w:rsidR="00CD5FAD" w:rsidRPr="005F1B87" w:rsidRDefault="00CD5FAD" w:rsidP="00CD5FAD">
      <w:pPr>
        <w:jc w:val="both"/>
        <w:rPr>
          <w:rFonts w:ascii="Arial" w:eastAsia="Times New Roman" w:hAnsi="Arial" w:cs="Arial"/>
        </w:rPr>
      </w:pPr>
      <w:r w:rsidRPr="005F1B87">
        <w:rPr>
          <w:rFonts w:ascii="Arial" w:eastAsia="Times New Roman" w:hAnsi="Arial" w:cs="Arial"/>
        </w:rPr>
        <w:t xml:space="preserve">Both desk review and interviews </w:t>
      </w:r>
      <w:r w:rsidR="004E15D9">
        <w:rPr>
          <w:rFonts w:ascii="Arial" w:eastAsia="Times New Roman" w:hAnsi="Arial" w:cs="Arial"/>
        </w:rPr>
        <w:t xml:space="preserve">conducted </w:t>
      </w:r>
      <w:r w:rsidRPr="005F1B87">
        <w:rPr>
          <w:rFonts w:ascii="Arial" w:eastAsia="Times New Roman" w:hAnsi="Arial" w:cs="Arial"/>
        </w:rPr>
        <w:t xml:space="preserve">demonstrated that networks and alliances were created, consolidated and continue to be </w:t>
      </w:r>
      <w:r>
        <w:rPr>
          <w:rFonts w:ascii="Arial" w:eastAsia="Times New Roman" w:hAnsi="Arial" w:cs="Arial"/>
        </w:rPr>
        <w:t>nurtured</w:t>
      </w:r>
      <w:r w:rsidRPr="005F1B87">
        <w:rPr>
          <w:rFonts w:ascii="Arial" w:eastAsia="Times New Roman" w:hAnsi="Arial" w:cs="Arial"/>
        </w:rPr>
        <w:t xml:space="preserve">. At </w:t>
      </w:r>
      <w:r>
        <w:rPr>
          <w:rFonts w:ascii="Arial" w:eastAsia="Times New Roman" w:hAnsi="Arial" w:cs="Arial"/>
        </w:rPr>
        <w:t xml:space="preserve">the regional </w:t>
      </w:r>
      <w:r w:rsidRPr="005F1B87">
        <w:rPr>
          <w:rFonts w:ascii="Arial" w:eastAsia="Times New Roman" w:hAnsi="Arial" w:cs="Arial"/>
        </w:rPr>
        <w:t xml:space="preserve"> level, IPSTC made connections with EASF</w:t>
      </w:r>
      <w:r w:rsidR="004E15D9">
        <w:rPr>
          <w:rFonts w:ascii="Arial" w:eastAsia="Times New Roman" w:hAnsi="Arial" w:cs="Arial"/>
        </w:rPr>
        <w:t xml:space="preserve"> Secretariat</w:t>
      </w:r>
      <w:r w:rsidRPr="005F1B87">
        <w:rPr>
          <w:rFonts w:ascii="Arial" w:eastAsia="Times New Roman" w:hAnsi="Arial" w:cs="Arial"/>
        </w:rPr>
        <w:t xml:space="preserve">, </w:t>
      </w:r>
      <w:r>
        <w:rPr>
          <w:rFonts w:ascii="Arial" w:eastAsia="Times New Roman" w:hAnsi="Arial" w:cs="Arial"/>
        </w:rPr>
        <w:t xml:space="preserve">the </w:t>
      </w:r>
      <w:r w:rsidRPr="005F1B87">
        <w:rPr>
          <w:rFonts w:ascii="Arial" w:eastAsia="Times New Roman" w:hAnsi="Arial" w:cs="Arial"/>
        </w:rPr>
        <w:t>Department of Special Envoy on Women Peace and Security (WPS) within the AU;  In IGAD,</w:t>
      </w:r>
      <w:r w:rsidRPr="00EA680C">
        <w:rPr>
          <w:rFonts w:ascii="Arial" w:eastAsia="Times New Roman" w:hAnsi="Arial" w:cs="Arial"/>
        </w:rPr>
        <w:t xml:space="preserve"> </w:t>
      </w:r>
      <w:r w:rsidRPr="005F1B87">
        <w:rPr>
          <w:rFonts w:ascii="Arial" w:eastAsia="Times New Roman" w:hAnsi="Arial" w:cs="Arial"/>
        </w:rPr>
        <w:t>with the envoys working in South Sudan and gender office in Djibouti;  ICGLR   special docket for women and children in Burundi and ICGLR regional training facility (RTF) in Uganda which deals with gender based violence.</w:t>
      </w:r>
    </w:p>
    <w:p w14:paraId="01B2D745" w14:textId="3036891A" w:rsidR="00CD5FAD" w:rsidRPr="005F1B87" w:rsidRDefault="004E7EAB" w:rsidP="00CD5FAD">
      <w:pPr>
        <w:jc w:val="both"/>
        <w:rPr>
          <w:rFonts w:ascii="Arial" w:hAnsi="Arial" w:cs="Arial"/>
        </w:rPr>
      </w:pPr>
      <w:r>
        <w:rPr>
          <w:rFonts w:ascii="Arial" w:hAnsi="Arial" w:cs="Arial"/>
        </w:rPr>
        <w:t>At national level</w:t>
      </w:r>
      <w:r w:rsidR="00CD5FAD" w:rsidRPr="005F1B87">
        <w:rPr>
          <w:rFonts w:ascii="Arial" w:hAnsi="Arial" w:cs="Arial"/>
        </w:rPr>
        <w:t xml:space="preserve">, IPSTC made contacts with, </w:t>
      </w:r>
      <w:r w:rsidR="00CD5FAD" w:rsidRPr="006C5271">
        <w:rPr>
          <w:rFonts w:ascii="Arial" w:hAnsi="Arial" w:cs="Arial"/>
        </w:rPr>
        <w:t>Ministry of Public Service</w:t>
      </w:r>
      <w:r>
        <w:rPr>
          <w:rFonts w:ascii="Arial" w:hAnsi="Arial" w:cs="Arial"/>
        </w:rPr>
        <w:t>s</w:t>
      </w:r>
      <w:r w:rsidR="00CD5FAD" w:rsidRPr="006C5271">
        <w:rPr>
          <w:rFonts w:ascii="Arial" w:hAnsi="Arial" w:cs="Arial"/>
        </w:rPr>
        <w:t>, Youth and Gender</w:t>
      </w:r>
      <w:r w:rsidR="00CD5FAD">
        <w:rPr>
          <w:rFonts w:ascii="Arial" w:hAnsi="Arial" w:cs="Arial"/>
        </w:rPr>
        <w:t xml:space="preserve"> </w:t>
      </w:r>
      <w:r w:rsidR="00CD5FAD">
        <w:t>and</w:t>
      </w:r>
      <w:r w:rsidR="00CD5FAD" w:rsidRPr="005F1B87">
        <w:rPr>
          <w:rFonts w:ascii="Arial" w:hAnsi="Arial" w:cs="Arial"/>
        </w:rPr>
        <w:t xml:space="preserve"> </w:t>
      </w:r>
      <w:r w:rsidR="00CD5FAD" w:rsidRPr="006C5271">
        <w:rPr>
          <w:rFonts w:ascii="Arial" w:hAnsi="Arial" w:cs="Arial"/>
        </w:rPr>
        <w:t>Ministry of Interior Coordination of National Government</w:t>
      </w:r>
      <w:r w:rsidR="00CD5FAD">
        <w:rPr>
          <w:rFonts w:ascii="Arial" w:hAnsi="Arial" w:cs="Arial"/>
        </w:rPr>
        <w:t xml:space="preserve"> (the ministries were </w:t>
      </w:r>
      <w:r>
        <w:rPr>
          <w:rFonts w:ascii="Arial" w:hAnsi="Arial" w:cs="Arial"/>
        </w:rPr>
        <w:t xml:space="preserve">very </w:t>
      </w:r>
      <w:r w:rsidR="00CD5FAD">
        <w:rPr>
          <w:rFonts w:ascii="Arial" w:hAnsi="Arial" w:cs="Arial"/>
        </w:rPr>
        <w:t xml:space="preserve">instrumental in </w:t>
      </w:r>
      <w:r>
        <w:rPr>
          <w:rFonts w:ascii="Arial" w:hAnsi="Arial" w:cs="Arial"/>
        </w:rPr>
        <w:t>selecting</w:t>
      </w:r>
      <w:r w:rsidR="00CD5FAD">
        <w:rPr>
          <w:rFonts w:ascii="Arial" w:hAnsi="Arial" w:cs="Arial"/>
        </w:rPr>
        <w:t xml:space="preserve"> training </w:t>
      </w:r>
      <w:r>
        <w:rPr>
          <w:rFonts w:ascii="Arial" w:hAnsi="Arial" w:cs="Arial"/>
        </w:rPr>
        <w:t xml:space="preserve">participants and formed </w:t>
      </w:r>
      <w:r w:rsidR="00CD5FAD">
        <w:rPr>
          <w:rFonts w:ascii="Arial" w:hAnsi="Arial" w:cs="Arial"/>
        </w:rPr>
        <w:t>part of SMEs and attending symposiums for technical input)</w:t>
      </w:r>
      <w:r w:rsidR="00CD5FAD" w:rsidRPr="005F1B87">
        <w:rPr>
          <w:rFonts w:ascii="Arial" w:hAnsi="Arial" w:cs="Arial"/>
        </w:rPr>
        <w:t xml:space="preserve">. In addition, </w:t>
      </w:r>
      <w:r w:rsidR="00CD5FAD">
        <w:rPr>
          <w:rFonts w:ascii="Arial" w:hAnsi="Arial" w:cs="Arial"/>
        </w:rPr>
        <w:t xml:space="preserve">the </w:t>
      </w:r>
      <w:r>
        <w:rPr>
          <w:rFonts w:ascii="Arial" w:hAnsi="Arial" w:cs="Arial"/>
        </w:rPr>
        <w:t xml:space="preserve">project </w:t>
      </w:r>
      <w:r w:rsidR="00CD5FAD">
        <w:rPr>
          <w:rFonts w:ascii="Arial" w:hAnsi="Arial" w:cs="Arial"/>
        </w:rPr>
        <w:t xml:space="preserve">reached </w:t>
      </w:r>
      <w:r>
        <w:rPr>
          <w:rFonts w:ascii="Arial" w:hAnsi="Arial" w:cs="Arial"/>
        </w:rPr>
        <w:t xml:space="preserve">out to </w:t>
      </w:r>
      <w:r w:rsidR="00CD5FAD" w:rsidRPr="005F1B87">
        <w:rPr>
          <w:rFonts w:ascii="Arial" w:hAnsi="Arial" w:cs="Arial"/>
        </w:rPr>
        <w:t xml:space="preserve">NMDA, NSE, academic institutions </w:t>
      </w:r>
      <w:r w:rsidR="00CD5FAD">
        <w:rPr>
          <w:rFonts w:ascii="Arial" w:hAnsi="Arial" w:cs="Arial"/>
        </w:rPr>
        <w:t>such</w:t>
      </w:r>
      <w:r w:rsidR="00CD5FAD" w:rsidRPr="005F1B87">
        <w:rPr>
          <w:rFonts w:ascii="Arial" w:hAnsi="Arial" w:cs="Arial"/>
        </w:rPr>
        <w:t xml:space="preserve"> as Hekima</w:t>
      </w:r>
      <w:r w:rsidR="00CD5FAD">
        <w:rPr>
          <w:rFonts w:ascii="Arial" w:hAnsi="Arial" w:cs="Arial"/>
        </w:rPr>
        <w:t xml:space="preserve"> College</w:t>
      </w:r>
      <w:r w:rsidR="00CD5FAD" w:rsidRPr="005F1B87">
        <w:rPr>
          <w:rFonts w:ascii="Arial" w:hAnsi="Arial" w:cs="Arial"/>
        </w:rPr>
        <w:t>, Universities of Nairobi, Kenyatta and Pioneer</w:t>
      </w:r>
      <w:r w:rsidR="00CD5FAD">
        <w:rPr>
          <w:rFonts w:ascii="Arial" w:hAnsi="Arial" w:cs="Arial"/>
        </w:rPr>
        <w:t>,</w:t>
      </w:r>
      <w:r w:rsidR="00CD5FAD" w:rsidRPr="005F1B87">
        <w:rPr>
          <w:rFonts w:ascii="Arial" w:hAnsi="Arial" w:cs="Arial"/>
        </w:rPr>
        <w:t xml:space="preserve"> a host of NGOs such as MEGEN and county governments of Marsabit, Mombasa, West Pokot and Turkana</w:t>
      </w:r>
      <w:r w:rsidR="00CD5FAD">
        <w:rPr>
          <w:rFonts w:ascii="Arial" w:hAnsi="Arial" w:cs="Arial"/>
        </w:rPr>
        <w:t>.</w:t>
      </w:r>
    </w:p>
    <w:p w14:paraId="13C9D9F9" w14:textId="52087EDF" w:rsidR="0099532A" w:rsidRPr="005F1B87" w:rsidRDefault="0099532A" w:rsidP="00BC2791">
      <w:pPr>
        <w:spacing w:after="0" w:line="293" w:lineRule="atLeast"/>
        <w:jc w:val="center"/>
        <w:textAlignment w:val="baseline"/>
        <w:rPr>
          <w:rFonts w:ascii="Arial" w:hAnsi="Arial" w:cs="Arial"/>
          <w:i/>
        </w:rPr>
      </w:pPr>
      <w:r w:rsidRPr="005F1B87">
        <w:rPr>
          <w:rFonts w:ascii="Arial" w:eastAsia="Times New Roman" w:hAnsi="Arial" w:cs="Arial"/>
          <w:i/>
        </w:rPr>
        <w:t>KII # 4 noted</w:t>
      </w:r>
      <w:r w:rsidR="00B05C06" w:rsidRPr="005F1B87">
        <w:rPr>
          <w:rFonts w:ascii="Arial" w:hAnsi="Arial" w:cs="Arial"/>
          <w:i/>
        </w:rPr>
        <w:t>, “Now we are able to make entry into the region and also sell our ideas to them because the ultimate aim is to engender the region”.</w:t>
      </w:r>
    </w:p>
    <w:p w14:paraId="5F8F2E35" w14:textId="77777777" w:rsidR="0099532A" w:rsidRPr="005F1B87" w:rsidRDefault="0099532A" w:rsidP="00BC2791">
      <w:pPr>
        <w:spacing w:after="0" w:line="293" w:lineRule="atLeast"/>
        <w:jc w:val="center"/>
        <w:textAlignment w:val="baseline"/>
        <w:rPr>
          <w:rFonts w:ascii="Arial" w:hAnsi="Arial" w:cs="Arial"/>
          <w:i/>
        </w:rPr>
      </w:pPr>
    </w:p>
    <w:p w14:paraId="73B0D881" w14:textId="3608FAD6" w:rsidR="00991BC5" w:rsidRPr="005F1B87" w:rsidRDefault="0099532A" w:rsidP="0099532A">
      <w:pPr>
        <w:spacing w:after="0" w:line="293" w:lineRule="atLeast"/>
        <w:jc w:val="center"/>
        <w:textAlignment w:val="baseline"/>
        <w:rPr>
          <w:rFonts w:ascii="Arial" w:eastAsia="Times New Roman" w:hAnsi="Arial" w:cs="Arial"/>
          <w:i/>
        </w:rPr>
      </w:pPr>
      <w:r w:rsidRPr="005F1B87">
        <w:rPr>
          <w:rFonts w:ascii="Arial" w:hAnsi="Arial" w:cs="Arial"/>
          <w:i/>
        </w:rPr>
        <w:t>KII # 4</w:t>
      </w:r>
      <w:r w:rsidR="00B05C06" w:rsidRPr="005F1B87">
        <w:rPr>
          <w:rFonts w:ascii="Arial" w:hAnsi="Arial" w:cs="Arial"/>
          <w:i/>
        </w:rPr>
        <w:t xml:space="preserve"> </w:t>
      </w:r>
      <w:r w:rsidR="00770154" w:rsidRPr="005F1B87">
        <w:rPr>
          <w:rFonts w:ascii="Arial" w:hAnsi="Arial" w:cs="Arial"/>
          <w:i/>
        </w:rPr>
        <w:t>“we are a</w:t>
      </w:r>
      <w:r w:rsidR="00B05C06" w:rsidRPr="005F1B87">
        <w:rPr>
          <w:rFonts w:ascii="Arial" w:hAnsi="Arial" w:cs="Arial"/>
          <w:i/>
        </w:rPr>
        <w:t>ble</w:t>
      </w:r>
      <w:r w:rsidR="00B05C06" w:rsidRPr="005F1B87">
        <w:rPr>
          <w:rFonts w:ascii="Arial" w:hAnsi="Arial" w:cs="Arial"/>
        </w:rPr>
        <w:t xml:space="preserve"> </w:t>
      </w:r>
      <w:r w:rsidR="00B05C06" w:rsidRPr="005F1B87">
        <w:rPr>
          <w:rFonts w:ascii="Arial" w:hAnsi="Arial" w:cs="Arial"/>
          <w:i/>
        </w:rPr>
        <w:t xml:space="preserve">to make more headway into KDF </w:t>
      </w:r>
      <w:r w:rsidR="009801C2" w:rsidRPr="005F1B87">
        <w:rPr>
          <w:rFonts w:ascii="Arial" w:hAnsi="Arial" w:cs="Arial"/>
          <w:i/>
        </w:rPr>
        <w:t>at both top and lower officers</w:t>
      </w:r>
      <w:r w:rsidR="00B05C06" w:rsidRPr="005F1B87">
        <w:rPr>
          <w:rFonts w:ascii="Arial" w:hAnsi="Arial" w:cs="Arial"/>
          <w:i/>
        </w:rPr>
        <w:t xml:space="preserve"> to be able to appreciate the importance of gender integration</w:t>
      </w:r>
      <w:r w:rsidR="00770154" w:rsidRPr="005F1B87">
        <w:rPr>
          <w:rFonts w:ascii="Arial" w:hAnsi="Arial" w:cs="Arial"/>
          <w:i/>
        </w:rPr>
        <w:t>”</w:t>
      </w:r>
      <w:r w:rsidR="00B05C06" w:rsidRPr="005F1B87">
        <w:rPr>
          <w:rFonts w:ascii="Arial" w:hAnsi="Arial" w:cs="Arial"/>
          <w:i/>
        </w:rPr>
        <w:t>.</w:t>
      </w:r>
      <w:r w:rsidR="00770154" w:rsidRPr="005F1B87">
        <w:rPr>
          <w:rFonts w:ascii="Arial" w:hAnsi="Arial" w:cs="Arial"/>
          <w:i/>
        </w:rPr>
        <w:t xml:space="preserve"> “This kind of networking made it possible to disseminate the policy to many officers within KDF” “thus making sustainable networks with</w:t>
      </w:r>
      <w:r w:rsidR="009801C2" w:rsidRPr="005F1B87">
        <w:rPr>
          <w:rFonts w:ascii="Arial" w:hAnsi="Arial" w:cs="Arial"/>
          <w:i/>
        </w:rPr>
        <w:t xml:space="preserve"> </w:t>
      </w:r>
      <w:r w:rsidR="00770154" w:rsidRPr="005F1B87">
        <w:rPr>
          <w:rFonts w:ascii="Arial" w:hAnsi="Arial" w:cs="Arial"/>
          <w:i/>
        </w:rPr>
        <w:t>KDF”</w:t>
      </w:r>
    </w:p>
    <w:p w14:paraId="384FD790" w14:textId="724D930F" w:rsidR="00EA680C" w:rsidRDefault="00EA680C" w:rsidP="00EA680C">
      <w:pPr>
        <w:jc w:val="both"/>
        <w:rPr>
          <w:rFonts w:ascii="Arial" w:hAnsi="Arial" w:cs="Arial"/>
        </w:rPr>
      </w:pPr>
      <w:r>
        <w:rPr>
          <w:rFonts w:ascii="Arial" w:hAnsi="Arial" w:cs="Arial"/>
        </w:rPr>
        <w:t xml:space="preserve">The </w:t>
      </w:r>
      <w:r w:rsidR="004E7EAB">
        <w:rPr>
          <w:rFonts w:ascii="Arial" w:hAnsi="Arial" w:cs="Arial"/>
        </w:rPr>
        <w:t xml:space="preserve">national WPS high-level peer review </w:t>
      </w:r>
      <w:r w:rsidRPr="0099532A">
        <w:rPr>
          <w:rFonts w:ascii="Arial" w:hAnsi="Arial" w:cs="Arial"/>
        </w:rPr>
        <w:t>conference</w:t>
      </w:r>
      <w:r>
        <w:rPr>
          <w:rFonts w:ascii="Arial" w:hAnsi="Arial" w:cs="Arial"/>
        </w:rPr>
        <w:t xml:space="preserve"> held in October 2018 in</w:t>
      </w:r>
      <w:r w:rsidRPr="0099532A">
        <w:rPr>
          <w:rFonts w:ascii="Arial" w:hAnsi="Arial" w:cs="Arial"/>
        </w:rPr>
        <w:t xml:space="preserve"> </w:t>
      </w:r>
      <w:r>
        <w:rPr>
          <w:rFonts w:ascii="Arial" w:hAnsi="Arial" w:cs="Arial"/>
        </w:rPr>
        <w:t>Nairobi,</w:t>
      </w:r>
      <w:r w:rsidRPr="0099532A">
        <w:rPr>
          <w:rFonts w:ascii="Arial" w:hAnsi="Arial" w:cs="Arial"/>
        </w:rPr>
        <w:t xml:space="preserve"> </w:t>
      </w:r>
      <w:r>
        <w:rPr>
          <w:rFonts w:ascii="Arial" w:hAnsi="Arial" w:cs="Arial"/>
        </w:rPr>
        <w:t xml:space="preserve">also </w:t>
      </w:r>
      <w:r w:rsidRPr="0099532A">
        <w:rPr>
          <w:rFonts w:ascii="Arial" w:hAnsi="Arial" w:cs="Arial"/>
        </w:rPr>
        <w:t>creat</w:t>
      </w:r>
      <w:r>
        <w:rPr>
          <w:rFonts w:ascii="Arial" w:hAnsi="Arial" w:cs="Arial"/>
        </w:rPr>
        <w:t xml:space="preserve">ed </w:t>
      </w:r>
      <w:r w:rsidRPr="0099532A">
        <w:rPr>
          <w:rFonts w:ascii="Arial" w:hAnsi="Arial" w:cs="Arial"/>
        </w:rPr>
        <w:t xml:space="preserve">lasting networks </w:t>
      </w:r>
      <w:r>
        <w:rPr>
          <w:rFonts w:ascii="Arial" w:hAnsi="Arial" w:cs="Arial"/>
        </w:rPr>
        <w:t>by</w:t>
      </w:r>
      <w:r w:rsidRPr="0099532A">
        <w:rPr>
          <w:rFonts w:ascii="Arial" w:hAnsi="Arial" w:cs="Arial"/>
        </w:rPr>
        <w:t xml:space="preserve"> br</w:t>
      </w:r>
      <w:r>
        <w:rPr>
          <w:rFonts w:ascii="Arial" w:hAnsi="Arial" w:cs="Arial"/>
        </w:rPr>
        <w:t>inging</w:t>
      </w:r>
      <w:r w:rsidRPr="0099532A">
        <w:rPr>
          <w:rFonts w:ascii="Arial" w:hAnsi="Arial" w:cs="Arial"/>
        </w:rPr>
        <w:t xml:space="preserve"> people from different security agencies</w:t>
      </w:r>
      <w:r w:rsidR="004E7EAB">
        <w:rPr>
          <w:rFonts w:ascii="Arial" w:hAnsi="Arial" w:cs="Arial"/>
        </w:rPr>
        <w:t xml:space="preserve"> and levels</w:t>
      </w:r>
      <w:r w:rsidRPr="0099532A">
        <w:rPr>
          <w:rFonts w:ascii="Arial" w:hAnsi="Arial" w:cs="Arial"/>
        </w:rPr>
        <w:t xml:space="preserve"> </w:t>
      </w:r>
      <w:r w:rsidR="004E7EAB">
        <w:rPr>
          <w:rFonts w:ascii="Arial" w:hAnsi="Arial" w:cs="Arial"/>
        </w:rPr>
        <w:t>to share experiences and learn from each other.</w:t>
      </w:r>
      <w:r w:rsidRPr="0099532A">
        <w:rPr>
          <w:rFonts w:ascii="Arial" w:hAnsi="Arial" w:cs="Arial"/>
        </w:rPr>
        <w:t xml:space="preserve"> </w:t>
      </w:r>
    </w:p>
    <w:p w14:paraId="6A6B9120" w14:textId="320E8693" w:rsidR="00F81FD5" w:rsidRPr="00606B75" w:rsidRDefault="00F81FD5" w:rsidP="004F3049">
      <w:pPr>
        <w:pStyle w:val="Heading2"/>
      </w:pPr>
      <w:bookmarkStart w:id="55" w:name="_Toc10639969"/>
      <w:bookmarkStart w:id="56" w:name="_Toc13142721"/>
      <w:r w:rsidRPr="00606B75">
        <w:t>Efficiency</w:t>
      </w:r>
      <w:bookmarkEnd w:id="55"/>
      <w:bookmarkEnd w:id="56"/>
    </w:p>
    <w:p w14:paraId="0449A59B" w14:textId="622CE248"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H</w:t>
      </w:r>
      <w:r w:rsidR="007238CA" w:rsidRPr="0029644E">
        <w:rPr>
          <w:rFonts w:ascii="Arial" w:eastAsia="Times New Roman" w:hAnsi="Arial" w:cs="Arial"/>
          <w:bCs/>
          <w:i/>
        </w:rPr>
        <w:t>ow</w:t>
      </w:r>
      <w:r w:rsidRPr="0029644E">
        <w:rPr>
          <w:rFonts w:ascii="Arial" w:eastAsia="Times New Roman" w:hAnsi="Arial" w:cs="Arial"/>
          <w:bCs/>
          <w:i/>
        </w:rPr>
        <w:t xml:space="preserve"> adequate </w:t>
      </w:r>
      <w:r w:rsidR="006179EA" w:rsidRPr="0029644E">
        <w:rPr>
          <w:rFonts w:ascii="Arial" w:eastAsia="Times New Roman" w:hAnsi="Arial" w:cs="Arial"/>
          <w:bCs/>
          <w:i/>
        </w:rPr>
        <w:t xml:space="preserve">were the </w:t>
      </w:r>
      <w:r w:rsidRPr="0029644E">
        <w:rPr>
          <w:rFonts w:ascii="Arial" w:eastAsia="Times New Roman" w:hAnsi="Arial" w:cs="Arial"/>
          <w:bCs/>
          <w:i/>
        </w:rPr>
        <w:t>financial resources allocated into the realization of the project results?</w:t>
      </w:r>
    </w:p>
    <w:p w14:paraId="6F6650DC" w14:textId="77777777" w:rsidR="00036ED5" w:rsidRPr="005F1B87" w:rsidRDefault="00036ED5" w:rsidP="00323A13">
      <w:pPr>
        <w:spacing w:after="0" w:line="293" w:lineRule="atLeast"/>
        <w:jc w:val="both"/>
        <w:textAlignment w:val="baseline"/>
        <w:rPr>
          <w:rFonts w:ascii="Arial" w:eastAsia="Times New Roman" w:hAnsi="Arial" w:cs="Arial"/>
          <w:b/>
          <w:i/>
        </w:rPr>
      </w:pPr>
    </w:p>
    <w:p w14:paraId="0C736951" w14:textId="7ACA48EC" w:rsidR="004E7EAB" w:rsidRDefault="00D75977" w:rsidP="003C4C7E">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0E4637">
        <w:rPr>
          <w:rFonts w:ascii="Arial" w:eastAsia="Times New Roman" w:hAnsi="Arial" w:cs="Arial"/>
          <w:i/>
        </w:rPr>
        <w:t>6</w:t>
      </w:r>
    </w:p>
    <w:p w14:paraId="75E0C891" w14:textId="1825CA0A" w:rsidR="003C4C7E" w:rsidRDefault="003C4C7E" w:rsidP="003C4C7E">
      <w:pPr>
        <w:jc w:val="both"/>
        <w:rPr>
          <w:rFonts w:ascii="Arial" w:hAnsi="Arial" w:cs="Arial"/>
        </w:rPr>
      </w:pPr>
      <w:r w:rsidRPr="00406AE2">
        <w:rPr>
          <w:rFonts w:ascii="Arial" w:hAnsi="Arial" w:cs="Arial"/>
        </w:rPr>
        <w:t>Through the review of project documents and interviews conducted</w:t>
      </w:r>
      <w:r w:rsidR="00572A5A" w:rsidRPr="00406AE2">
        <w:rPr>
          <w:rFonts w:ascii="Arial" w:hAnsi="Arial" w:cs="Arial"/>
        </w:rPr>
        <w:t xml:space="preserve"> on both men and women</w:t>
      </w:r>
      <w:r w:rsidRPr="00406AE2">
        <w:rPr>
          <w:rFonts w:ascii="Arial" w:hAnsi="Arial" w:cs="Arial"/>
        </w:rPr>
        <w:t xml:space="preserve">, the evaluation established that the financial resources allocated to the realization of the project were </w:t>
      </w:r>
      <w:proofErr w:type="gramStart"/>
      <w:r w:rsidR="007238CA" w:rsidRPr="00406AE2">
        <w:rPr>
          <w:rFonts w:ascii="Arial" w:hAnsi="Arial" w:cs="Arial"/>
        </w:rPr>
        <w:t>sufficient</w:t>
      </w:r>
      <w:proofErr w:type="gramEnd"/>
      <w:r w:rsidR="007F0156" w:rsidRPr="00406AE2">
        <w:rPr>
          <w:rFonts w:ascii="Arial" w:hAnsi="Arial" w:cs="Arial"/>
        </w:rPr>
        <w:t xml:space="preserve"> and </w:t>
      </w:r>
      <w:r w:rsidRPr="00406AE2">
        <w:rPr>
          <w:rFonts w:ascii="Arial" w:hAnsi="Arial" w:cs="Arial"/>
        </w:rPr>
        <w:t xml:space="preserve">prudently utilized during project implementation. Because of this </w:t>
      </w:r>
      <w:r w:rsidR="004E7EAB">
        <w:rPr>
          <w:rFonts w:ascii="Arial" w:hAnsi="Arial" w:cs="Arial"/>
        </w:rPr>
        <w:t>proper utilization</w:t>
      </w:r>
      <w:r w:rsidR="00846004" w:rsidRPr="00406AE2">
        <w:rPr>
          <w:rFonts w:ascii="Arial" w:hAnsi="Arial" w:cs="Arial"/>
        </w:rPr>
        <w:t>, the</w:t>
      </w:r>
      <w:r w:rsidRPr="00406AE2">
        <w:rPr>
          <w:rFonts w:ascii="Arial" w:hAnsi="Arial" w:cs="Arial"/>
        </w:rPr>
        <w:t xml:space="preserve"> project made some savings</w:t>
      </w:r>
      <w:r w:rsidR="00572A5A" w:rsidRPr="00406AE2">
        <w:rPr>
          <w:rFonts w:ascii="Arial" w:hAnsi="Arial" w:cs="Arial"/>
        </w:rPr>
        <w:t xml:space="preserve"> of USD </w:t>
      </w:r>
      <w:r w:rsidR="00406AE2" w:rsidRPr="00406AE2">
        <w:rPr>
          <w:rFonts w:ascii="Arial" w:hAnsi="Arial" w:cs="Arial"/>
        </w:rPr>
        <w:t>53,11</w:t>
      </w:r>
      <w:r w:rsidR="003E7178">
        <w:rPr>
          <w:rFonts w:ascii="Arial" w:hAnsi="Arial" w:cs="Arial"/>
        </w:rPr>
        <w:t>4</w:t>
      </w:r>
      <w:r w:rsidRPr="00406AE2">
        <w:rPr>
          <w:rFonts w:ascii="Arial" w:hAnsi="Arial" w:cs="Arial"/>
        </w:rPr>
        <w:t xml:space="preserve"> which were ploughed back to the project in</w:t>
      </w:r>
      <w:r w:rsidR="00846004" w:rsidRPr="00406AE2">
        <w:rPr>
          <w:rFonts w:ascii="Arial" w:hAnsi="Arial" w:cs="Arial"/>
        </w:rPr>
        <w:t xml:space="preserve"> the </w:t>
      </w:r>
      <w:r w:rsidRPr="00406AE2">
        <w:rPr>
          <w:rFonts w:ascii="Arial" w:hAnsi="Arial" w:cs="Arial"/>
        </w:rPr>
        <w:t>form of additional activities.</w:t>
      </w:r>
      <w:r w:rsidR="009048A3" w:rsidRPr="00406AE2">
        <w:rPr>
          <w:rFonts w:ascii="Arial" w:hAnsi="Arial" w:cs="Arial"/>
        </w:rPr>
        <w:t xml:space="preserve"> The two </w:t>
      </w:r>
      <w:r w:rsidR="003E7178">
        <w:rPr>
          <w:rFonts w:ascii="Arial" w:hAnsi="Arial" w:cs="Arial"/>
        </w:rPr>
        <w:t xml:space="preserve">additional </w:t>
      </w:r>
      <w:r w:rsidR="009048A3" w:rsidRPr="00406AE2">
        <w:rPr>
          <w:rFonts w:ascii="Arial" w:hAnsi="Arial" w:cs="Arial"/>
        </w:rPr>
        <w:t>activities were</w:t>
      </w:r>
      <w:r w:rsidR="00846004" w:rsidRPr="00406AE2">
        <w:rPr>
          <w:rFonts w:ascii="Arial" w:hAnsi="Arial" w:cs="Arial"/>
        </w:rPr>
        <w:t xml:space="preserve"> the </w:t>
      </w:r>
      <w:r w:rsidR="004E7EAB">
        <w:rPr>
          <w:rFonts w:ascii="Arial" w:hAnsi="Arial" w:cs="Arial"/>
        </w:rPr>
        <w:t xml:space="preserve">national WPS high-level peer review </w:t>
      </w:r>
      <w:r w:rsidR="004E7EAB" w:rsidRPr="0099532A">
        <w:rPr>
          <w:rFonts w:ascii="Arial" w:hAnsi="Arial" w:cs="Arial"/>
        </w:rPr>
        <w:t>conference</w:t>
      </w:r>
      <w:r w:rsidR="004E7EAB">
        <w:rPr>
          <w:rFonts w:ascii="Arial" w:hAnsi="Arial" w:cs="Arial"/>
        </w:rPr>
        <w:t xml:space="preserve"> held in October 2018 in</w:t>
      </w:r>
      <w:r w:rsidR="004E7EAB" w:rsidRPr="0099532A">
        <w:rPr>
          <w:rFonts w:ascii="Arial" w:hAnsi="Arial" w:cs="Arial"/>
        </w:rPr>
        <w:t xml:space="preserve"> </w:t>
      </w:r>
      <w:r w:rsidR="004E7EAB">
        <w:rPr>
          <w:rFonts w:ascii="Arial" w:hAnsi="Arial" w:cs="Arial"/>
        </w:rPr>
        <w:t>Nairobi</w:t>
      </w:r>
      <w:r w:rsidR="006179EA" w:rsidRPr="00406AE2">
        <w:rPr>
          <w:rFonts w:ascii="Arial" w:hAnsi="Arial" w:cs="Arial"/>
        </w:rPr>
        <w:t xml:space="preserve"> </w:t>
      </w:r>
      <w:r w:rsidR="009048A3" w:rsidRPr="00406AE2">
        <w:rPr>
          <w:rFonts w:ascii="Arial" w:hAnsi="Arial" w:cs="Arial"/>
        </w:rPr>
        <w:t xml:space="preserve">and </w:t>
      </w:r>
      <w:r w:rsidR="00846004" w:rsidRPr="00406AE2">
        <w:rPr>
          <w:rFonts w:ascii="Arial" w:hAnsi="Arial" w:cs="Arial"/>
        </w:rPr>
        <w:t xml:space="preserve">the </w:t>
      </w:r>
      <w:r w:rsidR="009048A3" w:rsidRPr="00406AE2">
        <w:rPr>
          <w:rFonts w:ascii="Arial" w:hAnsi="Arial" w:cs="Arial"/>
        </w:rPr>
        <w:t xml:space="preserve">second </w:t>
      </w:r>
      <w:r w:rsidR="004E7EAB">
        <w:rPr>
          <w:rFonts w:ascii="Arial" w:hAnsi="Arial" w:cs="Arial"/>
        </w:rPr>
        <w:t>leg</w:t>
      </w:r>
      <w:r w:rsidR="009048A3" w:rsidRPr="00406AE2">
        <w:rPr>
          <w:rFonts w:ascii="Arial" w:hAnsi="Arial" w:cs="Arial"/>
        </w:rPr>
        <w:t xml:space="preserve"> of female soldiers training.</w:t>
      </w:r>
      <w:r w:rsidR="007A6DD9">
        <w:rPr>
          <w:rFonts w:ascii="Arial" w:hAnsi="Arial" w:cs="Arial"/>
        </w:rPr>
        <w:t xml:space="preserve"> See table</w:t>
      </w:r>
      <w:r w:rsidR="004E170D">
        <w:rPr>
          <w:rFonts w:ascii="Arial" w:hAnsi="Arial" w:cs="Arial"/>
        </w:rPr>
        <w:t xml:space="preserve"> 3</w:t>
      </w:r>
      <w:r w:rsidR="007A6DD9">
        <w:rPr>
          <w:rFonts w:ascii="Arial" w:hAnsi="Arial" w:cs="Arial"/>
        </w:rPr>
        <w:t xml:space="preserve"> </w:t>
      </w:r>
      <w:r w:rsidR="003E7178">
        <w:rPr>
          <w:rFonts w:ascii="Arial" w:hAnsi="Arial" w:cs="Arial"/>
        </w:rPr>
        <w:t xml:space="preserve">below </w:t>
      </w:r>
      <w:r w:rsidR="007A6DD9">
        <w:rPr>
          <w:rFonts w:ascii="Arial" w:hAnsi="Arial" w:cs="Arial"/>
        </w:rPr>
        <w:t>for details</w:t>
      </w:r>
      <w:r w:rsidR="003E7178">
        <w:rPr>
          <w:rFonts w:ascii="Arial" w:hAnsi="Arial" w:cs="Arial"/>
        </w:rPr>
        <w:t>.</w:t>
      </w:r>
    </w:p>
    <w:p w14:paraId="2002DBF9" w14:textId="5CB12AD9" w:rsidR="007A6DD9" w:rsidRPr="009116CB" w:rsidRDefault="000020F4" w:rsidP="000020F4">
      <w:pPr>
        <w:pStyle w:val="Caption"/>
      </w:pPr>
      <w:bookmarkStart w:id="57" w:name="_Toc13142192"/>
      <w:r>
        <w:t>Table 3</w:t>
      </w:r>
      <w:r w:rsidR="004848A8">
        <w:t>:</w:t>
      </w:r>
      <w:r>
        <w:t xml:space="preserve"> </w:t>
      </w:r>
      <w:r w:rsidR="007A6DD9" w:rsidRPr="009116CB">
        <w:t>Budget vs Expenditure per Project Output</w:t>
      </w:r>
      <w:bookmarkEnd w:id="57"/>
    </w:p>
    <w:tbl>
      <w:tblPr>
        <w:tblStyle w:val="TableGrid"/>
        <w:tblW w:w="0" w:type="auto"/>
        <w:tblLook w:val="04A0" w:firstRow="1" w:lastRow="0" w:firstColumn="1" w:lastColumn="0" w:noHBand="0" w:noVBand="1"/>
      </w:tblPr>
      <w:tblGrid>
        <w:gridCol w:w="4405"/>
        <w:gridCol w:w="1710"/>
        <w:gridCol w:w="1747"/>
        <w:gridCol w:w="1488"/>
      </w:tblGrid>
      <w:tr w:rsidR="007A6DD9" w:rsidRPr="009116CB" w14:paraId="15F76DF7" w14:textId="77777777" w:rsidTr="007E5CCD">
        <w:tc>
          <w:tcPr>
            <w:tcW w:w="4405" w:type="dxa"/>
          </w:tcPr>
          <w:p w14:paraId="40967002" w14:textId="1A49FF13" w:rsidR="007A6DD9" w:rsidRPr="009116CB" w:rsidRDefault="007A6DD9" w:rsidP="003C4C7E">
            <w:pPr>
              <w:jc w:val="both"/>
              <w:rPr>
                <w:rFonts w:ascii="Arial" w:hAnsi="Arial" w:cs="Arial"/>
                <w:b/>
                <w:bCs/>
              </w:rPr>
            </w:pPr>
            <w:r w:rsidRPr="009116CB">
              <w:rPr>
                <w:rFonts w:ascii="Arial" w:hAnsi="Arial" w:cs="Arial"/>
                <w:b/>
                <w:bCs/>
              </w:rPr>
              <w:t>Expected outcome/ou</w:t>
            </w:r>
            <w:r w:rsidR="009116CB" w:rsidRPr="009116CB">
              <w:rPr>
                <w:rFonts w:ascii="Arial" w:hAnsi="Arial" w:cs="Arial"/>
                <w:b/>
                <w:bCs/>
              </w:rPr>
              <w:t>t</w:t>
            </w:r>
            <w:r w:rsidRPr="009116CB">
              <w:rPr>
                <w:rFonts w:ascii="Arial" w:hAnsi="Arial" w:cs="Arial"/>
                <w:b/>
                <w:bCs/>
              </w:rPr>
              <w:t>puts</w:t>
            </w:r>
          </w:p>
        </w:tc>
        <w:tc>
          <w:tcPr>
            <w:tcW w:w="1710" w:type="dxa"/>
          </w:tcPr>
          <w:p w14:paraId="6653DA16" w14:textId="0819D5A1" w:rsidR="007A6DD9" w:rsidRPr="009116CB" w:rsidRDefault="009116CB" w:rsidP="003C4C7E">
            <w:pPr>
              <w:jc w:val="both"/>
              <w:rPr>
                <w:rFonts w:ascii="Arial" w:hAnsi="Arial" w:cs="Arial"/>
                <w:b/>
                <w:bCs/>
              </w:rPr>
            </w:pPr>
            <w:r w:rsidRPr="009116CB">
              <w:rPr>
                <w:rFonts w:ascii="Arial" w:hAnsi="Arial" w:cs="Arial"/>
                <w:b/>
                <w:bCs/>
              </w:rPr>
              <w:t>Allocated Budget (USD)</w:t>
            </w:r>
          </w:p>
        </w:tc>
        <w:tc>
          <w:tcPr>
            <w:tcW w:w="1747" w:type="dxa"/>
          </w:tcPr>
          <w:p w14:paraId="39E26445" w14:textId="07FA4E14" w:rsidR="009116CB" w:rsidRPr="009116CB" w:rsidRDefault="009116CB" w:rsidP="007E5CCD">
            <w:pPr>
              <w:jc w:val="both"/>
              <w:rPr>
                <w:rFonts w:ascii="Arial" w:hAnsi="Arial" w:cs="Arial"/>
                <w:b/>
                <w:bCs/>
              </w:rPr>
            </w:pPr>
            <w:r w:rsidRPr="009116CB">
              <w:rPr>
                <w:rFonts w:ascii="Arial" w:hAnsi="Arial" w:cs="Arial"/>
                <w:b/>
                <w:bCs/>
              </w:rPr>
              <w:t>Actual</w:t>
            </w:r>
            <w:r w:rsidR="00D946CD">
              <w:rPr>
                <w:rFonts w:ascii="Arial" w:hAnsi="Arial" w:cs="Arial"/>
                <w:b/>
                <w:bCs/>
              </w:rPr>
              <w:t xml:space="preserve"> </w:t>
            </w:r>
            <w:r w:rsidRPr="009116CB">
              <w:rPr>
                <w:rFonts w:ascii="Arial" w:hAnsi="Arial" w:cs="Arial"/>
                <w:b/>
                <w:bCs/>
              </w:rPr>
              <w:t>Budget Spent</w:t>
            </w:r>
            <w:proofErr w:type="gramStart"/>
            <w:r w:rsidR="007E5CCD">
              <w:rPr>
                <w:rFonts w:ascii="Arial" w:hAnsi="Arial" w:cs="Arial"/>
                <w:b/>
                <w:bCs/>
              </w:rPr>
              <w:t xml:space="preserve">   </w:t>
            </w:r>
            <w:r w:rsidRPr="009116CB">
              <w:rPr>
                <w:rFonts w:ascii="Arial" w:hAnsi="Arial" w:cs="Arial"/>
                <w:b/>
                <w:bCs/>
              </w:rPr>
              <w:t>(</w:t>
            </w:r>
            <w:proofErr w:type="gramEnd"/>
            <w:r w:rsidRPr="009116CB">
              <w:rPr>
                <w:rFonts w:ascii="Arial" w:hAnsi="Arial" w:cs="Arial"/>
                <w:b/>
                <w:bCs/>
              </w:rPr>
              <w:t>USD)</w:t>
            </w:r>
          </w:p>
        </w:tc>
        <w:tc>
          <w:tcPr>
            <w:tcW w:w="1488" w:type="dxa"/>
          </w:tcPr>
          <w:p w14:paraId="3D2D8295" w14:textId="697ABC7F" w:rsidR="007A6DD9" w:rsidRPr="009116CB" w:rsidRDefault="009116CB" w:rsidP="003C4C7E">
            <w:pPr>
              <w:jc w:val="both"/>
              <w:rPr>
                <w:rFonts w:ascii="Arial" w:hAnsi="Arial" w:cs="Arial"/>
                <w:b/>
                <w:bCs/>
              </w:rPr>
            </w:pPr>
            <w:r w:rsidRPr="009116CB">
              <w:rPr>
                <w:rFonts w:ascii="Arial" w:hAnsi="Arial" w:cs="Arial"/>
                <w:b/>
                <w:bCs/>
              </w:rPr>
              <w:t>Expenditure %</w:t>
            </w:r>
          </w:p>
        </w:tc>
      </w:tr>
      <w:tr w:rsidR="009116CB" w:rsidRPr="009116CB" w14:paraId="26463E1E" w14:textId="77777777" w:rsidTr="00FE0BF7">
        <w:tc>
          <w:tcPr>
            <w:tcW w:w="9350" w:type="dxa"/>
            <w:gridSpan w:val="4"/>
          </w:tcPr>
          <w:p w14:paraId="676845AF" w14:textId="341C8603" w:rsidR="009116CB" w:rsidRPr="009116CB" w:rsidRDefault="009116CB" w:rsidP="003C4C7E">
            <w:pPr>
              <w:jc w:val="both"/>
              <w:rPr>
                <w:rFonts w:ascii="Arial" w:hAnsi="Arial" w:cs="Arial"/>
              </w:rPr>
            </w:pPr>
            <w:r w:rsidRPr="009116CB">
              <w:rPr>
                <w:rFonts w:ascii="Arial" w:hAnsi="Arial" w:cs="Arial"/>
              </w:rPr>
              <w:t>Outcome</w:t>
            </w:r>
            <w:r w:rsidRPr="009116CB">
              <w:rPr>
                <w:rFonts w:ascii="Arial" w:hAnsi="Arial" w:cs="Arial"/>
                <w:bCs/>
                <w:szCs w:val="24"/>
              </w:rPr>
              <w:t>:</w:t>
            </w:r>
            <w:r w:rsidRPr="009116CB">
              <w:rPr>
                <w:rFonts w:ascii="Arial" w:hAnsi="Arial" w:cs="Arial"/>
                <w:b/>
                <w:szCs w:val="24"/>
              </w:rPr>
              <w:t xml:space="preserve"> </w:t>
            </w:r>
            <w:r w:rsidRPr="009116CB">
              <w:rPr>
                <w:rFonts w:ascii="Arial" w:hAnsi="Arial" w:cs="Arial"/>
                <w:szCs w:val="24"/>
              </w:rPr>
              <w:t>National, regional and community actors effectively integrate gender into East African Peace Support Operations (PSO)</w:t>
            </w:r>
          </w:p>
        </w:tc>
      </w:tr>
      <w:tr w:rsidR="007A6DD9" w:rsidRPr="009116CB" w14:paraId="7A19280B" w14:textId="77777777" w:rsidTr="007E5CCD">
        <w:tc>
          <w:tcPr>
            <w:tcW w:w="4405" w:type="dxa"/>
          </w:tcPr>
          <w:p w14:paraId="7BAB614C" w14:textId="77777777" w:rsidR="009116CB" w:rsidRPr="009116CB" w:rsidRDefault="009116CB" w:rsidP="009116CB">
            <w:pPr>
              <w:rPr>
                <w:rFonts w:ascii="Arial" w:hAnsi="Arial" w:cs="Arial"/>
                <w:bCs/>
                <w:szCs w:val="24"/>
              </w:rPr>
            </w:pPr>
            <w:r w:rsidRPr="009116CB">
              <w:rPr>
                <w:rFonts w:ascii="Arial" w:hAnsi="Arial" w:cs="Arial"/>
                <w:bCs/>
                <w:szCs w:val="24"/>
              </w:rPr>
              <w:t>Output 1.1</w:t>
            </w:r>
          </w:p>
          <w:p w14:paraId="6FC9BBD1" w14:textId="78C094E5" w:rsidR="007A6DD9" w:rsidRPr="009116CB" w:rsidRDefault="009116CB" w:rsidP="009116CB">
            <w:pPr>
              <w:jc w:val="both"/>
              <w:rPr>
                <w:rFonts w:ascii="Arial" w:hAnsi="Arial" w:cs="Arial"/>
              </w:rPr>
            </w:pPr>
            <w:r w:rsidRPr="009116CB">
              <w:rPr>
                <w:rFonts w:ascii="Arial" w:hAnsi="Arial" w:cs="Arial"/>
                <w:bCs/>
                <w:szCs w:val="24"/>
              </w:rPr>
              <w:t>Strengthened evidence base to inform the effective integration of gender into East African Peace Support Operations (PSO)</w:t>
            </w:r>
          </w:p>
        </w:tc>
        <w:tc>
          <w:tcPr>
            <w:tcW w:w="1710" w:type="dxa"/>
          </w:tcPr>
          <w:p w14:paraId="29374699" w14:textId="7872DDC7" w:rsidR="007A6DD9" w:rsidRPr="009116CB" w:rsidRDefault="00250B03" w:rsidP="003C4C7E">
            <w:pPr>
              <w:jc w:val="both"/>
              <w:rPr>
                <w:rFonts w:ascii="Arial" w:hAnsi="Arial" w:cs="Arial"/>
              </w:rPr>
            </w:pPr>
            <w:r>
              <w:rPr>
                <w:rFonts w:ascii="Arial" w:hAnsi="Arial" w:cs="Arial"/>
              </w:rPr>
              <w:t>103,949</w:t>
            </w:r>
          </w:p>
        </w:tc>
        <w:tc>
          <w:tcPr>
            <w:tcW w:w="1747" w:type="dxa"/>
          </w:tcPr>
          <w:p w14:paraId="489C3738" w14:textId="0F888710" w:rsidR="007A6DD9" w:rsidRPr="009116CB" w:rsidRDefault="00250B03" w:rsidP="003C4C7E">
            <w:pPr>
              <w:jc w:val="both"/>
              <w:rPr>
                <w:rFonts w:ascii="Arial" w:hAnsi="Arial" w:cs="Arial"/>
              </w:rPr>
            </w:pPr>
            <w:r>
              <w:rPr>
                <w:rFonts w:ascii="Arial" w:hAnsi="Arial" w:cs="Arial"/>
              </w:rPr>
              <w:t>100,678</w:t>
            </w:r>
          </w:p>
        </w:tc>
        <w:tc>
          <w:tcPr>
            <w:tcW w:w="1488" w:type="dxa"/>
          </w:tcPr>
          <w:p w14:paraId="2BFF3ECE" w14:textId="2971A161" w:rsidR="007A6DD9" w:rsidRPr="009116CB" w:rsidRDefault="00250B03" w:rsidP="003C4C7E">
            <w:pPr>
              <w:jc w:val="both"/>
              <w:rPr>
                <w:rFonts w:ascii="Arial" w:hAnsi="Arial" w:cs="Arial"/>
              </w:rPr>
            </w:pPr>
            <w:r>
              <w:rPr>
                <w:rFonts w:ascii="Arial" w:hAnsi="Arial" w:cs="Arial"/>
              </w:rPr>
              <w:t>97%</w:t>
            </w:r>
          </w:p>
        </w:tc>
      </w:tr>
      <w:tr w:rsidR="007A6DD9" w:rsidRPr="009116CB" w14:paraId="0EB5196C" w14:textId="77777777" w:rsidTr="007E5CCD">
        <w:tc>
          <w:tcPr>
            <w:tcW w:w="4405" w:type="dxa"/>
          </w:tcPr>
          <w:p w14:paraId="497B11A2" w14:textId="77777777" w:rsidR="009116CB" w:rsidRPr="009116CB" w:rsidRDefault="009116CB" w:rsidP="009116CB">
            <w:pPr>
              <w:rPr>
                <w:rFonts w:ascii="Arial" w:hAnsi="Arial" w:cs="Arial"/>
                <w:bCs/>
                <w:szCs w:val="24"/>
              </w:rPr>
            </w:pPr>
            <w:r w:rsidRPr="009116CB">
              <w:rPr>
                <w:rFonts w:ascii="Arial" w:hAnsi="Arial" w:cs="Arial"/>
                <w:bCs/>
                <w:szCs w:val="24"/>
              </w:rPr>
              <w:t>Output 2.1</w:t>
            </w:r>
          </w:p>
          <w:p w14:paraId="32222B94" w14:textId="11603F28" w:rsidR="007A6DD9" w:rsidRPr="009116CB" w:rsidRDefault="009116CB" w:rsidP="009116CB">
            <w:pPr>
              <w:rPr>
                <w:rFonts w:ascii="Arial" w:hAnsi="Arial" w:cs="Arial"/>
              </w:rPr>
            </w:pPr>
            <w:r w:rsidRPr="009116CB">
              <w:rPr>
                <w:rFonts w:ascii="Arial" w:hAnsi="Arial" w:cs="Arial"/>
                <w:bCs/>
              </w:rPr>
              <w:t>Strengthened capacity of national and regional peace-keeping actors to deliver on their commitments to comprehensively mainstream gender into its operations</w:t>
            </w:r>
          </w:p>
        </w:tc>
        <w:tc>
          <w:tcPr>
            <w:tcW w:w="1710" w:type="dxa"/>
          </w:tcPr>
          <w:p w14:paraId="63EE90B9" w14:textId="7F8FED3C" w:rsidR="007A6DD9" w:rsidRPr="009116CB" w:rsidRDefault="00250B03" w:rsidP="003C4C7E">
            <w:pPr>
              <w:jc w:val="both"/>
              <w:rPr>
                <w:rFonts w:ascii="Arial" w:hAnsi="Arial" w:cs="Arial"/>
              </w:rPr>
            </w:pPr>
            <w:r>
              <w:rPr>
                <w:rFonts w:ascii="Arial" w:hAnsi="Arial" w:cs="Arial"/>
              </w:rPr>
              <w:t>228,901</w:t>
            </w:r>
          </w:p>
        </w:tc>
        <w:tc>
          <w:tcPr>
            <w:tcW w:w="1747" w:type="dxa"/>
          </w:tcPr>
          <w:p w14:paraId="5232FFBE" w14:textId="09D30C51" w:rsidR="007A6DD9" w:rsidRPr="009116CB" w:rsidRDefault="00250B03" w:rsidP="003C4C7E">
            <w:pPr>
              <w:jc w:val="both"/>
              <w:rPr>
                <w:rFonts w:ascii="Arial" w:hAnsi="Arial" w:cs="Arial"/>
              </w:rPr>
            </w:pPr>
            <w:r>
              <w:rPr>
                <w:rFonts w:ascii="Arial" w:hAnsi="Arial" w:cs="Arial"/>
              </w:rPr>
              <w:t>212,618</w:t>
            </w:r>
          </w:p>
        </w:tc>
        <w:tc>
          <w:tcPr>
            <w:tcW w:w="1488" w:type="dxa"/>
          </w:tcPr>
          <w:p w14:paraId="098A0381" w14:textId="170CA422" w:rsidR="007A6DD9" w:rsidRPr="009116CB" w:rsidRDefault="00250B03" w:rsidP="003C4C7E">
            <w:pPr>
              <w:jc w:val="both"/>
              <w:rPr>
                <w:rFonts w:ascii="Arial" w:hAnsi="Arial" w:cs="Arial"/>
              </w:rPr>
            </w:pPr>
            <w:r>
              <w:rPr>
                <w:rFonts w:ascii="Arial" w:hAnsi="Arial" w:cs="Arial"/>
              </w:rPr>
              <w:t>93%</w:t>
            </w:r>
          </w:p>
        </w:tc>
      </w:tr>
      <w:tr w:rsidR="007A6DD9" w14:paraId="0AA136F1" w14:textId="77777777" w:rsidTr="007E5CCD">
        <w:tc>
          <w:tcPr>
            <w:tcW w:w="4405" w:type="dxa"/>
          </w:tcPr>
          <w:p w14:paraId="6BB98103" w14:textId="77777777" w:rsidR="009116CB" w:rsidRPr="009116CB" w:rsidRDefault="009116CB" w:rsidP="009116CB">
            <w:pPr>
              <w:rPr>
                <w:rFonts w:ascii="Arial" w:hAnsi="Arial" w:cs="Arial"/>
                <w:bCs/>
                <w:szCs w:val="24"/>
                <w:lang w:val="sw-KE"/>
              </w:rPr>
            </w:pPr>
            <w:r w:rsidRPr="009116CB">
              <w:rPr>
                <w:rFonts w:ascii="Arial" w:hAnsi="Arial" w:cs="Arial"/>
                <w:bCs/>
                <w:szCs w:val="24"/>
                <w:lang w:val="sw-KE"/>
              </w:rPr>
              <w:t>Output 3.1</w:t>
            </w:r>
          </w:p>
          <w:p w14:paraId="549D087E" w14:textId="469741FB" w:rsidR="007A6DD9" w:rsidRDefault="009116CB" w:rsidP="009116CB">
            <w:pPr>
              <w:jc w:val="both"/>
              <w:rPr>
                <w:rFonts w:ascii="Arial" w:hAnsi="Arial" w:cs="Arial"/>
              </w:rPr>
            </w:pPr>
            <w:r w:rsidRPr="009116CB">
              <w:rPr>
                <w:rFonts w:ascii="Arial" w:hAnsi="Arial" w:cs="Arial"/>
                <w:bCs/>
                <w:szCs w:val="24"/>
                <w:lang w:eastAsia="ja-JP"/>
              </w:rPr>
              <w:t>Strengthened capacity of border communities on resilience and to engage in peacebuilding and recovery</w:t>
            </w:r>
          </w:p>
        </w:tc>
        <w:tc>
          <w:tcPr>
            <w:tcW w:w="1710" w:type="dxa"/>
          </w:tcPr>
          <w:p w14:paraId="275BB5D2" w14:textId="0A2910C5" w:rsidR="007A6DD9" w:rsidRDefault="00250B03" w:rsidP="003C4C7E">
            <w:pPr>
              <w:jc w:val="both"/>
              <w:rPr>
                <w:rFonts w:ascii="Arial" w:hAnsi="Arial" w:cs="Arial"/>
              </w:rPr>
            </w:pPr>
            <w:r>
              <w:rPr>
                <w:rFonts w:ascii="Arial" w:hAnsi="Arial" w:cs="Arial"/>
              </w:rPr>
              <w:t>247,713</w:t>
            </w:r>
          </w:p>
        </w:tc>
        <w:tc>
          <w:tcPr>
            <w:tcW w:w="1747" w:type="dxa"/>
          </w:tcPr>
          <w:p w14:paraId="045B1049" w14:textId="786D3018" w:rsidR="007A6DD9" w:rsidRDefault="00250B03" w:rsidP="003C4C7E">
            <w:pPr>
              <w:jc w:val="both"/>
              <w:rPr>
                <w:rFonts w:ascii="Arial" w:hAnsi="Arial" w:cs="Arial"/>
              </w:rPr>
            </w:pPr>
            <w:r>
              <w:rPr>
                <w:rFonts w:ascii="Arial" w:hAnsi="Arial" w:cs="Arial"/>
              </w:rPr>
              <w:t>217,724</w:t>
            </w:r>
          </w:p>
        </w:tc>
        <w:tc>
          <w:tcPr>
            <w:tcW w:w="1488" w:type="dxa"/>
          </w:tcPr>
          <w:p w14:paraId="348C6F93" w14:textId="315DA578" w:rsidR="007A6DD9" w:rsidRDefault="00250B03" w:rsidP="003C4C7E">
            <w:pPr>
              <w:jc w:val="both"/>
              <w:rPr>
                <w:rFonts w:ascii="Arial" w:hAnsi="Arial" w:cs="Arial"/>
              </w:rPr>
            </w:pPr>
            <w:r>
              <w:rPr>
                <w:rFonts w:ascii="Arial" w:hAnsi="Arial" w:cs="Arial"/>
              </w:rPr>
              <w:t>88%</w:t>
            </w:r>
          </w:p>
        </w:tc>
      </w:tr>
      <w:tr w:rsidR="009116CB" w14:paraId="5A9A44E5" w14:textId="77777777" w:rsidTr="007E5CCD">
        <w:tc>
          <w:tcPr>
            <w:tcW w:w="4405" w:type="dxa"/>
          </w:tcPr>
          <w:p w14:paraId="06E4D11F" w14:textId="77777777" w:rsidR="009116CB" w:rsidRDefault="009116CB" w:rsidP="003C4C7E">
            <w:pPr>
              <w:jc w:val="both"/>
              <w:rPr>
                <w:rFonts w:ascii="Arial" w:hAnsi="Arial" w:cs="Arial"/>
              </w:rPr>
            </w:pPr>
            <w:r>
              <w:rPr>
                <w:rFonts w:ascii="Arial" w:hAnsi="Arial" w:cs="Arial"/>
              </w:rPr>
              <w:t>Additional Activities – from savings</w:t>
            </w:r>
          </w:p>
          <w:p w14:paraId="034DD47F" w14:textId="7A96D135" w:rsidR="009116CB" w:rsidRDefault="009116CB" w:rsidP="003C4C7E">
            <w:pPr>
              <w:jc w:val="both"/>
              <w:rPr>
                <w:rFonts w:ascii="Arial" w:hAnsi="Arial" w:cs="Arial"/>
              </w:rPr>
            </w:pPr>
          </w:p>
        </w:tc>
        <w:tc>
          <w:tcPr>
            <w:tcW w:w="1710" w:type="dxa"/>
          </w:tcPr>
          <w:p w14:paraId="5BDDBDBD" w14:textId="59DB5746" w:rsidR="009116CB" w:rsidRDefault="00250B03" w:rsidP="003C4C7E">
            <w:pPr>
              <w:jc w:val="both"/>
              <w:rPr>
                <w:rFonts w:ascii="Arial" w:hAnsi="Arial" w:cs="Arial"/>
              </w:rPr>
            </w:pPr>
            <w:r>
              <w:rPr>
                <w:rFonts w:ascii="Arial" w:hAnsi="Arial" w:cs="Arial"/>
              </w:rPr>
              <w:t>53,114</w:t>
            </w:r>
          </w:p>
        </w:tc>
        <w:tc>
          <w:tcPr>
            <w:tcW w:w="1747" w:type="dxa"/>
          </w:tcPr>
          <w:p w14:paraId="64C4DEF1" w14:textId="38E8EB1E" w:rsidR="009116CB" w:rsidRDefault="00250B03" w:rsidP="003C4C7E">
            <w:pPr>
              <w:jc w:val="both"/>
              <w:rPr>
                <w:rFonts w:ascii="Arial" w:hAnsi="Arial" w:cs="Arial"/>
              </w:rPr>
            </w:pPr>
            <w:r>
              <w:rPr>
                <w:rFonts w:ascii="Arial" w:hAnsi="Arial" w:cs="Arial"/>
              </w:rPr>
              <w:t>53,114</w:t>
            </w:r>
          </w:p>
        </w:tc>
        <w:tc>
          <w:tcPr>
            <w:tcW w:w="1488" w:type="dxa"/>
          </w:tcPr>
          <w:p w14:paraId="6FA9A7E1" w14:textId="38094E9B" w:rsidR="009116CB" w:rsidRDefault="00250B03" w:rsidP="003C4C7E">
            <w:pPr>
              <w:jc w:val="both"/>
              <w:rPr>
                <w:rFonts w:ascii="Arial" w:hAnsi="Arial" w:cs="Arial"/>
              </w:rPr>
            </w:pPr>
            <w:r>
              <w:rPr>
                <w:rFonts w:ascii="Arial" w:hAnsi="Arial" w:cs="Arial"/>
              </w:rPr>
              <w:t>100%</w:t>
            </w:r>
          </w:p>
        </w:tc>
      </w:tr>
    </w:tbl>
    <w:p w14:paraId="4069CBCD" w14:textId="28BD922F" w:rsidR="007A6DD9" w:rsidRDefault="007A6DD9" w:rsidP="003C4C7E">
      <w:pPr>
        <w:jc w:val="both"/>
        <w:rPr>
          <w:rFonts w:ascii="Arial" w:hAnsi="Arial" w:cs="Arial"/>
        </w:rPr>
      </w:pPr>
    </w:p>
    <w:p w14:paraId="428F7CAC" w14:textId="77777777" w:rsidR="00457F59" w:rsidRDefault="00457F59" w:rsidP="00323A13">
      <w:pPr>
        <w:spacing w:after="0" w:line="293" w:lineRule="atLeast"/>
        <w:jc w:val="both"/>
        <w:textAlignment w:val="baseline"/>
        <w:rPr>
          <w:rFonts w:ascii="Arial" w:eastAsia="Times New Roman" w:hAnsi="Arial" w:cs="Arial"/>
          <w:bCs/>
          <w:i/>
        </w:rPr>
      </w:pPr>
    </w:p>
    <w:p w14:paraId="69B99673" w14:textId="77777777" w:rsidR="00457F59" w:rsidRDefault="00457F59" w:rsidP="00323A13">
      <w:pPr>
        <w:spacing w:after="0" w:line="293" w:lineRule="atLeast"/>
        <w:jc w:val="both"/>
        <w:textAlignment w:val="baseline"/>
        <w:rPr>
          <w:rFonts w:ascii="Arial" w:eastAsia="Times New Roman" w:hAnsi="Arial" w:cs="Arial"/>
          <w:bCs/>
          <w:i/>
        </w:rPr>
      </w:pPr>
    </w:p>
    <w:p w14:paraId="1862DC64" w14:textId="15AEB099"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Are the implementation mechanisms effective in managing the Programme?</w:t>
      </w:r>
    </w:p>
    <w:p w14:paraId="3708A284" w14:textId="77777777" w:rsidR="004E7EAB" w:rsidRDefault="004E7EAB" w:rsidP="004E7EAB">
      <w:pPr>
        <w:jc w:val="both"/>
        <w:rPr>
          <w:rFonts w:ascii="Arial" w:eastAsia="Times New Roman" w:hAnsi="Arial" w:cs="Arial"/>
          <w:i/>
        </w:rPr>
      </w:pPr>
    </w:p>
    <w:p w14:paraId="4A6AF39C" w14:textId="22F82996" w:rsidR="004E7EAB" w:rsidRDefault="004E7EAB" w:rsidP="004E7EAB">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0E4637">
        <w:rPr>
          <w:rFonts w:ascii="Arial" w:eastAsia="Times New Roman" w:hAnsi="Arial" w:cs="Arial"/>
          <w:i/>
        </w:rPr>
        <w:t>7</w:t>
      </w:r>
    </w:p>
    <w:p w14:paraId="010CE0C1" w14:textId="3C7A4F90" w:rsidR="002920A2" w:rsidRPr="005F1B87" w:rsidRDefault="001078AC" w:rsidP="008F19D9">
      <w:pPr>
        <w:spacing w:after="0" w:line="293" w:lineRule="atLeast"/>
        <w:jc w:val="both"/>
        <w:textAlignment w:val="baseline"/>
        <w:rPr>
          <w:rFonts w:ascii="Arial" w:hAnsi="Arial" w:cs="Arial"/>
        </w:rPr>
      </w:pPr>
      <w:r w:rsidRPr="005F1B87">
        <w:rPr>
          <w:rFonts w:ascii="Arial" w:hAnsi="Arial" w:cs="Arial"/>
        </w:rPr>
        <w:t xml:space="preserve">The evaluation established that the project was well managed by experienced staff at IPSTC and </w:t>
      </w:r>
      <w:r>
        <w:rPr>
          <w:rFonts w:ascii="Arial" w:hAnsi="Arial" w:cs="Arial"/>
        </w:rPr>
        <w:t>at strategic partner</w:t>
      </w:r>
      <w:r w:rsidR="00E63489">
        <w:rPr>
          <w:rFonts w:ascii="Arial" w:hAnsi="Arial" w:cs="Arial"/>
        </w:rPr>
        <w:t>’s</w:t>
      </w:r>
      <w:r>
        <w:rPr>
          <w:rFonts w:ascii="Arial" w:hAnsi="Arial" w:cs="Arial"/>
        </w:rPr>
        <w:t xml:space="preserve"> level</w:t>
      </w:r>
      <w:r w:rsidRPr="005F1B87">
        <w:rPr>
          <w:rFonts w:ascii="Arial" w:hAnsi="Arial" w:cs="Arial"/>
        </w:rPr>
        <w:t>.</w:t>
      </w:r>
      <w:r>
        <w:rPr>
          <w:rFonts w:ascii="Arial" w:hAnsi="Arial" w:cs="Arial"/>
        </w:rPr>
        <w:t xml:space="preserve"> They were all able to effectively plan for meetings, do work-plans, undertake progress reviews, and complemented each other on their strengths</w:t>
      </w:r>
      <w:r w:rsidR="004E7EAB">
        <w:rPr>
          <w:rFonts w:ascii="Arial" w:hAnsi="Arial" w:cs="Arial"/>
        </w:rPr>
        <w:t xml:space="preserve"> – for instance NDMA undertaking the livelihood training and NCTC team leading in P/CVE activities</w:t>
      </w:r>
      <w:r w:rsidR="00E63489">
        <w:rPr>
          <w:rFonts w:ascii="Arial" w:hAnsi="Arial" w:cs="Arial"/>
        </w:rPr>
        <w:t>, while IPSTC led in trainings and dissemination of the MOD gender policy.</w:t>
      </w:r>
    </w:p>
    <w:p w14:paraId="41B07B0D" w14:textId="77777777" w:rsidR="00381C0E" w:rsidRPr="005F1B87" w:rsidRDefault="00381C0E" w:rsidP="00323A13">
      <w:pPr>
        <w:spacing w:after="0" w:line="293" w:lineRule="atLeast"/>
        <w:jc w:val="both"/>
        <w:textAlignment w:val="baseline"/>
        <w:rPr>
          <w:rFonts w:ascii="Arial" w:eastAsia="Times New Roman" w:hAnsi="Arial" w:cs="Arial"/>
        </w:rPr>
      </w:pPr>
    </w:p>
    <w:p w14:paraId="23AD9AD5" w14:textId="67FBBFCC"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How efficiently were resources/inputs (funds, expertise, time, etc.) converted to achieve strategic results?</w:t>
      </w:r>
    </w:p>
    <w:p w14:paraId="12C5F25D" w14:textId="77777777" w:rsidR="004E7EAB" w:rsidRDefault="004E7EAB" w:rsidP="004E7EAB">
      <w:pPr>
        <w:jc w:val="both"/>
        <w:rPr>
          <w:rFonts w:ascii="Arial" w:eastAsia="Times New Roman" w:hAnsi="Arial" w:cs="Arial"/>
          <w:i/>
        </w:rPr>
      </w:pPr>
    </w:p>
    <w:p w14:paraId="3EDA489D" w14:textId="75D7F6D1" w:rsidR="004E7EAB" w:rsidRDefault="004E7EAB" w:rsidP="004E7EAB">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0E4637">
        <w:rPr>
          <w:rFonts w:ascii="Arial" w:eastAsia="Times New Roman" w:hAnsi="Arial" w:cs="Arial"/>
          <w:i/>
        </w:rPr>
        <w:t>8</w:t>
      </w:r>
    </w:p>
    <w:p w14:paraId="0B3572DC" w14:textId="0C99EB97" w:rsidR="00EA1414" w:rsidRDefault="00F67C0F" w:rsidP="00885DC1">
      <w:pPr>
        <w:jc w:val="both"/>
        <w:rPr>
          <w:rFonts w:ascii="Arial" w:eastAsia="Times New Roman" w:hAnsi="Arial" w:cs="Arial"/>
        </w:rPr>
      </w:pPr>
      <w:r>
        <w:rPr>
          <w:rFonts w:ascii="Arial" w:eastAsia="Times New Roman" w:hAnsi="Arial" w:cs="Arial"/>
        </w:rPr>
        <w:t xml:space="preserve">Both </w:t>
      </w:r>
      <w:r w:rsidR="00746645" w:rsidRPr="005F1B87">
        <w:rPr>
          <w:rFonts w:ascii="Arial" w:eastAsia="Times New Roman" w:hAnsi="Arial" w:cs="Arial"/>
        </w:rPr>
        <w:t xml:space="preserve">KII </w:t>
      </w:r>
      <w:r>
        <w:rPr>
          <w:rFonts w:ascii="Arial" w:eastAsia="Times New Roman" w:hAnsi="Arial" w:cs="Arial"/>
        </w:rPr>
        <w:t xml:space="preserve">and FGD </w:t>
      </w:r>
      <w:r w:rsidR="00B108E8" w:rsidRPr="005F1B87">
        <w:rPr>
          <w:rFonts w:ascii="Arial" w:eastAsia="Times New Roman" w:hAnsi="Arial" w:cs="Arial"/>
        </w:rPr>
        <w:t>interviews confirmed that</w:t>
      </w:r>
      <w:r>
        <w:rPr>
          <w:rFonts w:ascii="Arial" w:eastAsia="Times New Roman" w:hAnsi="Arial" w:cs="Arial"/>
        </w:rPr>
        <w:t xml:space="preserve"> there was adequate expertise to deliver the project results. IPSTC and its strategic had requisite experience in their </w:t>
      </w:r>
      <w:r w:rsidR="00EA1414">
        <w:rPr>
          <w:rFonts w:ascii="Arial" w:eastAsia="Times New Roman" w:hAnsi="Arial" w:cs="Arial"/>
        </w:rPr>
        <w:t>respective</w:t>
      </w:r>
      <w:r>
        <w:rPr>
          <w:rFonts w:ascii="Arial" w:eastAsia="Times New Roman" w:hAnsi="Arial" w:cs="Arial"/>
        </w:rPr>
        <w:t xml:space="preserve"> components as well as familiarity with WPS agenda. </w:t>
      </w:r>
      <w:r w:rsidR="00EA1414">
        <w:rPr>
          <w:rFonts w:ascii="Arial" w:eastAsia="Times New Roman" w:hAnsi="Arial" w:cs="Arial"/>
        </w:rPr>
        <w:t xml:space="preserve">IPSTC was strong in training courses and dissemination of the MoD gender policy, NCTC was instrument in P/CVE activities and NDMA in livelihoods and entrepreneurship activities. While Universities, line ministries, CSOs and CBOs provided SMEs and training participants </w:t>
      </w:r>
    </w:p>
    <w:p w14:paraId="269ECEEA" w14:textId="6DDAF0AC" w:rsidR="00885DC1" w:rsidRPr="005F1B87" w:rsidRDefault="00885DC1" w:rsidP="00885DC1">
      <w:pPr>
        <w:jc w:val="center"/>
        <w:rPr>
          <w:rFonts w:ascii="Arial" w:hAnsi="Arial" w:cs="Arial"/>
          <w:i/>
        </w:rPr>
      </w:pPr>
      <w:r w:rsidRPr="005F1B87">
        <w:rPr>
          <w:rFonts w:ascii="Arial" w:eastAsia="Times New Roman" w:hAnsi="Arial" w:cs="Arial"/>
          <w:i/>
        </w:rPr>
        <w:t>KII # 3 said “</w:t>
      </w:r>
      <w:r w:rsidRPr="005F1B87">
        <w:rPr>
          <w:rFonts w:ascii="Arial" w:hAnsi="Arial" w:cs="Arial"/>
          <w:i/>
        </w:rPr>
        <w:t xml:space="preserve">IPSTC has sound financial management structures with strict authorization processes”. </w:t>
      </w:r>
      <w:r w:rsidR="008F19D9" w:rsidRPr="005F1B87">
        <w:rPr>
          <w:rFonts w:ascii="Arial" w:hAnsi="Arial" w:cs="Arial"/>
          <w:i/>
        </w:rPr>
        <w:t xml:space="preserve">KII # 5 </w:t>
      </w:r>
      <w:r w:rsidRPr="005F1B87">
        <w:rPr>
          <w:rFonts w:ascii="Arial" w:hAnsi="Arial" w:cs="Arial"/>
          <w:i/>
        </w:rPr>
        <w:t>added “this is not the first time to work with UN Women- we know them”</w:t>
      </w:r>
    </w:p>
    <w:p w14:paraId="1E07791A" w14:textId="77777777" w:rsidR="008F19D9" w:rsidRPr="005F1B87" w:rsidRDefault="008F19D9" w:rsidP="00323A13">
      <w:pPr>
        <w:spacing w:after="0" w:line="293" w:lineRule="atLeast"/>
        <w:jc w:val="both"/>
        <w:textAlignment w:val="baseline"/>
        <w:rPr>
          <w:rFonts w:ascii="Arial" w:hAnsi="Arial" w:cs="Arial"/>
        </w:rPr>
      </w:pPr>
    </w:p>
    <w:p w14:paraId="5619A130" w14:textId="75E1000A"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To what extent did UN Women management structure support efficiency for implementation?</w:t>
      </w:r>
    </w:p>
    <w:p w14:paraId="313CE979" w14:textId="77777777" w:rsidR="009048A3" w:rsidRPr="005F1B87" w:rsidRDefault="009048A3" w:rsidP="00FF4074">
      <w:pPr>
        <w:jc w:val="both"/>
        <w:rPr>
          <w:rFonts w:ascii="Arial" w:eastAsia="Times New Roman" w:hAnsi="Arial" w:cs="Arial"/>
        </w:rPr>
      </w:pPr>
    </w:p>
    <w:p w14:paraId="0D1C0976" w14:textId="0F7D140D" w:rsidR="00EA1414" w:rsidRDefault="00904591" w:rsidP="00FF4074">
      <w:pPr>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1</w:t>
      </w:r>
      <w:r w:rsidR="000E4637">
        <w:rPr>
          <w:rFonts w:ascii="Arial" w:eastAsia="Times New Roman" w:hAnsi="Arial" w:cs="Arial"/>
          <w:i/>
        </w:rPr>
        <w:t>9</w:t>
      </w:r>
    </w:p>
    <w:p w14:paraId="3D33AE61" w14:textId="61B0A658" w:rsidR="008F19D9" w:rsidRPr="005F1B87" w:rsidRDefault="00DB1339" w:rsidP="00FF4074">
      <w:pPr>
        <w:jc w:val="both"/>
        <w:rPr>
          <w:rFonts w:ascii="Arial" w:eastAsia="Times New Roman" w:hAnsi="Arial" w:cs="Arial"/>
        </w:rPr>
      </w:pPr>
      <w:r w:rsidRPr="005F1B87">
        <w:rPr>
          <w:rFonts w:ascii="Arial" w:eastAsia="Times New Roman" w:hAnsi="Arial" w:cs="Arial"/>
        </w:rPr>
        <w:t xml:space="preserve">The evaluation </w:t>
      </w:r>
      <w:r w:rsidR="00EA1414">
        <w:rPr>
          <w:rFonts w:ascii="Arial" w:eastAsia="Times New Roman" w:hAnsi="Arial" w:cs="Arial"/>
        </w:rPr>
        <w:t xml:space="preserve">process </w:t>
      </w:r>
      <w:r w:rsidRPr="005F1B87">
        <w:rPr>
          <w:rFonts w:ascii="Arial" w:eastAsia="Times New Roman" w:hAnsi="Arial" w:cs="Arial"/>
        </w:rPr>
        <w:t>established the UN Women</w:t>
      </w:r>
      <w:r w:rsidR="008F19D9" w:rsidRPr="005F1B87">
        <w:rPr>
          <w:rFonts w:ascii="Arial" w:eastAsia="Times New Roman" w:hAnsi="Arial" w:cs="Arial"/>
        </w:rPr>
        <w:t xml:space="preserve"> management structures were strictly adhered to. This strict oversight helped </w:t>
      </w:r>
      <w:r w:rsidR="00846004">
        <w:rPr>
          <w:rFonts w:ascii="Arial" w:eastAsia="Times New Roman" w:hAnsi="Arial" w:cs="Arial"/>
        </w:rPr>
        <w:t xml:space="preserve">the </w:t>
      </w:r>
      <w:r w:rsidR="008F19D9" w:rsidRPr="005F1B87">
        <w:rPr>
          <w:rFonts w:ascii="Arial" w:eastAsia="Times New Roman" w:hAnsi="Arial" w:cs="Arial"/>
        </w:rPr>
        <w:t>smooth implementation of the project</w:t>
      </w:r>
      <w:r w:rsidR="00EA1414">
        <w:rPr>
          <w:rFonts w:ascii="Arial" w:eastAsia="Times New Roman" w:hAnsi="Arial" w:cs="Arial"/>
        </w:rPr>
        <w:t xml:space="preserve"> activities</w:t>
      </w:r>
      <w:r w:rsidR="008F19D9" w:rsidRPr="005F1B87">
        <w:rPr>
          <w:rFonts w:ascii="Arial" w:eastAsia="Times New Roman" w:hAnsi="Arial" w:cs="Arial"/>
        </w:rPr>
        <w:t xml:space="preserve"> </w:t>
      </w:r>
      <w:r w:rsidR="00977631" w:rsidRPr="005F1B87">
        <w:rPr>
          <w:rFonts w:ascii="Arial" w:eastAsia="Times New Roman" w:hAnsi="Arial" w:cs="Arial"/>
        </w:rPr>
        <w:t>the</w:t>
      </w:r>
      <w:r w:rsidR="008F19D9" w:rsidRPr="005F1B87">
        <w:rPr>
          <w:rFonts w:ascii="Arial" w:eastAsia="Times New Roman" w:hAnsi="Arial" w:cs="Arial"/>
        </w:rPr>
        <w:t xml:space="preserve"> following processes were followed</w:t>
      </w:r>
      <w:r w:rsidR="00CF5B25" w:rsidRPr="005F1B87">
        <w:rPr>
          <w:rFonts w:ascii="Arial" w:eastAsia="Times New Roman" w:hAnsi="Arial" w:cs="Arial"/>
        </w:rPr>
        <w:t>:</w:t>
      </w:r>
    </w:p>
    <w:p w14:paraId="4BCDB8E7" w14:textId="348C8C03" w:rsidR="00846004" w:rsidRDefault="00DB1339" w:rsidP="00846004">
      <w:pPr>
        <w:jc w:val="both"/>
        <w:rPr>
          <w:rFonts w:ascii="Arial" w:eastAsia="Times New Roman" w:hAnsi="Arial" w:cs="Arial"/>
        </w:rPr>
      </w:pPr>
      <w:r w:rsidRPr="005F1B87">
        <w:rPr>
          <w:rFonts w:ascii="Arial" w:eastAsia="Times New Roman" w:hAnsi="Arial" w:cs="Arial"/>
        </w:rPr>
        <w:t>Before any implementation, a work plan had to be shared and approved. Before any disbarment</w:t>
      </w:r>
      <w:r w:rsidR="00846004">
        <w:rPr>
          <w:rFonts w:ascii="Arial" w:eastAsia="Times New Roman" w:hAnsi="Arial" w:cs="Arial"/>
        </w:rPr>
        <w:t xml:space="preserve"> of funds</w:t>
      </w:r>
      <w:r w:rsidRPr="005F1B87">
        <w:rPr>
          <w:rFonts w:ascii="Arial" w:eastAsia="Times New Roman" w:hAnsi="Arial" w:cs="Arial"/>
        </w:rPr>
        <w:t>, a FACE form had to</w:t>
      </w:r>
      <w:r w:rsidR="00846004">
        <w:rPr>
          <w:rFonts w:ascii="Arial" w:eastAsia="Times New Roman" w:hAnsi="Arial" w:cs="Arial"/>
        </w:rPr>
        <w:t xml:space="preserve"> be </w:t>
      </w:r>
      <w:r w:rsidR="00846004" w:rsidRPr="005F1B87">
        <w:rPr>
          <w:rFonts w:ascii="Arial" w:eastAsia="Times New Roman" w:hAnsi="Arial" w:cs="Arial"/>
        </w:rPr>
        <w:t>prepared</w:t>
      </w:r>
      <w:r w:rsidRPr="005F1B87">
        <w:rPr>
          <w:rFonts w:ascii="Arial" w:eastAsia="Times New Roman" w:hAnsi="Arial" w:cs="Arial"/>
        </w:rPr>
        <w:t xml:space="preserve"> by IPSTC and send to UN Women</w:t>
      </w:r>
      <w:r w:rsidR="00846004">
        <w:rPr>
          <w:rFonts w:ascii="Arial" w:eastAsia="Times New Roman" w:hAnsi="Arial" w:cs="Arial"/>
        </w:rPr>
        <w:t>, and the a</w:t>
      </w:r>
      <w:r w:rsidRPr="005F1B87">
        <w:rPr>
          <w:rFonts w:ascii="Arial" w:eastAsia="Times New Roman" w:hAnsi="Arial" w:cs="Arial"/>
        </w:rPr>
        <w:t>ctivity had to be completed before another request is send in.</w:t>
      </w:r>
      <w:r w:rsidR="00D14D63" w:rsidRPr="005F1B87">
        <w:rPr>
          <w:rFonts w:ascii="Arial" w:eastAsia="Times New Roman" w:hAnsi="Arial" w:cs="Arial"/>
        </w:rPr>
        <w:t xml:space="preserve">  The quarterly progress reports were to be both narrative and financial. In-case of any change in the project scope, IPSTC had to </w:t>
      </w:r>
      <w:r w:rsidR="00846004">
        <w:rPr>
          <w:rFonts w:ascii="Arial" w:eastAsia="Times New Roman" w:hAnsi="Arial" w:cs="Arial"/>
        </w:rPr>
        <w:t xml:space="preserve">obtain </w:t>
      </w:r>
      <w:r w:rsidR="00D14D63" w:rsidRPr="005F1B87">
        <w:rPr>
          <w:rFonts w:ascii="Arial" w:eastAsia="Times New Roman" w:hAnsi="Arial" w:cs="Arial"/>
        </w:rPr>
        <w:t>a written approval</w:t>
      </w:r>
      <w:r w:rsidR="00846004">
        <w:rPr>
          <w:rFonts w:ascii="Arial" w:eastAsia="Times New Roman" w:hAnsi="Arial" w:cs="Arial"/>
        </w:rPr>
        <w:t xml:space="preserve"> from UN Women</w:t>
      </w:r>
      <w:r w:rsidR="00D14D63" w:rsidRPr="005F1B87">
        <w:rPr>
          <w:rFonts w:ascii="Arial" w:eastAsia="Times New Roman" w:hAnsi="Arial" w:cs="Arial"/>
        </w:rPr>
        <w:t xml:space="preserve">. All these </w:t>
      </w:r>
      <w:r w:rsidR="00846004">
        <w:rPr>
          <w:rFonts w:ascii="Arial" w:eastAsia="Times New Roman" w:hAnsi="Arial" w:cs="Arial"/>
        </w:rPr>
        <w:t xml:space="preserve">processes </w:t>
      </w:r>
      <w:r w:rsidR="00D14D63" w:rsidRPr="005F1B87">
        <w:rPr>
          <w:rFonts w:ascii="Arial" w:eastAsia="Times New Roman" w:hAnsi="Arial" w:cs="Arial"/>
        </w:rPr>
        <w:t xml:space="preserve">were achieved and adhered </w:t>
      </w:r>
      <w:r w:rsidR="00846004">
        <w:rPr>
          <w:rFonts w:ascii="Arial" w:eastAsia="Times New Roman" w:hAnsi="Arial" w:cs="Arial"/>
        </w:rPr>
        <w:t>to because UN Women also maintain</w:t>
      </w:r>
      <w:r w:rsidR="00935C88">
        <w:rPr>
          <w:rFonts w:ascii="Arial" w:eastAsia="Times New Roman" w:hAnsi="Arial" w:cs="Arial"/>
        </w:rPr>
        <w:t>ed a</w:t>
      </w:r>
      <w:r w:rsidR="00846004">
        <w:rPr>
          <w:rFonts w:ascii="Arial" w:eastAsia="Times New Roman" w:hAnsi="Arial" w:cs="Arial"/>
        </w:rPr>
        <w:t xml:space="preserve"> regular and open communication and were available for any authorization required.</w:t>
      </w:r>
    </w:p>
    <w:p w14:paraId="3F1E2F84" w14:textId="2D65593C" w:rsidR="00F81FD5" w:rsidRPr="00606B75" w:rsidRDefault="00F81FD5" w:rsidP="00606B75">
      <w:pPr>
        <w:pStyle w:val="Heading2"/>
      </w:pPr>
      <w:bookmarkStart w:id="58" w:name="_Toc10639970"/>
      <w:bookmarkStart w:id="59" w:name="_Toc13142722"/>
      <w:r w:rsidRPr="00606B75">
        <w:t>Sustainability</w:t>
      </w:r>
      <w:bookmarkEnd w:id="58"/>
      <w:bookmarkEnd w:id="59"/>
    </w:p>
    <w:p w14:paraId="62BA14DA" w14:textId="5BB37238" w:rsidR="00323A13" w:rsidRPr="005F1B87" w:rsidRDefault="00323A13" w:rsidP="00323A13">
      <w:pPr>
        <w:spacing w:after="0" w:line="293" w:lineRule="atLeast"/>
        <w:jc w:val="both"/>
        <w:textAlignment w:val="baseline"/>
        <w:rPr>
          <w:rFonts w:ascii="Arial" w:eastAsia="Times New Roman" w:hAnsi="Arial" w:cs="Arial"/>
          <w:u w:val="single"/>
        </w:rPr>
      </w:pPr>
    </w:p>
    <w:p w14:paraId="17BEE68F" w14:textId="4A9D58F0"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To what extent were skills developed in order to ensure sustainability of efforts and benefits</w:t>
      </w:r>
    </w:p>
    <w:p w14:paraId="1169C62F" w14:textId="21E4A822" w:rsidR="0026539C" w:rsidRPr="005F1B87" w:rsidRDefault="0026539C" w:rsidP="00323A13">
      <w:pPr>
        <w:spacing w:after="0" w:line="293" w:lineRule="atLeast"/>
        <w:jc w:val="both"/>
        <w:textAlignment w:val="baseline"/>
        <w:rPr>
          <w:rFonts w:ascii="Arial" w:eastAsia="Times New Roman" w:hAnsi="Arial" w:cs="Arial"/>
          <w:b/>
          <w:i/>
        </w:rPr>
      </w:pPr>
    </w:p>
    <w:p w14:paraId="177B484E" w14:textId="77777777" w:rsidR="00457F59" w:rsidRDefault="00457F59" w:rsidP="00D14D63">
      <w:pPr>
        <w:spacing w:after="0" w:line="293" w:lineRule="atLeast"/>
        <w:jc w:val="both"/>
        <w:textAlignment w:val="baseline"/>
        <w:rPr>
          <w:rFonts w:ascii="Arial" w:eastAsia="Times New Roman" w:hAnsi="Arial" w:cs="Arial"/>
          <w:i/>
        </w:rPr>
      </w:pPr>
    </w:p>
    <w:p w14:paraId="179407FB" w14:textId="54D55719" w:rsidR="00EA1414" w:rsidRDefault="00904591" w:rsidP="00D14D63">
      <w:pPr>
        <w:spacing w:after="0" w:line="293" w:lineRule="atLeast"/>
        <w:jc w:val="both"/>
        <w:textAlignment w:val="baseline"/>
        <w:rPr>
          <w:rFonts w:ascii="Arial" w:eastAsia="Times New Roman" w:hAnsi="Arial" w:cs="Arial"/>
          <w:i/>
        </w:rPr>
      </w:pPr>
      <w:r w:rsidRPr="00DB25F8">
        <w:rPr>
          <w:rFonts w:ascii="Arial" w:eastAsia="Times New Roman" w:hAnsi="Arial" w:cs="Arial"/>
          <w:i/>
        </w:rPr>
        <w:t xml:space="preserve">Finding # </w:t>
      </w:r>
      <w:r w:rsidR="000E4637">
        <w:rPr>
          <w:rFonts w:ascii="Arial" w:eastAsia="Times New Roman" w:hAnsi="Arial" w:cs="Arial"/>
          <w:i/>
        </w:rPr>
        <w:t>20</w:t>
      </w:r>
      <w:r>
        <w:rPr>
          <w:rFonts w:ascii="Arial" w:eastAsia="Times New Roman" w:hAnsi="Arial" w:cs="Arial"/>
          <w:i/>
        </w:rPr>
        <w:t xml:space="preserve"> </w:t>
      </w:r>
    </w:p>
    <w:p w14:paraId="7883E1A4" w14:textId="77777777" w:rsidR="00EA1414" w:rsidRDefault="00EA1414" w:rsidP="00D14D63">
      <w:pPr>
        <w:spacing w:after="0" w:line="293" w:lineRule="atLeast"/>
        <w:jc w:val="both"/>
        <w:textAlignment w:val="baseline"/>
        <w:rPr>
          <w:rFonts w:ascii="Arial" w:eastAsia="Times New Roman" w:hAnsi="Arial" w:cs="Arial"/>
          <w:i/>
        </w:rPr>
      </w:pPr>
    </w:p>
    <w:p w14:paraId="6021DAB7" w14:textId="2502D3CB" w:rsidR="00D14D63" w:rsidRPr="005F1B87" w:rsidRDefault="00D14D63" w:rsidP="00D14D63">
      <w:p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The evaluation found out that the project had built </w:t>
      </w:r>
      <w:r w:rsidR="00227747" w:rsidRPr="005F1B87">
        <w:rPr>
          <w:rFonts w:ascii="Arial" w:eastAsia="Times New Roman" w:hAnsi="Arial" w:cs="Arial"/>
        </w:rPr>
        <w:t>skills</w:t>
      </w:r>
      <w:r w:rsidRPr="005F1B87">
        <w:rPr>
          <w:rFonts w:ascii="Arial" w:eastAsia="Times New Roman" w:hAnsi="Arial" w:cs="Arial"/>
        </w:rPr>
        <w:t xml:space="preserve"> to ensure sustainability of the project.</w:t>
      </w:r>
    </w:p>
    <w:p w14:paraId="0800626C" w14:textId="2F4B407A" w:rsidR="002D1E61" w:rsidRDefault="002D1E61" w:rsidP="002D1E61">
      <w:p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First, the project trained </w:t>
      </w:r>
      <w:r>
        <w:rPr>
          <w:rFonts w:ascii="Arial" w:eastAsia="Times New Roman" w:hAnsi="Arial" w:cs="Arial"/>
        </w:rPr>
        <w:t>128 (105 females</w:t>
      </w:r>
      <w:r w:rsidR="00EA1414">
        <w:rPr>
          <w:rFonts w:ascii="Arial" w:eastAsia="Times New Roman" w:hAnsi="Arial" w:cs="Arial"/>
        </w:rPr>
        <w:t xml:space="preserve">, </w:t>
      </w:r>
      <w:r>
        <w:rPr>
          <w:rFonts w:ascii="Arial" w:eastAsia="Times New Roman" w:hAnsi="Arial" w:cs="Arial"/>
        </w:rPr>
        <w:t xml:space="preserve">23 males) </w:t>
      </w:r>
      <w:r w:rsidRPr="005F1B87">
        <w:rPr>
          <w:rFonts w:ascii="Arial" w:eastAsia="Times New Roman" w:hAnsi="Arial" w:cs="Arial"/>
        </w:rPr>
        <w:t xml:space="preserve">community ToTs in peace building and </w:t>
      </w:r>
      <w:r>
        <w:rPr>
          <w:rFonts w:ascii="Arial" w:eastAsia="Times New Roman" w:hAnsi="Arial" w:cs="Arial"/>
        </w:rPr>
        <w:t>Women</w:t>
      </w:r>
      <w:r w:rsidRPr="005F1B87">
        <w:rPr>
          <w:rFonts w:ascii="Arial" w:eastAsia="Times New Roman" w:hAnsi="Arial" w:cs="Arial"/>
        </w:rPr>
        <w:t xml:space="preserve"> leadership</w:t>
      </w:r>
      <w:r>
        <w:rPr>
          <w:rFonts w:ascii="Arial" w:eastAsia="Times New Roman" w:hAnsi="Arial" w:cs="Arial"/>
        </w:rPr>
        <w:t>.</w:t>
      </w:r>
      <w:r w:rsidRPr="005F1B87">
        <w:rPr>
          <w:rFonts w:ascii="Arial" w:eastAsia="Times New Roman" w:hAnsi="Arial" w:cs="Arial"/>
        </w:rPr>
        <w:t xml:space="preserve"> The </w:t>
      </w:r>
      <w:r w:rsidR="00EA1414">
        <w:rPr>
          <w:rFonts w:ascii="Arial" w:eastAsia="Times New Roman" w:hAnsi="Arial" w:cs="Arial"/>
        </w:rPr>
        <w:t xml:space="preserve">trained </w:t>
      </w:r>
      <w:r w:rsidRPr="005F1B87">
        <w:rPr>
          <w:rFonts w:ascii="Arial" w:eastAsia="Times New Roman" w:hAnsi="Arial" w:cs="Arial"/>
        </w:rPr>
        <w:t xml:space="preserve">ToTs are expected </w:t>
      </w:r>
      <w:r>
        <w:rPr>
          <w:rFonts w:ascii="Arial" w:eastAsia="Times New Roman" w:hAnsi="Arial" w:cs="Arial"/>
        </w:rPr>
        <w:t xml:space="preserve">each to reach </w:t>
      </w:r>
      <w:r w:rsidR="00EA1414">
        <w:rPr>
          <w:rFonts w:ascii="Arial" w:eastAsia="Times New Roman" w:hAnsi="Arial" w:cs="Arial"/>
        </w:rPr>
        <w:t xml:space="preserve">another </w:t>
      </w:r>
      <w:r>
        <w:rPr>
          <w:rFonts w:ascii="Arial" w:eastAsia="Times New Roman" w:hAnsi="Arial" w:cs="Arial"/>
        </w:rPr>
        <w:t xml:space="preserve">200 new trainees (both </w:t>
      </w:r>
      <w:r w:rsidR="00EA1414">
        <w:rPr>
          <w:rFonts w:ascii="Arial" w:eastAsia="Times New Roman" w:hAnsi="Arial" w:cs="Arial"/>
        </w:rPr>
        <w:t>men</w:t>
      </w:r>
      <w:r>
        <w:rPr>
          <w:rFonts w:ascii="Arial" w:eastAsia="Times New Roman" w:hAnsi="Arial" w:cs="Arial"/>
        </w:rPr>
        <w:t xml:space="preserve"> and </w:t>
      </w:r>
      <w:r w:rsidR="00EA1414">
        <w:rPr>
          <w:rFonts w:ascii="Arial" w:eastAsia="Times New Roman" w:hAnsi="Arial" w:cs="Arial"/>
        </w:rPr>
        <w:t>women proportionately</w:t>
      </w:r>
      <w:r>
        <w:rPr>
          <w:rFonts w:ascii="Arial" w:eastAsia="Times New Roman" w:hAnsi="Arial" w:cs="Arial"/>
        </w:rPr>
        <w:t xml:space="preserve">) within one year of training. </w:t>
      </w:r>
      <w:r w:rsidR="00EA1414">
        <w:rPr>
          <w:rFonts w:ascii="Arial" w:eastAsia="Times New Roman" w:hAnsi="Arial" w:cs="Arial"/>
        </w:rPr>
        <w:t>At the time of the evaluation,</w:t>
      </w:r>
      <w:r w:rsidRPr="005F1B87">
        <w:rPr>
          <w:rFonts w:ascii="Arial" w:eastAsia="Times New Roman" w:hAnsi="Arial" w:cs="Arial"/>
        </w:rPr>
        <w:t xml:space="preserve"> Mombasa ToTs ha</w:t>
      </w:r>
      <w:r w:rsidR="00EA1414">
        <w:rPr>
          <w:rFonts w:ascii="Arial" w:eastAsia="Times New Roman" w:hAnsi="Arial" w:cs="Arial"/>
        </w:rPr>
        <w:t>d</w:t>
      </w:r>
      <w:r w:rsidRPr="005F1B87">
        <w:rPr>
          <w:rFonts w:ascii="Arial" w:eastAsia="Times New Roman" w:hAnsi="Arial" w:cs="Arial"/>
        </w:rPr>
        <w:t xml:space="preserve"> started </w:t>
      </w:r>
      <w:r w:rsidR="00232A82">
        <w:rPr>
          <w:rFonts w:ascii="Arial" w:eastAsia="Times New Roman" w:hAnsi="Arial" w:cs="Arial"/>
        </w:rPr>
        <w:t xml:space="preserve">individually </w:t>
      </w:r>
      <w:r w:rsidR="00EA1414">
        <w:rPr>
          <w:rFonts w:ascii="Arial" w:eastAsia="Times New Roman" w:hAnsi="Arial" w:cs="Arial"/>
        </w:rPr>
        <w:t xml:space="preserve">cascading the </w:t>
      </w:r>
      <w:r w:rsidRPr="005F1B87">
        <w:rPr>
          <w:rFonts w:ascii="Arial" w:eastAsia="Times New Roman" w:hAnsi="Arial" w:cs="Arial"/>
        </w:rPr>
        <w:t>training</w:t>
      </w:r>
      <w:r w:rsidR="00EA1414">
        <w:rPr>
          <w:rFonts w:ascii="Arial" w:eastAsia="Times New Roman" w:hAnsi="Arial" w:cs="Arial"/>
        </w:rPr>
        <w:t>s to</w:t>
      </w:r>
      <w:r w:rsidRPr="005F1B87">
        <w:rPr>
          <w:rFonts w:ascii="Arial" w:eastAsia="Times New Roman" w:hAnsi="Arial" w:cs="Arial"/>
        </w:rPr>
        <w:t xml:space="preserve"> their </w:t>
      </w:r>
      <w:r>
        <w:rPr>
          <w:rFonts w:ascii="Arial" w:eastAsia="Times New Roman" w:hAnsi="Arial" w:cs="Arial"/>
        </w:rPr>
        <w:t xml:space="preserve">Ward Peace Committees, who include </w:t>
      </w:r>
      <w:r w:rsidR="00EA1414">
        <w:rPr>
          <w:rFonts w:ascii="Arial" w:eastAsia="Times New Roman" w:hAnsi="Arial" w:cs="Arial"/>
        </w:rPr>
        <w:t xml:space="preserve">members of </w:t>
      </w:r>
      <w:r>
        <w:rPr>
          <w:rFonts w:ascii="Arial" w:eastAsia="Times New Roman" w:hAnsi="Arial" w:cs="Arial"/>
        </w:rPr>
        <w:t>community policing, village elders, women leaders and representatives of faith-based organization</w:t>
      </w:r>
      <w:r w:rsidR="00EA1414">
        <w:rPr>
          <w:rFonts w:ascii="Arial" w:eastAsia="Times New Roman" w:hAnsi="Arial" w:cs="Arial"/>
        </w:rPr>
        <w:t>s</w:t>
      </w:r>
      <w:r>
        <w:rPr>
          <w:rFonts w:ascii="Arial" w:eastAsia="Times New Roman" w:hAnsi="Arial" w:cs="Arial"/>
        </w:rPr>
        <w:t xml:space="preserve"> both Christians and Muslims. Wards reached are Majengo, Mwembe Tayari, Judo and kajoni</w:t>
      </w:r>
      <w:r w:rsidR="00EA1414">
        <w:rPr>
          <w:rFonts w:ascii="Arial" w:eastAsia="Times New Roman" w:hAnsi="Arial" w:cs="Arial"/>
        </w:rPr>
        <w:t xml:space="preserve">. </w:t>
      </w:r>
      <w:r>
        <w:rPr>
          <w:rFonts w:ascii="Arial" w:eastAsia="Times New Roman" w:hAnsi="Arial" w:cs="Arial"/>
        </w:rPr>
        <w:t>Accumulatively th</w:t>
      </w:r>
      <w:r w:rsidR="00EA1414">
        <w:rPr>
          <w:rFonts w:ascii="Arial" w:eastAsia="Times New Roman" w:hAnsi="Arial" w:cs="Arial"/>
        </w:rPr>
        <w:t>e ToTs</w:t>
      </w:r>
      <w:r>
        <w:rPr>
          <w:rFonts w:ascii="Arial" w:eastAsia="Times New Roman" w:hAnsi="Arial" w:cs="Arial"/>
        </w:rPr>
        <w:t xml:space="preserve"> ha</w:t>
      </w:r>
      <w:r w:rsidR="00B11989">
        <w:rPr>
          <w:rFonts w:ascii="Arial" w:eastAsia="Times New Roman" w:hAnsi="Arial" w:cs="Arial"/>
        </w:rPr>
        <w:t>d</w:t>
      </w:r>
      <w:r>
        <w:rPr>
          <w:rFonts w:ascii="Arial" w:eastAsia="Times New Roman" w:hAnsi="Arial" w:cs="Arial"/>
        </w:rPr>
        <w:t xml:space="preserve"> reached 100 (60 females and 40 males) </w:t>
      </w:r>
      <w:r w:rsidR="00B11989">
        <w:rPr>
          <w:rFonts w:ascii="Arial" w:eastAsia="Times New Roman" w:hAnsi="Arial" w:cs="Arial"/>
        </w:rPr>
        <w:t xml:space="preserve">with refresher </w:t>
      </w:r>
      <w:r>
        <w:rPr>
          <w:rFonts w:ascii="Arial" w:eastAsia="Times New Roman" w:hAnsi="Arial" w:cs="Arial"/>
        </w:rPr>
        <w:t>community peace build</w:t>
      </w:r>
      <w:r w:rsidR="00B11989">
        <w:rPr>
          <w:rFonts w:ascii="Arial" w:eastAsia="Times New Roman" w:hAnsi="Arial" w:cs="Arial"/>
        </w:rPr>
        <w:t>ing</w:t>
      </w:r>
      <w:r>
        <w:rPr>
          <w:rFonts w:ascii="Arial" w:eastAsia="Times New Roman" w:hAnsi="Arial" w:cs="Arial"/>
        </w:rPr>
        <w:t xml:space="preserve"> skills to </w:t>
      </w:r>
      <w:r w:rsidR="00B11989">
        <w:rPr>
          <w:rFonts w:ascii="Arial" w:eastAsia="Times New Roman" w:hAnsi="Arial" w:cs="Arial"/>
        </w:rPr>
        <w:t xml:space="preserve">better </w:t>
      </w:r>
      <w:r>
        <w:rPr>
          <w:rFonts w:ascii="Arial" w:eastAsia="Times New Roman" w:hAnsi="Arial" w:cs="Arial"/>
        </w:rPr>
        <w:t>negotiate and mediate a</w:t>
      </w:r>
      <w:r w:rsidR="00B11989">
        <w:rPr>
          <w:rFonts w:ascii="Arial" w:eastAsia="Times New Roman" w:hAnsi="Arial" w:cs="Arial"/>
        </w:rPr>
        <w:t>t</w:t>
      </w:r>
      <w:r>
        <w:rPr>
          <w:rFonts w:ascii="Arial" w:eastAsia="Times New Roman" w:hAnsi="Arial" w:cs="Arial"/>
        </w:rPr>
        <w:t xml:space="preserve"> village level.</w:t>
      </w:r>
    </w:p>
    <w:p w14:paraId="15311E02" w14:textId="1351ADA9" w:rsidR="00374F40" w:rsidRDefault="00374F40" w:rsidP="00D14D63">
      <w:pPr>
        <w:spacing w:after="0" w:line="293" w:lineRule="atLeast"/>
        <w:jc w:val="both"/>
        <w:textAlignment w:val="baseline"/>
        <w:rPr>
          <w:rFonts w:ascii="Arial" w:eastAsia="Times New Roman" w:hAnsi="Arial" w:cs="Arial"/>
        </w:rPr>
      </w:pPr>
    </w:p>
    <w:p w14:paraId="47EB6F1D" w14:textId="0EAE51E4" w:rsidR="00232A82" w:rsidRPr="00E976D8" w:rsidRDefault="00227747" w:rsidP="00232A82">
      <w:pPr>
        <w:spacing w:line="293" w:lineRule="atLeast"/>
        <w:jc w:val="both"/>
        <w:textAlignment w:val="baseline"/>
        <w:rPr>
          <w:rFonts w:ascii="Arial" w:eastAsia="Times New Roman" w:hAnsi="Arial" w:cs="Arial"/>
          <w:b/>
        </w:rPr>
      </w:pPr>
      <w:r w:rsidRPr="005F1B87">
        <w:rPr>
          <w:rFonts w:ascii="Arial" w:eastAsia="Times New Roman" w:hAnsi="Arial" w:cs="Arial"/>
        </w:rPr>
        <w:t>Secondly, the</w:t>
      </w:r>
      <w:r w:rsidR="002D1E61">
        <w:rPr>
          <w:rFonts w:ascii="Arial" w:eastAsia="Times New Roman" w:hAnsi="Arial" w:cs="Arial"/>
        </w:rPr>
        <w:t xml:space="preserve"> 188</w:t>
      </w:r>
      <w:r w:rsidRPr="005F1B87">
        <w:rPr>
          <w:rFonts w:ascii="Arial" w:eastAsia="Times New Roman" w:hAnsi="Arial" w:cs="Arial"/>
        </w:rPr>
        <w:t xml:space="preserve"> livelihood </w:t>
      </w:r>
      <w:r w:rsidR="002D1E61">
        <w:rPr>
          <w:rFonts w:ascii="Arial" w:eastAsia="Times New Roman" w:hAnsi="Arial" w:cs="Arial"/>
        </w:rPr>
        <w:t xml:space="preserve">female </w:t>
      </w:r>
      <w:r w:rsidRPr="005F1B87">
        <w:rPr>
          <w:rFonts w:ascii="Arial" w:eastAsia="Times New Roman" w:hAnsi="Arial" w:cs="Arial"/>
        </w:rPr>
        <w:t xml:space="preserve">participants </w:t>
      </w:r>
      <w:r w:rsidR="00B11989">
        <w:rPr>
          <w:rFonts w:ascii="Arial" w:eastAsia="Times New Roman" w:hAnsi="Arial" w:cs="Arial"/>
        </w:rPr>
        <w:t xml:space="preserve">trained and </w:t>
      </w:r>
      <w:r w:rsidRPr="005F1B87">
        <w:rPr>
          <w:rFonts w:ascii="Arial" w:eastAsia="Times New Roman" w:hAnsi="Arial" w:cs="Arial"/>
        </w:rPr>
        <w:t xml:space="preserve">linked to relevant </w:t>
      </w:r>
      <w:r w:rsidR="00232A82">
        <w:rPr>
          <w:rFonts w:ascii="Arial" w:eastAsia="Times New Roman" w:hAnsi="Arial" w:cs="Arial"/>
        </w:rPr>
        <w:t xml:space="preserve">persons and </w:t>
      </w:r>
      <w:r w:rsidRPr="005F1B87">
        <w:rPr>
          <w:rFonts w:ascii="Arial" w:eastAsia="Times New Roman" w:hAnsi="Arial" w:cs="Arial"/>
        </w:rPr>
        <w:t xml:space="preserve">resource institutions </w:t>
      </w:r>
      <w:r w:rsidR="000F4315">
        <w:rPr>
          <w:rFonts w:ascii="Arial" w:eastAsia="Times New Roman" w:hAnsi="Arial" w:cs="Arial"/>
        </w:rPr>
        <w:t xml:space="preserve">such </w:t>
      </w:r>
      <w:r w:rsidR="00B11989">
        <w:rPr>
          <w:rFonts w:ascii="Arial" w:eastAsia="Times New Roman" w:hAnsi="Arial" w:cs="Arial"/>
        </w:rPr>
        <w:t>D</w:t>
      </w:r>
      <w:r w:rsidR="000F4315">
        <w:rPr>
          <w:rFonts w:ascii="Arial" w:eastAsia="Times New Roman" w:hAnsi="Arial" w:cs="Arial"/>
        </w:rPr>
        <w:t xml:space="preserve">evolved </w:t>
      </w:r>
      <w:r w:rsidR="00B11989">
        <w:rPr>
          <w:rFonts w:ascii="Arial" w:eastAsia="Times New Roman" w:hAnsi="Arial" w:cs="Arial"/>
        </w:rPr>
        <w:t>Y</w:t>
      </w:r>
      <w:r w:rsidR="000F4315">
        <w:rPr>
          <w:rFonts w:ascii="Arial" w:eastAsia="Times New Roman" w:hAnsi="Arial" w:cs="Arial"/>
        </w:rPr>
        <w:t xml:space="preserve">outh </w:t>
      </w:r>
      <w:r w:rsidR="00B11989">
        <w:rPr>
          <w:rFonts w:ascii="Arial" w:eastAsia="Times New Roman" w:hAnsi="Arial" w:cs="Arial"/>
        </w:rPr>
        <w:t>F</w:t>
      </w:r>
      <w:r w:rsidR="000F4315">
        <w:rPr>
          <w:rFonts w:ascii="Arial" w:eastAsia="Times New Roman" w:hAnsi="Arial" w:cs="Arial"/>
        </w:rPr>
        <w:t xml:space="preserve">und, </w:t>
      </w:r>
      <w:r w:rsidR="00B11989">
        <w:rPr>
          <w:rFonts w:ascii="Arial" w:eastAsia="Times New Roman" w:hAnsi="Arial" w:cs="Arial"/>
        </w:rPr>
        <w:t>D</w:t>
      </w:r>
      <w:r w:rsidR="000F4315">
        <w:rPr>
          <w:rFonts w:ascii="Arial" w:eastAsia="Times New Roman" w:hAnsi="Arial" w:cs="Arial"/>
        </w:rPr>
        <w:t xml:space="preserve">evolved </w:t>
      </w:r>
      <w:r w:rsidR="00B11989">
        <w:rPr>
          <w:rFonts w:ascii="Arial" w:eastAsia="Times New Roman" w:hAnsi="Arial" w:cs="Arial"/>
        </w:rPr>
        <w:t>W</w:t>
      </w:r>
      <w:r w:rsidR="000F4315">
        <w:rPr>
          <w:rFonts w:ascii="Arial" w:eastAsia="Times New Roman" w:hAnsi="Arial" w:cs="Arial"/>
        </w:rPr>
        <w:t xml:space="preserve">omen </w:t>
      </w:r>
      <w:r w:rsidR="00B11989">
        <w:rPr>
          <w:rFonts w:ascii="Arial" w:eastAsia="Times New Roman" w:hAnsi="Arial" w:cs="Arial"/>
        </w:rPr>
        <w:t>F</w:t>
      </w:r>
      <w:r w:rsidR="000F4315">
        <w:rPr>
          <w:rFonts w:ascii="Arial" w:eastAsia="Times New Roman" w:hAnsi="Arial" w:cs="Arial"/>
        </w:rPr>
        <w:t xml:space="preserve">und, </w:t>
      </w:r>
      <w:r w:rsidR="00E63DE1">
        <w:rPr>
          <w:rFonts w:ascii="Arial" w:eastAsia="Times New Roman" w:hAnsi="Arial" w:cs="Arial"/>
        </w:rPr>
        <w:t xml:space="preserve">Uwezo </w:t>
      </w:r>
      <w:r w:rsidR="00B11989">
        <w:rPr>
          <w:rFonts w:ascii="Arial" w:eastAsia="Times New Roman" w:hAnsi="Arial" w:cs="Arial"/>
        </w:rPr>
        <w:t>F</w:t>
      </w:r>
      <w:r w:rsidR="00E63DE1">
        <w:rPr>
          <w:rFonts w:ascii="Arial" w:eastAsia="Times New Roman" w:hAnsi="Arial" w:cs="Arial"/>
        </w:rPr>
        <w:t xml:space="preserve">und, Affirmative Action (in the office of the Women Rep), </w:t>
      </w:r>
      <w:r w:rsidR="00374F40">
        <w:rPr>
          <w:rFonts w:ascii="Arial" w:eastAsia="Times New Roman" w:hAnsi="Arial" w:cs="Arial"/>
        </w:rPr>
        <w:t>M</w:t>
      </w:r>
      <w:r w:rsidR="000F4315">
        <w:rPr>
          <w:rFonts w:ascii="Arial" w:eastAsia="Times New Roman" w:hAnsi="Arial" w:cs="Arial"/>
        </w:rPr>
        <w:t xml:space="preserve">inistry of </w:t>
      </w:r>
      <w:r w:rsidR="00374F40">
        <w:rPr>
          <w:rFonts w:ascii="Arial" w:eastAsia="Times New Roman" w:hAnsi="Arial" w:cs="Arial"/>
        </w:rPr>
        <w:t>T</w:t>
      </w:r>
      <w:r w:rsidR="000F4315">
        <w:rPr>
          <w:rFonts w:ascii="Arial" w:eastAsia="Times New Roman" w:hAnsi="Arial" w:cs="Arial"/>
        </w:rPr>
        <w:t>rade</w:t>
      </w:r>
      <w:r w:rsidR="006B7482">
        <w:rPr>
          <w:rFonts w:ascii="Arial" w:eastAsia="Times New Roman" w:hAnsi="Arial" w:cs="Arial"/>
        </w:rPr>
        <w:t xml:space="preserve">, </w:t>
      </w:r>
      <w:r w:rsidR="00374F40">
        <w:rPr>
          <w:rFonts w:ascii="Arial" w:eastAsia="Times New Roman" w:hAnsi="Arial" w:cs="Arial"/>
        </w:rPr>
        <w:t>D</w:t>
      </w:r>
      <w:r w:rsidR="006B7482">
        <w:rPr>
          <w:rFonts w:ascii="Arial" w:eastAsia="Times New Roman" w:hAnsi="Arial" w:cs="Arial"/>
        </w:rPr>
        <w:t xml:space="preserve">epartment of </w:t>
      </w:r>
      <w:r w:rsidR="00374F40">
        <w:rPr>
          <w:rFonts w:ascii="Arial" w:eastAsia="Times New Roman" w:hAnsi="Arial" w:cs="Arial"/>
        </w:rPr>
        <w:t>S</w:t>
      </w:r>
      <w:r w:rsidR="006B7482">
        <w:rPr>
          <w:rFonts w:ascii="Arial" w:eastAsia="Times New Roman" w:hAnsi="Arial" w:cs="Arial"/>
        </w:rPr>
        <w:t xml:space="preserve">ocial </w:t>
      </w:r>
      <w:r w:rsidR="00374F40">
        <w:rPr>
          <w:rFonts w:ascii="Arial" w:eastAsia="Times New Roman" w:hAnsi="Arial" w:cs="Arial"/>
        </w:rPr>
        <w:t>S</w:t>
      </w:r>
      <w:r w:rsidR="006B7482">
        <w:rPr>
          <w:rFonts w:ascii="Arial" w:eastAsia="Times New Roman" w:hAnsi="Arial" w:cs="Arial"/>
        </w:rPr>
        <w:t xml:space="preserve">ervices, </w:t>
      </w:r>
      <w:r w:rsidR="008864F4">
        <w:rPr>
          <w:rFonts w:ascii="Arial" w:eastAsia="Times New Roman" w:hAnsi="Arial" w:cs="Arial"/>
        </w:rPr>
        <w:t xml:space="preserve">and </w:t>
      </w:r>
      <w:r w:rsidR="00374F40">
        <w:rPr>
          <w:rFonts w:ascii="Arial" w:eastAsia="Times New Roman" w:hAnsi="Arial" w:cs="Arial"/>
        </w:rPr>
        <w:t>M</w:t>
      </w:r>
      <w:r w:rsidR="006B7482">
        <w:rPr>
          <w:rFonts w:ascii="Arial" w:eastAsia="Times New Roman" w:hAnsi="Arial" w:cs="Arial"/>
        </w:rPr>
        <w:t xml:space="preserve">inistry of </w:t>
      </w:r>
      <w:r w:rsidR="00374F40">
        <w:rPr>
          <w:rFonts w:ascii="Arial" w:eastAsia="Times New Roman" w:hAnsi="Arial" w:cs="Arial"/>
        </w:rPr>
        <w:t>A</w:t>
      </w:r>
      <w:r w:rsidR="006B7482">
        <w:rPr>
          <w:rFonts w:ascii="Arial" w:eastAsia="Times New Roman" w:hAnsi="Arial" w:cs="Arial"/>
        </w:rPr>
        <w:t>griculture</w:t>
      </w:r>
      <w:r w:rsidR="00B11989">
        <w:rPr>
          <w:rFonts w:ascii="Arial" w:eastAsia="Times New Roman" w:hAnsi="Arial" w:cs="Arial"/>
        </w:rPr>
        <w:t>,</w:t>
      </w:r>
      <w:r w:rsidR="006B7482">
        <w:rPr>
          <w:rFonts w:ascii="Arial" w:eastAsia="Times New Roman" w:hAnsi="Arial" w:cs="Arial"/>
        </w:rPr>
        <w:t xml:space="preserve"> particularly </w:t>
      </w:r>
      <w:r w:rsidR="00B11989">
        <w:rPr>
          <w:rFonts w:ascii="Arial" w:eastAsia="Times New Roman" w:hAnsi="Arial" w:cs="Arial"/>
        </w:rPr>
        <w:t>A</w:t>
      </w:r>
      <w:r w:rsidR="006B7482">
        <w:rPr>
          <w:rFonts w:ascii="Arial" w:eastAsia="Times New Roman" w:hAnsi="Arial" w:cs="Arial"/>
        </w:rPr>
        <w:t>gri</w:t>
      </w:r>
      <w:r w:rsidR="006B7482" w:rsidRPr="00E63DE1">
        <w:rPr>
          <w:rFonts w:ascii="Arial" w:eastAsia="Times New Roman" w:hAnsi="Arial" w:cs="Arial"/>
        </w:rPr>
        <w:t>-business</w:t>
      </w:r>
      <w:r w:rsidR="00B11989">
        <w:rPr>
          <w:rFonts w:ascii="Arial" w:eastAsia="Times New Roman" w:hAnsi="Arial" w:cs="Arial"/>
        </w:rPr>
        <w:t>, have slowly started utilizing the skills</w:t>
      </w:r>
      <w:r w:rsidR="00232A82">
        <w:rPr>
          <w:rFonts w:ascii="Arial" w:eastAsia="Times New Roman" w:hAnsi="Arial" w:cs="Arial"/>
        </w:rPr>
        <w:t xml:space="preserve"> The evaluation further established  that t</w:t>
      </w:r>
      <w:r w:rsidR="002231C5" w:rsidRPr="005F1B87">
        <w:rPr>
          <w:rFonts w:ascii="Arial" w:eastAsia="Times New Roman" w:hAnsi="Arial" w:cs="Arial"/>
        </w:rPr>
        <w:t xml:space="preserve">he skills </w:t>
      </w:r>
      <w:r w:rsidR="002231C5">
        <w:rPr>
          <w:rFonts w:ascii="Arial" w:eastAsia="Times New Roman" w:hAnsi="Arial" w:cs="Arial"/>
        </w:rPr>
        <w:t xml:space="preserve">gained </w:t>
      </w:r>
      <w:r w:rsidR="00232A82">
        <w:rPr>
          <w:rFonts w:ascii="Arial" w:eastAsia="Times New Roman" w:hAnsi="Arial" w:cs="Arial"/>
        </w:rPr>
        <w:t xml:space="preserve">have </w:t>
      </w:r>
      <w:r w:rsidR="008864F4" w:rsidRPr="008864F4">
        <w:rPr>
          <w:rFonts w:ascii="Arial" w:eastAsia="Times New Roman" w:hAnsi="Arial" w:cs="Arial"/>
        </w:rPr>
        <w:t>enhance</w:t>
      </w:r>
      <w:r w:rsidR="0075604F">
        <w:rPr>
          <w:rFonts w:ascii="Arial" w:eastAsia="Times New Roman" w:hAnsi="Arial" w:cs="Arial"/>
        </w:rPr>
        <w:t xml:space="preserve">d </w:t>
      </w:r>
      <w:r w:rsidR="00B11989">
        <w:rPr>
          <w:rFonts w:ascii="Arial" w:eastAsia="Times New Roman" w:hAnsi="Arial" w:cs="Arial"/>
        </w:rPr>
        <w:t>women peace builders</w:t>
      </w:r>
      <w:r w:rsidR="008864F4" w:rsidRPr="008864F4">
        <w:rPr>
          <w:rFonts w:ascii="Arial" w:eastAsia="Times New Roman" w:hAnsi="Arial" w:cs="Arial"/>
        </w:rPr>
        <w:t xml:space="preserve"> understanding of livelihood dynamics</w:t>
      </w:r>
      <w:r w:rsidR="00774693">
        <w:rPr>
          <w:rFonts w:ascii="Arial" w:eastAsia="Times New Roman" w:hAnsi="Arial" w:cs="Arial"/>
        </w:rPr>
        <w:t>. For instance</w:t>
      </w:r>
      <w:r w:rsidR="00232A82">
        <w:rPr>
          <w:rFonts w:ascii="Arial" w:eastAsia="Times New Roman" w:hAnsi="Arial" w:cs="Arial"/>
        </w:rPr>
        <w:t xml:space="preserve"> (five women peace builders have changed their business</w:t>
      </w:r>
      <w:r w:rsidR="00774693">
        <w:rPr>
          <w:rFonts w:ascii="Arial" w:eastAsia="Times New Roman" w:hAnsi="Arial" w:cs="Arial"/>
        </w:rPr>
        <w:t>es</w:t>
      </w:r>
      <w:r w:rsidR="00232A82">
        <w:rPr>
          <w:rFonts w:ascii="Arial" w:eastAsia="Times New Roman" w:hAnsi="Arial" w:cs="Arial"/>
        </w:rPr>
        <w:t xml:space="preserve"> from selling second-hand clothes to selling </w:t>
      </w:r>
      <w:r w:rsidR="00774693">
        <w:rPr>
          <w:rFonts w:ascii="Arial" w:eastAsia="Times New Roman" w:hAnsi="Arial" w:cs="Arial"/>
        </w:rPr>
        <w:t>clean energy stoves</w:t>
      </w:r>
      <w:r w:rsidR="00232A82">
        <w:rPr>
          <w:rFonts w:ascii="Arial" w:eastAsia="Times New Roman" w:hAnsi="Arial" w:cs="Arial"/>
        </w:rPr>
        <w:t>)</w:t>
      </w:r>
      <w:r w:rsidR="008864F4" w:rsidRPr="008864F4">
        <w:rPr>
          <w:rFonts w:ascii="Arial" w:eastAsia="Times New Roman" w:hAnsi="Arial" w:cs="Arial"/>
        </w:rPr>
        <w:t>, strengthen</w:t>
      </w:r>
      <w:r w:rsidR="00232A82">
        <w:rPr>
          <w:rFonts w:ascii="Arial" w:eastAsia="Times New Roman" w:hAnsi="Arial" w:cs="Arial"/>
        </w:rPr>
        <w:t>ed</w:t>
      </w:r>
      <w:r w:rsidR="008864F4" w:rsidRPr="008864F4">
        <w:rPr>
          <w:rFonts w:ascii="Arial" w:eastAsia="Times New Roman" w:hAnsi="Arial" w:cs="Arial"/>
        </w:rPr>
        <w:t xml:space="preserve"> organizational management and entrepreneurship</w:t>
      </w:r>
      <w:r w:rsidR="00232A82">
        <w:rPr>
          <w:rFonts w:ascii="Arial" w:eastAsia="Times New Roman" w:hAnsi="Arial" w:cs="Arial"/>
        </w:rPr>
        <w:t xml:space="preserve"> skills such as </w:t>
      </w:r>
      <w:r w:rsidR="00774693">
        <w:rPr>
          <w:rFonts w:ascii="Arial" w:eastAsia="Times New Roman" w:hAnsi="Arial" w:cs="Arial"/>
        </w:rPr>
        <w:t>bookkeeping</w:t>
      </w:r>
      <w:r w:rsidR="00B11989">
        <w:rPr>
          <w:rFonts w:ascii="Arial" w:eastAsia="Times New Roman" w:hAnsi="Arial" w:cs="Arial"/>
        </w:rPr>
        <w:t>.</w:t>
      </w:r>
      <w:r w:rsidR="008864F4" w:rsidRPr="008864F4">
        <w:rPr>
          <w:rFonts w:ascii="Arial" w:eastAsia="Times New Roman" w:hAnsi="Arial" w:cs="Arial"/>
        </w:rPr>
        <w:t xml:space="preserve"> </w:t>
      </w:r>
      <w:r w:rsidR="00B11989">
        <w:rPr>
          <w:rFonts w:ascii="Arial" w:eastAsia="Times New Roman" w:hAnsi="Arial" w:cs="Arial"/>
        </w:rPr>
        <w:t xml:space="preserve">At </w:t>
      </w:r>
      <w:r w:rsidR="009A28EF">
        <w:rPr>
          <w:rFonts w:ascii="Arial" w:eastAsia="Times New Roman" w:hAnsi="Arial" w:cs="Arial"/>
        </w:rPr>
        <w:t>the time</w:t>
      </w:r>
      <w:r w:rsidR="00B11989">
        <w:rPr>
          <w:rFonts w:ascii="Arial" w:eastAsia="Times New Roman" w:hAnsi="Arial" w:cs="Arial"/>
        </w:rPr>
        <w:t xml:space="preserve"> of the evaluation one CBO</w:t>
      </w:r>
      <w:r w:rsidR="0075604F">
        <w:rPr>
          <w:rFonts w:ascii="Arial" w:eastAsia="Times New Roman" w:hAnsi="Arial" w:cs="Arial"/>
        </w:rPr>
        <w:t xml:space="preserve"> </w:t>
      </w:r>
      <w:r w:rsidR="00B11989">
        <w:rPr>
          <w:rFonts w:ascii="Arial" w:eastAsia="Times New Roman" w:hAnsi="Arial" w:cs="Arial"/>
        </w:rPr>
        <w:t xml:space="preserve">using the skills and connections provided had </w:t>
      </w:r>
      <w:r w:rsidR="0075604F">
        <w:rPr>
          <w:rFonts w:ascii="Arial" w:eastAsia="Times New Roman" w:hAnsi="Arial" w:cs="Arial"/>
        </w:rPr>
        <w:t>secured</w:t>
      </w:r>
      <w:r w:rsidR="00B11989">
        <w:rPr>
          <w:rFonts w:ascii="Arial" w:eastAsia="Times New Roman" w:hAnsi="Arial" w:cs="Arial"/>
        </w:rPr>
        <w:t xml:space="preserve"> a </w:t>
      </w:r>
      <w:r w:rsidR="0075604F">
        <w:rPr>
          <w:rFonts w:ascii="Arial" w:eastAsia="Times New Roman" w:hAnsi="Arial" w:cs="Arial"/>
        </w:rPr>
        <w:t xml:space="preserve">loan from </w:t>
      </w:r>
      <w:r w:rsidR="00B11989">
        <w:rPr>
          <w:rFonts w:ascii="Arial" w:eastAsia="Times New Roman" w:hAnsi="Arial" w:cs="Arial"/>
        </w:rPr>
        <w:t>D</w:t>
      </w:r>
      <w:r w:rsidR="0075604F">
        <w:rPr>
          <w:rFonts w:ascii="Arial" w:eastAsia="Times New Roman" w:hAnsi="Arial" w:cs="Arial"/>
        </w:rPr>
        <w:t xml:space="preserve">evolved </w:t>
      </w:r>
      <w:r w:rsidR="00B11989">
        <w:rPr>
          <w:rFonts w:ascii="Arial" w:eastAsia="Times New Roman" w:hAnsi="Arial" w:cs="Arial"/>
        </w:rPr>
        <w:t xml:space="preserve">Women Fund </w:t>
      </w:r>
      <w:r w:rsidR="007348B8">
        <w:rPr>
          <w:rFonts w:ascii="Arial" w:eastAsia="Times New Roman" w:hAnsi="Arial" w:cs="Arial"/>
        </w:rPr>
        <w:t xml:space="preserve">worth </w:t>
      </w:r>
      <w:r w:rsidR="0075604F">
        <w:rPr>
          <w:rFonts w:ascii="Arial" w:eastAsia="Times New Roman" w:hAnsi="Arial" w:cs="Arial"/>
        </w:rPr>
        <w:t>KES 750,000</w:t>
      </w:r>
      <w:r w:rsidR="00B11989">
        <w:rPr>
          <w:rFonts w:ascii="Arial" w:eastAsia="Times New Roman" w:hAnsi="Arial" w:cs="Arial"/>
        </w:rPr>
        <w:t>.</w:t>
      </w:r>
      <w:r w:rsidR="00232A82">
        <w:rPr>
          <w:rFonts w:ascii="Arial" w:eastAsia="Times New Roman" w:hAnsi="Arial" w:cs="Arial"/>
        </w:rPr>
        <w:t xml:space="preserve"> </w:t>
      </w:r>
      <w:r w:rsidR="00232A82" w:rsidRPr="00E976D8">
        <w:rPr>
          <w:rFonts w:ascii="Arial" w:eastAsia="Times New Roman" w:hAnsi="Arial" w:cs="Arial"/>
        </w:rPr>
        <w:t xml:space="preserve">IPSTC </w:t>
      </w:r>
      <w:r w:rsidR="00232A82">
        <w:rPr>
          <w:rFonts w:ascii="Arial" w:eastAsia="Times New Roman" w:hAnsi="Arial" w:cs="Arial"/>
        </w:rPr>
        <w:t>further anticipates</w:t>
      </w:r>
      <w:r w:rsidR="00232A82" w:rsidRPr="00E976D8">
        <w:rPr>
          <w:rFonts w:ascii="Arial" w:eastAsia="Times New Roman" w:hAnsi="Arial" w:cs="Arial"/>
        </w:rPr>
        <w:t xml:space="preserve"> that the trained participants will </w:t>
      </w:r>
      <w:r w:rsidR="00232A82">
        <w:rPr>
          <w:rFonts w:ascii="Arial" w:eastAsia="Times New Roman" w:hAnsi="Arial" w:cs="Arial"/>
        </w:rPr>
        <w:t xml:space="preserve">further </w:t>
      </w:r>
      <w:r w:rsidR="00232A82" w:rsidRPr="00E976D8">
        <w:rPr>
          <w:rFonts w:ascii="Arial" w:eastAsia="Times New Roman" w:hAnsi="Arial" w:cs="Arial"/>
        </w:rPr>
        <w:t xml:space="preserve">use the skills gained to enhance understanding of </w:t>
      </w:r>
      <w:r w:rsidR="00232A82">
        <w:rPr>
          <w:rFonts w:ascii="Arial" w:eastAsia="Times New Roman" w:hAnsi="Arial" w:cs="Arial"/>
        </w:rPr>
        <w:t xml:space="preserve">different </w:t>
      </w:r>
      <w:r w:rsidR="00232A82" w:rsidRPr="00E976D8">
        <w:rPr>
          <w:rFonts w:ascii="Arial" w:eastAsia="Times New Roman" w:hAnsi="Arial" w:cs="Arial"/>
        </w:rPr>
        <w:t>livelihood dynamics, strengthen organizational management and entrepreneurship skills of women peacebuilders.</w:t>
      </w:r>
    </w:p>
    <w:p w14:paraId="088A2E34" w14:textId="77777777" w:rsidR="008B5CC5" w:rsidRDefault="00CC7CCD" w:rsidP="002231C5">
      <w:pPr>
        <w:spacing w:after="0" w:line="293" w:lineRule="atLeast"/>
        <w:jc w:val="both"/>
        <w:textAlignment w:val="baseline"/>
        <w:rPr>
          <w:rFonts w:ascii="Arial" w:eastAsia="Times New Roman" w:hAnsi="Arial" w:cs="Arial"/>
        </w:rPr>
      </w:pPr>
      <w:r w:rsidRPr="002231C5">
        <w:rPr>
          <w:rFonts w:ascii="Arial" w:eastAsia="Times New Roman" w:hAnsi="Arial" w:cs="Arial"/>
        </w:rPr>
        <w:t>Thirdly, the M</w:t>
      </w:r>
      <w:r w:rsidR="00374F40">
        <w:rPr>
          <w:rFonts w:ascii="Arial" w:eastAsia="Times New Roman" w:hAnsi="Arial" w:cs="Arial"/>
        </w:rPr>
        <w:t>o</w:t>
      </w:r>
      <w:r w:rsidRPr="002231C5">
        <w:rPr>
          <w:rFonts w:ascii="Arial" w:eastAsia="Times New Roman" w:hAnsi="Arial" w:cs="Arial"/>
        </w:rPr>
        <w:t xml:space="preserve">D Gender Policy reached 345 </w:t>
      </w:r>
      <w:r w:rsidR="0075604F">
        <w:rPr>
          <w:rFonts w:ascii="Arial" w:eastAsia="Times New Roman" w:hAnsi="Arial" w:cs="Arial"/>
        </w:rPr>
        <w:t>(</w:t>
      </w:r>
      <w:r w:rsidR="001721BB">
        <w:rPr>
          <w:rFonts w:ascii="Arial" w:eastAsia="Times New Roman" w:hAnsi="Arial" w:cs="Arial"/>
        </w:rPr>
        <w:t xml:space="preserve">106 </w:t>
      </w:r>
      <w:r w:rsidR="0075604F">
        <w:rPr>
          <w:rFonts w:ascii="Arial" w:eastAsia="Times New Roman" w:hAnsi="Arial" w:cs="Arial"/>
        </w:rPr>
        <w:t xml:space="preserve">females 106, </w:t>
      </w:r>
      <w:r w:rsidR="001721BB">
        <w:rPr>
          <w:rFonts w:ascii="Arial" w:eastAsia="Times New Roman" w:hAnsi="Arial" w:cs="Arial"/>
        </w:rPr>
        <w:t xml:space="preserve">239 </w:t>
      </w:r>
      <w:r w:rsidR="0075604F">
        <w:rPr>
          <w:rFonts w:ascii="Arial" w:eastAsia="Times New Roman" w:hAnsi="Arial" w:cs="Arial"/>
        </w:rPr>
        <w:t xml:space="preserve">males) senior </w:t>
      </w:r>
      <w:r w:rsidRPr="002231C5">
        <w:rPr>
          <w:rFonts w:ascii="Arial" w:eastAsia="Times New Roman" w:hAnsi="Arial" w:cs="Arial"/>
        </w:rPr>
        <w:t xml:space="preserve">officers. The trained officers are expected to </w:t>
      </w:r>
      <w:r w:rsidR="002231C5">
        <w:rPr>
          <w:rFonts w:ascii="Arial" w:eastAsia="Times New Roman" w:hAnsi="Arial" w:cs="Arial"/>
        </w:rPr>
        <w:t>disseminate the policy to</w:t>
      </w:r>
      <w:r w:rsidRPr="002231C5">
        <w:rPr>
          <w:rFonts w:ascii="Arial" w:eastAsia="Times New Roman" w:hAnsi="Arial" w:cs="Arial"/>
        </w:rPr>
        <w:t xml:space="preserve"> lower level</w:t>
      </w:r>
      <w:r w:rsidR="00C33509">
        <w:rPr>
          <w:rFonts w:ascii="Arial" w:eastAsia="Times New Roman" w:hAnsi="Arial" w:cs="Arial"/>
        </w:rPr>
        <w:t>s</w:t>
      </w:r>
      <w:r w:rsidRPr="002231C5">
        <w:rPr>
          <w:rFonts w:ascii="Arial" w:eastAsia="Times New Roman" w:hAnsi="Arial" w:cs="Arial"/>
        </w:rPr>
        <w:t xml:space="preserve"> </w:t>
      </w:r>
      <w:r w:rsidR="00C33509">
        <w:rPr>
          <w:rFonts w:ascii="Arial" w:eastAsia="Times New Roman" w:hAnsi="Arial" w:cs="Arial"/>
        </w:rPr>
        <w:t xml:space="preserve">so that all KDF staff are aware, understand and implement the policy at their levels. </w:t>
      </w:r>
    </w:p>
    <w:p w14:paraId="05CBF64D" w14:textId="77777777" w:rsidR="008B5CC5" w:rsidRDefault="008B5CC5" w:rsidP="002231C5">
      <w:pPr>
        <w:spacing w:after="0" w:line="293" w:lineRule="atLeast"/>
        <w:jc w:val="both"/>
        <w:textAlignment w:val="baseline"/>
        <w:rPr>
          <w:rFonts w:ascii="Arial" w:eastAsia="Times New Roman" w:hAnsi="Arial" w:cs="Arial"/>
        </w:rPr>
      </w:pPr>
    </w:p>
    <w:p w14:paraId="117EB46E" w14:textId="3CC1A1F6" w:rsidR="002231C5" w:rsidRDefault="00CC7CCD" w:rsidP="002231C5">
      <w:pPr>
        <w:spacing w:after="0" w:line="293" w:lineRule="atLeast"/>
        <w:jc w:val="both"/>
        <w:textAlignment w:val="baseline"/>
        <w:rPr>
          <w:rFonts w:ascii="Arial" w:eastAsia="Times New Roman" w:hAnsi="Arial" w:cs="Arial"/>
        </w:rPr>
      </w:pPr>
      <w:r w:rsidRPr="002231C5">
        <w:rPr>
          <w:rFonts w:ascii="Arial" w:eastAsia="Times New Roman" w:hAnsi="Arial" w:cs="Arial"/>
        </w:rPr>
        <w:t xml:space="preserve">Fourth, the </w:t>
      </w:r>
      <w:r w:rsidR="00374F40">
        <w:rPr>
          <w:rFonts w:ascii="Arial" w:eastAsia="Times New Roman" w:hAnsi="Arial" w:cs="Arial"/>
        </w:rPr>
        <w:t xml:space="preserve">74 </w:t>
      </w:r>
      <w:r w:rsidRPr="002231C5">
        <w:rPr>
          <w:rFonts w:ascii="Arial" w:eastAsia="Times New Roman" w:hAnsi="Arial" w:cs="Arial"/>
        </w:rPr>
        <w:t xml:space="preserve">Female soldiers </w:t>
      </w:r>
      <w:r w:rsidR="00374F40">
        <w:rPr>
          <w:rFonts w:ascii="Arial" w:eastAsia="Times New Roman" w:hAnsi="Arial" w:cs="Arial"/>
        </w:rPr>
        <w:t>trained are</w:t>
      </w:r>
      <w:r w:rsidR="00C33509">
        <w:rPr>
          <w:rFonts w:ascii="Arial" w:eastAsia="Times New Roman" w:hAnsi="Arial" w:cs="Arial"/>
        </w:rPr>
        <w:t xml:space="preserve"> </w:t>
      </w:r>
      <w:r w:rsidRPr="002231C5">
        <w:rPr>
          <w:rFonts w:ascii="Arial" w:eastAsia="Times New Roman" w:hAnsi="Arial" w:cs="Arial"/>
        </w:rPr>
        <w:t xml:space="preserve">now </w:t>
      </w:r>
      <w:r w:rsidR="002231C5">
        <w:rPr>
          <w:rFonts w:ascii="Arial" w:eastAsia="Times New Roman" w:hAnsi="Arial" w:cs="Arial"/>
        </w:rPr>
        <w:t>equipped with relevant</w:t>
      </w:r>
      <w:r w:rsidRPr="002231C5">
        <w:rPr>
          <w:rFonts w:ascii="Arial" w:eastAsia="Times New Roman" w:hAnsi="Arial" w:cs="Arial"/>
        </w:rPr>
        <w:t xml:space="preserve"> skills </w:t>
      </w:r>
      <w:r w:rsidR="00C33509">
        <w:rPr>
          <w:rFonts w:ascii="Arial" w:eastAsia="Times New Roman" w:hAnsi="Arial" w:cs="Arial"/>
        </w:rPr>
        <w:t>needed to operate in an increasingly complex peace support operations environment</w:t>
      </w:r>
      <w:r w:rsidR="008864F4">
        <w:rPr>
          <w:rFonts w:ascii="Arial" w:eastAsia="Times New Roman" w:hAnsi="Arial" w:cs="Arial"/>
        </w:rPr>
        <w:t xml:space="preserve">- </w:t>
      </w:r>
      <w:r w:rsidR="00C51F64">
        <w:rPr>
          <w:rFonts w:ascii="Arial" w:eastAsia="Times New Roman" w:hAnsi="Arial" w:cs="Arial"/>
        </w:rPr>
        <w:t>particularly</w:t>
      </w:r>
      <w:r w:rsidR="008864F4">
        <w:rPr>
          <w:rFonts w:ascii="Arial" w:eastAsia="Times New Roman" w:hAnsi="Arial" w:cs="Arial"/>
        </w:rPr>
        <w:t xml:space="preserve"> during mission deployment</w:t>
      </w:r>
      <w:r w:rsidR="00C51F64">
        <w:rPr>
          <w:rFonts w:ascii="Arial" w:eastAsia="Times New Roman" w:hAnsi="Arial" w:cs="Arial"/>
        </w:rPr>
        <w:t>.</w:t>
      </w:r>
      <w:r w:rsidR="00C33509">
        <w:rPr>
          <w:rFonts w:ascii="Arial" w:eastAsia="Times New Roman" w:hAnsi="Arial" w:cs="Arial"/>
        </w:rPr>
        <w:t xml:space="preserve"> </w:t>
      </w:r>
      <w:r w:rsidR="00C51F64">
        <w:rPr>
          <w:rFonts w:ascii="Arial" w:eastAsia="Times New Roman" w:hAnsi="Arial" w:cs="Arial"/>
        </w:rPr>
        <w:t xml:space="preserve">In addition, </w:t>
      </w:r>
      <w:r w:rsidR="00374F40">
        <w:rPr>
          <w:rFonts w:ascii="Arial" w:eastAsia="Times New Roman" w:hAnsi="Arial" w:cs="Arial"/>
        </w:rPr>
        <w:t>t</w:t>
      </w:r>
      <w:r w:rsidR="002231C5">
        <w:rPr>
          <w:rFonts w:ascii="Arial" w:eastAsia="Times New Roman" w:hAnsi="Arial" w:cs="Arial"/>
        </w:rPr>
        <w:t xml:space="preserve">he </w:t>
      </w:r>
      <w:r w:rsidR="002231C5" w:rsidRPr="002231C5">
        <w:rPr>
          <w:rFonts w:ascii="Arial" w:eastAsia="Times New Roman" w:hAnsi="Arial" w:cs="Arial"/>
        </w:rPr>
        <w:t>AMISOM pre</w:t>
      </w:r>
      <w:r w:rsidR="002231C5">
        <w:rPr>
          <w:rFonts w:ascii="Arial" w:eastAsia="Times New Roman" w:hAnsi="Arial" w:cs="Arial"/>
        </w:rPr>
        <w:t>-</w:t>
      </w:r>
      <w:r w:rsidR="002231C5" w:rsidRPr="002231C5">
        <w:rPr>
          <w:rFonts w:ascii="Arial" w:eastAsia="Times New Roman" w:hAnsi="Arial" w:cs="Arial"/>
        </w:rPr>
        <w:t xml:space="preserve">deployment training </w:t>
      </w:r>
      <w:r w:rsidR="00374F40">
        <w:rPr>
          <w:rFonts w:ascii="Arial" w:eastAsia="Times New Roman" w:hAnsi="Arial" w:cs="Arial"/>
        </w:rPr>
        <w:t xml:space="preserve">course </w:t>
      </w:r>
      <w:r w:rsidR="002231C5" w:rsidRPr="002231C5">
        <w:rPr>
          <w:rFonts w:ascii="Arial" w:eastAsia="Times New Roman" w:hAnsi="Arial" w:cs="Arial"/>
        </w:rPr>
        <w:t xml:space="preserve">on gender </w:t>
      </w:r>
      <w:r w:rsidR="00C51F64">
        <w:rPr>
          <w:rFonts w:ascii="Arial" w:eastAsia="Times New Roman" w:hAnsi="Arial" w:cs="Arial"/>
        </w:rPr>
        <w:t xml:space="preserve">offered </w:t>
      </w:r>
      <w:r w:rsidR="002231C5">
        <w:rPr>
          <w:rFonts w:ascii="Arial" w:eastAsia="Times New Roman" w:hAnsi="Arial" w:cs="Arial"/>
        </w:rPr>
        <w:t xml:space="preserve">to </w:t>
      </w:r>
      <w:r w:rsidR="0075604F">
        <w:rPr>
          <w:rFonts w:ascii="Arial" w:eastAsia="Times New Roman" w:hAnsi="Arial" w:cs="Arial"/>
        </w:rPr>
        <w:t>49</w:t>
      </w:r>
      <w:r w:rsidR="002231C5">
        <w:rPr>
          <w:rFonts w:ascii="Arial" w:eastAsia="Times New Roman" w:hAnsi="Arial" w:cs="Arial"/>
        </w:rPr>
        <w:t xml:space="preserve"> service men </w:t>
      </w:r>
      <w:r w:rsidR="002231C5" w:rsidRPr="008864F4">
        <w:rPr>
          <w:rFonts w:ascii="Arial" w:eastAsia="Times New Roman" w:hAnsi="Arial" w:cs="Arial"/>
        </w:rPr>
        <w:t xml:space="preserve">as per the United Nations Security Council mandates on </w:t>
      </w:r>
      <w:r w:rsidR="008B5CC5">
        <w:rPr>
          <w:rFonts w:ascii="Arial" w:eastAsia="Times New Roman" w:hAnsi="Arial" w:cs="Arial"/>
        </w:rPr>
        <w:t>WPS</w:t>
      </w:r>
      <w:r w:rsidR="002231C5" w:rsidRPr="008864F4">
        <w:rPr>
          <w:rFonts w:ascii="Arial" w:eastAsia="Times New Roman" w:hAnsi="Arial" w:cs="Arial"/>
        </w:rPr>
        <w:t>,</w:t>
      </w:r>
      <w:r w:rsidR="00C33509" w:rsidRPr="008864F4">
        <w:rPr>
          <w:rFonts w:ascii="Arial" w:eastAsia="Times New Roman" w:hAnsi="Arial" w:cs="Arial"/>
        </w:rPr>
        <w:t xml:space="preserve"> </w:t>
      </w:r>
      <w:r w:rsidR="0075604F" w:rsidRPr="008864F4">
        <w:rPr>
          <w:rFonts w:ascii="Arial" w:eastAsia="Times New Roman" w:hAnsi="Arial" w:cs="Arial"/>
        </w:rPr>
        <w:t>equip</w:t>
      </w:r>
      <w:r w:rsidR="0075604F">
        <w:rPr>
          <w:rFonts w:ascii="Arial" w:eastAsia="Times New Roman" w:hAnsi="Arial" w:cs="Arial"/>
        </w:rPr>
        <w:t>ped</w:t>
      </w:r>
      <w:r w:rsidR="00C33509" w:rsidRPr="008864F4">
        <w:rPr>
          <w:rFonts w:ascii="Arial" w:eastAsia="Times New Roman" w:hAnsi="Arial" w:cs="Arial"/>
        </w:rPr>
        <w:t xml:space="preserve"> them with the knowledge and understanding of gender issues among Military, enhanc</w:t>
      </w:r>
      <w:r w:rsidR="008B5CC5">
        <w:rPr>
          <w:rFonts w:ascii="Arial" w:eastAsia="Times New Roman" w:hAnsi="Arial" w:cs="Arial"/>
        </w:rPr>
        <w:t>ing</w:t>
      </w:r>
      <w:r w:rsidR="00C33509" w:rsidRPr="008864F4">
        <w:rPr>
          <w:rFonts w:ascii="Arial" w:eastAsia="Times New Roman" w:hAnsi="Arial" w:cs="Arial"/>
        </w:rPr>
        <w:t xml:space="preserve"> their gender analytical skills and capacities </w:t>
      </w:r>
      <w:r w:rsidR="00C51F64">
        <w:rPr>
          <w:rFonts w:ascii="Arial" w:eastAsia="Times New Roman" w:hAnsi="Arial" w:cs="Arial"/>
        </w:rPr>
        <w:t xml:space="preserve">in order to </w:t>
      </w:r>
      <w:r w:rsidR="00C33509" w:rsidRPr="008864F4">
        <w:rPr>
          <w:rFonts w:ascii="Arial" w:eastAsia="Times New Roman" w:hAnsi="Arial" w:cs="Arial"/>
        </w:rPr>
        <w:t xml:space="preserve">increase </w:t>
      </w:r>
      <w:r w:rsidR="0075604F">
        <w:rPr>
          <w:rFonts w:ascii="Arial" w:eastAsia="Times New Roman" w:hAnsi="Arial" w:cs="Arial"/>
        </w:rPr>
        <w:t xml:space="preserve">gender </w:t>
      </w:r>
      <w:r w:rsidR="00C33509" w:rsidRPr="008864F4">
        <w:rPr>
          <w:rFonts w:ascii="Arial" w:eastAsia="Times New Roman" w:hAnsi="Arial" w:cs="Arial"/>
        </w:rPr>
        <w:t xml:space="preserve">operational effectiveness. </w:t>
      </w:r>
    </w:p>
    <w:p w14:paraId="1CCD90B4" w14:textId="15350689" w:rsidR="0075604F" w:rsidRDefault="0075604F" w:rsidP="002231C5">
      <w:pPr>
        <w:spacing w:after="0" w:line="293" w:lineRule="atLeast"/>
        <w:jc w:val="both"/>
        <w:textAlignment w:val="baseline"/>
        <w:rPr>
          <w:rFonts w:ascii="Arial" w:eastAsia="Times New Roman" w:hAnsi="Arial" w:cs="Arial"/>
        </w:rPr>
      </w:pPr>
    </w:p>
    <w:p w14:paraId="09827646" w14:textId="74F562E8" w:rsidR="0075604F" w:rsidRDefault="0075604F" w:rsidP="00A158C5">
      <w:pPr>
        <w:autoSpaceDE w:val="0"/>
        <w:autoSpaceDN w:val="0"/>
        <w:adjustRightInd w:val="0"/>
        <w:spacing w:after="0" w:line="240" w:lineRule="auto"/>
        <w:jc w:val="both"/>
        <w:rPr>
          <w:rFonts w:ascii="Arial" w:eastAsia="Times New Roman" w:hAnsi="Arial" w:cs="Arial"/>
        </w:rPr>
      </w:pPr>
      <w:r>
        <w:rPr>
          <w:rFonts w:ascii="Arial" w:eastAsia="Times New Roman" w:hAnsi="Arial" w:cs="Arial"/>
        </w:rPr>
        <w:t>Lastly, the 109 (</w:t>
      </w:r>
      <w:r w:rsidR="008B5CC5">
        <w:rPr>
          <w:rFonts w:ascii="Arial" w:eastAsia="Times New Roman" w:hAnsi="Arial" w:cs="Arial"/>
        </w:rPr>
        <w:t xml:space="preserve">77 </w:t>
      </w:r>
      <w:r>
        <w:rPr>
          <w:rFonts w:ascii="Arial" w:eastAsia="Times New Roman" w:hAnsi="Arial" w:cs="Arial"/>
        </w:rPr>
        <w:t xml:space="preserve">females, </w:t>
      </w:r>
      <w:r w:rsidR="008B5CC5">
        <w:rPr>
          <w:rFonts w:ascii="Arial" w:eastAsia="Times New Roman" w:hAnsi="Arial" w:cs="Arial"/>
        </w:rPr>
        <w:t xml:space="preserve">32 </w:t>
      </w:r>
      <w:r>
        <w:rPr>
          <w:rFonts w:ascii="Arial" w:eastAsia="Times New Roman" w:hAnsi="Arial" w:cs="Arial"/>
        </w:rPr>
        <w:t>males) staff from EASF member</w:t>
      </w:r>
      <w:r w:rsidR="008B5CC5">
        <w:rPr>
          <w:rFonts w:ascii="Arial" w:eastAsia="Times New Roman" w:hAnsi="Arial" w:cs="Arial"/>
        </w:rPr>
        <w:t>-</w:t>
      </w:r>
      <w:r>
        <w:rPr>
          <w:rFonts w:ascii="Arial" w:eastAsia="Times New Roman" w:hAnsi="Arial" w:cs="Arial"/>
        </w:rPr>
        <w:t xml:space="preserve">states at both </w:t>
      </w:r>
      <w:r w:rsidRPr="00A158C5">
        <w:rPr>
          <w:rFonts w:ascii="Arial" w:eastAsia="Times New Roman" w:hAnsi="Arial" w:cs="Arial"/>
        </w:rPr>
        <w:t xml:space="preserve">strategic and technical </w:t>
      </w:r>
      <w:r w:rsidR="008B5CC5">
        <w:rPr>
          <w:rFonts w:ascii="Arial" w:eastAsia="Times New Roman" w:hAnsi="Arial" w:cs="Arial"/>
        </w:rPr>
        <w:t xml:space="preserve">level trained </w:t>
      </w:r>
      <w:r w:rsidRPr="00A158C5">
        <w:rPr>
          <w:rFonts w:ascii="Arial" w:eastAsia="Times New Roman" w:hAnsi="Arial" w:cs="Arial"/>
        </w:rPr>
        <w:t>on gender, will enables them to integrate gender in their day to day work</w:t>
      </w:r>
      <w:r w:rsidR="00A158C5" w:rsidRPr="00A158C5">
        <w:rPr>
          <w:rFonts w:ascii="Arial" w:eastAsia="Times New Roman" w:hAnsi="Arial" w:cs="Arial"/>
        </w:rPr>
        <w:t xml:space="preserve"> and operation</w:t>
      </w:r>
      <w:r w:rsidR="008B5CC5">
        <w:rPr>
          <w:rFonts w:ascii="Arial" w:eastAsia="Times New Roman" w:hAnsi="Arial" w:cs="Arial"/>
        </w:rPr>
        <w:t>s.</w:t>
      </w:r>
      <w:r w:rsidRPr="00A158C5">
        <w:rPr>
          <w:rFonts w:ascii="Arial" w:eastAsia="Times New Roman" w:hAnsi="Arial" w:cs="Arial"/>
        </w:rPr>
        <w:t xml:space="preserve"> </w:t>
      </w:r>
      <w:r w:rsidR="008B5CC5">
        <w:rPr>
          <w:rFonts w:ascii="Arial" w:eastAsia="Times New Roman" w:hAnsi="Arial" w:cs="Arial"/>
        </w:rPr>
        <w:t>H</w:t>
      </w:r>
      <w:r w:rsidR="008B5CC5" w:rsidRPr="00A158C5">
        <w:rPr>
          <w:rFonts w:ascii="Arial" w:eastAsia="Times New Roman" w:hAnsi="Arial" w:cs="Arial"/>
        </w:rPr>
        <w:t>owever,</w:t>
      </w:r>
      <w:r w:rsidRPr="00A158C5">
        <w:rPr>
          <w:rFonts w:ascii="Arial" w:eastAsia="Times New Roman" w:hAnsi="Arial" w:cs="Arial"/>
        </w:rPr>
        <w:t xml:space="preserve"> the challenge of the staff </w:t>
      </w:r>
      <w:proofErr w:type="gramStart"/>
      <w:r w:rsidRPr="00A158C5">
        <w:rPr>
          <w:rFonts w:ascii="Arial" w:eastAsia="Times New Roman" w:hAnsi="Arial" w:cs="Arial"/>
        </w:rPr>
        <w:t>turn</w:t>
      </w:r>
      <w:proofErr w:type="gramEnd"/>
      <w:r w:rsidRPr="00A158C5">
        <w:rPr>
          <w:rFonts w:ascii="Arial" w:eastAsia="Times New Roman" w:hAnsi="Arial" w:cs="Arial"/>
        </w:rPr>
        <w:t xml:space="preserve"> –over due to</w:t>
      </w:r>
      <w:r w:rsidR="00A158C5" w:rsidRPr="00A158C5">
        <w:rPr>
          <w:rFonts w:ascii="Arial" w:eastAsia="Times New Roman" w:hAnsi="Arial" w:cs="Arial"/>
        </w:rPr>
        <w:t xml:space="preserve"> </w:t>
      </w:r>
      <w:r w:rsidRPr="00A158C5">
        <w:rPr>
          <w:rFonts w:ascii="Arial" w:eastAsia="Times New Roman" w:hAnsi="Arial" w:cs="Arial"/>
        </w:rPr>
        <w:t>transfers will require continuous trainings of the staff</w:t>
      </w:r>
      <w:r w:rsidR="00A158C5">
        <w:rPr>
          <w:rFonts w:ascii="Arial" w:eastAsia="Times New Roman" w:hAnsi="Arial" w:cs="Arial"/>
        </w:rPr>
        <w:t>.</w:t>
      </w:r>
    </w:p>
    <w:p w14:paraId="04E04F47" w14:textId="2C4E06F9" w:rsidR="00232A82" w:rsidRDefault="00232A82" w:rsidP="00A158C5">
      <w:pPr>
        <w:autoSpaceDE w:val="0"/>
        <w:autoSpaceDN w:val="0"/>
        <w:adjustRightInd w:val="0"/>
        <w:spacing w:after="0" w:line="240" w:lineRule="auto"/>
        <w:jc w:val="both"/>
        <w:rPr>
          <w:rFonts w:ascii="Arial" w:eastAsia="Times New Roman" w:hAnsi="Arial" w:cs="Arial"/>
        </w:rPr>
      </w:pPr>
    </w:p>
    <w:p w14:paraId="2E4871A3" w14:textId="02D0C288" w:rsidR="0075604F" w:rsidRDefault="0075604F" w:rsidP="002231C5">
      <w:pPr>
        <w:spacing w:after="0" w:line="293" w:lineRule="atLeast"/>
        <w:jc w:val="both"/>
        <w:textAlignment w:val="baseline"/>
        <w:rPr>
          <w:rFonts w:ascii="Arial" w:eastAsia="Times New Roman" w:hAnsi="Arial" w:cs="Arial"/>
        </w:rPr>
      </w:pPr>
    </w:p>
    <w:p w14:paraId="119FBCFD" w14:textId="40038DCD"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What local accountability and oversight systems have been established to support the continuation of activities?</w:t>
      </w:r>
    </w:p>
    <w:p w14:paraId="6363D0DB" w14:textId="0750442B" w:rsidR="003169A5" w:rsidRPr="005F1B87" w:rsidRDefault="003169A5" w:rsidP="00323A13">
      <w:pPr>
        <w:spacing w:after="0" w:line="293" w:lineRule="atLeast"/>
        <w:jc w:val="both"/>
        <w:textAlignment w:val="baseline"/>
        <w:rPr>
          <w:rFonts w:ascii="Arial" w:eastAsia="Times New Roman" w:hAnsi="Arial" w:cs="Arial"/>
          <w:b/>
          <w:i/>
        </w:rPr>
      </w:pPr>
    </w:p>
    <w:p w14:paraId="38FE4D73" w14:textId="320AA260" w:rsidR="008B5CC5" w:rsidRDefault="00904591" w:rsidP="005659EA">
      <w:pPr>
        <w:spacing w:after="0" w:line="293" w:lineRule="atLeast"/>
        <w:jc w:val="both"/>
        <w:textAlignment w:val="baseline"/>
        <w:rPr>
          <w:rFonts w:ascii="Arial" w:eastAsia="Times New Roman" w:hAnsi="Arial" w:cs="Arial"/>
          <w:i/>
        </w:rPr>
      </w:pPr>
      <w:r w:rsidRPr="00DB25F8">
        <w:rPr>
          <w:rFonts w:ascii="Arial" w:eastAsia="Times New Roman" w:hAnsi="Arial" w:cs="Arial"/>
          <w:i/>
        </w:rPr>
        <w:t xml:space="preserve">Finding # </w:t>
      </w:r>
      <w:r w:rsidR="008B5CC5">
        <w:rPr>
          <w:rFonts w:ascii="Arial" w:eastAsia="Times New Roman" w:hAnsi="Arial" w:cs="Arial"/>
          <w:i/>
        </w:rPr>
        <w:t>2</w:t>
      </w:r>
      <w:r w:rsidR="000E4637">
        <w:rPr>
          <w:rFonts w:ascii="Arial" w:eastAsia="Times New Roman" w:hAnsi="Arial" w:cs="Arial"/>
          <w:i/>
        </w:rPr>
        <w:t>1</w:t>
      </w:r>
    </w:p>
    <w:p w14:paraId="5A217E32" w14:textId="77777777" w:rsidR="008B5CC5" w:rsidRDefault="008B5CC5" w:rsidP="005659EA">
      <w:pPr>
        <w:spacing w:after="0" w:line="293" w:lineRule="atLeast"/>
        <w:jc w:val="both"/>
        <w:textAlignment w:val="baseline"/>
        <w:rPr>
          <w:rFonts w:ascii="Arial" w:eastAsia="Times New Roman" w:hAnsi="Arial" w:cs="Arial"/>
          <w:i/>
        </w:rPr>
      </w:pPr>
    </w:p>
    <w:p w14:paraId="1BF3CDB7" w14:textId="7766AD5F" w:rsidR="00CF5B25" w:rsidRPr="005F1B87" w:rsidRDefault="00061134" w:rsidP="005659EA">
      <w:pPr>
        <w:spacing w:after="0" w:line="293" w:lineRule="atLeast"/>
        <w:jc w:val="both"/>
        <w:textAlignment w:val="baseline"/>
        <w:rPr>
          <w:rFonts w:ascii="Arial" w:hAnsi="Arial" w:cs="Arial"/>
        </w:rPr>
      </w:pPr>
      <w:r w:rsidRPr="005F1B87">
        <w:rPr>
          <w:rFonts w:ascii="Arial" w:hAnsi="Arial" w:cs="Arial"/>
        </w:rPr>
        <w:t xml:space="preserve">The evaluation </w:t>
      </w:r>
      <w:r w:rsidR="008B5CC5">
        <w:rPr>
          <w:rFonts w:ascii="Arial" w:hAnsi="Arial" w:cs="Arial"/>
        </w:rPr>
        <w:t xml:space="preserve">process </w:t>
      </w:r>
      <w:r w:rsidRPr="005F1B87">
        <w:rPr>
          <w:rFonts w:ascii="Arial" w:hAnsi="Arial" w:cs="Arial"/>
        </w:rPr>
        <w:t>established that accountability and oversight systems developed</w:t>
      </w:r>
      <w:r w:rsidR="008B5CC5">
        <w:rPr>
          <w:rFonts w:ascii="Arial" w:hAnsi="Arial" w:cs="Arial"/>
        </w:rPr>
        <w:t xml:space="preserve"> to support continuation of activities</w:t>
      </w:r>
      <w:r w:rsidRPr="005F1B87">
        <w:rPr>
          <w:rFonts w:ascii="Arial" w:hAnsi="Arial" w:cs="Arial"/>
        </w:rPr>
        <w:t xml:space="preserve"> include</w:t>
      </w:r>
      <w:r w:rsidR="008B5CC5">
        <w:rPr>
          <w:rFonts w:ascii="Arial" w:hAnsi="Arial" w:cs="Arial"/>
        </w:rPr>
        <w:t>d</w:t>
      </w:r>
      <w:r w:rsidRPr="005F1B87">
        <w:rPr>
          <w:rFonts w:ascii="Arial" w:hAnsi="Arial" w:cs="Arial"/>
        </w:rPr>
        <w:t xml:space="preserve"> (a) </w:t>
      </w:r>
      <w:r w:rsidR="008B5CC5">
        <w:rPr>
          <w:rFonts w:ascii="Arial" w:hAnsi="Arial" w:cs="Arial"/>
        </w:rPr>
        <w:t xml:space="preserve">development of </w:t>
      </w:r>
      <w:r w:rsidRPr="005F1B87">
        <w:rPr>
          <w:rFonts w:ascii="Arial" w:hAnsi="Arial" w:cs="Arial"/>
        </w:rPr>
        <w:t>action plans at the end of each training course. The</w:t>
      </w:r>
      <w:r w:rsidR="00CF5B25" w:rsidRPr="005F1B87">
        <w:rPr>
          <w:rFonts w:ascii="Arial" w:hAnsi="Arial" w:cs="Arial"/>
        </w:rPr>
        <w:t>se action plans</w:t>
      </w:r>
      <w:r w:rsidRPr="005F1B87">
        <w:rPr>
          <w:rFonts w:ascii="Arial" w:hAnsi="Arial" w:cs="Arial"/>
        </w:rPr>
        <w:t xml:space="preserve"> are in two levels. One at sub-county and </w:t>
      </w:r>
      <w:r w:rsidR="00CF5B25" w:rsidRPr="005F1B87">
        <w:rPr>
          <w:rFonts w:ascii="Arial" w:hAnsi="Arial" w:cs="Arial"/>
        </w:rPr>
        <w:t xml:space="preserve">another at </w:t>
      </w:r>
      <w:r w:rsidR="007508E7">
        <w:rPr>
          <w:rFonts w:ascii="Arial" w:hAnsi="Arial" w:cs="Arial"/>
        </w:rPr>
        <w:t>personal level.</w:t>
      </w:r>
      <w:r w:rsidR="008B5CC5">
        <w:rPr>
          <w:rFonts w:ascii="Arial" w:hAnsi="Arial" w:cs="Arial"/>
        </w:rPr>
        <w:t xml:space="preserve"> IPSTC follows-up on these actions plans during their periodic mobile evaluation team activity to document success and challenges experienced.</w:t>
      </w:r>
    </w:p>
    <w:p w14:paraId="5D8EA197" w14:textId="77777777" w:rsidR="004576E5" w:rsidRPr="005F1B87" w:rsidRDefault="004576E5" w:rsidP="005659EA">
      <w:pPr>
        <w:spacing w:after="0" w:line="293" w:lineRule="atLeast"/>
        <w:jc w:val="both"/>
        <w:textAlignment w:val="baseline"/>
        <w:rPr>
          <w:rFonts w:ascii="Arial" w:hAnsi="Arial" w:cs="Arial"/>
        </w:rPr>
      </w:pPr>
    </w:p>
    <w:p w14:paraId="55658CE2" w14:textId="2B74A4E5" w:rsidR="00CF5B25" w:rsidRPr="005F1B87" w:rsidRDefault="00F909A7" w:rsidP="00CF5B25">
      <w:pPr>
        <w:spacing w:after="0" w:line="293" w:lineRule="atLeast"/>
        <w:jc w:val="center"/>
        <w:textAlignment w:val="baseline"/>
        <w:rPr>
          <w:rFonts w:ascii="Arial" w:hAnsi="Arial" w:cs="Arial"/>
          <w:i/>
        </w:rPr>
      </w:pPr>
      <w:r w:rsidRPr="005F1B87">
        <w:rPr>
          <w:rFonts w:ascii="Arial" w:hAnsi="Arial" w:cs="Arial"/>
          <w:i/>
        </w:rPr>
        <w:t xml:space="preserve">FGD # 3 </w:t>
      </w:r>
      <w:r w:rsidR="008E6065" w:rsidRPr="005F1B87">
        <w:rPr>
          <w:rFonts w:ascii="Arial" w:hAnsi="Arial" w:cs="Arial"/>
          <w:i/>
        </w:rPr>
        <w:t>r</w:t>
      </w:r>
      <w:r w:rsidRPr="005F1B87">
        <w:rPr>
          <w:rFonts w:ascii="Arial" w:hAnsi="Arial" w:cs="Arial"/>
          <w:i/>
        </w:rPr>
        <w:t xml:space="preserve">eported </w:t>
      </w:r>
      <w:r w:rsidR="008E6065" w:rsidRPr="005F1B87">
        <w:rPr>
          <w:rFonts w:ascii="Arial" w:hAnsi="Arial" w:cs="Arial"/>
          <w:i/>
        </w:rPr>
        <w:t>“we</w:t>
      </w:r>
      <w:r w:rsidRPr="005F1B87">
        <w:rPr>
          <w:rFonts w:ascii="Arial" w:hAnsi="Arial" w:cs="Arial"/>
          <w:i/>
        </w:rPr>
        <w:t xml:space="preserve"> </w:t>
      </w:r>
      <w:r w:rsidR="008E6065" w:rsidRPr="005F1B87">
        <w:rPr>
          <w:rFonts w:ascii="Arial" w:hAnsi="Arial" w:cs="Arial"/>
          <w:i/>
        </w:rPr>
        <w:t xml:space="preserve">have </w:t>
      </w:r>
      <w:r w:rsidRPr="005F1B87">
        <w:rPr>
          <w:rFonts w:ascii="Arial" w:hAnsi="Arial" w:cs="Arial"/>
          <w:i/>
        </w:rPr>
        <w:t xml:space="preserve">started implementing the action plans, although </w:t>
      </w:r>
      <w:r w:rsidR="008E6065" w:rsidRPr="005F1B87">
        <w:rPr>
          <w:rFonts w:ascii="Arial" w:hAnsi="Arial" w:cs="Arial"/>
          <w:i/>
        </w:rPr>
        <w:t>we</w:t>
      </w:r>
      <w:r w:rsidRPr="005F1B87">
        <w:rPr>
          <w:rFonts w:ascii="Arial" w:hAnsi="Arial" w:cs="Arial"/>
          <w:i/>
        </w:rPr>
        <w:t xml:space="preserve"> have not shared short reports, photos and list of participants as </w:t>
      </w:r>
      <w:r w:rsidR="008E6065" w:rsidRPr="005F1B87">
        <w:rPr>
          <w:rFonts w:ascii="Arial" w:hAnsi="Arial" w:cs="Arial"/>
          <w:i/>
        </w:rPr>
        <w:t xml:space="preserve">a </w:t>
      </w:r>
      <w:r w:rsidRPr="005F1B87">
        <w:rPr>
          <w:rFonts w:ascii="Arial" w:hAnsi="Arial" w:cs="Arial"/>
          <w:i/>
        </w:rPr>
        <w:t>means of verification as instructed by IPSTC</w:t>
      </w:r>
      <w:r w:rsidR="008E6065" w:rsidRPr="005F1B87">
        <w:rPr>
          <w:rFonts w:ascii="Arial" w:hAnsi="Arial" w:cs="Arial"/>
          <w:i/>
        </w:rPr>
        <w:t>”</w:t>
      </w:r>
      <w:r w:rsidR="00D755D9" w:rsidRPr="005F1B87">
        <w:rPr>
          <w:rFonts w:ascii="Arial" w:hAnsi="Arial" w:cs="Arial"/>
          <w:i/>
        </w:rPr>
        <w:t>,</w:t>
      </w:r>
    </w:p>
    <w:p w14:paraId="4F7B70EE" w14:textId="77777777" w:rsidR="008E6065" w:rsidRPr="005F1B87" w:rsidRDefault="008E6065" w:rsidP="00CF5B25">
      <w:pPr>
        <w:spacing w:after="0" w:line="293" w:lineRule="atLeast"/>
        <w:jc w:val="center"/>
        <w:textAlignment w:val="baseline"/>
        <w:rPr>
          <w:rFonts w:ascii="Arial" w:hAnsi="Arial" w:cs="Arial"/>
          <w:i/>
        </w:rPr>
      </w:pPr>
    </w:p>
    <w:p w14:paraId="06A40991" w14:textId="39BEDFC0" w:rsidR="004576E5" w:rsidRPr="005F1B87" w:rsidRDefault="004576E5" w:rsidP="004576E5">
      <w:pPr>
        <w:pStyle w:val="ListParagraph"/>
        <w:spacing w:after="0" w:line="293" w:lineRule="atLeast"/>
        <w:ind w:left="1080"/>
        <w:jc w:val="center"/>
        <w:textAlignment w:val="baseline"/>
        <w:rPr>
          <w:rFonts w:ascii="Arial" w:eastAsia="Times New Roman" w:hAnsi="Arial" w:cs="Arial"/>
          <w:i/>
        </w:rPr>
      </w:pPr>
      <w:r w:rsidRPr="005F1B87">
        <w:rPr>
          <w:rFonts w:ascii="Arial" w:eastAsia="Times New Roman" w:hAnsi="Arial" w:cs="Arial"/>
          <w:i/>
        </w:rPr>
        <w:t>FGD # 2, one discussant reported “I have used those actions plan in all my peace building efforts – to share progress and fund r</w:t>
      </w:r>
      <w:r w:rsidR="008E6065" w:rsidRPr="005F1B87">
        <w:rPr>
          <w:rFonts w:ascii="Arial" w:eastAsia="Times New Roman" w:hAnsi="Arial" w:cs="Arial"/>
          <w:i/>
        </w:rPr>
        <w:t>ise</w:t>
      </w:r>
      <w:r w:rsidRPr="005F1B87">
        <w:rPr>
          <w:rFonts w:ascii="Arial" w:eastAsia="Times New Roman" w:hAnsi="Arial" w:cs="Arial"/>
          <w:i/>
        </w:rPr>
        <w:t xml:space="preserve"> for my activities. I have gotten support from county government, CSOs and individuals</w:t>
      </w:r>
      <w:r w:rsidR="008E6065" w:rsidRPr="005F1B87">
        <w:rPr>
          <w:rFonts w:ascii="Arial" w:eastAsia="Times New Roman" w:hAnsi="Arial" w:cs="Arial"/>
          <w:i/>
        </w:rPr>
        <w:t xml:space="preserve"> in form </w:t>
      </w:r>
      <w:r w:rsidRPr="005F1B87">
        <w:rPr>
          <w:rFonts w:ascii="Arial" w:eastAsia="Times New Roman" w:hAnsi="Arial" w:cs="Arial"/>
          <w:i/>
        </w:rPr>
        <w:t>(seats, water and tents) for my peace building advocacy meetings”.</w:t>
      </w:r>
    </w:p>
    <w:p w14:paraId="677527AA" w14:textId="77777777" w:rsidR="00CF5B25" w:rsidRPr="005F1B87" w:rsidRDefault="00CF5B25" w:rsidP="005659EA">
      <w:pPr>
        <w:spacing w:after="0" w:line="293" w:lineRule="atLeast"/>
        <w:jc w:val="both"/>
        <w:textAlignment w:val="baseline"/>
        <w:rPr>
          <w:rFonts w:ascii="Arial" w:hAnsi="Arial" w:cs="Arial"/>
        </w:rPr>
      </w:pPr>
    </w:p>
    <w:p w14:paraId="47A1EE4C" w14:textId="0960844E" w:rsidR="004576E5" w:rsidRPr="005F1B87" w:rsidRDefault="00F909A7" w:rsidP="005659EA">
      <w:pPr>
        <w:spacing w:after="0" w:line="293" w:lineRule="atLeast"/>
        <w:jc w:val="both"/>
        <w:textAlignment w:val="baseline"/>
        <w:rPr>
          <w:rFonts w:ascii="Arial" w:hAnsi="Arial" w:cs="Arial"/>
        </w:rPr>
      </w:pPr>
      <w:r w:rsidRPr="005F1B87">
        <w:rPr>
          <w:rFonts w:ascii="Arial" w:hAnsi="Arial" w:cs="Arial"/>
        </w:rPr>
        <w:t>(b</w:t>
      </w:r>
      <w:r w:rsidRPr="00C51F64">
        <w:rPr>
          <w:rFonts w:ascii="Arial" w:hAnsi="Arial" w:cs="Arial"/>
        </w:rPr>
        <w:t xml:space="preserve">) </w:t>
      </w:r>
      <w:r w:rsidRPr="005F1B87">
        <w:rPr>
          <w:rFonts w:ascii="Arial" w:hAnsi="Arial" w:cs="Arial"/>
        </w:rPr>
        <w:t xml:space="preserve"> IPSTC has also developed an on-line monitoring mechanism </w:t>
      </w:r>
      <w:r w:rsidR="00855522" w:rsidRPr="005F1B87">
        <w:rPr>
          <w:rFonts w:ascii="Arial" w:hAnsi="Arial" w:cs="Arial"/>
        </w:rPr>
        <w:t xml:space="preserve">mainly </w:t>
      </w:r>
      <w:r w:rsidRPr="005F1B87">
        <w:rPr>
          <w:rFonts w:ascii="Arial" w:hAnsi="Arial" w:cs="Arial"/>
        </w:rPr>
        <w:t xml:space="preserve">for military, police and </w:t>
      </w:r>
      <w:r w:rsidR="00D755D9" w:rsidRPr="005F1B87">
        <w:rPr>
          <w:rFonts w:ascii="Arial" w:hAnsi="Arial" w:cs="Arial"/>
        </w:rPr>
        <w:t>civilian</w:t>
      </w:r>
      <w:r w:rsidR="007508E7">
        <w:rPr>
          <w:rFonts w:ascii="Arial" w:hAnsi="Arial" w:cs="Arial"/>
        </w:rPr>
        <w:t>s</w:t>
      </w:r>
      <w:r w:rsidR="00855522" w:rsidRPr="005F1B87">
        <w:rPr>
          <w:rFonts w:ascii="Arial" w:hAnsi="Arial" w:cs="Arial"/>
        </w:rPr>
        <w:t xml:space="preserve"> -</w:t>
      </w:r>
      <w:r w:rsidRPr="005F1B87">
        <w:rPr>
          <w:rFonts w:ascii="Arial" w:hAnsi="Arial" w:cs="Arial"/>
        </w:rPr>
        <w:t xml:space="preserve"> where every three months </w:t>
      </w:r>
      <w:r w:rsidR="008B5CC5">
        <w:rPr>
          <w:rFonts w:ascii="Arial" w:hAnsi="Arial" w:cs="Arial"/>
        </w:rPr>
        <w:t>IPSTC</w:t>
      </w:r>
      <w:r w:rsidRPr="005F1B87">
        <w:rPr>
          <w:rFonts w:ascii="Arial" w:hAnsi="Arial" w:cs="Arial"/>
        </w:rPr>
        <w:t xml:space="preserve"> </w:t>
      </w:r>
      <w:r w:rsidR="00855522" w:rsidRPr="005F1B87">
        <w:rPr>
          <w:rFonts w:ascii="Arial" w:hAnsi="Arial" w:cs="Arial"/>
        </w:rPr>
        <w:t>share</w:t>
      </w:r>
      <w:r w:rsidR="00D755D9" w:rsidRPr="005F1B87">
        <w:rPr>
          <w:rFonts w:ascii="Arial" w:hAnsi="Arial" w:cs="Arial"/>
        </w:rPr>
        <w:t xml:space="preserve"> a link </w:t>
      </w:r>
      <w:r w:rsidR="007508E7">
        <w:rPr>
          <w:rFonts w:ascii="Arial" w:hAnsi="Arial" w:cs="Arial"/>
        </w:rPr>
        <w:t xml:space="preserve">for </w:t>
      </w:r>
      <w:r w:rsidRPr="005F1B87">
        <w:rPr>
          <w:rFonts w:ascii="Arial" w:hAnsi="Arial" w:cs="Arial"/>
        </w:rPr>
        <w:t>follow</w:t>
      </w:r>
      <w:r w:rsidR="00D755D9" w:rsidRPr="005F1B87">
        <w:rPr>
          <w:rFonts w:ascii="Arial" w:hAnsi="Arial" w:cs="Arial"/>
        </w:rPr>
        <w:t>ing</w:t>
      </w:r>
      <w:r w:rsidRPr="005F1B87">
        <w:rPr>
          <w:rFonts w:ascii="Arial" w:hAnsi="Arial" w:cs="Arial"/>
        </w:rPr>
        <w:t xml:space="preserve">-up with the trained participants to know if they are </w:t>
      </w:r>
      <w:r w:rsidR="008B5CC5">
        <w:rPr>
          <w:rFonts w:ascii="Arial" w:hAnsi="Arial" w:cs="Arial"/>
        </w:rPr>
        <w:t xml:space="preserve">continuing with project activities, </w:t>
      </w:r>
      <w:r w:rsidR="00D755D9" w:rsidRPr="005F1B87">
        <w:rPr>
          <w:rFonts w:ascii="Arial" w:hAnsi="Arial" w:cs="Arial"/>
        </w:rPr>
        <w:t xml:space="preserve">any </w:t>
      </w:r>
      <w:r w:rsidR="008B5CC5">
        <w:rPr>
          <w:rFonts w:ascii="Arial" w:hAnsi="Arial" w:cs="Arial"/>
        </w:rPr>
        <w:t xml:space="preserve">successes / </w:t>
      </w:r>
      <w:r w:rsidR="00D755D9" w:rsidRPr="005F1B87">
        <w:rPr>
          <w:rFonts w:ascii="Arial" w:hAnsi="Arial" w:cs="Arial"/>
        </w:rPr>
        <w:t xml:space="preserve">innovations or </w:t>
      </w:r>
      <w:r w:rsidRPr="005F1B87">
        <w:rPr>
          <w:rFonts w:ascii="Arial" w:hAnsi="Arial" w:cs="Arial"/>
        </w:rPr>
        <w:t>challenges</w:t>
      </w:r>
      <w:r w:rsidR="008B5CC5">
        <w:rPr>
          <w:rFonts w:ascii="Arial" w:hAnsi="Arial" w:cs="Arial"/>
        </w:rPr>
        <w:t xml:space="preserve"> encountered</w:t>
      </w:r>
      <w:r w:rsidRPr="005F1B87">
        <w:rPr>
          <w:rFonts w:ascii="Arial" w:hAnsi="Arial" w:cs="Arial"/>
        </w:rPr>
        <w:t>.</w:t>
      </w:r>
      <w:r w:rsidR="00855522" w:rsidRPr="005F1B87">
        <w:rPr>
          <w:rFonts w:ascii="Arial" w:hAnsi="Arial" w:cs="Arial"/>
        </w:rPr>
        <w:t xml:space="preserve"> For the already deployed</w:t>
      </w:r>
      <w:r w:rsidR="004576E5" w:rsidRPr="005F1B87">
        <w:rPr>
          <w:rFonts w:ascii="Arial" w:hAnsi="Arial" w:cs="Arial"/>
        </w:rPr>
        <w:t xml:space="preserve"> soldiers</w:t>
      </w:r>
      <w:r w:rsidR="00855522" w:rsidRPr="005F1B87">
        <w:rPr>
          <w:rFonts w:ascii="Arial" w:hAnsi="Arial" w:cs="Arial"/>
        </w:rPr>
        <w:t xml:space="preserve">, they </w:t>
      </w:r>
      <w:r w:rsidR="004576E5" w:rsidRPr="005F1B87">
        <w:rPr>
          <w:rFonts w:ascii="Arial" w:hAnsi="Arial" w:cs="Arial"/>
        </w:rPr>
        <w:t xml:space="preserve">have in the past reported </w:t>
      </w:r>
      <w:r w:rsidR="00855522" w:rsidRPr="005F1B87">
        <w:rPr>
          <w:rFonts w:ascii="Arial" w:hAnsi="Arial" w:cs="Arial"/>
        </w:rPr>
        <w:t xml:space="preserve">success stories like, </w:t>
      </w:r>
      <w:r w:rsidR="00864693" w:rsidRPr="005F1B87">
        <w:rPr>
          <w:rFonts w:ascii="Arial" w:hAnsi="Arial" w:cs="Arial"/>
        </w:rPr>
        <w:t>second</w:t>
      </w:r>
      <w:r w:rsidR="007508E7">
        <w:rPr>
          <w:rFonts w:ascii="Arial" w:hAnsi="Arial" w:cs="Arial"/>
        </w:rPr>
        <w:t>ment</w:t>
      </w:r>
      <w:r w:rsidR="00864693" w:rsidRPr="005F1B87">
        <w:rPr>
          <w:rFonts w:ascii="Arial" w:hAnsi="Arial" w:cs="Arial"/>
        </w:rPr>
        <w:t xml:space="preserve"> or </w:t>
      </w:r>
      <w:r w:rsidR="00F92079" w:rsidRPr="005F1B87">
        <w:rPr>
          <w:rFonts w:ascii="Arial" w:hAnsi="Arial" w:cs="Arial"/>
        </w:rPr>
        <w:t>employm</w:t>
      </w:r>
      <w:r w:rsidR="00F92079">
        <w:rPr>
          <w:rFonts w:ascii="Arial" w:hAnsi="Arial" w:cs="Arial"/>
        </w:rPr>
        <w:t>ent</w:t>
      </w:r>
      <w:r w:rsidR="00864693" w:rsidRPr="005F1B87">
        <w:rPr>
          <w:rFonts w:ascii="Arial" w:hAnsi="Arial" w:cs="Arial"/>
        </w:rPr>
        <w:t xml:space="preserve"> as</w:t>
      </w:r>
      <w:r w:rsidR="00855522" w:rsidRPr="005F1B87">
        <w:rPr>
          <w:rFonts w:ascii="Arial" w:hAnsi="Arial" w:cs="Arial"/>
        </w:rPr>
        <w:t xml:space="preserve"> gender officer</w:t>
      </w:r>
      <w:r w:rsidR="00F3043F">
        <w:rPr>
          <w:rFonts w:ascii="Arial" w:hAnsi="Arial" w:cs="Arial"/>
        </w:rPr>
        <w:t>s</w:t>
      </w:r>
      <w:r w:rsidR="00855522" w:rsidRPr="005F1B87">
        <w:rPr>
          <w:rFonts w:ascii="Arial" w:hAnsi="Arial" w:cs="Arial"/>
        </w:rPr>
        <w:t xml:space="preserve"> or </w:t>
      </w:r>
      <w:r w:rsidR="00C51F64">
        <w:rPr>
          <w:rFonts w:ascii="Arial" w:hAnsi="Arial" w:cs="Arial"/>
        </w:rPr>
        <w:t xml:space="preserve">assigned </w:t>
      </w:r>
      <w:r w:rsidR="00F3043F">
        <w:rPr>
          <w:rFonts w:ascii="Arial" w:hAnsi="Arial" w:cs="Arial"/>
        </w:rPr>
        <w:t xml:space="preserve">tasks </w:t>
      </w:r>
      <w:r w:rsidR="00C51F64">
        <w:rPr>
          <w:rFonts w:ascii="Arial" w:hAnsi="Arial" w:cs="Arial"/>
        </w:rPr>
        <w:t xml:space="preserve">to </w:t>
      </w:r>
      <w:r w:rsidR="00855522" w:rsidRPr="005F1B87">
        <w:rPr>
          <w:rFonts w:ascii="Arial" w:hAnsi="Arial" w:cs="Arial"/>
        </w:rPr>
        <w:t>design engendered department</w:t>
      </w:r>
      <w:r w:rsidR="00C51F64">
        <w:rPr>
          <w:rFonts w:ascii="Arial" w:hAnsi="Arial" w:cs="Arial"/>
        </w:rPr>
        <w:t xml:space="preserve">. The system is effective in providing feedback to IPSTC </w:t>
      </w:r>
      <w:r w:rsidR="00ED76AF">
        <w:rPr>
          <w:rFonts w:ascii="Arial" w:hAnsi="Arial" w:cs="Arial"/>
        </w:rPr>
        <w:t>on the progress of actions plans developed at the end of each training course.</w:t>
      </w:r>
    </w:p>
    <w:p w14:paraId="692D4771" w14:textId="77777777" w:rsidR="004576E5" w:rsidRPr="005F1B87" w:rsidRDefault="004576E5" w:rsidP="005659EA">
      <w:pPr>
        <w:spacing w:after="0" w:line="293" w:lineRule="atLeast"/>
        <w:jc w:val="both"/>
        <w:textAlignment w:val="baseline"/>
        <w:rPr>
          <w:rFonts w:ascii="Arial" w:hAnsi="Arial" w:cs="Arial"/>
        </w:rPr>
      </w:pPr>
    </w:p>
    <w:p w14:paraId="7F7159A2" w14:textId="7E378A5F" w:rsidR="002A7DF6" w:rsidRPr="005F1B87" w:rsidRDefault="00855522" w:rsidP="002A7DF6">
      <w:pPr>
        <w:spacing w:after="0" w:line="293" w:lineRule="atLeast"/>
        <w:jc w:val="both"/>
        <w:textAlignment w:val="baseline"/>
        <w:rPr>
          <w:rFonts w:ascii="Arial" w:hAnsi="Arial" w:cs="Arial"/>
        </w:rPr>
      </w:pPr>
      <w:r w:rsidRPr="005F1B87">
        <w:rPr>
          <w:rFonts w:ascii="Arial" w:hAnsi="Arial" w:cs="Arial"/>
        </w:rPr>
        <w:t xml:space="preserve">(d) </w:t>
      </w:r>
      <w:r w:rsidRPr="00A158C5">
        <w:rPr>
          <w:rFonts w:ascii="Arial" w:hAnsi="Arial" w:cs="Arial"/>
        </w:rPr>
        <w:t>Internally at IPSTC, the</w:t>
      </w:r>
      <w:r w:rsidR="00F92079" w:rsidRPr="00A158C5">
        <w:rPr>
          <w:rFonts w:ascii="Arial" w:hAnsi="Arial" w:cs="Arial"/>
        </w:rPr>
        <w:t>re</w:t>
      </w:r>
      <w:r w:rsidRPr="00A158C5">
        <w:rPr>
          <w:rFonts w:ascii="Arial" w:hAnsi="Arial" w:cs="Arial"/>
        </w:rPr>
        <w:t xml:space="preserve"> exists a gender advisory committee </w:t>
      </w:r>
      <w:r w:rsidR="002A7DF6" w:rsidRPr="002A7DF6">
        <w:rPr>
          <w:rFonts w:ascii="Arial" w:hAnsi="Arial" w:cs="Arial"/>
        </w:rPr>
        <w:t>that meets every three months to review any gender issues in the institution. This may include reports on discriminations</w:t>
      </w:r>
      <w:r w:rsidR="00F3043F">
        <w:rPr>
          <w:rFonts w:ascii="Arial" w:hAnsi="Arial" w:cs="Arial"/>
        </w:rPr>
        <w:t>,</w:t>
      </w:r>
      <w:r w:rsidR="002A7DF6" w:rsidRPr="002A7DF6">
        <w:rPr>
          <w:rFonts w:ascii="Arial" w:hAnsi="Arial" w:cs="Arial"/>
        </w:rPr>
        <w:t xml:space="preserve"> harassment, deployment of staff to units /stations and workplace gender issues. The</w:t>
      </w:r>
      <w:r w:rsidR="002A7DF6">
        <w:rPr>
          <w:rFonts w:ascii="Arial" w:hAnsi="Arial" w:cs="Arial"/>
        </w:rPr>
        <w:t xml:space="preserve"> committee </w:t>
      </w:r>
    </w:p>
    <w:p w14:paraId="27D880D0" w14:textId="04BA6161" w:rsidR="002A7DF6" w:rsidRPr="002A7DF6" w:rsidRDefault="00A158C5" w:rsidP="002A7DF6">
      <w:pPr>
        <w:autoSpaceDE w:val="0"/>
        <w:autoSpaceDN w:val="0"/>
        <w:adjustRightInd w:val="0"/>
        <w:spacing w:after="0" w:line="240" w:lineRule="auto"/>
        <w:jc w:val="both"/>
        <w:rPr>
          <w:rFonts w:ascii="Arial" w:hAnsi="Arial" w:cs="Arial"/>
        </w:rPr>
      </w:pPr>
      <w:r w:rsidRPr="00A158C5">
        <w:rPr>
          <w:rFonts w:ascii="Arial" w:hAnsi="Arial" w:cs="Arial"/>
        </w:rPr>
        <w:t xml:space="preserve">consisting of </w:t>
      </w:r>
      <w:r w:rsidRPr="002A7DF6">
        <w:rPr>
          <w:rFonts w:ascii="Arial" w:hAnsi="Arial" w:cs="Arial"/>
        </w:rPr>
        <w:t>Col Plans and Programme as chair, member</w:t>
      </w:r>
      <w:r w:rsidR="002A7DF6">
        <w:rPr>
          <w:rFonts w:ascii="Arial" w:hAnsi="Arial" w:cs="Arial"/>
        </w:rPr>
        <w:t>s</w:t>
      </w:r>
      <w:r w:rsidRPr="002A7DF6">
        <w:rPr>
          <w:rFonts w:ascii="Arial" w:hAnsi="Arial" w:cs="Arial"/>
        </w:rPr>
        <w:t xml:space="preserve"> are CI HPSS, CI PCSS, HOAR, HOFA, RSM, IC facilities HPSS and IC facilities PCSS</w:t>
      </w:r>
      <w:r w:rsidR="002A7DF6" w:rsidRPr="002A7DF6">
        <w:rPr>
          <w:rFonts w:ascii="Arial" w:hAnsi="Arial" w:cs="Arial"/>
        </w:rPr>
        <w:t xml:space="preserve">. </w:t>
      </w:r>
      <w:r w:rsidR="00F3043F">
        <w:rPr>
          <w:rFonts w:ascii="Arial" w:hAnsi="Arial" w:cs="Arial"/>
        </w:rPr>
        <w:t>The committee</w:t>
      </w:r>
      <w:r w:rsidR="002A7DF6" w:rsidRPr="002A7DF6">
        <w:rPr>
          <w:rFonts w:ascii="Arial" w:hAnsi="Arial" w:cs="Arial"/>
        </w:rPr>
        <w:t xml:space="preserve"> support</w:t>
      </w:r>
      <w:r w:rsidR="00F3043F">
        <w:rPr>
          <w:rFonts w:ascii="Arial" w:hAnsi="Arial" w:cs="Arial"/>
        </w:rPr>
        <w:t>s</w:t>
      </w:r>
      <w:r w:rsidR="002A7DF6" w:rsidRPr="002A7DF6">
        <w:rPr>
          <w:rFonts w:ascii="Arial" w:hAnsi="Arial" w:cs="Arial"/>
        </w:rPr>
        <w:t xml:space="preserve"> IPSTC in advancing gender equality and promoting the </w:t>
      </w:r>
      <w:r w:rsidR="00F3043F">
        <w:rPr>
          <w:rFonts w:ascii="Arial" w:hAnsi="Arial" w:cs="Arial"/>
        </w:rPr>
        <w:t>WPS</w:t>
      </w:r>
      <w:r w:rsidR="002A7DF6" w:rsidRPr="002A7DF6">
        <w:rPr>
          <w:rFonts w:ascii="Arial" w:hAnsi="Arial" w:cs="Arial"/>
        </w:rPr>
        <w:t xml:space="preserve"> agenda in </w:t>
      </w:r>
      <w:r w:rsidR="00F3043F">
        <w:rPr>
          <w:rFonts w:ascii="Arial" w:hAnsi="Arial" w:cs="Arial"/>
        </w:rPr>
        <w:t>PSOs</w:t>
      </w:r>
      <w:r w:rsidR="002A7DF6" w:rsidRPr="002A7DF6">
        <w:rPr>
          <w:rFonts w:ascii="Arial" w:hAnsi="Arial" w:cs="Arial"/>
        </w:rPr>
        <w:t xml:space="preserve"> by providing advice in designing, implementing and monitoring of   gender sensitive policies and programmes</w:t>
      </w:r>
      <w:r w:rsidR="00F3043F">
        <w:rPr>
          <w:rFonts w:ascii="Arial" w:hAnsi="Arial" w:cs="Arial"/>
        </w:rPr>
        <w:t xml:space="preserve"> in the region</w:t>
      </w:r>
      <w:r w:rsidR="002A7DF6" w:rsidRPr="002A7DF6">
        <w:rPr>
          <w:rFonts w:ascii="Arial" w:hAnsi="Arial" w:cs="Arial"/>
        </w:rPr>
        <w:t xml:space="preserve">. </w:t>
      </w:r>
      <w:r w:rsidR="00F3043F">
        <w:rPr>
          <w:rFonts w:ascii="Arial" w:hAnsi="Arial" w:cs="Arial"/>
        </w:rPr>
        <w:t>In this, they</w:t>
      </w:r>
    </w:p>
    <w:p w14:paraId="3DC96623" w14:textId="77777777" w:rsidR="002A7DF6" w:rsidRPr="002A7DF6" w:rsidRDefault="002A7DF6" w:rsidP="002A7DF6">
      <w:pPr>
        <w:autoSpaceDE w:val="0"/>
        <w:autoSpaceDN w:val="0"/>
        <w:adjustRightInd w:val="0"/>
        <w:spacing w:after="0" w:line="240" w:lineRule="auto"/>
        <w:jc w:val="both"/>
        <w:rPr>
          <w:rFonts w:ascii="Arial" w:hAnsi="Arial" w:cs="Arial"/>
        </w:rPr>
      </w:pPr>
    </w:p>
    <w:p w14:paraId="72601C49" w14:textId="7D368327" w:rsidR="002A7DF6" w:rsidRPr="002A7DF6" w:rsidRDefault="002A7DF6" w:rsidP="00C05B81">
      <w:pPr>
        <w:pStyle w:val="ListParagraph"/>
        <w:numPr>
          <w:ilvl w:val="0"/>
          <w:numId w:val="25"/>
        </w:numPr>
        <w:autoSpaceDE w:val="0"/>
        <w:autoSpaceDN w:val="0"/>
        <w:adjustRightInd w:val="0"/>
        <w:spacing w:after="0" w:line="240" w:lineRule="auto"/>
        <w:jc w:val="both"/>
        <w:rPr>
          <w:rFonts w:ascii="Arial" w:hAnsi="Arial" w:cs="Arial"/>
        </w:rPr>
      </w:pPr>
      <w:r w:rsidRPr="002A7DF6">
        <w:rPr>
          <w:rFonts w:ascii="Arial" w:hAnsi="Arial" w:cs="Arial"/>
        </w:rPr>
        <w:t>Review, asses and propose to IPSTC methods of implementing the IPSTC gender policy</w:t>
      </w:r>
    </w:p>
    <w:p w14:paraId="6C2A18F9" w14:textId="2F5262DC" w:rsidR="002A7DF6" w:rsidRPr="002A7DF6" w:rsidRDefault="002A7DF6" w:rsidP="00C05B81">
      <w:pPr>
        <w:pStyle w:val="ListParagraph"/>
        <w:numPr>
          <w:ilvl w:val="0"/>
          <w:numId w:val="25"/>
        </w:numPr>
        <w:autoSpaceDE w:val="0"/>
        <w:autoSpaceDN w:val="0"/>
        <w:adjustRightInd w:val="0"/>
        <w:spacing w:after="0" w:line="240" w:lineRule="auto"/>
        <w:jc w:val="both"/>
        <w:rPr>
          <w:rFonts w:ascii="Arial" w:hAnsi="Arial" w:cs="Arial"/>
        </w:rPr>
      </w:pPr>
      <w:r w:rsidRPr="002A7DF6">
        <w:rPr>
          <w:rFonts w:ascii="Arial" w:hAnsi="Arial" w:cs="Arial"/>
        </w:rPr>
        <w:t>Support the development of gender-sensitive policies, programme and administrative regulations</w:t>
      </w:r>
    </w:p>
    <w:p w14:paraId="260CFD6C" w14:textId="1DE3F5A3" w:rsidR="002A7DF6" w:rsidRPr="002A7DF6" w:rsidRDefault="002A7DF6" w:rsidP="00C05B81">
      <w:pPr>
        <w:pStyle w:val="ListParagraph"/>
        <w:numPr>
          <w:ilvl w:val="0"/>
          <w:numId w:val="25"/>
        </w:numPr>
        <w:autoSpaceDE w:val="0"/>
        <w:autoSpaceDN w:val="0"/>
        <w:adjustRightInd w:val="0"/>
        <w:spacing w:after="0" w:line="240" w:lineRule="auto"/>
        <w:jc w:val="both"/>
        <w:rPr>
          <w:rFonts w:ascii="Arial" w:hAnsi="Arial" w:cs="Arial"/>
        </w:rPr>
      </w:pPr>
      <w:r w:rsidRPr="002A7DF6">
        <w:rPr>
          <w:rFonts w:ascii="Arial" w:hAnsi="Arial" w:cs="Arial"/>
        </w:rPr>
        <w:t xml:space="preserve">Advice and support staff in applying a gender perspective, in </w:t>
      </w:r>
      <w:r w:rsidR="00F3043F">
        <w:rPr>
          <w:rFonts w:ascii="Arial" w:hAnsi="Arial" w:cs="Arial"/>
        </w:rPr>
        <w:t>p</w:t>
      </w:r>
      <w:r w:rsidRPr="002A7DF6">
        <w:rPr>
          <w:rFonts w:ascii="Arial" w:hAnsi="Arial" w:cs="Arial"/>
        </w:rPr>
        <w:t>rogramme design</w:t>
      </w:r>
      <w:r w:rsidR="00F3043F">
        <w:rPr>
          <w:rFonts w:ascii="Arial" w:hAnsi="Arial" w:cs="Arial"/>
        </w:rPr>
        <w:t>s</w:t>
      </w:r>
      <w:r w:rsidRPr="002A7DF6">
        <w:rPr>
          <w:rFonts w:ascii="Arial" w:hAnsi="Arial" w:cs="Arial"/>
        </w:rPr>
        <w:t xml:space="preserve"> and implementation</w:t>
      </w:r>
    </w:p>
    <w:p w14:paraId="5B62E08A" w14:textId="4D532E94" w:rsidR="002A7DF6" w:rsidRPr="002A7DF6" w:rsidRDefault="002A7DF6" w:rsidP="00C05B81">
      <w:pPr>
        <w:pStyle w:val="ListParagraph"/>
        <w:numPr>
          <w:ilvl w:val="0"/>
          <w:numId w:val="25"/>
        </w:numPr>
        <w:autoSpaceDE w:val="0"/>
        <w:autoSpaceDN w:val="0"/>
        <w:adjustRightInd w:val="0"/>
        <w:spacing w:after="0" w:line="240" w:lineRule="auto"/>
        <w:jc w:val="both"/>
        <w:rPr>
          <w:rFonts w:ascii="Arial" w:hAnsi="Arial" w:cs="Arial"/>
        </w:rPr>
      </w:pPr>
      <w:r w:rsidRPr="002A7DF6">
        <w:rPr>
          <w:rFonts w:ascii="Arial" w:hAnsi="Arial" w:cs="Arial"/>
        </w:rPr>
        <w:t>Assist in development of tools and methodologies for gender mainstreaming</w:t>
      </w:r>
    </w:p>
    <w:p w14:paraId="7B4CF2D5" w14:textId="7C1315C6" w:rsidR="002A7DF6" w:rsidRPr="002A7DF6" w:rsidRDefault="002A7DF6" w:rsidP="00C05B81">
      <w:pPr>
        <w:pStyle w:val="ListParagraph"/>
        <w:numPr>
          <w:ilvl w:val="0"/>
          <w:numId w:val="25"/>
        </w:numPr>
        <w:autoSpaceDE w:val="0"/>
        <w:autoSpaceDN w:val="0"/>
        <w:adjustRightInd w:val="0"/>
        <w:spacing w:after="0" w:line="240" w:lineRule="auto"/>
        <w:jc w:val="both"/>
        <w:rPr>
          <w:rFonts w:ascii="Arial" w:hAnsi="Arial" w:cs="Arial"/>
        </w:rPr>
      </w:pPr>
      <w:r w:rsidRPr="002A7DF6">
        <w:rPr>
          <w:rFonts w:ascii="Arial" w:hAnsi="Arial" w:cs="Arial"/>
        </w:rPr>
        <w:t>Assist in collection and dissemination of information and data on gender issues</w:t>
      </w:r>
    </w:p>
    <w:p w14:paraId="520CDA60" w14:textId="03373D1A" w:rsidR="002A7DF6" w:rsidRPr="002A7DF6" w:rsidRDefault="002A7DF6" w:rsidP="00C05B81">
      <w:pPr>
        <w:pStyle w:val="ListParagraph"/>
        <w:numPr>
          <w:ilvl w:val="0"/>
          <w:numId w:val="25"/>
        </w:numPr>
        <w:autoSpaceDE w:val="0"/>
        <w:autoSpaceDN w:val="0"/>
        <w:adjustRightInd w:val="0"/>
        <w:spacing w:after="0" w:line="240" w:lineRule="auto"/>
        <w:jc w:val="both"/>
        <w:rPr>
          <w:rFonts w:ascii="Arial" w:hAnsi="Arial" w:cs="Arial"/>
        </w:rPr>
      </w:pPr>
      <w:r w:rsidRPr="002A7DF6">
        <w:rPr>
          <w:rFonts w:ascii="Arial" w:hAnsi="Arial" w:cs="Arial"/>
        </w:rPr>
        <w:t>Assist in monitoring and evaluating progress of mainstreaming gender in policy, programme and budget allocation</w:t>
      </w:r>
    </w:p>
    <w:p w14:paraId="52227E99" w14:textId="37B691D7" w:rsidR="002A7DF6" w:rsidRPr="002A7DF6" w:rsidRDefault="002A7DF6" w:rsidP="00C05B81">
      <w:pPr>
        <w:pStyle w:val="ListParagraph"/>
        <w:numPr>
          <w:ilvl w:val="0"/>
          <w:numId w:val="25"/>
        </w:numPr>
        <w:autoSpaceDE w:val="0"/>
        <w:autoSpaceDN w:val="0"/>
        <w:adjustRightInd w:val="0"/>
        <w:spacing w:after="0" w:line="240" w:lineRule="auto"/>
        <w:jc w:val="both"/>
        <w:rPr>
          <w:rFonts w:ascii="Arial" w:hAnsi="Arial" w:cs="Arial"/>
        </w:rPr>
      </w:pPr>
      <w:r w:rsidRPr="002A7DF6">
        <w:rPr>
          <w:rFonts w:ascii="Arial" w:hAnsi="Arial" w:cs="Arial"/>
        </w:rPr>
        <w:t>Provide bi</w:t>
      </w:r>
      <w:r w:rsidR="00F3043F">
        <w:rPr>
          <w:rFonts w:ascii="Arial" w:hAnsi="Arial" w:cs="Arial"/>
        </w:rPr>
        <w:t>-</w:t>
      </w:r>
      <w:r w:rsidRPr="002A7DF6">
        <w:rPr>
          <w:rFonts w:ascii="Arial" w:hAnsi="Arial" w:cs="Arial"/>
        </w:rPr>
        <w:t>annual report to Centre Management Board on the implementation of the gender policy</w:t>
      </w:r>
    </w:p>
    <w:p w14:paraId="105F98BD" w14:textId="77777777" w:rsidR="002A7DF6" w:rsidRPr="002A7DF6" w:rsidRDefault="002A7DF6" w:rsidP="002A7DF6">
      <w:pPr>
        <w:autoSpaceDE w:val="0"/>
        <w:autoSpaceDN w:val="0"/>
        <w:adjustRightInd w:val="0"/>
        <w:spacing w:after="0" w:line="240" w:lineRule="auto"/>
        <w:ind w:left="720"/>
        <w:jc w:val="both"/>
        <w:rPr>
          <w:rFonts w:ascii="Arial" w:hAnsi="Arial" w:cs="Arial"/>
        </w:rPr>
      </w:pPr>
    </w:p>
    <w:p w14:paraId="19FF49A9" w14:textId="4351233D" w:rsidR="00A158C5" w:rsidRPr="00A158C5" w:rsidRDefault="002A7DF6" w:rsidP="005659EA">
      <w:pPr>
        <w:spacing w:after="0" w:line="293" w:lineRule="atLeast"/>
        <w:jc w:val="both"/>
        <w:textAlignment w:val="baseline"/>
        <w:rPr>
          <w:rFonts w:ascii="Arial" w:hAnsi="Arial" w:cs="Arial"/>
        </w:rPr>
      </w:pPr>
      <w:r>
        <w:rPr>
          <w:rFonts w:ascii="Arial" w:hAnsi="Arial" w:cs="Arial"/>
        </w:rPr>
        <w:t xml:space="preserve">As the time of the evaluation, the above responsibilities </w:t>
      </w:r>
      <w:r w:rsidR="00F3043F">
        <w:rPr>
          <w:rFonts w:ascii="Arial" w:hAnsi="Arial" w:cs="Arial"/>
        </w:rPr>
        <w:t>were</w:t>
      </w:r>
      <w:r>
        <w:rPr>
          <w:rFonts w:ascii="Arial" w:hAnsi="Arial" w:cs="Arial"/>
        </w:rPr>
        <w:t xml:space="preserve"> on course</w:t>
      </w:r>
    </w:p>
    <w:p w14:paraId="780686DC" w14:textId="77777777" w:rsidR="00A158C5" w:rsidRDefault="00A158C5" w:rsidP="005659EA">
      <w:pPr>
        <w:spacing w:after="0" w:line="293" w:lineRule="atLeast"/>
        <w:jc w:val="both"/>
        <w:textAlignment w:val="baseline"/>
        <w:rPr>
          <w:rFonts w:ascii="Arial" w:hAnsi="Arial" w:cs="Arial"/>
          <w:highlight w:val="green"/>
        </w:rPr>
      </w:pPr>
    </w:p>
    <w:p w14:paraId="382202DD" w14:textId="5C65D46E"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How will the benefits of the intervention be secured for rights holders (i.e. what accountability and oversights systems were established).</w:t>
      </w:r>
    </w:p>
    <w:p w14:paraId="557A198C" w14:textId="77777777" w:rsidR="00446788" w:rsidRPr="005F1B87" w:rsidRDefault="00446788" w:rsidP="00323A13">
      <w:pPr>
        <w:spacing w:after="0" w:line="293" w:lineRule="atLeast"/>
        <w:jc w:val="both"/>
        <w:textAlignment w:val="baseline"/>
        <w:rPr>
          <w:rFonts w:ascii="Arial" w:eastAsia="Times New Roman" w:hAnsi="Arial" w:cs="Arial"/>
        </w:rPr>
      </w:pPr>
    </w:p>
    <w:p w14:paraId="382AF3DD" w14:textId="7F306FF0" w:rsidR="00F3043F" w:rsidRDefault="00904591" w:rsidP="00323A13">
      <w:pPr>
        <w:spacing w:after="0" w:line="293" w:lineRule="atLeast"/>
        <w:jc w:val="both"/>
        <w:textAlignment w:val="baseline"/>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2</w:t>
      </w:r>
      <w:r w:rsidR="000E4637">
        <w:rPr>
          <w:rFonts w:ascii="Arial" w:eastAsia="Times New Roman" w:hAnsi="Arial" w:cs="Arial"/>
          <w:i/>
        </w:rPr>
        <w:t>2</w:t>
      </w:r>
    </w:p>
    <w:p w14:paraId="193A889F" w14:textId="628234A8" w:rsidR="00F3043F" w:rsidRDefault="00904591" w:rsidP="00323A13">
      <w:pPr>
        <w:spacing w:after="0" w:line="293" w:lineRule="atLeast"/>
        <w:jc w:val="both"/>
        <w:textAlignment w:val="baseline"/>
        <w:rPr>
          <w:rFonts w:ascii="Arial" w:eastAsia="Times New Roman" w:hAnsi="Arial" w:cs="Arial"/>
          <w:i/>
        </w:rPr>
      </w:pPr>
      <w:r>
        <w:rPr>
          <w:rFonts w:ascii="Arial" w:eastAsia="Times New Roman" w:hAnsi="Arial" w:cs="Arial"/>
          <w:i/>
        </w:rPr>
        <w:t xml:space="preserve"> </w:t>
      </w:r>
    </w:p>
    <w:p w14:paraId="19A91EF7" w14:textId="4F5980A7" w:rsidR="00C15919" w:rsidRDefault="00C15919" w:rsidP="00323A13">
      <w:pPr>
        <w:spacing w:after="0" w:line="293" w:lineRule="atLeast"/>
        <w:jc w:val="both"/>
        <w:textAlignment w:val="baseline"/>
        <w:rPr>
          <w:rFonts w:ascii="Arial" w:eastAsia="Times New Roman" w:hAnsi="Arial" w:cs="Arial"/>
        </w:rPr>
      </w:pPr>
      <w:r w:rsidRPr="005F1B87">
        <w:rPr>
          <w:rFonts w:ascii="Arial" w:eastAsia="Times New Roman" w:hAnsi="Arial" w:cs="Arial"/>
        </w:rPr>
        <w:t>KII</w:t>
      </w:r>
      <w:r w:rsidR="002A7DF6">
        <w:rPr>
          <w:rFonts w:ascii="Arial" w:eastAsia="Times New Roman" w:hAnsi="Arial" w:cs="Arial"/>
        </w:rPr>
        <w:t xml:space="preserve"> </w:t>
      </w:r>
      <w:r w:rsidRPr="005F1B87">
        <w:rPr>
          <w:rFonts w:ascii="Arial" w:eastAsia="Times New Roman" w:hAnsi="Arial" w:cs="Arial"/>
        </w:rPr>
        <w:t>interviews reported that IPSTC has a strategic plan where gender</w:t>
      </w:r>
      <w:r w:rsidR="002A7DF6">
        <w:rPr>
          <w:rFonts w:ascii="Arial" w:eastAsia="Times New Roman" w:hAnsi="Arial" w:cs="Arial"/>
        </w:rPr>
        <w:t xml:space="preserve">ed projects </w:t>
      </w:r>
      <w:r w:rsidR="002A7DF6" w:rsidRPr="005F1B87">
        <w:rPr>
          <w:rFonts w:ascii="Arial" w:eastAsia="Times New Roman" w:hAnsi="Arial" w:cs="Arial"/>
        </w:rPr>
        <w:t>are</w:t>
      </w:r>
      <w:r w:rsidR="002A7DF6">
        <w:rPr>
          <w:rFonts w:ascii="Arial" w:eastAsia="Times New Roman" w:hAnsi="Arial" w:cs="Arial"/>
        </w:rPr>
        <w:t xml:space="preserve"> incorporated targeting women and local communities</w:t>
      </w:r>
      <w:r w:rsidR="00F3043F">
        <w:rPr>
          <w:rFonts w:ascii="Arial" w:eastAsia="Times New Roman" w:hAnsi="Arial" w:cs="Arial"/>
        </w:rPr>
        <w:t xml:space="preserve"> and </w:t>
      </w:r>
      <w:r w:rsidRPr="005F1B87">
        <w:rPr>
          <w:rFonts w:ascii="Arial" w:eastAsia="Times New Roman" w:hAnsi="Arial" w:cs="Arial"/>
        </w:rPr>
        <w:t>UN Women</w:t>
      </w:r>
      <w:r w:rsidR="002A7DF6">
        <w:rPr>
          <w:rFonts w:ascii="Arial" w:eastAsia="Times New Roman" w:hAnsi="Arial" w:cs="Arial"/>
        </w:rPr>
        <w:t>-Kenya</w:t>
      </w:r>
      <w:r w:rsidRPr="005F1B87">
        <w:rPr>
          <w:rFonts w:ascii="Arial" w:eastAsia="Times New Roman" w:hAnsi="Arial" w:cs="Arial"/>
        </w:rPr>
        <w:t xml:space="preserve"> is</w:t>
      </w:r>
      <w:r w:rsidR="00292B28" w:rsidRPr="005F1B87">
        <w:rPr>
          <w:rFonts w:ascii="Arial" w:eastAsia="Times New Roman" w:hAnsi="Arial" w:cs="Arial"/>
        </w:rPr>
        <w:t xml:space="preserve"> a member </w:t>
      </w:r>
      <w:r w:rsidRPr="005F1B87">
        <w:rPr>
          <w:rFonts w:ascii="Arial" w:eastAsia="Times New Roman" w:hAnsi="Arial" w:cs="Arial"/>
        </w:rPr>
        <w:t xml:space="preserve">of the top decision-making organ </w:t>
      </w:r>
      <w:r w:rsidR="002A7DF6">
        <w:rPr>
          <w:rFonts w:ascii="Arial" w:eastAsia="Times New Roman" w:hAnsi="Arial" w:cs="Arial"/>
        </w:rPr>
        <w:t>where</w:t>
      </w:r>
      <w:r w:rsidRPr="005F1B87">
        <w:rPr>
          <w:rFonts w:ascii="Arial" w:eastAsia="Times New Roman" w:hAnsi="Arial" w:cs="Arial"/>
        </w:rPr>
        <w:t xml:space="preserve"> pr</w:t>
      </w:r>
      <w:r w:rsidR="00F92079">
        <w:rPr>
          <w:rFonts w:ascii="Arial" w:eastAsia="Times New Roman" w:hAnsi="Arial" w:cs="Arial"/>
        </w:rPr>
        <w:t>ogrammes</w:t>
      </w:r>
      <w:r w:rsidRPr="005F1B87">
        <w:rPr>
          <w:rFonts w:ascii="Arial" w:eastAsia="Times New Roman" w:hAnsi="Arial" w:cs="Arial"/>
        </w:rPr>
        <w:t xml:space="preserve"> are discussed including </w:t>
      </w:r>
      <w:r w:rsidR="002A7DF6">
        <w:rPr>
          <w:rFonts w:ascii="Arial" w:eastAsia="Times New Roman" w:hAnsi="Arial" w:cs="Arial"/>
        </w:rPr>
        <w:t>inclusion of women and vulnerable communities into programmes.</w:t>
      </w:r>
      <w:r w:rsidRPr="005F1B87">
        <w:rPr>
          <w:rFonts w:ascii="Arial" w:eastAsia="Times New Roman" w:hAnsi="Arial" w:cs="Arial"/>
        </w:rPr>
        <w:t xml:space="preserve"> </w:t>
      </w:r>
    </w:p>
    <w:p w14:paraId="37A96A66" w14:textId="77777777" w:rsidR="00F3043F" w:rsidRPr="005F1B87" w:rsidRDefault="00F3043F" w:rsidP="00323A13">
      <w:pPr>
        <w:spacing w:after="0" w:line="293" w:lineRule="atLeast"/>
        <w:jc w:val="both"/>
        <w:textAlignment w:val="baseline"/>
        <w:rPr>
          <w:rFonts w:ascii="Arial" w:eastAsia="Times New Roman" w:hAnsi="Arial" w:cs="Arial"/>
        </w:rPr>
      </w:pPr>
    </w:p>
    <w:p w14:paraId="0A3367DB" w14:textId="1371401B" w:rsidR="00AA5D42" w:rsidRPr="005F1B87" w:rsidRDefault="00F3043F" w:rsidP="00AA5D42">
      <w:pPr>
        <w:spacing w:after="0" w:line="293" w:lineRule="atLeast"/>
        <w:jc w:val="both"/>
        <w:textAlignment w:val="baseline"/>
        <w:rPr>
          <w:rFonts w:ascii="Arial" w:eastAsia="Times New Roman" w:hAnsi="Arial" w:cs="Arial"/>
        </w:rPr>
      </w:pPr>
      <w:r>
        <w:rPr>
          <w:rFonts w:ascii="Arial" w:eastAsia="Times New Roman" w:hAnsi="Arial" w:cs="Arial"/>
        </w:rPr>
        <w:t xml:space="preserve">However, </w:t>
      </w:r>
      <w:r w:rsidR="00AA5D42" w:rsidRPr="005F1B87">
        <w:rPr>
          <w:rFonts w:ascii="Arial" w:eastAsia="Times New Roman" w:hAnsi="Arial" w:cs="Arial"/>
        </w:rPr>
        <w:t xml:space="preserve">the evaluation found that </w:t>
      </w:r>
      <w:r>
        <w:rPr>
          <w:rFonts w:ascii="Arial" w:eastAsia="Times New Roman" w:hAnsi="Arial" w:cs="Arial"/>
        </w:rPr>
        <w:t xml:space="preserve">there is need to </w:t>
      </w:r>
      <w:r w:rsidR="00AA5D42" w:rsidRPr="005F1B87">
        <w:rPr>
          <w:rFonts w:ascii="Arial" w:eastAsia="Times New Roman" w:hAnsi="Arial" w:cs="Arial"/>
        </w:rPr>
        <w:t xml:space="preserve">document </w:t>
      </w:r>
      <w:r>
        <w:rPr>
          <w:rFonts w:ascii="Arial" w:eastAsia="Times New Roman" w:hAnsi="Arial" w:cs="Arial"/>
        </w:rPr>
        <w:t xml:space="preserve">project benefits in form of short videos </w:t>
      </w:r>
      <w:r w:rsidR="00AA5D42" w:rsidRPr="005F1B87">
        <w:rPr>
          <w:rFonts w:ascii="Arial" w:eastAsia="Times New Roman" w:hAnsi="Arial" w:cs="Arial"/>
        </w:rPr>
        <w:t xml:space="preserve">to generate lessons learned and best practices </w:t>
      </w:r>
      <w:r w:rsidR="002B322A">
        <w:rPr>
          <w:rFonts w:ascii="Arial" w:eastAsia="Times New Roman" w:hAnsi="Arial" w:cs="Arial"/>
        </w:rPr>
        <w:t xml:space="preserve">to share with </w:t>
      </w:r>
      <w:r w:rsidR="00AA5D42" w:rsidRPr="005F1B87">
        <w:rPr>
          <w:rFonts w:ascii="Arial" w:eastAsia="Times New Roman" w:hAnsi="Arial" w:cs="Arial"/>
        </w:rPr>
        <w:t xml:space="preserve">other institutions struggling with gender integration. The evaluation </w:t>
      </w:r>
      <w:r w:rsidR="002B322A">
        <w:rPr>
          <w:rFonts w:ascii="Arial" w:eastAsia="Times New Roman" w:hAnsi="Arial" w:cs="Arial"/>
        </w:rPr>
        <w:t xml:space="preserve">process </w:t>
      </w:r>
      <w:r w:rsidR="00AA5D42" w:rsidRPr="005F1B87">
        <w:rPr>
          <w:rFonts w:ascii="Arial" w:eastAsia="Times New Roman" w:hAnsi="Arial" w:cs="Arial"/>
        </w:rPr>
        <w:t>found that project beneficiaries have a lot of successes that need to be documented for future scale up and replication</w:t>
      </w:r>
      <w:r w:rsidR="00E721E5">
        <w:rPr>
          <w:rFonts w:ascii="Arial" w:eastAsia="Times New Roman" w:hAnsi="Arial" w:cs="Arial"/>
        </w:rPr>
        <w:t xml:space="preserve"> </w:t>
      </w:r>
      <w:r w:rsidR="002B322A">
        <w:rPr>
          <w:rFonts w:ascii="Arial" w:eastAsia="Times New Roman" w:hAnsi="Arial" w:cs="Arial"/>
        </w:rPr>
        <w:t>purposes. Some can be used during training and IPSTC open day.</w:t>
      </w:r>
    </w:p>
    <w:p w14:paraId="3311F1C9" w14:textId="77777777" w:rsidR="00606B75" w:rsidRDefault="00606B75" w:rsidP="00606B75">
      <w:pPr>
        <w:pStyle w:val="Header2"/>
      </w:pPr>
      <w:bookmarkStart w:id="60" w:name="_Toc10639971"/>
    </w:p>
    <w:p w14:paraId="5B1BF03F" w14:textId="6E2F991D" w:rsidR="00F81FD5" w:rsidRPr="00606B75" w:rsidRDefault="00F81FD5" w:rsidP="00606B75">
      <w:pPr>
        <w:pStyle w:val="Heading2"/>
      </w:pPr>
      <w:bookmarkStart w:id="61" w:name="_Toc13142723"/>
      <w:r w:rsidRPr="00606B75">
        <w:t>Gender Equality and Human Rights</w:t>
      </w:r>
      <w:bookmarkEnd w:id="60"/>
      <w:bookmarkEnd w:id="61"/>
    </w:p>
    <w:p w14:paraId="50C1776E" w14:textId="1075D336" w:rsidR="00323A13" w:rsidRPr="005F1B87" w:rsidRDefault="00323A13" w:rsidP="00323A13">
      <w:pPr>
        <w:spacing w:after="0" w:line="293" w:lineRule="atLeast"/>
        <w:jc w:val="both"/>
        <w:textAlignment w:val="baseline"/>
        <w:rPr>
          <w:rFonts w:ascii="Arial" w:eastAsia="Times New Roman" w:hAnsi="Arial" w:cs="Arial"/>
          <w:b/>
        </w:rPr>
      </w:pPr>
    </w:p>
    <w:p w14:paraId="0F9CDE66" w14:textId="20ED6C5B"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To what extent were gender and human rights considerations integrated into the project design and implementation?</w:t>
      </w:r>
    </w:p>
    <w:p w14:paraId="72D04DA6" w14:textId="77777777" w:rsidR="0061520B" w:rsidRPr="0029644E" w:rsidRDefault="0061520B" w:rsidP="001B5E41">
      <w:pPr>
        <w:autoSpaceDE w:val="0"/>
        <w:autoSpaceDN w:val="0"/>
        <w:adjustRightInd w:val="0"/>
        <w:spacing w:after="0" w:line="240" w:lineRule="auto"/>
        <w:jc w:val="both"/>
        <w:rPr>
          <w:rFonts w:ascii="Arial" w:eastAsia="Times New Roman" w:hAnsi="Arial" w:cs="Arial"/>
          <w:bCs/>
          <w:highlight w:val="yellow"/>
        </w:rPr>
      </w:pPr>
    </w:p>
    <w:p w14:paraId="10AED749" w14:textId="2D39B627" w:rsidR="002B322A" w:rsidRDefault="00904591" w:rsidP="001B5E41">
      <w:pPr>
        <w:autoSpaceDE w:val="0"/>
        <w:autoSpaceDN w:val="0"/>
        <w:adjustRightInd w:val="0"/>
        <w:spacing w:after="0" w:line="240" w:lineRule="auto"/>
        <w:jc w:val="both"/>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2</w:t>
      </w:r>
      <w:r w:rsidR="000E4637">
        <w:rPr>
          <w:rFonts w:ascii="Arial" w:eastAsia="Times New Roman" w:hAnsi="Arial" w:cs="Arial"/>
          <w:i/>
        </w:rPr>
        <w:t>3</w:t>
      </w:r>
    </w:p>
    <w:p w14:paraId="581EFF93" w14:textId="77777777" w:rsidR="002B322A" w:rsidRDefault="002B322A" w:rsidP="001B5E41">
      <w:pPr>
        <w:autoSpaceDE w:val="0"/>
        <w:autoSpaceDN w:val="0"/>
        <w:adjustRightInd w:val="0"/>
        <w:spacing w:after="0" w:line="240" w:lineRule="auto"/>
        <w:jc w:val="both"/>
        <w:rPr>
          <w:rFonts w:ascii="Arial" w:eastAsia="Times New Roman" w:hAnsi="Arial" w:cs="Arial"/>
          <w:i/>
        </w:rPr>
      </w:pPr>
    </w:p>
    <w:p w14:paraId="0B2857E2" w14:textId="77777777" w:rsidR="002B322A" w:rsidRDefault="002B322A" w:rsidP="001B5E41">
      <w:pPr>
        <w:autoSpaceDE w:val="0"/>
        <w:autoSpaceDN w:val="0"/>
        <w:adjustRightInd w:val="0"/>
        <w:spacing w:after="0" w:line="240" w:lineRule="auto"/>
        <w:jc w:val="both"/>
        <w:rPr>
          <w:rFonts w:ascii="Arial" w:eastAsia="Times New Roman" w:hAnsi="Arial" w:cs="Arial"/>
          <w:i/>
        </w:rPr>
      </w:pPr>
    </w:p>
    <w:p w14:paraId="0EADD609" w14:textId="77777777" w:rsidR="00B64204" w:rsidRDefault="00E721E5" w:rsidP="00990D56">
      <w:pPr>
        <w:autoSpaceDE w:val="0"/>
        <w:autoSpaceDN w:val="0"/>
        <w:adjustRightInd w:val="0"/>
        <w:spacing w:after="0" w:line="240" w:lineRule="auto"/>
        <w:jc w:val="both"/>
        <w:rPr>
          <w:rFonts w:ascii="Arial" w:eastAsia="Times New Roman" w:hAnsi="Arial" w:cs="Arial"/>
        </w:rPr>
      </w:pPr>
      <w:r w:rsidRPr="002F3368">
        <w:rPr>
          <w:rFonts w:ascii="Arial" w:eastAsia="Times New Roman" w:hAnsi="Arial" w:cs="Arial"/>
        </w:rPr>
        <w:t>The evaluation</w:t>
      </w:r>
      <w:r w:rsidR="002F3368" w:rsidRPr="002F3368">
        <w:rPr>
          <w:rFonts w:ascii="Arial" w:eastAsia="Times New Roman" w:hAnsi="Arial" w:cs="Arial"/>
        </w:rPr>
        <w:t xml:space="preserve"> process found out that </w:t>
      </w:r>
      <w:r w:rsidRPr="002F3368">
        <w:rPr>
          <w:rFonts w:ascii="Arial" w:eastAsia="Times New Roman" w:hAnsi="Arial" w:cs="Arial"/>
        </w:rPr>
        <w:t xml:space="preserve">the project </w:t>
      </w:r>
      <w:r w:rsidR="002F3368" w:rsidRPr="002F3368">
        <w:rPr>
          <w:rFonts w:ascii="Arial" w:eastAsia="Times New Roman" w:hAnsi="Arial" w:cs="Arial"/>
        </w:rPr>
        <w:t>successful</w:t>
      </w:r>
      <w:r w:rsidRPr="002F3368">
        <w:rPr>
          <w:rFonts w:ascii="Arial" w:eastAsia="Times New Roman" w:hAnsi="Arial" w:cs="Arial"/>
        </w:rPr>
        <w:t xml:space="preserve"> integrat</w:t>
      </w:r>
      <w:r w:rsidR="002F3368" w:rsidRPr="002F3368">
        <w:rPr>
          <w:rFonts w:ascii="Arial" w:eastAsia="Times New Roman" w:hAnsi="Arial" w:cs="Arial"/>
        </w:rPr>
        <w:t>ed</w:t>
      </w:r>
      <w:r w:rsidRPr="002F3368">
        <w:rPr>
          <w:rFonts w:ascii="Arial" w:eastAsia="Times New Roman" w:hAnsi="Arial" w:cs="Arial"/>
        </w:rPr>
        <w:t xml:space="preserve"> gender and</w:t>
      </w:r>
      <w:r w:rsidR="002F3368">
        <w:rPr>
          <w:rFonts w:ascii="Arial" w:eastAsia="Times New Roman" w:hAnsi="Arial" w:cs="Arial"/>
        </w:rPr>
        <w:t xml:space="preserve"> </w:t>
      </w:r>
      <w:r w:rsidRPr="002F3368">
        <w:rPr>
          <w:rFonts w:ascii="Arial" w:eastAsia="Times New Roman" w:hAnsi="Arial" w:cs="Arial"/>
        </w:rPr>
        <w:t>human rights into the project design</w:t>
      </w:r>
      <w:r w:rsidR="002F3368">
        <w:rPr>
          <w:rFonts w:ascii="Arial" w:eastAsia="Times New Roman" w:hAnsi="Arial" w:cs="Arial"/>
        </w:rPr>
        <w:t>,</w:t>
      </w:r>
      <w:r w:rsidRPr="002F3368">
        <w:rPr>
          <w:rFonts w:ascii="Arial" w:eastAsia="Times New Roman" w:hAnsi="Arial" w:cs="Arial"/>
        </w:rPr>
        <w:t xml:space="preserve"> including the curriculum development</w:t>
      </w:r>
      <w:r w:rsidR="002F3368">
        <w:rPr>
          <w:rFonts w:ascii="Arial" w:eastAsia="Times New Roman" w:hAnsi="Arial" w:cs="Arial"/>
        </w:rPr>
        <w:t>;</w:t>
      </w:r>
      <w:r w:rsidRPr="002F3368">
        <w:rPr>
          <w:rFonts w:ascii="Arial" w:eastAsia="Times New Roman" w:hAnsi="Arial" w:cs="Arial"/>
        </w:rPr>
        <w:t xml:space="preserve"> selection criteria</w:t>
      </w:r>
      <w:r w:rsidR="002F3368" w:rsidRPr="002F3368">
        <w:rPr>
          <w:rFonts w:ascii="Arial" w:eastAsia="Times New Roman" w:hAnsi="Arial" w:cs="Arial"/>
        </w:rPr>
        <w:t xml:space="preserve"> </w:t>
      </w:r>
      <w:r w:rsidR="00E34C9C">
        <w:rPr>
          <w:rFonts w:ascii="Arial" w:eastAsia="Times New Roman" w:hAnsi="Arial" w:cs="Arial"/>
        </w:rPr>
        <w:t>of</w:t>
      </w:r>
      <w:r w:rsidR="002F3368" w:rsidRPr="002F3368">
        <w:rPr>
          <w:rFonts w:ascii="Arial" w:eastAsia="Times New Roman" w:hAnsi="Arial" w:cs="Arial"/>
        </w:rPr>
        <w:t xml:space="preserve"> </w:t>
      </w:r>
      <w:r w:rsidR="00FE3D23">
        <w:rPr>
          <w:rFonts w:ascii="Arial" w:eastAsia="Times New Roman" w:hAnsi="Arial" w:cs="Arial"/>
        </w:rPr>
        <w:t xml:space="preserve">training </w:t>
      </w:r>
      <w:r w:rsidR="00FE3D23" w:rsidRPr="00FE3D23">
        <w:rPr>
          <w:rFonts w:ascii="Arial" w:eastAsia="Times New Roman" w:hAnsi="Arial" w:cs="Arial"/>
        </w:rPr>
        <w:t>participants</w:t>
      </w:r>
      <w:r w:rsidR="00FE3D23">
        <w:rPr>
          <w:rFonts w:ascii="Arial" w:eastAsia="Times New Roman" w:hAnsi="Arial" w:cs="Arial"/>
        </w:rPr>
        <w:t xml:space="preserve"> </w:t>
      </w:r>
      <w:r w:rsidR="00850D41">
        <w:rPr>
          <w:rFonts w:ascii="Arial" w:eastAsia="Times New Roman" w:hAnsi="Arial" w:cs="Arial"/>
        </w:rPr>
        <w:t xml:space="preserve">- </w:t>
      </w:r>
      <w:r w:rsidR="00FE3D23" w:rsidRPr="00FE3D23">
        <w:rPr>
          <w:rFonts w:ascii="Arial" w:eastAsia="Times New Roman" w:hAnsi="Arial" w:cs="Arial"/>
        </w:rPr>
        <w:t>850 (345 males, 507 females)</w:t>
      </w:r>
      <w:r w:rsidR="002F3368" w:rsidRPr="00FE3D23">
        <w:rPr>
          <w:rFonts w:ascii="Arial" w:eastAsia="Times New Roman" w:hAnsi="Arial" w:cs="Arial"/>
        </w:rPr>
        <w:t>;</w:t>
      </w:r>
      <w:r w:rsidRPr="002F3368">
        <w:rPr>
          <w:rFonts w:ascii="Arial" w:eastAsia="Times New Roman" w:hAnsi="Arial" w:cs="Arial"/>
        </w:rPr>
        <w:t xml:space="preserve"> </w:t>
      </w:r>
      <w:r w:rsidR="002F3368">
        <w:rPr>
          <w:rFonts w:ascii="Arial" w:eastAsia="Times New Roman" w:hAnsi="Arial" w:cs="Arial"/>
        </w:rPr>
        <w:t xml:space="preserve">selection of research agendas; </w:t>
      </w:r>
      <w:r w:rsidR="00850D41">
        <w:rPr>
          <w:rFonts w:ascii="Arial" w:eastAsia="Times New Roman" w:hAnsi="Arial" w:cs="Arial"/>
        </w:rPr>
        <w:t xml:space="preserve">and </w:t>
      </w:r>
      <w:r w:rsidR="002F3368">
        <w:rPr>
          <w:rFonts w:ascii="Arial" w:eastAsia="Times New Roman" w:hAnsi="Arial" w:cs="Arial"/>
        </w:rPr>
        <w:t xml:space="preserve">selection of </w:t>
      </w:r>
      <w:r w:rsidR="002F3368" w:rsidRPr="002F3368">
        <w:rPr>
          <w:rFonts w:ascii="Arial" w:eastAsia="Times New Roman" w:hAnsi="Arial" w:cs="Arial"/>
        </w:rPr>
        <w:t>benefiting counties which are vulnerable to issues of gender integration and human rights violation</w:t>
      </w:r>
      <w:r w:rsidR="00850D41">
        <w:rPr>
          <w:rFonts w:ascii="Arial" w:eastAsia="Times New Roman" w:hAnsi="Arial" w:cs="Arial"/>
        </w:rPr>
        <w:t>s</w:t>
      </w:r>
      <w:r w:rsidR="00FE3D23">
        <w:rPr>
          <w:rFonts w:ascii="Arial" w:eastAsia="Times New Roman" w:hAnsi="Arial" w:cs="Arial"/>
        </w:rPr>
        <w:t>.</w:t>
      </w:r>
      <w:r w:rsidR="002F3368">
        <w:rPr>
          <w:rFonts w:ascii="Arial" w:eastAsia="Times New Roman" w:hAnsi="Arial" w:cs="Arial"/>
        </w:rPr>
        <w:t xml:space="preserve"> </w:t>
      </w:r>
      <w:r w:rsidR="00850D41">
        <w:rPr>
          <w:rFonts w:ascii="Arial" w:eastAsia="Times New Roman" w:hAnsi="Arial" w:cs="Arial"/>
        </w:rPr>
        <w:t>As a multiplier effect of the project, FGD</w:t>
      </w:r>
      <w:r w:rsidRPr="001B5E41">
        <w:rPr>
          <w:rFonts w:ascii="Arial" w:eastAsia="Times New Roman" w:hAnsi="Arial" w:cs="Arial"/>
        </w:rPr>
        <w:t xml:space="preserve"> </w:t>
      </w:r>
      <w:r w:rsidR="002B322A">
        <w:rPr>
          <w:rFonts w:ascii="Arial" w:eastAsia="Times New Roman" w:hAnsi="Arial" w:cs="Arial"/>
        </w:rPr>
        <w:t># 2 and 3 reported that</w:t>
      </w:r>
      <w:r w:rsidRPr="001B5E41">
        <w:rPr>
          <w:rFonts w:ascii="Arial" w:eastAsia="Times New Roman" w:hAnsi="Arial" w:cs="Arial"/>
        </w:rPr>
        <w:t xml:space="preserve"> </w:t>
      </w:r>
      <w:r w:rsidR="002B322A">
        <w:rPr>
          <w:rFonts w:ascii="Arial" w:eastAsia="Times New Roman" w:hAnsi="Arial" w:cs="Arial"/>
        </w:rPr>
        <w:t>women and young women</w:t>
      </w:r>
      <w:r w:rsidR="00FE3D23">
        <w:rPr>
          <w:rFonts w:ascii="Arial" w:eastAsia="Times New Roman" w:hAnsi="Arial" w:cs="Arial"/>
        </w:rPr>
        <w:t xml:space="preserve"> are </w:t>
      </w:r>
      <w:r w:rsidR="00850D41">
        <w:rPr>
          <w:rFonts w:ascii="Arial" w:eastAsia="Times New Roman" w:hAnsi="Arial" w:cs="Arial"/>
        </w:rPr>
        <w:t xml:space="preserve">increasingly </w:t>
      </w:r>
      <w:r w:rsidR="00FE3D23">
        <w:rPr>
          <w:rFonts w:ascii="Arial" w:eastAsia="Times New Roman" w:hAnsi="Arial" w:cs="Arial"/>
        </w:rPr>
        <w:t>getting involved</w:t>
      </w:r>
      <w:r w:rsidR="002B322A">
        <w:rPr>
          <w:rFonts w:ascii="Arial" w:eastAsia="Times New Roman" w:hAnsi="Arial" w:cs="Arial"/>
        </w:rPr>
        <w:t xml:space="preserve"> in </w:t>
      </w:r>
      <w:r w:rsidRPr="001B5E41">
        <w:rPr>
          <w:rFonts w:ascii="Arial" w:eastAsia="Times New Roman" w:hAnsi="Arial" w:cs="Arial"/>
        </w:rPr>
        <w:t>PSO</w:t>
      </w:r>
      <w:r w:rsidR="002F3368" w:rsidRPr="001B5E41">
        <w:rPr>
          <w:rFonts w:ascii="Arial" w:eastAsia="Times New Roman" w:hAnsi="Arial" w:cs="Arial"/>
        </w:rPr>
        <w:t xml:space="preserve">s </w:t>
      </w:r>
      <w:r w:rsidR="00FE3D23">
        <w:rPr>
          <w:rFonts w:ascii="Arial" w:eastAsia="Times New Roman" w:hAnsi="Arial" w:cs="Arial"/>
        </w:rPr>
        <w:t xml:space="preserve">activities such as </w:t>
      </w:r>
      <w:r w:rsidR="00990D56">
        <w:rPr>
          <w:rFonts w:ascii="Arial" w:eastAsia="Times New Roman" w:hAnsi="Arial" w:cs="Arial"/>
        </w:rPr>
        <w:t xml:space="preserve">advocacy </w:t>
      </w:r>
      <w:r w:rsidR="00FE3D23">
        <w:rPr>
          <w:rFonts w:ascii="Arial" w:eastAsia="Times New Roman" w:hAnsi="Arial" w:cs="Arial"/>
        </w:rPr>
        <w:t>trainers</w:t>
      </w:r>
      <w:r w:rsidR="00990D56">
        <w:rPr>
          <w:rFonts w:ascii="Arial" w:eastAsia="Times New Roman" w:hAnsi="Arial" w:cs="Arial"/>
        </w:rPr>
        <w:t xml:space="preserve"> and</w:t>
      </w:r>
      <w:r w:rsidR="00FE3D23">
        <w:rPr>
          <w:rFonts w:ascii="Arial" w:eastAsia="Times New Roman" w:hAnsi="Arial" w:cs="Arial"/>
        </w:rPr>
        <w:t xml:space="preserve"> </w:t>
      </w:r>
      <w:r w:rsidR="00990D56">
        <w:rPr>
          <w:rFonts w:ascii="Arial" w:eastAsia="Times New Roman" w:hAnsi="Arial" w:cs="Arial"/>
        </w:rPr>
        <w:t>whistle</w:t>
      </w:r>
      <w:r w:rsidR="00FE3D23">
        <w:rPr>
          <w:rFonts w:ascii="Arial" w:eastAsia="Times New Roman" w:hAnsi="Arial" w:cs="Arial"/>
        </w:rPr>
        <w:t xml:space="preserve"> blowers</w:t>
      </w:r>
      <w:r w:rsidR="00990D56">
        <w:rPr>
          <w:rFonts w:ascii="Arial" w:eastAsia="Times New Roman" w:hAnsi="Arial" w:cs="Arial"/>
        </w:rPr>
        <w:t xml:space="preserve"> which has</w:t>
      </w:r>
      <w:r w:rsidRPr="001B5E41">
        <w:rPr>
          <w:rFonts w:ascii="Arial" w:eastAsia="Times New Roman" w:hAnsi="Arial" w:cs="Arial"/>
        </w:rPr>
        <w:t xml:space="preserve"> led to reduction </w:t>
      </w:r>
      <w:r w:rsidR="002B322A">
        <w:rPr>
          <w:rFonts w:ascii="Arial" w:eastAsia="Times New Roman" w:hAnsi="Arial" w:cs="Arial"/>
        </w:rPr>
        <w:t xml:space="preserve">of </w:t>
      </w:r>
      <w:r w:rsidRPr="001B5E41">
        <w:rPr>
          <w:rFonts w:ascii="Arial" w:eastAsia="Times New Roman" w:hAnsi="Arial" w:cs="Arial"/>
        </w:rPr>
        <w:t>gender biases in PSOs</w:t>
      </w:r>
      <w:r w:rsidR="002B322A">
        <w:rPr>
          <w:rFonts w:ascii="Arial" w:eastAsia="Times New Roman" w:hAnsi="Arial" w:cs="Arial"/>
        </w:rPr>
        <w:t>,</w:t>
      </w:r>
      <w:r w:rsidR="002F3368" w:rsidRPr="001B5E41">
        <w:rPr>
          <w:rFonts w:ascii="Arial" w:eastAsia="Times New Roman" w:hAnsi="Arial" w:cs="Arial"/>
        </w:rPr>
        <w:t xml:space="preserve"> particularly in peace building initiatives at the community level. </w:t>
      </w:r>
      <w:r w:rsidR="002B322A">
        <w:rPr>
          <w:rFonts w:ascii="Arial" w:eastAsia="Times New Roman" w:hAnsi="Arial" w:cs="Arial"/>
        </w:rPr>
        <w:t>Th</w:t>
      </w:r>
      <w:r w:rsidR="00990D56">
        <w:rPr>
          <w:rFonts w:ascii="Arial" w:eastAsia="Times New Roman" w:hAnsi="Arial" w:cs="Arial"/>
        </w:rPr>
        <w:t>e</w:t>
      </w:r>
      <w:r w:rsidR="002B322A">
        <w:rPr>
          <w:rFonts w:ascii="Arial" w:eastAsia="Times New Roman" w:hAnsi="Arial" w:cs="Arial"/>
        </w:rPr>
        <w:t xml:space="preserve"> </w:t>
      </w:r>
      <w:r w:rsidR="00990D56">
        <w:rPr>
          <w:rFonts w:ascii="Arial" w:eastAsia="Times New Roman" w:hAnsi="Arial" w:cs="Arial"/>
        </w:rPr>
        <w:t>inclusion of</w:t>
      </w:r>
      <w:r w:rsidR="002B322A">
        <w:rPr>
          <w:rFonts w:ascii="Arial" w:eastAsia="Times New Roman" w:hAnsi="Arial" w:cs="Arial"/>
        </w:rPr>
        <w:t xml:space="preserve"> b</w:t>
      </w:r>
      <w:r w:rsidR="002F3368" w:rsidRPr="001B5E41">
        <w:rPr>
          <w:rFonts w:ascii="Arial" w:eastAsia="Times New Roman" w:hAnsi="Arial" w:cs="Arial"/>
        </w:rPr>
        <w:t xml:space="preserve">oth men and women </w:t>
      </w:r>
      <w:r w:rsidR="00990D56">
        <w:rPr>
          <w:rFonts w:ascii="Arial" w:eastAsia="Times New Roman" w:hAnsi="Arial" w:cs="Arial"/>
        </w:rPr>
        <w:t>has enabled them to</w:t>
      </w:r>
      <w:r w:rsidR="002B322A">
        <w:rPr>
          <w:rFonts w:ascii="Arial" w:eastAsia="Times New Roman" w:hAnsi="Arial" w:cs="Arial"/>
        </w:rPr>
        <w:t xml:space="preserve"> work complementarily together</w:t>
      </w:r>
      <w:r w:rsidR="002F3368" w:rsidRPr="001B5E41">
        <w:rPr>
          <w:rFonts w:ascii="Arial" w:eastAsia="Times New Roman" w:hAnsi="Arial" w:cs="Arial"/>
        </w:rPr>
        <w:t>.</w:t>
      </w:r>
      <w:r w:rsidR="00990D56">
        <w:rPr>
          <w:rFonts w:ascii="Arial" w:eastAsia="Times New Roman" w:hAnsi="Arial" w:cs="Arial"/>
        </w:rPr>
        <w:t xml:space="preserve"> </w:t>
      </w:r>
    </w:p>
    <w:p w14:paraId="0F0AB618" w14:textId="77777777" w:rsidR="00B64204" w:rsidRDefault="00B64204" w:rsidP="00990D56">
      <w:pPr>
        <w:autoSpaceDE w:val="0"/>
        <w:autoSpaceDN w:val="0"/>
        <w:adjustRightInd w:val="0"/>
        <w:spacing w:after="0" w:line="240" w:lineRule="auto"/>
        <w:jc w:val="both"/>
        <w:rPr>
          <w:rFonts w:ascii="Arial" w:eastAsia="Times New Roman" w:hAnsi="Arial" w:cs="Arial"/>
        </w:rPr>
      </w:pPr>
    </w:p>
    <w:p w14:paraId="59B46D5E" w14:textId="3DF8DB88" w:rsidR="00FE3D23" w:rsidRPr="00E976D8" w:rsidRDefault="00E34C9C" w:rsidP="00990D56">
      <w:pPr>
        <w:autoSpaceDE w:val="0"/>
        <w:autoSpaceDN w:val="0"/>
        <w:adjustRightInd w:val="0"/>
        <w:spacing w:after="0" w:line="240" w:lineRule="auto"/>
        <w:jc w:val="both"/>
        <w:rPr>
          <w:rFonts w:ascii="Arial" w:eastAsia="Times New Roman" w:hAnsi="Arial" w:cs="Arial"/>
          <w:b/>
        </w:rPr>
      </w:pPr>
      <w:r>
        <w:rPr>
          <w:rFonts w:ascii="Arial" w:eastAsia="Times New Roman" w:hAnsi="Arial" w:cs="Arial"/>
        </w:rPr>
        <w:t xml:space="preserve">The </w:t>
      </w:r>
      <w:r w:rsidR="00850D41">
        <w:rPr>
          <w:rFonts w:ascii="Arial" w:eastAsia="Times New Roman" w:hAnsi="Arial" w:cs="Arial"/>
        </w:rPr>
        <w:t xml:space="preserve">evaluation process </w:t>
      </w:r>
      <w:r>
        <w:rPr>
          <w:rFonts w:ascii="Arial" w:eastAsia="Times New Roman" w:hAnsi="Arial" w:cs="Arial"/>
        </w:rPr>
        <w:t xml:space="preserve">further, </w:t>
      </w:r>
      <w:r w:rsidR="00850D41">
        <w:rPr>
          <w:rFonts w:ascii="Arial" w:eastAsia="Times New Roman" w:hAnsi="Arial" w:cs="Arial"/>
        </w:rPr>
        <w:t xml:space="preserve">established that </w:t>
      </w:r>
      <w:r w:rsidR="00990D56" w:rsidRPr="001B5E41">
        <w:rPr>
          <w:rFonts w:ascii="Arial" w:eastAsia="Times New Roman" w:hAnsi="Arial" w:cs="Arial"/>
        </w:rPr>
        <w:t>the</w:t>
      </w:r>
      <w:r w:rsidR="00FE3D23" w:rsidRPr="00E976D8">
        <w:rPr>
          <w:rFonts w:ascii="Arial" w:eastAsia="Times New Roman" w:hAnsi="Arial" w:cs="Arial"/>
        </w:rPr>
        <w:t xml:space="preserve"> 850 participants were identified through the support of </w:t>
      </w:r>
      <w:r w:rsidR="00990D56">
        <w:rPr>
          <w:rFonts w:ascii="Arial" w:eastAsia="Times New Roman" w:hAnsi="Arial" w:cs="Arial"/>
        </w:rPr>
        <w:t>C</w:t>
      </w:r>
      <w:r w:rsidR="00FE3D23" w:rsidRPr="00E976D8">
        <w:rPr>
          <w:rFonts w:ascii="Arial" w:eastAsia="Times New Roman" w:hAnsi="Arial" w:cs="Arial"/>
        </w:rPr>
        <w:t xml:space="preserve">ounty </w:t>
      </w:r>
      <w:r w:rsidR="00990D56">
        <w:rPr>
          <w:rFonts w:ascii="Arial" w:eastAsia="Times New Roman" w:hAnsi="Arial" w:cs="Arial"/>
        </w:rPr>
        <w:t>C</w:t>
      </w:r>
      <w:r w:rsidR="00FE3D23" w:rsidRPr="00E976D8">
        <w:rPr>
          <w:rFonts w:ascii="Arial" w:eastAsia="Times New Roman" w:hAnsi="Arial" w:cs="Arial"/>
        </w:rPr>
        <w:t xml:space="preserve">ommissioner’s </w:t>
      </w:r>
      <w:r w:rsidR="00850D41">
        <w:rPr>
          <w:rFonts w:ascii="Arial" w:eastAsia="Times New Roman" w:hAnsi="Arial" w:cs="Arial"/>
        </w:rPr>
        <w:t>O</w:t>
      </w:r>
      <w:r w:rsidR="00FE3D23" w:rsidRPr="00E976D8">
        <w:rPr>
          <w:rFonts w:ascii="Arial" w:eastAsia="Times New Roman" w:hAnsi="Arial" w:cs="Arial"/>
        </w:rPr>
        <w:t>ffice and strategic partners such as EASF secretariat</w:t>
      </w:r>
      <w:r w:rsidR="00850D41">
        <w:rPr>
          <w:rFonts w:ascii="Arial" w:eastAsia="Times New Roman" w:hAnsi="Arial" w:cs="Arial"/>
        </w:rPr>
        <w:t xml:space="preserve"> and</w:t>
      </w:r>
      <w:r w:rsidR="00FE3D23" w:rsidRPr="00E976D8">
        <w:rPr>
          <w:rFonts w:ascii="Arial" w:eastAsia="Times New Roman" w:hAnsi="Arial" w:cs="Arial"/>
        </w:rPr>
        <w:t xml:space="preserve"> Ministry of Public Services, Youth and </w:t>
      </w:r>
      <w:r w:rsidR="00FE3D23" w:rsidRPr="00850D41">
        <w:rPr>
          <w:rFonts w:ascii="Arial" w:eastAsia="Times New Roman" w:hAnsi="Arial" w:cs="Arial"/>
        </w:rPr>
        <w:t xml:space="preserve">Gender </w:t>
      </w:r>
      <w:r w:rsidR="00990D56" w:rsidRPr="00850D41">
        <w:rPr>
          <w:rFonts w:ascii="Arial" w:eastAsia="Times New Roman" w:hAnsi="Arial" w:cs="Arial"/>
        </w:rPr>
        <w:t xml:space="preserve">Affairs </w:t>
      </w:r>
      <w:r w:rsidR="00FE3D23" w:rsidRPr="00E976D8">
        <w:rPr>
          <w:rFonts w:ascii="Arial" w:eastAsia="Times New Roman" w:hAnsi="Arial" w:cs="Arial"/>
        </w:rPr>
        <w:t xml:space="preserve">to attend </w:t>
      </w:r>
      <w:r w:rsidR="00850D41">
        <w:rPr>
          <w:rFonts w:ascii="Arial" w:eastAsia="Times New Roman" w:hAnsi="Arial" w:cs="Arial"/>
        </w:rPr>
        <w:t xml:space="preserve">various </w:t>
      </w:r>
      <w:r w:rsidR="00FE3D23" w:rsidRPr="00E976D8">
        <w:rPr>
          <w:rFonts w:ascii="Arial" w:eastAsia="Times New Roman" w:hAnsi="Arial" w:cs="Arial"/>
        </w:rPr>
        <w:t>training courses. The participating counties were also purposefully sampled to include the conflict prone regions of the country</w:t>
      </w:r>
      <w:r w:rsidR="00850D41">
        <w:rPr>
          <w:rFonts w:ascii="Arial" w:eastAsia="Times New Roman" w:hAnsi="Arial" w:cs="Arial"/>
        </w:rPr>
        <w:t xml:space="preserve"> such as Turkana, Marsabit, West Pokot and Mombasa</w:t>
      </w:r>
      <w:r w:rsidR="00FE3D23" w:rsidRPr="00E976D8">
        <w:rPr>
          <w:rFonts w:ascii="Arial" w:eastAsia="Times New Roman" w:hAnsi="Arial" w:cs="Arial"/>
        </w:rPr>
        <w:t xml:space="preserve">. That meant that even facilitators had to </w:t>
      </w:r>
      <w:r w:rsidRPr="00E976D8">
        <w:rPr>
          <w:rFonts w:ascii="Arial" w:eastAsia="Times New Roman" w:hAnsi="Arial" w:cs="Arial"/>
        </w:rPr>
        <w:t>poses</w:t>
      </w:r>
      <w:r w:rsidR="00FE3D23" w:rsidRPr="00E976D8">
        <w:rPr>
          <w:rFonts w:ascii="Arial" w:eastAsia="Times New Roman" w:hAnsi="Arial" w:cs="Arial"/>
        </w:rPr>
        <w:t xml:space="preserve"> the right skills and abilities and included people who understand local issues and speak local language.</w:t>
      </w:r>
    </w:p>
    <w:p w14:paraId="6EC01361" w14:textId="77777777" w:rsidR="00FE3D23" w:rsidRPr="001B5E41" w:rsidRDefault="00FE3D23" w:rsidP="001B5E41">
      <w:pPr>
        <w:autoSpaceDE w:val="0"/>
        <w:autoSpaceDN w:val="0"/>
        <w:adjustRightInd w:val="0"/>
        <w:spacing w:after="0" w:line="240" w:lineRule="auto"/>
        <w:jc w:val="both"/>
        <w:rPr>
          <w:rFonts w:ascii="Arial" w:eastAsia="Times New Roman" w:hAnsi="Arial" w:cs="Arial"/>
        </w:rPr>
      </w:pPr>
    </w:p>
    <w:p w14:paraId="50E0D3A5" w14:textId="77777777" w:rsidR="001B5E41" w:rsidRDefault="001B5E41" w:rsidP="001B5E41">
      <w:pPr>
        <w:autoSpaceDE w:val="0"/>
        <w:autoSpaceDN w:val="0"/>
        <w:adjustRightInd w:val="0"/>
        <w:spacing w:after="0" w:line="240" w:lineRule="auto"/>
        <w:jc w:val="both"/>
        <w:rPr>
          <w:rFonts w:ascii="Arial" w:eastAsia="Times New Roman" w:hAnsi="Arial" w:cs="Arial"/>
        </w:rPr>
      </w:pPr>
    </w:p>
    <w:p w14:paraId="100CB69D" w14:textId="02FC7E5D"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How has attention to integration of gender equality and human rights concerns advanced women’s participation in preventing and countering violent extremist in Kenya.</w:t>
      </w:r>
    </w:p>
    <w:p w14:paraId="278F0F9E" w14:textId="3656DEF7" w:rsidR="00CE191D" w:rsidRPr="005F1B87" w:rsidRDefault="00CE191D" w:rsidP="00323A13">
      <w:pPr>
        <w:spacing w:after="0" w:line="293" w:lineRule="atLeast"/>
        <w:jc w:val="both"/>
        <w:textAlignment w:val="baseline"/>
        <w:rPr>
          <w:rFonts w:ascii="Arial" w:eastAsia="Times New Roman" w:hAnsi="Arial" w:cs="Arial"/>
          <w:b/>
          <w:i/>
        </w:rPr>
      </w:pPr>
    </w:p>
    <w:p w14:paraId="5CA9B167" w14:textId="41399531" w:rsidR="002B322A" w:rsidRDefault="00904591" w:rsidP="00F742A4">
      <w:pPr>
        <w:spacing w:after="0" w:line="293" w:lineRule="atLeast"/>
        <w:jc w:val="both"/>
        <w:textAlignment w:val="baseline"/>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2</w:t>
      </w:r>
      <w:r w:rsidR="000E4637">
        <w:rPr>
          <w:rFonts w:ascii="Arial" w:eastAsia="Times New Roman" w:hAnsi="Arial" w:cs="Arial"/>
          <w:i/>
        </w:rPr>
        <w:t>4</w:t>
      </w:r>
    </w:p>
    <w:p w14:paraId="42131182" w14:textId="77777777" w:rsidR="002B322A" w:rsidRDefault="002B322A" w:rsidP="00F742A4">
      <w:pPr>
        <w:spacing w:after="0" w:line="293" w:lineRule="atLeast"/>
        <w:jc w:val="both"/>
        <w:textAlignment w:val="baseline"/>
        <w:rPr>
          <w:rFonts w:ascii="Arial" w:eastAsia="Times New Roman" w:hAnsi="Arial" w:cs="Arial"/>
          <w:i/>
        </w:rPr>
      </w:pPr>
    </w:p>
    <w:p w14:paraId="330A92A0" w14:textId="01D74A06" w:rsidR="00F742A4" w:rsidRDefault="002B322A" w:rsidP="00F742A4">
      <w:pPr>
        <w:spacing w:after="0" w:line="293" w:lineRule="atLeast"/>
        <w:jc w:val="both"/>
        <w:textAlignment w:val="baseline"/>
        <w:rPr>
          <w:rFonts w:ascii="Arial" w:eastAsia="Times New Roman" w:hAnsi="Arial" w:cs="Arial"/>
        </w:rPr>
      </w:pPr>
      <w:r>
        <w:rPr>
          <w:rFonts w:ascii="Arial" w:eastAsia="Times New Roman" w:hAnsi="Arial" w:cs="Arial"/>
        </w:rPr>
        <w:t xml:space="preserve">At the time of the </w:t>
      </w:r>
      <w:r w:rsidR="00F742A4">
        <w:rPr>
          <w:rFonts w:ascii="Arial" w:eastAsia="Times New Roman" w:hAnsi="Arial" w:cs="Arial"/>
        </w:rPr>
        <w:t>evaluation</w:t>
      </w:r>
      <w:r>
        <w:rPr>
          <w:rFonts w:ascii="Arial" w:eastAsia="Times New Roman" w:hAnsi="Arial" w:cs="Arial"/>
        </w:rPr>
        <w:t xml:space="preserve">, it was established through documents reviewed and interviews conducted that </w:t>
      </w:r>
      <w:r w:rsidR="00F742A4" w:rsidRPr="00F742A4">
        <w:rPr>
          <w:rFonts w:ascii="Arial" w:eastAsia="Times New Roman" w:hAnsi="Arial" w:cs="Arial"/>
        </w:rPr>
        <w:t xml:space="preserve">current responses to radicalization and violent extremism in Kenya are neither sufficiently gender specific nor gender sensitive and do not speak or address the specific interface between women and radicalization. However, the </w:t>
      </w:r>
      <w:r w:rsidR="00F742A4">
        <w:rPr>
          <w:rFonts w:ascii="Arial" w:eastAsia="Times New Roman" w:hAnsi="Arial" w:cs="Arial"/>
        </w:rPr>
        <w:t>p</w:t>
      </w:r>
      <w:r w:rsidR="00F742A4" w:rsidRPr="00F742A4">
        <w:rPr>
          <w:rFonts w:ascii="Arial" w:eastAsia="Times New Roman" w:hAnsi="Arial" w:cs="Arial"/>
        </w:rPr>
        <w:t xml:space="preserve">roject facilitated the review of NSCVE to include a gender pillar, which now </w:t>
      </w:r>
      <w:r w:rsidR="005B1A98">
        <w:rPr>
          <w:rFonts w:ascii="Arial" w:eastAsia="Times New Roman" w:hAnsi="Arial" w:cs="Arial"/>
        </w:rPr>
        <w:t>compels</w:t>
      </w:r>
      <w:r w:rsidR="00F742A4" w:rsidRPr="00F742A4">
        <w:rPr>
          <w:rFonts w:ascii="Arial" w:eastAsia="Times New Roman" w:hAnsi="Arial" w:cs="Arial"/>
        </w:rPr>
        <w:t xml:space="preserve"> government infrastructures and initiatives </w:t>
      </w:r>
      <w:r w:rsidR="005B1A98">
        <w:rPr>
          <w:rFonts w:ascii="Arial" w:eastAsia="Times New Roman" w:hAnsi="Arial" w:cs="Arial"/>
        </w:rPr>
        <w:t>to</w:t>
      </w:r>
      <w:r w:rsidR="00F742A4" w:rsidRPr="00F742A4">
        <w:rPr>
          <w:rFonts w:ascii="Arial" w:eastAsia="Times New Roman" w:hAnsi="Arial" w:cs="Arial"/>
        </w:rPr>
        <w:t xml:space="preserve"> sufficient</w:t>
      </w:r>
      <w:r w:rsidR="005B1A98">
        <w:rPr>
          <w:rFonts w:ascii="Arial" w:eastAsia="Times New Roman" w:hAnsi="Arial" w:cs="Arial"/>
        </w:rPr>
        <w:t>ly</w:t>
      </w:r>
      <w:r w:rsidR="00F742A4" w:rsidRPr="00F742A4">
        <w:rPr>
          <w:rFonts w:ascii="Arial" w:eastAsia="Times New Roman" w:hAnsi="Arial" w:cs="Arial"/>
        </w:rPr>
        <w:t xml:space="preserve"> address</w:t>
      </w:r>
      <w:r w:rsidR="005B1A98">
        <w:rPr>
          <w:rFonts w:ascii="Arial" w:eastAsia="Times New Roman" w:hAnsi="Arial" w:cs="Arial"/>
        </w:rPr>
        <w:t xml:space="preserve"> women issues as relates to P/CVE and assess </w:t>
      </w:r>
      <w:r w:rsidR="00F742A4" w:rsidRPr="00F742A4">
        <w:rPr>
          <w:rFonts w:ascii="Arial" w:eastAsia="Times New Roman" w:hAnsi="Arial" w:cs="Arial"/>
        </w:rPr>
        <w:t>how women can play an active role in violent extremism.</w:t>
      </w:r>
      <w:r w:rsidR="005B1A98">
        <w:rPr>
          <w:rFonts w:ascii="Arial" w:eastAsia="Times New Roman" w:hAnsi="Arial" w:cs="Arial"/>
        </w:rPr>
        <w:t xml:space="preserve"> In the </w:t>
      </w:r>
      <w:r w:rsidR="008365D8">
        <w:rPr>
          <w:rFonts w:ascii="Arial" w:eastAsia="Times New Roman" w:hAnsi="Arial" w:cs="Arial"/>
        </w:rPr>
        <w:t>current rapid</w:t>
      </w:r>
      <w:r w:rsidR="005B1A98">
        <w:rPr>
          <w:rFonts w:ascii="Arial" w:eastAsia="Times New Roman" w:hAnsi="Arial" w:cs="Arial"/>
        </w:rPr>
        <w:t xml:space="preserve"> CAPs under development by NCTC, the gender pillar is being included.</w:t>
      </w:r>
      <w:r w:rsidR="00F742A4" w:rsidRPr="00F742A4">
        <w:rPr>
          <w:rFonts w:ascii="Arial" w:eastAsia="Times New Roman" w:hAnsi="Arial" w:cs="Arial"/>
        </w:rPr>
        <w:t xml:space="preserve"> The project in addition supported </w:t>
      </w:r>
      <w:r w:rsidR="00B16528">
        <w:rPr>
          <w:rFonts w:ascii="Arial" w:eastAsia="Times New Roman" w:hAnsi="Arial" w:cs="Arial"/>
        </w:rPr>
        <w:t>28</w:t>
      </w:r>
      <w:r w:rsidR="008365D8">
        <w:rPr>
          <w:rFonts w:ascii="Arial" w:eastAsia="Times New Roman" w:hAnsi="Arial" w:cs="Arial"/>
        </w:rPr>
        <w:t xml:space="preserve"> </w:t>
      </w:r>
      <w:r w:rsidR="00F742A4">
        <w:rPr>
          <w:rFonts w:ascii="Arial" w:eastAsia="Times New Roman" w:hAnsi="Arial" w:cs="Arial"/>
        </w:rPr>
        <w:t xml:space="preserve">women and youth leaders to </w:t>
      </w:r>
      <w:r w:rsidR="00F742A4" w:rsidRPr="00F742A4">
        <w:rPr>
          <w:rFonts w:ascii="Arial" w:eastAsia="Times New Roman" w:hAnsi="Arial" w:cs="Arial"/>
        </w:rPr>
        <w:t>raise awareness of the importance of engaging women and youth in P/CVE processes</w:t>
      </w:r>
      <w:r w:rsidR="00F742A4">
        <w:rPr>
          <w:rFonts w:ascii="Arial" w:eastAsia="Times New Roman" w:hAnsi="Arial" w:cs="Arial"/>
        </w:rPr>
        <w:t>.</w:t>
      </w:r>
      <w:r w:rsidR="00F742A4" w:rsidRPr="00F742A4">
        <w:rPr>
          <w:rFonts w:ascii="Arial" w:eastAsia="Times New Roman" w:hAnsi="Arial" w:cs="Arial"/>
        </w:rPr>
        <w:t xml:space="preserve">  </w:t>
      </w:r>
    </w:p>
    <w:p w14:paraId="022A1EF3" w14:textId="77777777" w:rsidR="00EC277B" w:rsidRPr="005F1B87" w:rsidRDefault="00EC277B" w:rsidP="005654F2">
      <w:pPr>
        <w:spacing w:after="0" w:line="293" w:lineRule="atLeast"/>
        <w:jc w:val="both"/>
        <w:textAlignment w:val="baseline"/>
        <w:rPr>
          <w:rFonts w:ascii="Arial" w:hAnsi="Arial" w:cs="Arial"/>
        </w:rPr>
      </w:pPr>
    </w:p>
    <w:p w14:paraId="52C66A6B" w14:textId="799E0E78" w:rsidR="00323A13" w:rsidRPr="0029644E" w:rsidRDefault="00323A13" w:rsidP="00323A13">
      <w:pPr>
        <w:spacing w:after="0" w:line="293" w:lineRule="atLeast"/>
        <w:jc w:val="both"/>
        <w:textAlignment w:val="baseline"/>
        <w:rPr>
          <w:rFonts w:ascii="Arial" w:eastAsia="Times New Roman" w:hAnsi="Arial" w:cs="Arial"/>
          <w:bCs/>
          <w:i/>
        </w:rPr>
      </w:pPr>
      <w:r w:rsidRPr="0029644E">
        <w:rPr>
          <w:rFonts w:ascii="Arial" w:eastAsia="Times New Roman" w:hAnsi="Arial" w:cs="Arial"/>
          <w:bCs/>
          <w:i/>
        </w:rPr>
        <w:t>To what extent is the UN Women’s strengthening rights-holders’ participation and duty-bearer’s accountability; ensuring that the most vulnerable populations know, demand and enjoy their human rights and reinforcing capacities of duty bearers to respect, protect and guarantee these rights.</w:t>
      </w:r>
    </w:p>
    <w:p w14:paraId="3F9E0CB4" w14:textId="77777777" w:rsidR="00474ECD" w:rsidRPr="005F1B87" w:rsidRDefault="00474ECD" w:rsidP="00323A13">
      <w:pPr>
        <w:spacing w:after="0" w:line="293" w:lineRule="atLeast"/>
        <w:jc w:val="both"/>
        <w:textAlignment w:val="baseline"/>
        <w:rPr>
          <w:rFonts w:ascii="Arial" w:eastAsia="Times New Roman" w:hAnsi="Arial" w:cs="Arial"/>
          <w:i/>
        </w:rPr>
      </w:pPr>
    </w:p>
    <w:p w14:paraId="580C7C74" w14:textId="52FB6624" w:rsidR="005B1A98" w:rsidRDefault="00904591" w:rsidP="00134FA5">
      <w:pPr>
        <w:spacing w:after="0" w:line="293" w:lineRule="atLeast"/>
        <w:jc w:val="both"/>
        <w:textAlignment w:val="baseline"/>
        <w:rPr>
          <w:rFonts w:ascii="Arial" w:eastAsia="Times New Roman" w:hAnsi="Arial" w:cs="Arial"/>
          <w:i/>
        </w:rPr>
      </w:pPr>
      <w:r w:rsidRPr="00DB25F8">
        <w:rPr>
          <w:rFonts w:ascii="Arial" w:eastAsia="Times New Roman" w:hAnsi="Arial" w:cs="Arial"/>
          <w:i/>
        </w:rPr>
        <w:t xml:space="preserve">Finding # </w:t>
      </w:r>
      <w:r>
        <w:rPr>
          <w:rFonts w:ascii="Arial" w:eastAsia="Times New Roman" w:hAnsi="Arial" w:cs="Arial"/>
          <w:i/>
        </w:rPr>
        <w:t>2</w:t>
      </w:r>
      <w:r w:rsidR="000E4637">
        <w:rPr>
          <w:rFonts w:ascii="Arial" w:eastAsia="Times New Roman" w:hAnsi="Arial" w:cs="Arial"/>
          <w:i/>
        </w:rPr>
        <w:t>5</w:t>
      </w:r>
    </w:p>
    <w:p w14:paraId="4AAFA674" w14:textId="77777777" w:rsidR="005B1A98" w:rsidRDefault="005B1A98" w:rsidP="00134FA5">
      <w:pPr>
        <w:spacing w:after="0" w:line="293" w:lineRule="atLeast"/>
        <w:jc w:val="both"/>
        <w:textAlignment w:val="baseline"/>
        <w:rPr>
          <w:rFonts w:ascii="Arial" w:eastAsia="Times New Roman" w:hAnsi="Arial" w:cs="Arial"/>
          <w:i/>
        </w:rPr>
      </w:pPr>
    </w:p>
    <w:p w14:paraId="5CA196C0" w14:textId="77777777" w:rsidR="00B64204" w:rsidRDefault="00134FA5" w:rsidP="00E34C9C">
      <w:pPr>
        <w:jc w:val="both"/>
        <w:rPr>
          <w:rFonts w:ascii="Arial" w:eastAsia="Times New Roman" w:hAnsi="Arial" w:cs="Arial"/>
        </w:rPr>
      </w:pPr>
      <w:r w:rsidRPr="00644D33">
        <w:rPr>
          <w:rFonts w:ascii="Arial" w:eastAsia="Times New Roman" w:hAnsi="Arial" w:cs="Arial"/>
        </w:rPr>
        <w:t xml:space="preserve">The evaluation </w:t>
      </w:r>
      <w:r w:rsidR="005B1A98">
        <w:rPr>
          <w:rFonts w:ascii="Arial" w:eastAsia="Times New Roman" w:hAnsi="Arial" w:cs="Arial"/>
        </w:rPr>
        <w:t xml:space="preserve">process </w:t>
      </w:r>
      <w:r w:rsidRPr="00644D33">
        <w:rPr>
          <w:rFonts w:ascii="Arial" w:eastAsia="Times New Roman" w:hAnsi="Arial" w:cs="Arial"/>
        </w:rPr>
        <w:t xml:space="preserve">established that the most significant way by which </w:t>
      </w:r>
      <w:r w:rsidRPr="005F1B87">
        <w:rPr>
          <w:rFonts w:ascii="Arial" w:eastAsia="Times New Roman" w:hAnsi="Arial" w:cs="Arial"/>
        </w:rPr>
        <w:t xml:space="preserve">UN Women strengthened rights-holders’ participation and duty-bearer’s accountability to human rights values was by </w:t>
      </w:r>
      <w:r w:rsidR="00F742A4">
        <w:rPr>
          <w:rFonts w:ascii="Arial" w:eastAsia="Times New Roman" w:hAnsi="Arial" w:cs="Arial"/>
        </w:rPr>
        <w:t>supporting</w:t>
      </w:r>
      <w:r w:rsidR="00F742A4" w:rsidRPr="00644D33">
        <w:rPr>
          <w:rFonts w:ascii="Arial" w:eastAsia="Times New Roman" w:hAnsi="Arial" w:cs="Arial"/>
        </w:rPr>
        <w:t xml:space="preserve"> enabling environment</w:t>
      </w:r>
      <w:r w:rsidR="005B1A98">
        <w:rPr>
          <w:rFonts w:ascii="Arial" w:eastAsia="Times New Roman" w:hAnsi="Arial" w:cs="Arial"/>
        </w:rPr>
        <w:t xml:space="preserve"> </w:t>
      </w:r>
      <w:r w:rsidR="00F742A4" w:rsidRPr="00644D33">
        <w:rPr>
          <w:rFonts w:ascii="Arial" w:eastAsia="Times New Roman" w:hAnsi="Arial" w:cs="Arial"/>
        </w:rPr>
        <w:t>- by influencing policies</w:t>
      </w:r>
      <w:r w:rsidR="005B1A98">
        <w:rPr>
          <w:rFonts w:ascii="Arial" w:eastAsia="Times New Roman" w:hAnsi="Arial" w:cs="Arial"/>
        </w:rPr>
        <w:t xml:space="preserve"> and </w:t>
      </w:r>
      <w:r w:rsidR="00F742A4" w:rsidRPr="00644D33">
        <w:rPr>
          <w:rFonts w:ascii="Arial" w:eastAsia="Times New Roman" w:hAnsi="Arial" w:cs="Arial"/>
        </w:rPr>
        <w:t xml:space="preserve">frameworks that are inclusive and </w:t>
      </w:r>
      <w:r w:rsidR="005B1A98">
        <w:rPr>
          <w:rFonts w:ascii="Arial" w:eastAsia="Times New Roman" w:hAnsi="Arial" w:cs="Arial"/>
        </w:rPr>
        <w:t xml:space="preserve">are </w:t>
      </w:r>
      <w:r w:rsidR="005B1A98" w:rsidRPr="00644D33">
        <w:rPr>
          <w:rFonts w:ascii="Arial" w:eastAsia="Times New Roman" w:hAnsi="Arial" w:cs="Arial"/>
        </w:rPr>
        <w:t>appl</w:t>
      </w:r>
      <w:r w:rsidR="005B1A98">
        <w:rPr>
          <w:rFonts w:ascii="Arial" w:eastAsia="Times New Roman" w:hAnsi="Arial" w:cs="Arial"/>
        </w:rPr>
        <w:t xml:space="preserve">ying </w:t>
      </w:r>
      <w:r w:rsidR="00F742A4" w:rsidRPr="00644D33">
        <w:rPr>
          <w:rFonts w:ascii="Arial" w:eastAsia="Times New Roman" w:hAnsi="Arial" w:cs="Arial"/>
        </w:rPr>
        <w:t xml:space="preserve"> human rights principles</w:t>
      </w:r>
      <w:r w:rsidR="00644D33" w:rsidRPr="00644D33">
        <w:rPr>
          <w:rFonts w:ascii="Arial" w:eastAsia="Times New Roman" w:hAnsi="Arial" w:cs="Arial"/>
        </w:rPr>
        <w:t xml:space="preserve"> and by</w:t>
      </w:r>
      <w:r w:rsidR="00F742A4" w:rsidRPr="00644D33">
        <w:rPr>
          <w:rFonts w:ascii="Arial" w:eastAsia="Times New Roman" w:hAnsi="Arial" w:cs="Arial"/>
        </w:rPr>
        <w:t xml:space="preserve"> expanding evidence and capacity development</w:t>
      </w:r>
      <w:r w:rsidR="005B1A98">
        <w:rPr>
          <w:rFonts w:ascii="Arial" w:eastAsia="Times New Roman" w:hAnsi="Arial" w:cs="Arial"/>
        </w:rPr>
        <w:t xml:space="preserve"> through targeted research and trainings.</w:t>
      </w:r>
      <w:r w:rsidR="00E34C9C">
        <w:rPr>
          <w:rFonts w:ascii="Arial" w:eastAsia="Times New Roman" w:hAnsi="Arial" w:cs="Arial"/>
        </w:rPr>
        <w:t xml:space="preserve"> </w:t>
      </w:r>
    </w:p>
    <w:p w14:paraId="107A7579" w14:textId="28F86759" w:rsidR="00E34C9C" w:rsidRPr="00E976D8" w:rsidRDefault="00E34C9C" w:rsidP="00E34C9C">
      <w:pPr>
        <w:jc w:val="both"/>
        <w:rPr>
          <w:rFonts w:ascii="Arial" w:hAnsi="Arial" w:cs="Arial"/>
          <w:b/>
        </w:rPr>
      </w:pPr>
      <w:r w:rsidRPr="00E976D8">
        <w:rPr>
          <w:rFonts w:ascii="Arial" w:hAnsi="Arial" w:cs="Arial"/>
        </w:rPr>
        <w:t>However, the participants from FGD #1 assertively observed that they needed more trainings on UNSCR 1325 on the right to peace and security and work-life balance while FGD # 2 observed that more needs to be done at police stations particularly gender desks to be manned by both male and female.</w:t>
      </w:r>
    </w:p>
    <w:p w14:paraId="79A9A0A7" w14:textId="7001CF4B" w:rsidR="00954756" w:rsidRPr="00E34C9C" w:rsidRDefault="00954756" w:rsidP="00134FA5">
      <w:pPr>
        <w:spacing w:after="0" w:line="293" w:lineRule="atLeast"/>
        <w:jc w:val="both"/>
        <w:textAlignment w:val="baseline"/>
        <w:rPr>
          <w:rFonts w:ascii="Arial" w:eastAsia="Times New Roman" w:hAnsi="Arial" w:cs="Arial"/>
          <w:b/>
          <w:bCs/>
        </w:rPr>
      </w:pPr>
    </w:p>
    <w:p w14:paraId="7842E6A2" w14:textId="445D0256" w:rsidR="007A28DA" w:rsidRPr="007940A6" w:rsidRDefault="000B01AF" w:rsidP="00606B75">
      <w:pPr>
        <w:pStyle w:val="Heading1"/>
        <w:rPr>
          <w:b/>
          <w:bCs/>
        </w:rPr>
      </w:pPr>
      <w:bookmarkStart w:id="62" w:name="_Toc10639972"/>
      <w:bookmarkStart w:id="63" w:name="_Toc13142724"/>
      <w:r w:rsidRPr="007940A6">
        <w:rPr>
          <w:b/>
          <w:bCs/>
        </w:rPr>
        <w:t xml:space="preserve">IV. </w:t>
      </w:r>
      <w:r w:rsidR="007A28DA" w:rsidRPr="007940A6">
        <w:rPr>
          <w:b/>
          <w:bCs/>
        </w:rPr>
        <w:t>Conclusions</w:t>
      </w:r>
      <w:r w:rsidRPr="007940A6">
        <w:rPr>
          <w:b/>
          <w:bCs/>
        </w:rPr>
        <w:t xml:space="preserve"> and Recommendations</w:t>
      </w:r>
      <w:bookmarkEnd w:id="62"/>
      <w:bookmarkEnd w:id="63"/>
    </w:p>
    <w:p w14:paraId="20B8FA8E" w14:textId="785912B1" w:rsidR="00AF5E39" w:rsidRPr="00606B75" w:rsidRDefault="00AF5E39" w:rsidP="00606B75">
      <w:pPr>
        <w:pStyle w:val="Heading2"/>
      </w:pPr>
      <w:bookmarkStart w:id="64" w:name="_Toc10639973"/>
      <w:bookmarkStart w:id="65" w:name="_Toc13142725"/>
      <w:r w:rsidRPr="00606B75">
        <w:t>Conclusions</w:t>
      </w:r>
      <w:bookmarkEnd w:id="64"/>
      <w:bookmarkEnd w:id="65"/>
    </w:p>
    <w:p w14:paraId="735C207F" w14:textId="0A0745DD" w:rsidR="004F3049" w:rsidRDefault="00E419BF" w:rsidP="00E419BF">
      <w:pPr>
        <w:autoSpaceDE w:val="0"/>
        <w:autoSpaceDN w:val="0"/>
        <w:adjustRightInd w:val="0"/>
        <w:spacing w:after="0" w:line="240" w:lineRule="auto"/>
        <w:jc w:val="both"/>
        <w:rPr>
          <w:rFonts w:ascii="Arial" w:hAnsi="Arial" w:cs="Arial"/>
        </w:rPr>
      </w:pPr>
      <w:r w:rsidRPr="005F1B87">
        <w:rPr>
          <w:rFonts w:ascii="Arial" w:eastAsia="Times New Roman" w:hAnsi="Arial" w:cs="Arial"/>
        </w:rPr>
        <w:t xml:space="preserve">Overall, the project </w:t>
      </w:r>
      <w:r>
        <w:rPr>
          <w:rFonts w:ascii="Arial" w:eastAsia="Times New Roman" w:hAnsi="Arial" w:cs="Arial"/>
        </w:rPr>
        <w:t xml:space="preserve">considerably </w:t>
      </w:r>
      <w:r w:rsidRPr="005F1B87">
        <w:rPr>
          <w:rFonts w:ascii="Arial" w:eastAsia="Times New Roman" w:hAnsi="Arial" w:cs="Arial"/>
        </w:rPr>
        <w:t xml:space="preserve">achieved all the proposed results, planned activities and outputs. </w:t>
      </w:r>
      <w:r>
        <w:rPr>
          <w:rFonts w:ascii="Arial" w:eastAsia="Times New Roman" w:hAnsi="Arial" w:cs="Arial"/>
        </w:rPr>
        <w:t xml:space="preserve">It also met its project objectives in </w:t>
      </w:r>
      <w:r w:rsidRPr="005F1B87">
        <w:rPr>
          <w:rFonts w:ascii="Arial" w:hAnsi="Arial" w:cs="Arial"/>
        </w:rPr>
        <w:t>addressing the needs and priorities of the beneficiaries in integrating gender in</w:t>
      </w:r>
      <w:r w:rsidR="00115CD5">
        <w:rPr>
          <w:rFonts w:ascii="Arial" w:hAnsi="Arial" w:cs="Arial"/>
        </w:rPr>
        <w:t>to</w:t>
      </w:r>
      <w:r w:rsidRPr="005F1B87">
        <w:rPr>
          <w:rFonts w:ascii="Arial" w:hAnsi="Arial" w:cs="Arial"/>
        </w:rPr>
        <w:t xml:space="preserve"> PSO</w:t>
      </w:r>
      <w:r>
        <w:rPr>
          <w:rFonts w:ascii="Arial" w:hAnsi="Arial" w:cs="Arial"/>
        </w:rPr>
        <w:t xml:space="preserve">s, achieved </w:t>
      </w:r>
      <w:r w:rsidRPr="005F1B87">
        <w:rPr>
          <w:rFonts w:ascii="Arial" w:hAnsi="Arial" w:cs="Arial"/>
        </w:rPr>
        <w:t>intended and unintended results which were positive</w:t>
      </w:r>
      <w:r>
        <w:rPr>
          <w:rFonts w:ascii="Arial" w:hAnsi="Arial" w:cs="Arial"/>
        </w:rPr>
        <w:t xml:space="preserve">, </w:t>
      </w:r>
      <w:r w:rsidRPr="005F1B87">
        <w:rPr>
          <w:rFonts w:ascii="Arial" w:hAnsi="Arial" w:cs="Arial"/>
        </w:rPr>
        <w:t>prudent</w:t>
      </w:r>
      <w:r>
        <w:rPr>
          <w:rFonts w:ascii="Arial" w:hAnsi="Arial" w:cs="Arial"/>
        </w:rPr>
        <w:t>ly</w:t>
      </w:r>
      <w:r w:rsidRPr="005F1B87">
        <w:rPr>
          <w:rFonts w:ascii="Arial" w:hAnsi="Arial" w:cs="Arial"/>
        </w:rPr>
        <w:t xml:space="preserve"> utiliz</w:t>
      </w:r>
      <w:r>
        <w:rPr>
          <w:rFonts w:ascii="Arial" w:hAnsi="Arial" w:cs="Arial"/>
        </w:rPr>
        <w:t>ed</w:t>
      </w:r>
      <w:r w:rsidRPr="005F1B87">
        <w:rPr>
          <w:rFonts w:ascii="Arial" w:hAnsi="Arial" w:cs="Arial"/>
        </w:rPr>
        <w:t xml:space="preserve"> </w:t>
      </w:r>
      <w:r>
        <w:rPr>
          <w:rFonts w:ascii="Arial" w:hAnsi="Arial" w:cs="Arial"/>
        </w:rPr>
        <w:t>the</w:t>
      </w:r>
      <w:r w:rsidRPr="005F1B87">
        <w:rPr>
          <w:rFonts w:ascii="Arial" w:hAnsi="Arial" w:cs="Arial"/>
        </w:rPr>
        <w:t xml:space="preserve"> allocated resources and proper</w:t>
      </w:r>
      <w:r>
        <w:rPr>
          <w:rFonts w:ascii="Arial" w:hAnsi="Arial" w:cs="Arial"/>
        </w:rPr>
        <w:t>ly</w:t>
      </w:r>
      <w:r w:rsidRPr="005F1B87">
        <w:rPr>
          <w:rFonts w:ascii="Arial" w:hAnsi="Arial" w:cs="Arial"/>
        </w:rPr>
        <w:t xml:space="preserve"> management </w:t>
      </w:r>
      <w:r>
        <w:rPr>
          <w:rFonts w:ascii="Arial" w:hAnsi="Arial" w:cs="Arial"/>
        </w:rPr>
        <w:t>the project with demonstrable sustainability measures and inclu</w:t>
      </w:r>
      <w:r w:rsidR="00115CD5">
        <w:rPr>
          <w:rFonts w:ascii="Arial" w:hAnsi="Arial" w:cs="Arial"/>
        </w:rPr>
        <w:t>ded</w:t>
      </w:r>
      <w:r>
        <w:rPr>
          <w:rFonts w:ascii="Arial" w:hAnsi="Arial" w:cs="Arial"/>
        </w:rPr>
        <w:t xml:space="preserve"> gender equality and human rights in the entire project</w:t>
      </w:r>
      <w:r w:rsidR="00115CD5">
        <w:rPr>
          <w:rFonts w:ascii="Arial" w:hAnsi="Arial" w:cs="Arial"/>
        </w:rPr>
        <w:t xml:space="preserve"> activities and processes. Below are some of the explicit evaluation conclusions.</w:t>
      </w:r>
    </w:p>
    <w:p w14:paraId="5A61CF3C" w14:textId="77777777" w:rsidR="0096260B" w:rsidRDefault="0096260B">
      <w:pPr>
        <w:rPr>
          <w:rFonts w:ascii="Arial" w:hAnsi="Arial" w:cs="Arial"/>
        </w:rPr>
      </w:pPr>
    </w:p>
    <w:p w14:paraId="322268A2" w14:textId="009FAA90" w:rsidR="00FF021E" w:rsidRDefault="0096260B" w:rsidP="0007198A">
      <w:pPr>
        <w:jc w:val="both"/>
        <w:rPr>
          <w:rFonts w:ascii="Arial" w:eastAsia="Times New Roman" w:hAnsi="Arial" w:cs="Arial"/>
          <w:szCs w:val="24"/>
        </w:rPr>
      </w:pPr>
      <w:r w:rsidRPr="00B36558">
        <w:rPr>
          <w:rFonts w:ascii="Arial" w:hAnsi="Arial" w:cs="Arial"/>
          <w:b/>
          <w:bCs/>
        </w:rPr>
        <w:t>Conclusion 1:</w:t>
      </w:r>
      <w:r>
        <w:rPr>
          <w:rFonts w:ascii="Arial" w:hAnsi="Arial" w:cs="Arial"/>
        </w:rPr>
        <w:t xml:space="preserve"> </w:t>
      </w:r>
      <w:r w:rsidR="00FE0BF7">
        <w:rPr>
          <w:rFonts w:ascii="Arial" w:hAnsi="Arial" w:cs="Arial"/>
        </w:rPr>
        <w:t xml:space="preserve">Evidence from the evaluation process indicated that </w:t>
      </w:r>
      <w:r w:rsidR="0007198A">
        <w:rPr>
          <w:rFonts w:ascii="Arial" w:hAnsi="Arial" w:cs="Arial"/>
        </w:rPr>
        <w:t xml:space="preserve">UN Women </w:t>
      </w:r>
      <w:r w:rsidR="00FE0BF7">
        <w:rPr>
          <w:rFonts w:ascii="Arial" w:hAnsi="Arial" w:cs="Arial"/>
        </w:rPr>
        <w:t xml:space="preserve">has meaningfully contributed to WPS agenda through previous and current projects. </w:t>
      </w:r>
      <w:r w:rsidR="0007198A">
        <w:rPr>
          <w:rFonts w:ascii="Arial" w:hAnsi="Arial" w:cs="Arial"/>
        </w:rPr>
        <w:t xml:space="preserve">The </w:t>
      </w:r>
      <w:r w:rsidR="00FE0BF7">
        <w:rPr>
          <w:rFonts w:ascii="Arial" w:hAnsi="Arial" w:cs="Arial"/>
        </w:rPr>
        <w:t xml:space="preserve">current </w:t>
      </w:r>
      <w:r>
        <w:rPr>
          <w:rFonts w:ascii="Arial" w:hAnsi="Arial" w:cs="Arial"/>
        </w:rPr>
        <w:t xml:space="preserve">project </w:t>
      </w:r>
      <w:r w:rsidR="005138FA">
        <w:rPr>
          <w:rFonts w:ascii="Arial" w:hAnsi="Arial" w:cs="Arial"/>
        </w:rPr>
        <w:t xml:space="preserve">greatly contributed to the </w:t>
      </w:r>
      <w:r w:rsidR="00977631">
        <w:rPr>
          <w:rFonts w:ascii="Arial" w:hAnsi="Arial" w:cs="Arial"/>
        </w:rPr>
        <w:t>advanc</w:t>
      </w:r>
      <w:r w:rsidR="0007198A">
        <w:rPr>
          <w:rFonts w:ascii="Arial" w:hAnsi="Arial" w:cs="Arial"/>
        </w:rPr>
        <w:t>e</w:t>
      </w:r>
      <w:r w:rsidR="005138FA">
        <w:rPr>
          <w:rFonts w:ascii="Arial" w:hAnsi="Arial" w:cs="Arial"/>
        </w:rPr>
        <w:t xml:space="preserve">ment of </w:t>
      </w:r>
      <w:r w:rsidR="00FE0BF7">
        <w:rPr>
          <w:rFonts w:ascii="Arial" w:hAnsi="Arial" w:cs="Arial"/>
        </w:rPr>
        <w:t xml:space="preserve">gender equality within the </w:t>
      </w:r>
      <w:r w:rsidR="00977631">
        <w:rPr>
          <w:rFonts w:ascii="Arial" w:hAnsi="Arial" w:cs="Arial"/>
        </w:rPr>
        <w:t>Eastern Africa Region</w:t>
      </w:r>
      <w:r w:rsidR="00115CD5">
        <w:rPr>
          <w:rFonts w:ascii="Arial" w:hAnsi="Arial" w:cs="Arial"/>
        </w:rPr>
        <w:t xml:space="preserve"> through knowledge transfer, enabl</w:t>
      </w:r>
      <w:r w:rsidR="005138FA">
        <w:rPr>
          <w:rFonts w:ascii="Arial" w:hAnsi="Arial" w:cs="Arial"/>
        </w:rPr>
        <w:t>ing</w:t>
      </w:r>
      <w:r w:rsidR="00115CD5">
        <w:rPr>
          <w:rFonts w:ascii="Arial" w:hAnsi="Arial" w:cs="Arial"/>
        </w:rPr>
        <w:t xml:space="preserve"> key stakeholders to embrace gender integration at institutional level and </w:t>
      </w:r>
      <w:r w:rsidR="005138FA">
        <w:rPr>
          <w:rFonts w:ascii="Arial" w:hAnsi="Arial" w:cs="Arial"/>
        </w:rPr>
        <w:t xml:space="preserve">enabled them to understand and know </w:t>
      </w:r>
      <w:r w:rsidR="00115CD5">
        <w:rPr>
          <w:rFonts w:ascii="Arial" w:hAnsi="Arial" w:cs="Arial"/>
        </w:rPr>
        <w:t xml:space="preserve">how to implement UNSCR 1325. </w:t>
      </w:r>
      <w:r w:rsidR="00977631">
        <w:rPr>
          <w:rFonts w:ascii="Arial" w:hAnsi="Arial" w:cs="Arial"/>
        </w:rPr>
        <w:t xml:space="preserve">This conclusion is based on </w:t>
      </w:r>
      <w:r>
        <w:rPr>
          <w:rFonts w:ascii="Arial" w:hAnsi="Arial" w:cs="Arial"/>
        </w:rPr>
        <w:t>findings 1</w:t>
      </w:r>
      <w:r w:rsidR="00FE0BF7">
        <w:rPr>
          <w:rFonts w:ascii="Arial" w:hAnsi="Arial" w:cs="Arial"/>
        </w:rPr>
        <w:t>-to-</w:t>
      </w:r>
      <w:r>
        <w:rPr>
          <w:rFonts w:ascii="Arial" w:hAnsi="Arial" w:cs="Arial"/>
        </w:rPr>
        <w:t>7</w:t>
      </w:r>
      <w:r w:rsidR="00977631">
        <w:rPr>
          <w:rFonts w:ascii="Arial" w:hAnsi="Arial" w:cs="Arial"/>
        </w:rPr>
        <w:t xml:space="preserve">, </w:t>
      </w:r>
      <w:r w:rsidR="00855AFE">
        <w:rPr>
          <w:rFonts w:ascii="Arial" w:hAnsi="Arial" w:cs="Arial"/>
        </w:rPr>
        <w:t>23</w:t>
      </w:r>
      <w:r w:rsidR="00FE0BF7">
        <w:rPr>
          <w:rFonts w:ascii="Arial" w:hAnsi="Arial" w:cs="Arial"/>
        </w:rPr>
        <w:t>-to-</w:t>
      </w:r>
      <w:r w:rsidR="00855AFE">
        <w:rPr>
          <w:rFonts w:ascii="Arial" w:hAnsi="Arial" w:cs="Arial"/>
        </w:rPr>
        <w:t xml:space="preserve"> 25, </w:t>
      </w:r>
      <w:r w:rsidR="00977631">
        <w:rPr>
          <w:rFonts w:ascii="Arial" w:hAnsi="Arial" w:cs="Arial"/>
        </w:rPr>
        <w:t xml:space="preserve">which largely address the relevance of the project. The project was </w:t>
      </w:r>
      <w:r w:rsidR="0007198A">
        <w:rPr>
          <w:rFonts w:ascii="Arial" w:hAnsi="Arial" w:cs="Arial"/>
        </w:rPr>
        <w:t>strategic</w:t>
      </w:r>
      <w:r w:rsidR="005138FA">
        <w:rPr>
          <w:rFonts w:ascii="Arial" w:hAnsi="Arial" w:cs="Arial"/>
        </w:rPr>
        <w:t xml:space="preserve">ally </w:t>
      </w:r>
      <w:r w:rsidR="0007198A">
        <w:rPr>
          <w:rFonts w:ascii="Arial" w:hAnsi="Arial" w:cs="Arial"/>
        </w:rPr>
        <w:t>a</w:t>
      </w:r>
      <w:r w:rsidR="00977631">
        <w:rPr>
          <w:rFonts w:ascii="Arial" w:hAnsi="Arial" w:cs="Arial"/>
        </w:rPr>
        <w:t xml:space="preserve"> continuation of work started in 2014, </w:t>
      </w:r>
      <w:r w:rsidR="00977631" w:rsidRPr="00B9376B">
        <w:rPr>
          <w:rFonts w:ascii="Arial" w:eastAsia="Times New Roman" w:hAnsi="Arial" w:cs="Arial"/>
          <w:szCs w:val="24"/>
        </w:rPr>
        <w:t>with an overall goal of advancing gender equality and promoting women’s participation in PSOs within the region</w:t>
      </w:r>
      <w:r w:rsidR="0007198A">
        <w:rPr>
          <w:rFonts w:ascii="Arial" w:eastAsia="Times New Roman" w:hAnsi="Arial" w:cs="Arial"/>
          <w:szCs w:val="24"/>
        </w:rPr>
        <w:t xml:space="preserve">. </w:t>
      </w:r>
      <w:r w:rsidR="005138FA">
        <w:rPr>
          <w:rFonts w:ascii="Arial" w:eastAsia="Times New Roman" w:hAnsi="Arial" w:cs="Arial"/>
          <w:szCs w:val="24"/>
        </w:rPr>
        <w:t xml:space="preserve">Under the current project this </w:t>
      </w:r>
      <w:r w:rsidR="0007198A">
        <w:rPr>
          <w:rFonts w:ascii="Arial" w:eastAsia="Times New Roman" w:hAnsi="Arial" w:cs="Arial"/>
          <w:szCs w:val="24"/>
        </w:rPr>
        <w:t>goal was</w:t>
      </w:r>
      <w:r w:rsidR="00FF021E">
        <w:rPr>
          <w:rFonts w:ascii="Arial" w:eastAsia="Times New Roman" w:hAnsi="Arial" w:cs="Arial"/>
          <w:szCs w:val="24"/>
        </w:rPr>
        <w:t xml:space="preserve"> expanded to cover different aspect </w:t>
      </w:r>
      <w:r w:rsidR="00341B8C">
        <w:rPr>
          <w:rFonts w:ascii="Arial" w:eastAsia="Times New Roman" w:hAnsi="Arial" w:cs="Arial"/>
          <w:szCs w:val="24"/>
        </w:rPr>
        <w:t xml:space="preserve">of gender equality </w:t>
      </w:r>
      <w:r w:rsidR="00FF021E">
        <w:rPr>
          <w:rFonts w:ascii="Arial" w:eastAsia="Times New Roman" w:hAnsi="Arial" w:cs="Arial"/>
          <w:szCs w:val="24"/>
        </w:rPr>
        <w:t xml:space="preserve">such as research, training and dissemination of </w:t>
      </w:r>
      <w:r w:rsidR="005138FA">
        <w:rPr>
          <w:rFonts w:ascii="Arial" w:eastAsia="Times New Roman" w:hAnsi="Arial" w:cs="Arial"/>
          <w:szCs w:val="24"/>
        </w:rPr>
        <w:t xml:space="preserve">policies such as </w:t>
      </w:r>
      <w:r w:rsidR="00FF021E">
        <w:rPr>
          <w:rFonts w:ascii="Arial" w:eastAsia="Times New Roman" w:hAnsi="Arial" w:cs="Arial"/>
          <w:szCs w:val="24"/>
        </w:rPr>
        <w:t>MOD gender policy</w:t>
      </w:r>
      <w:r w:rsidR="005138FA">
        <w:rPr>
          <w:rFonts w:ascii="Arial" w:eastAsia="Times New Roman" w:hAnsi="Arial" w:cs="Arial"/>
          <w:szCs w:val="24"/>
        </w:rPr>
        <w:t xml:space="preserve"> in </w:t>
      </w:r>
      <w:r w:rsidR="00341B8C">
        <w:rPr>
          <w:rFonts w:ascii="Arial" w:eastAsia="Times New Roman" w:hAnsi="Arial" w:cs="Arial"/>
          <w:szCs w:val="24"/>
        </w:rPr>
        <w:t>Kenya</w:t>
      </w:r>
      <w:r w:rsidR="00FF021E">
        <w:rPr>
          <w:rFonts w:ascii="Arial" w:eastAsia="Times New Roman" w:hAnsi="Arial" w:cs="Arial"/>
          <w:szCs w:val="24"/>
        </w:rPr>
        <w:t>.</w:t>
      </w:r>
    </w:p>
    <w:p w14:paraId="387999EF" w14:textId="11E53929" w:rsidR="00984BD5" w:rsidRPr="00984BD5" w:rsidRDefault="00FF021E" w:rsidP="00984BD5">
      <w:pPr>
        <w:spacing w:after="0" w:line="293" w:lineRule="atLeast"/>
        <w:jc w:val="both"/>
        <w:textAlignment w:val="baseline"/>
        <w:rPr>
          <w:rStyle w:val="Emphasis"/>
          <w:rFonts w:ascii="Arial" w:eastAsia="Times New Roman" w:hAnsi="Arial" w:cs="Arial"/>
          <w:b/>
          <w:i w:val="0"/>
          <w:iCs w:val="0"/>
        </w:rPr>
      </w:pPr>
      <w:r w:rsidRPr="00984BD5">
        <w:rPr>
          <w:rFonts w:ascii="Arial" w:eastAsia="Times New Roman" w:hAnsi="Arial" w:cs="Arial"/>
          <w:szCs w:val="24"/>
        </w:rPr>
        <w:t xml:space="preserve">However, </w:t>
      </w:r>
      <w:r w:rsidR="00984BD5">
        <w:rPr>
          <w:rStyle w:val="Emphasis"/>
          <w:rFonts w:ascii="Arial" w:eastAsia="MS Mincho" w:hAnsi="Arial" w:cs="Arial"/>
          <w:i w:val="0"/>
        </w:rPr>
        <w:t>s</w:t>
      </w:r>
      <w:r w:rsidR="00984BD5" w:rsidRPr="00984BD5">
        <w:rPr>
          <w:rStyle w:val="Emphasis"/>
          <w:rFonts w:ascii="Arial" w:eastAsia="MS Mincho" w:hAnsi="Arial" w:cs="Arial"/>
          <w:i w:val="0"/>
        </w:rPr>
        <w:t xml:space="preserve">hort project duration restricted coverage </w:t>
      </w:r>
      <w:r w:rsidR="00984BD5">
        <w:rPr>
          <w:rStyle w:val="Emphasis"/>
          <w:rFonts w:ascii="Arial" w:eastAsia="MS Mincho" w:hAnsi="Arial" w:cs="Arial"/>
          <w:i w:val="0"/>
        </w:rPr>
        <w:t xml:space="preserve">and </w:t>
      </w:r>
      <w:r w:rsidR="00984BD5" w:rsidRPr="00984BD5">
        <w:rPr>
          <w:rStyle w:val="Emphasis"/>
          <w:rFonts w:ascii="Arial" w:eastAsia="MS Mincho" w:hAnsi="Arial" w:cs="Arial"/>
          <w:i w:val="0"/>
        </w:rPr>
        <w:t>may have affected the ability to reflect, learn, document best practises and plough them back into the project</w:t>
      </w:r>
      <w:r w:rsidR="00855AFE">
        <w:rPr>
          <w:rStyle w:val="Emphasis"/>
          <w:rFonts w:ascii="Arial" w:eastAsia="MS Mincho" w:hAnsi="Arial" w:cs="Arial"/>
          <w:i w:val="0"/>
        </w:rPr>
        <w:t>, particularly beneficiary feedback.</w:t>
      </w:r>
      <w:r w:rsidR="004739D7">
        <w:rPr>
          <w:rStyle w:val="Emphasis"/>
          <w:rFonts w:ascii="Arial" w:eastAsia="MS Mincho" w:hAnsi="Arial" w:cs="Arial"/>
          <w:i w:val="0"/>
        </w:rPr>
        <w:t xml:space="preserve"> The short </w:t>
      </w:r>
      <w:r w:rsidR="00DB46D6">
        <w:rPr>
          <w:rStyle w:val="Emphasis"/>
          <w:rFonts w:ascii="Arial" w:eastAsia="MS Mincho" w:hAnsi="Arial" w:cs="Arial"/>
          <w:i w:val="0"/>
        </w:rPr>
        <w:t>implementation period</w:t>
      </w:r>
      <w:r w:rsidR="004739D7">
        <w:rPr>
          <w:rStyle w:val="Emphasis"/>
          <w:rFonts w:ascii="Arial" w:eastAsia="MS Mincho" w:hAnsi="Arial" w:cs="Arial"/>
          <w:i w:val="0"/>
        </w:rPr>
        <w:t xml:space="preserve"> had also been </w:t>
      </w:r>
      <w:r w:rsidR="00FE0BF7">
        <w:rPr>
          <w:rStyle w:val="Emphasis"/>
          <w:rFonts w:ascii="Arial" w:eastAsia="MS Mincho" w:hAnsi="Arial" w:cs="Arial"/>
          <w:i w:val="0"/>
        </w:rPr>
        <w:t>highlighted</w:t>
      </w:r>
      <w:r w:rsidR="004739D7">
        <w:rPr>
          <w:rStyle w:val="Emphasis"/>
          <w:rFonts w:ascii="Arial" w:eastAsia="MS Mincho" w:hAnsi="Arial" w:cs="Arial"/>
          <w:i w:val="0"/>
        </w:rPr>
        <w:t xml:space="preserve"> in the 2017 final evaluation.</w:t>
      </w:r>
    </w:p>
    <w:p w14:paraId="7673EF96" w14:textId="49A0CA31" w:rsidR="00FF021E" w:rsidRDefault="00FF021E">
      <w:pPr>
        <w:rPr>
          <w:rFonts w:ascii="Arial" w:eastAsia="Times New Roman" w:hAnsi="Arial" w:cs="Arial"/>
          <w:szCs w:val="24"/>
        </w:rPr>
      </w:pPr>
    </w:p>
    <w:p w14:paraId="48D5E326" w14:textId="512675CD" w:rsidR="00DE5077" w:rsidRDefault="00FF021E" w:rsidP="00B36558">
      <w:pPr>
        <w:jc w:val="both"/>
        <w:rPr>
          <w:rFonts w:ascii="Arial" w:hAnsi="Arial" w:cs="Arial"/>
        </w:rPr>
      </w:pPr>
      <w:r w:rsidRPr="00B36558">
        <w:rPr>
          <w:rFonts w:ascii="Arial" w:hAnsi="Arial" w:cs="Arial"/>
          <w:b/>
          <w:bCs/>
        </w:rPr>
        <w:t>Conclusion 2:</w:t>
      </w:r>
      <w:r>
        <w:rPr>
          <w:rFonts w:ascii="Arial" w:hAnsi="Arial" w:cs="Arial"/>
        </w:rPr>
        <w:t xml:space="preserve"> </w:t>
      </w:r>
      <w:r w:rsidR="00B36558">
        <w:rPr>
          <w:rFonts w:ascii="Arial" w:hAnsi="Arial" w:cs="Arial"/>
        </w:rPr>
        <w:t xml:space="preserve">UN Women and </w:t>
      </w:r>
      <w:r w:rsidR="0007198A">
        <w:rPr>
          <w:rFonts w:ascii="Arial" w:hAnsi="Arial" w:cs="Arial"/>
        </w:rPr>
        <w:t>its</w:t>
      </w:r>
      <w:r w:rsidR="00B36558">
        <w:rPr>
          <w:rFonts w:ascii="Arial" w:hAnsi="Arial" w:cs="Arial"/>
        </w:rPr>
        <w:t xml:space="preserve"> </w:t>
      </w:r>
      <w:r w:rsidR="001C5AF0">
        <w:rPr>
          <w:rFonts w:ascii="Arial" w:hAnsi="Arial" w:cs="Arial"/>
        </w:rPr>
        <w:t>implementing</w:t>
      </w:r>
      <w:r w:rsidR="00B36558">
        <w:rPr>
          <w:rFonts w:ascii="Arial" w:hAnsi="Arial" w:cs="Arial"/>
        </w:rPr>
        <w:t xml:space="preserve"> partner </w:t>
      </w:r>
      <w:r w:rsidR="0007198A">
        <w:rPr>
          <w:rFonts w:ascii="Arial" w:hAnsi="Arial" w:cs="Arial"/>
        </w:rPr>
        <w:t>effectively delivered the project.</w:t>
      </w:r>
      <w:r w:rsidR="000E4637">
        <w:rPr>
          <w:rFonts w:ascii="Arial" w:hAnsi="Arial" w:cs="Arial"/>
        </w:rPr>
        <w:t xml:space="preserve"> </w:t>
      </w:r>
      <w:r>
        <w:rPr>
          <w:rFonts w:ascii="Arial" w:hAnsi="Arial" w:cs="Arial"/>
        </w:rPr>
        <w:t>The project significantly achieved intend</w:t>
      </w:r>
      <w:r w:rsidR="00341B8C">
        <w:rPr>
          <w:rFonts w:ascii="Arial" w:hAnsi="Arial" w:cs="Arial"/>
        </w:rPr>
        <w:t>ed</w:t>
      </w:r>
      <w:r>
        <w:rPr>
          <w:rFonts w:ascii="Arial" w:hAnsi="Arial" w:cs="Arial"/>
        </w:rPr>
        <w:t xml:space="preserve"> and </w:t>
      </w:r>
      <w:r w:rsidR="000E4637">
        <w:rPr>
          <w:rFonts w:ascii="Arial" w:hAnsi="Arial" w:cs="Arial"/>
        </w:rPr>
        <w:t>un</w:t>
      </w:r>
      <w:r>
        <w:rPr>
          <w:rFonts w:ascii="Arial" w:hAnsi="Arial" w:cs="Arial"/>
        </w:rPr>
        <w:t xml:space="preserve">intended </w:t>
      </w:r>
      <w:r w:rsidR="00FE0BF7">
        <w:rPr>
          <w:rFonts w:ascii="Arial" w:hAnsi="Arial" w:cs="Arial"/>
        </w:rPr>
        <w:t>outcome</w:t>
      </w:r>
      <w:r>
        <w:rPr>
          <w:rFonts w:ascii="Arial" w:hAnsi="Arial" w:cs="Arial"/>
        </w:rPr>
        <w:t>s</w:t>
      </w:r>
      <w:r w:rsidR="00BD1CA4">
        <w:rPr>
          <w:rFonts w:ascii="Arial" w:hAnsi="Arial" w:cs="Arial"/>
        </w:rPr>
        <w:t>, with positive changes</w:t>
      </w:r>
      <w:r>
        <w:rPr>
          <w:rFonts w:ascii="Arial" w:hAnsi="Arial" w:cs="Arial"/>
        </w:rPr>
        <w:t>.</w:t>
      </w:r>
      <w:r w:rsidR="00DE5077">
        <w:rPr>
          <w:rFonts w:ascii="Arial" w:hAnsi="Arial" w:cs="Arial"/>
        </w:rPr>
        <w:t xml:space="preserve"> This conclusion is based on findings 10</w:t>
      </w:r>
      <w:r w:rsidR="00FE0BF7">
        <w:rPr>
          <w:rFonts w:ascii="Arial" w:hAnsi="Arial" w:cs="Arial"/>
        </w:rPr>
        <w:t>- to-</w:t>
      </w:r>
      <w:r w:rsidR="00DE5077">
        <w:rPr>
          <w:rFonts w:ascii="Arial" w:hAnsi="Arial" w:cs="Arial"/>
        </w:rPr>
        <w:t>12 and finding 15</w:t>
      </w:r>
      <w:r w:rsidR="00BD1CA4">
        <w:rPr>
          <w:rFonts w:ascii="Arial" w:hAnsi="Arial" w:cs="Arial"/>
        </w:rPr>
        <w:t>, - where</w:t>
      </w:r>
      <w:r w:rsidR="00DE5077">
        <w:rPr>
          <w:rFonts w:ascii="Arial" w:hAnsi="Arial" w:cs="Arial"/>
        </w:rPr>
        <w:t xml:space="preserve"> </w:t>
      </w:r>
      <w:r w:rsidR="00BD1CA4">
        <w:rPr>
          <w:rFonts w:ascii="Arial" w:hAnsi="Arial" w:cs="Arial"/>
        </w:rPr>
        <w:t>the</w:t>
      </w:r>
      <w:r w:rsidR="00DE5077">
        <w:rPr>
          <w:rFonts w:ascii="Arial" w:hAnsi="Arial" w:cs="Arial"/>
        </w:rPr>
        <w:t xml:space="preserve"> project was able to forge strategic partnerships </w:t>
      </w:r>
      <w:r w:rsidR="000E4637">
        <w:rPr>
          <w:rFonts w:ascii="Arial" w:hAnsi="Arial" w:cs="Arial"/>
        </w:rPr>
        <w:t>in the region</w:t>
      </w:r>
      <w:r w:rsidR="00BD1CA4">
        <w:rPr>
          <w:rFonts w:ascii="Arial" w:hAnsi="Arial" w:cs="Arial"/>
        </w:rPr>
        <w:t xml:space="preserve"> to facilitate current and future gender integration efforts/initiatives</w:t>
      </w:r>
      <w:r w:rsidR="000E4637">
        <w:rPr>
          <w:rFonts w:ascii="Arial" w:hAnsi="Arial" w:cs="Arial"/>
        </w:rPr>
        <w:t xml:space="preserve">, </w:t>
      </w:r>
      <w:r w:rsidR="00BD1CA4">
        <w:rPr>
          <w:rFonts w:ascii="Arial" w:hAnsi="Arial" w:cs="Arial"/>
        </w:rPr>
        <w:t>transferred</w:t>
      </w:r>
      <w:r w:rsidR="00DE5077">
        <w:rPr>
          <w:rFonts w:ascii="Arial" w:hAnsi="Arial" w:cs="Arial"/>
        </w:rPr>
        <w:t xml:space="preserve"> PSO knowledge to different segments of the project beneficiaries including </w:t>
      </w:r>
      <w:r w:rsidR="000E4637">
        <w:rPr>
          <w:rFonts w:ascii="Arial" w:hAnsi="Arial" w:cs="Arial"/>
        </w:rPr>
        <w:t>some</w:t>
      </w:r>
      <w:r w:rsidR="00DE5077">
        <w:rPr>
          <w:rFonts w:ascii="Arial" w:hAnsi="Arial" w:cs="Arial"/>
        </w:rPr>
        <w:t xml:space="preserve"> </w:t>
      </w:r>
      <w:r w:rsidR="000E4637">
        <w:rPr>
          <w:rFonts w:ascii="Arial" w:hAnsi="Arial" w:cs="Arial"/>
        </w:rPr>
        <w:t>strategic</w:t>
      </w:r>
      <w:r w:rsidR="00DE5077">
        <w:rPr>
          <w:rFonts w:ascii="Arial" w:hAnsi="Arial" w:cs="Arial"/>
        </w:rPr>
        <w:t xml:space="preserve"> partners</w:t>
      </w:r>
      <w:r w:rsidR="00BD1CA4">
        <w:rPr>
          <w:rFonts w:ascii="Arial" w:hAnsi="Arial" w:cs="Arial"/>
        </w:rPr>
        <w:t>, border communities’ peace builders, military officers, and civilian</w:t>
      </w:r>
      <w:r w:rsidR="00B36558">
        <w:rPr>
          <w:rFonts w:ascii="Arial" w:hAnsi="Arial" w:cs="Arial"/>
        </w:rPr>
        <w:t xml:space="preserve">. </w:t>
      </w:r>
      <w:r w:rsidR="001C5AF0">
        <w:rPr>
          <w:rFonts w:ascii="Arial" w:hAnsi="Arial" w:cs="Arial"/>
        </w:rPr>
        <w:t xml:space="preserve">Of importance </w:t>
      </w:r>
      <w:r w:rsidR="00DE78EB">
        <w:rPr>
          <w:rFonts w:ascii="Arial" w:hAnsi="Arial" w:cs="Arial"/>
        </w:rPr>
        <w:t>was</w:t>
      </w:r>
      <w:r w:rsidR="001C5AF0">
        <w:rPr>
          <w:rFonts w:ascii="Arial" w:hAnsi="Arial" w:cs="Arial"/>
        </w:rPr>
        <w:t xml:space="preserve"> the availability of </w:t>
      </w:r>
      <w:r w:rsidR="00DE5077" w:rsidRPr="002C0126">
        <w:rPr>
          <w:rFonts w:ascii="Arial" w:hAnsi="Arial" w:cs="Arial"/>
        </w:rPr>
        <w:t xml:space="preserve">empirical </w:t>
      </w:r>
      <w:r w:rsidR="001C5AF0">
        <w:rPr>
          <w:rFonts w:ascii="Arial" w:hAnsi="Arial" w:cs="Arial"/>
        </w:rPr>
        <w:t>data</w:t>
      </w:r>
      <w:r w:rsidR="00DE5077" w:rsidRPr="002C0126">
        <w:rPr>
          <w:rFonts w:ascii="Arial" w:hAnsi="Arial" w:cs="Arial"/>
        </w:rPr>
        <w:t xml:space="preserve"> on the level of gender integration within the EASF member-states, national bodies, </w:t>
      </w:r>
      <w:r w:rsidR="00DE5077">
        <w:rPr>
          <w:rFonts w:ascii="Arial" w:hAnsi="Arial" w:cs="Arial"/>
        </w:rPr>
        <w:t>counties</w:t>
      </w:r>
      <w:r w:rsidR="00DE5077" w:rsidRPr="002C0126">
        <w:rPr>
          <w:rFonts w:ascii="Arial" w:hAnsi="Arial" w:cs="Arial"/>
        </w:rPr>
        <w:t xml:space="preserve"> and communities</w:t>
      </w:r>
      <w:r w:rsidR="00B36558">
        <w:rPr>
          <w:rFonts w:ascii="Arial" w:hAnsi="Arial" w:cs="Arial"/>
        </w:rPr>
        <w:t xml:space="preserve"> </w:t>
      </w:r>
      <w:r w:rsidR="00FE0BF7">
        <w:rPr>
          <w:rFonts w:ascii="Arial" w:hAnsi="Arial" w:cs="Arial"/>
        </w:rPr>
        <w:t xml:space="preserve">to inform </w:t>
      </w:r>
      <w:r w:rsidR="001C5AF0">
        <w:rPr>
          <w:rFonts w:ascii="Arial" w:hAnsi="Arial" w:cs="Arial"/>
        </w:rPr>
        <w:t xml:space="preserve">UN Women-Kenya and IPSTC </w:t>
      </w:r>
      <w:r w:rsidR="00DE78EB">
        <w:rPr>
          <w:rFonts w:ascii="Arial" w:hAnsi="Arial" w:cs="Arial"/>
        </w:rPr>
        <w:t>in</w:t>
      </w:r>
      <w:r w:rsidR="001C5AF0">
        <w:rPr>
          <w:rFonts w:ascii="Arial" w:hAnsi="Arial" w:cs="Arial"/>
        </w:rPr>
        <w:t xml:space="preserve"> </w:t>
      </w:r>
      <w:r w:rsidR="00FE0BF7">
        <w:rPr>
          <w:rFonts w:ascii="Arial" w:hAnsi="Arial" w:cs="Arial"/>
        </w:rPr>
        <w:t>the</w:t>
      </w:r>
      <w:r w:rsidR="001C5AF0">
        <w:rPr>
          <w:rFonts w:ascii="Arial" w:hAnsi="Arial" w:cs="Arial"/>
        </w:rPr>
        <w:t>ir</w:t>
      </w:r>
      <w:r w:rsidR="00FE0BF7">
        <w:rPr>
          <w:rFonts w:ascii="Arial" w:hAnsi="Arial" w:cs="Arial"/>
        </w:rPr>
        <w:t xml:space="preserve"> next cycle of programming.</w:t>
      </w:r>
    </w:p>
    <w:p w14:paraId="0EAF00F5" w14:textId="6AC47F28" w:rsidR="00B36558" w:rsidRDefault="00B36558" w:rsidP="00B36558">
      <w:pPr>
        <w:shd w:val="clear" w:color="auto" w:fill="FFFFFF"/>
        <w:spacing w:after="180" w:line="240" w:lineRule="auto"/>
        <w:jc w:val="both"/>
        <w:textAlignment w:val="baseline"/>
        <w:rPr>
          <w:rFonts w:ascii="Arial" w:hAnsi="Arial" w:cs="Arial"/>
        </w:rPr>
      </w:pPr>
      <w:r>
        <w:rPr>
          <w:rFonts w:ascii="Arial" w:hAnsi="Arial" w:cs="Arial"/>
        </w:rPr>
        <w:t xml:space="preserve">However, there is </w:t>
      </w:r>
      <w:r w:rsidRPr="00141297">
        <w:rPr>
          <w:rFonts w:ascii="Arial" w:hAnsi="Arial" w:cs="Arial"/>
        </w:rPr>
        <w:t>still a significant knowledge</w:t>
      </w:r>
      <w:r w:rsidRPr="002132B0">
        <w:rPr>
          <w:rFonts w:ascii="Arial" w:hAnsi="Arial" w:cs="Arial"/>
        </w:rPr>
        <w:t xml:space="preserve"> gap or information about how women and girls can be more involved in peace and security efforts; </w:t>
      </w:r>
      <w:r w:rsidRPr="005F1B87">
        <w:rPr>
          <w:rFonts w:ascii="Arial" w:hAnsi="Arial" w:cs="Arial"/>
        </w:rPr>
        <w:t xml:space="preserve">number of women and girls in need of protection, </w:t>
      </w:r>
      <w:r>
        <w:rPr>
          <w:rFonts w:ascii="Arial" w:hAnsi="Arial" w:cs="Arial"/>
        </w:rPr>
        <w:t xml:space="preserve">and </w:t>
      </w:r>
      <w:r w:rsidRPr="005F1B87">
        <w:rPr>
          <w:rFonts w:ascii="Arial" w:hAnsi="Arial" w:cs="Arial"/>
        </w:rPr>
        <w:t>how they can have a say in aspects that affect their peace and security either at the family, community or at regional level</w:t>
      </w:r>
      <w:r>
        <w:rPr>
          <w:rFonts w:ascii="Arial" w:hAnsi="Arial" w:cs="Arial"/>
        </w:rPr>
        <w:t>.</w:t>
      </w:r>
    </w:p>
    <w:p w14:paraId="17F07F59" w14:textId="3E212049" w:rsidR="00B36558" w:rsidRDefault="00B36558" w:rsidP="009275F4">
      <w:pPr>
        <w:jc w:val="both"/>
        <w:rPr>
          <w:rFonts w:ascii="Arial" w:hAnsi="Arial" w:cs="Arial"/>
        </w:rPr>
      </w:pPr>
      <w:r w:rsidRPr="00B36558">
        <w:rPr>
          <w:rFonts w:ascii="Arial" w:hAnsi="Arial" w:cs="Arial"/>
          <w:b/>
          <w:bCs/>
        </w:rPr>
        <w:t>Conclusion 3:</w:t>
      </w:r>
      <w:r w:rsidR="000E4637">
        <w:rPr>
          <w:rFonts w:ascii="Arial" w:hAnsi="Arial" w:cs="Arial"/>
          <w:b/>
          <w:bCs/>
        </w:rPr>
        <w:t xml:space="preserve"> </w:t>
      </w:r>
      <w:r w:rsidR="000E4637" w:rsidRPr="000E4637">
        <w:rPr>
          <w:rFonts w:ascii="Arial" w:hAnsi="Arial" w:cs="Arial"/>
        </w:rPr>
        <w:t>UN Women</w:t>
      </w:r>
      <w:r w:rsidR="000E4637">
        <w:rPr>
          <w:rFonts w:ascii="Arial" w:hAnsi="Arial" w:cs="Arial"/>
        </w:rPr>
        <w:t xml:space="preserve"> and </w:t>
      </w:r>
      <w:r w:rsidR="00A61795">
        <w:rPr>
          <w:rFonts w:ascii="Arial" w:hAnsi="Arial" w:cs="Arial"/>
        </w:rPr>
        <w:t>IPSTC</w:t>
      </w:r>
      <w:r w:rsidR="000E4637">
        <w:rPr>
          <w:rFonts w:ascii="Arial" w:hAnsi="Arial" w:cs="Arial"/>
        </w:rPr>
        <w:t xml:space="preserve"> efficiently delivered the project. There was </w:t>
      </w:r>
      <w:r w:rsidR="00DE78EB">
        <w:rPr>
          <w:rFonts w:ascii="Arial" w:hAnsi="Arial" w:cs="Arial"/>
        </w:rPr>
        <w:t xml:space="preserve">evidence of </w:t>
      </w:r>
      <w:r w:rsidR="009275F4">
        <w:rPr>
          <w:rFonts w:ascii="Arial" w:hAnsi="Arial" w:cs="Arial"/>
        </w:rPr>
        <w:t xml:space="preserve">concerted </w:t>
      </w:r>
      <w:r w:rsidR="000E4637">
        <w:rPr>
          <w:rFonts w:ascii="Arial" w:hAnsi="Arial" w:cs="Arial"/>
        </w:rPr>
        <w:t xml:space="preserve">effort to deliver all </w:t>
      </w:r>
      <w:r w:rsidR="00DE78EB">
        <w:rPr>
          <w:rFonts w:ascii="Arial" w:hAnsi="Arial" w:cs="Arial"/>
        </w:rPr>
        <w:t xml:space="preserve">project outcome and </w:t>
      </w:r>
      <w:r w:rsidR="000E4637">
        <w:rPr>
          <w:rFonts w:ascii="Arial" w:hAnsi="Arial" w:cs="Arial"/>
        </w:rPr>
        <w:t xml:space="preserve">outputs within specified timelines and budgets. This conclusion is based on findings </w:t>
      </w:r>
      <w:r w:rsidR="009275F4">
        <w:rPr>
          <w:rFonts w:ascii="Arial" w:hAnsi="Arial" w:cs="Arial"/>
        </w:rPr>
        <w:t>16-</w:t>
      </w:r>
      <w:r w:rsidR="002E02A5">
        <w:rPr>
          <w:rFonts w:ascii="Arial" w:hAnsi="Arial" w:cs="Arial"/>
        </w:rPr>
        <w:t>to-</w:t>
      </w:r>
      <w:r w:rsidR="009275F4">
        <w:rPr>
          <w:rFonts w:ascii="Arial" w:hAnsi="Arial" w:cs="Arial"/>
        </w:rPr>
        <w:t>19, where all teams worked together for the big</w:t>
      </w:r>
      <w:r w:rsidR="002E02A5">
        <w:rPr>
          <w:rFonts w:ascii="Arial" w:hAnsi="Arial" w:cs="Arial"/>
        </w:rPr>
        <w:t>ger</w:t>
      </w:r>
      <w:r w:rsidR="009275F4">
        <w:rPr>
          <w:rFonts w:ascii="Arial" w:hAnsi="Arial" w:cs="Arial"/>
        </w:rPr>
        <w:t xml:space="preserve"> impact</w:t>
      </w:r>
      <w:r w:rsidR="00DE78EB">
        <w:rPr>
          <w:rFonts w:ascii="Arial" w:hAnsi="Arial" w:cs="Arial"/>
        </w:rPr>
        <w:t xml:space="preserve"> by professionally utilizing available resources such as gender equality knowledge, skills and time to ensure the expected results were realized</w:t>
      </w:r>
      <w:r w:rsidR="009275F4">
        <w:rPr>
          <w:rFonts w:ascii="Arial" w:hAnsi="Arial" w:cs="Arial"/>
        </w:rPr>
        <w:t>. However, there is need to involve all departmental heads during activity budgeting for technical guidance</w:t>
      </w:r>
      <w:r w:rsidR="002E02A5">
        <w:rPr>
          <w:rFonts w:ascii="Arial" w:hAnsi="Arial" w:cs="Arial"/>
        </w:rPr>
        <w:t xml:space="preserve"> and weighting</w:t>
      </w:r>
      <w:r w:rsidR="00DE78EB">
        <w:rPr>
          <w:rFonts w:ascii="Arial" w:hAnsi="Arial" w:cs="Arial"/>
        </w:rPr>
        <w:t>s</w:t>
      </w:r>
      <w:r w:rsidR="002E02A5">
        <w:rPr>
          <w:rFonts w:ascii="Arial" w:hAnsi="Arial" w:cs="Arial"/>
        </w:rPr>
        <w:t xml:space="preserve"> of budgets.</w:t>
      </w:r>
    </w:p>
    <w:p w14:paraId="17E076E0" w14:textId="1C143A4C" w:rsidR="00B64204" w:rsidRDefault="00B64204" w:rsidP="009275F4">
      <w:pPr>
        <w:jc w:val="both"/>
        <w:rPr>
          <w:rFonts w:ascii="Arial" w:hAnsi="Arial" w:cs="Arial"/>
        </w:rPr>
      </w:pPr>
      <w:r w:rsidRPr="00FA2148">
        <w:rPr>
          <w:rFonts w:ascii="Arial" w:hAnsi="Arial" w:cs="Arial"/>
          <w:b/>
          <w:bCs/>
        </w:rPr>
        <w:t xml:space="preserve">Conclusion </w:t>
      </w:r>
      <w:r w:rsidR="00FA2148" w:rsidRPr="00FA2148">
        <w:rPr>
          <w:rFonts w:ascii="Arial" w:hAnsi="Arial" w:cs="Arial"/>
          <w:b/>
          <w:bCs/>
        </w:rPr>
        <w:t>4:</w:t>
      </w:r>
      <w:r w:rsidR="00FA2148">
        <w:rPr>
          <w:rFonts w:ascii="Arial" w:hAnsi="Arial" w:cs="Arial"/>
        </w:rPr>
        <w:t xml:space="preserve"> There is available </w:t>
      </w:r>
      <w:r>
        <w:rPr>
          <w:rFonts w:ascii="Arial" w:hAnsi="Arial" w:cs="Arial"/>
        </w:rPr>
        <w:t xml:space="preserve">evidence </w:t>
      </w:r>
      <w:r w:rsidR="00FA2148">
        <w:rPr>
          <w:rFonts w:ascii="Arial" w:hAnsi="Arial" w:cs="Arial"/>
        </w:rPr>
        <w:t xml:space="preserve">to indicate sustainability of project activities beyond implementation period. The </w:t>
      </w:r>
      <w:r>
        <w:rPr>
          <w:rFonts w:ascii="Arial" w:hAnsi="Arial" w:cs="Arial"/>
        </w:rPr>
        <w:t xml:space="preserve">measures </w:t>
      </w:r>
      <w:r w:rsidR="00FA2148">
        <w:rPr>
          <w:rFonts w:ascii="Arial" w:hAnsi="Arial" w:cs="Arial"/>
        </w:rPr>
        <w:t>taken include end-of course training action plans, on-line monitoring systems, gender advisory committee and existence of a strategic plan at IPSTC. This is based on finding 21 and 22</w:t>
      </w:r>
      <w:r w:rsidR="00461225">
        <w:rPr>
          <w:rFonts w:ascii="Arial" w:hAnsi="Arial" w:cs="Arial"/>
        </w:rPr>
        <w:t>. For continuous consolidation of change and impacts accruing from beneficiaries’ initiatives, there is need for IPSTC to streamline the receipt of reports and other supporting documents from ToTs and any other project beneficiary.</w:t>
      </w:r>
    </w:p>
    <w:p w14:paraId="4F0D433C" w14:textId="27922238" w:rsidR="00461225" w:rsidRPr="00461225" w:rsidRDefault="00461225" w:rsidP="009275F4">
      <w:pPr>
        <w:jc w:val="both"/>
        <w:rPr>
          <w:rFonts w:ascii="Arial" w:hAnsi="Arial" w:cs="Arial"/>
          <w:color w:val="FF0000"/>
        </w:rPr>
      </w:pPr>
      <w:r w:rsidRPr="00FA2148">
        <w:rPr>
          <w:rFonts w:ascii="Arial" w:hAnsi="Arial" w:cs="Arial"/>
          <w:b/>
          <w:bCs/>
        </w:rPr>
        <w:t xml:space="preserve">Conclusion </w:t>
      </w:r>
      <w:r>
        <w:rPr>
          <w:rFonts w:ascii="Arial" w:hAnsi="Arial" w:cs="Arial"/>
          <w:b/>
          <w:bCs/>
        </w:rPr>
        <w:t>5</w:t>
      </w:r>
      <w:r w:rsidRPr="00FA2148">
        <w:rPr>
          <w:rFonts w:ascii="Arial" w:hAnsi="Arial" w:cs="Arial"/>
          <w:b/>
          <w:bCs/>
        </w:rPr>
        <w:t>:</w:t>
      </w:r>
      <w:r>
        <w:rPr>
          <w:rFonts w:ascii="Arial" w:hAnsi="Arial" w:cs="Arial"/>
          <w:b/>
          <w:bCs/>
        </w:rPr>
        <w:t xml:space="preserve"> </w:t>
      </w:r>
      <w:r w:rsidRPr="00461225">
        <w:rPr>
          <w:rFonts w:ascii="Arial" w:hAnsi="Arial" w:cs="Arial"/>
        </w:rPr>
        <w:t xml:space="preserve">The </w:t>
      </w:r>
      <w:r w:rsidR="00924B5D">
        <w:rPr>
          <w:rFonts w:ascii="Arial" w:hAnsi="Arial" w:cs="Arial"/>
        </w:rPr>
        <w:t>evaluation evidence</w:t>
      </w:r>
      <w:r w:rsidRPr="00461225">
        <w:rPr>
          <w:rFonts w:ascii="Arial" w:hAnsi="Arial" w:cs="Arial"/>
        </w:rPr>
        <w:t xml:space="preserve"> demonstrated consideration of gender equality and human rights in </w:t>
      </w:r>
      <w:r w:rsidR="00924B5D">
        <w:rPr>
          <w:rFonts w:ascii="Arial" w:hAnsi="Arial" w:cs="Arial"/>
        </w:rPr>
        <w:t xml:space="preserve">the </w:t>
      </w:r>
      <w:r w:rsidRPr="00461225">
        <w:rPr>
          <w:rFonts w:ascii="Arial" w:hAnsi="Arial" w:cs="Arial"/>
        </w:rPr>
        <w:t>project implementation</w:t>
      </w:r>
      <w:r w:rsidR="00924B5D">
        <w:rPr>
          <w:rFonts w:ascii="Arial" w:hAnsi="Arial" w:cs="Arial"/>
        </w:rPr>
        <w:t xml:space="preserve">. This is indicated by the participation </w:t>
      </w:r>
      <w:r>
        <w:rPr>
          <w:rFonts w:ascii="Arial" w:hAnsi="Arial" w:cs="Arial"/>
        </w:rPr>
        <w:t xml:space="preserve">of both females and males </w:t>
      </w:r>
      <w:r w:rsidR="00924B5D">
        <w:rPr>
          <w:rFonts w:ascii="Arial" w:hAnsi="Arial" w:cs="Arial"/>
        </w:rPr>
        <w:t>in project activities and revision of</w:t>
      </w:r>
      <w:r>
        <w:rPr>
          <w:rFonts w:ascii="Arial" w:hAnsi="Arial" w:cs="Arial"/>
        </w:rPr>
        <w:t xml:space="preserve"> </w:t>
      </w:r>
      <w:r w:rsidR="00924B5D">
        <w:rPr>
          <w:rFonts w:ascii="Arial" w:hAnsi="Arial" w:cs="Arial"/>
        </w:rPr>
        <w:t xml:space="preserve">some national documents such as NSCVE to include a gender pillar. In addition to </w:t>
      </w:r>
      <w:r w:rsidR="00924B5D">
        <w:rPr>
          <w:rFonts w:ascii="Arial" w:eastAsia="Times New Roman" w:hAnsi="Arial" w:cs="Arial"/>
        </w:rPr>
        <w:t>supporting</w:t>
      </w:r>
      <w:r w:rsidR="00924B5D" w:rsidRPr="00644D33">
        <w:rPr>
          <w:rFonts w:ascii="Arial" w:eastAsia="Times New Roman" w:hAnsi="Arial" w:cs="Arial"/>
        </w:rPr>
        <w:t xml:space="preserve"> enabling environment</w:t>
      </w:r>
      <w:r w:rsidR="00924B5D">
        <w:rPr>
          <w:rFonts w:ascii="Arial" w:eastAsia="Times New Roman" w:hAnsi="Arial" w:cs="Arial"/>
        </w:rPr>
        <w:t xml:space="preserve"> </w:t>
      </w:r>
      <w:r w:rsidR="00924B5D" w:rsidRPr="00644D33">
        <w:rPr>
          <w:rFonts w:ascii="Arial" w:eastAsia="Times New Roman" w:hAnsi="Arial" w:cs="Arial"/>
        </w:rPr>
        <w:t>- by influencing policies</w:t>
      </w:r>
      <w:r w:rsidR="00924B5D">
        <w:rPr>
          <w:rFonts w:ascii="Arial" w:eastAsia="Times New Roman" w:hAnsi="Arial" w:cs="Arial"/>
        </w:rPr>
        <w:t xml:space="preserve"> and </w:t>
      </w:r>
      <w:r w:rsidR="00924B5D" w:rsidRPr="00644D33">
        <w:rPr>
          <w:rFonts w:ascii="Arial" w:eastAsia="Times New Roman" w:hAnsi="Arial" w:cs="Arial"/>
        </w:rPr>
        <w:t xml:space="preserve">frameworks that are inclusive and </w:t>
      </w:r>
      <w:r w:rsidR="00924B5D">
        <w:rPr>
          <w:rFonts w:ascii="Arial" w:eastAsia="Times New Roman" w:hAnsi="Arial" w:cs="Arial"/>
        </w:rPr>
        <w:t xml:space="preserve">are </w:t>
      </w:r>
      <w:r w:rsidR="00924B5D" w:rsidRPr="00644D33">
        <w:rPr>
          <w:rFonts w:ascii="Arial" w:eastAsia="Times New Roman" w:hAnsi="Arial" w:cs="Arial"/>
        </w:rPr>
        <w:t>appl</w:t>
      </w:r>
      <w:r w:rsidR="00924B5D">
        <w:rPr>
          <w:rFonts w:ascii="Arial" w:eastAsia="Times New Roman" w:hAnsi="Arial" w:cs="Arial"/>
        </w:rPr>
        <w:t>ying</w:t>
      </w:r>
      <w:r w:rsidR="00924B5D" w:rsidRPr="00644D33">
        <w:rPr>
          <w:rFonts w:ascii="Arial" w:eastAsia="Times New Roman" w:hAnsi="Arial" w:cs="Arial"/>
        </w:rPr>
        <w:t xml:space="preserve"> human rights principles</w:t>
      </w:r>
      <w:r w:rsidR="00924B5D">
        <w:rPr>
          <w:rFonts w:ascii="Arial" w:eastAsia="Times New Roman" w:hAnsi="Arial" w:cs="Arial"/>
        </w:rPr>
        <w:t>. This is based on finding 23,24 and 25</w:t>
      </w:r>
      <w:r w:rsidR="00026DF8">
        <w:rPr>
          <w:rFonts w:ascii="Arial" w:eastAsia="Times New Roman" w:hAnsi="Arial" w:cs="Arial"/>
        </w:rPr>
        <w:t>. To ensure utilization of these documents, IPSTC through the support of strategic partners such as NCTC and County Governments needs to do period follow-ups and documents progress.</w:t>
      </w:r>
    </w:p>
    <w:p w14:paraId="200EF45C" w14:textId="74F3B4D6" w:rsidR="00A61795" w:rsidRDefault="009275F4" w:rsidP="00E81C08">
      <w:pPr>
        <w:jc w:val="both"/>
        <w:rPr>
          <w:rFonts w:ascii="Arial" w:hAnsi="Arial" w:cs="Arial"/>
        </w:rPr>
      </w:pPr>
      <w:r w:rsidRPr="00B36558">
        <w:rPr>
          <w:rFonts w:ascii="Arial" w:hAnsi="Arial" w:cs="Arial"/>
          <w:b/>
          <w:bCs/>
        </w:rPr>
        <w:t xml:space="preserve">Conclusion </w:t>
      </w:r>
      <w:r w:rsidR="00461225">
        <w:rPr>
          <w:rFonts w:ascii="Arial" w:hAnsi="Arial" w:cs="Arial"/>
          <w:b/>
          <w:bCs/>
        </w:rPr>
        <w:t>6</w:t>
      </w:r>
      <w:r>
        <w:rPr>
          <w:rFonts w:ascii="Arial" w:hAnsi="Arial" w:cs="Arial"/>
          <w:b/>
          <w:bCs/>
        </w:rPr>
        <w:t xml:space="preserve">. </w:t>
      </w:r>
      <w:r w:rsidR="002E02A5" w:rsidRPr="002E02A5">
        <w:rPr>
          <w:rFonts w:ascii="Arial" w:hAnsi="Arial" w:cs="Arial"/>
        </w:rPr>
        <w:t xml:space="preserve">There is </w:t>
      </w:r>
      <w:r w:rsidR="00A61795">
        <w:rPr>
          <w:rFonts w:ascii="Arial" w:hAnsi="Arial" w:cs="Arial"/>
        </w:rPr>
        <w:t xml:space="preserve">demonstrable </w:t>
      </w:r>
      <w:r w:rsidR="002E02A5" w:rsidRPr="002E02A5">
        <w:rPr>
          <w:rFonts w:ascii="Arial" w:hAnsi="Arial" w:cs="Arial"/>
        </w:rPr>
        <w:t>evidence indicating that</w:t>
      </w:r>
      <w:r w:rsidR="002E02A5">
        <w:rPr>
          <w:rFonts w:ascii="Arial" w:hAnsi="Arial" w:cs="Arial"/>
          <w:b/>
          <w:bCs/>
        </w:rPr>
        <w:t xml:space="preserve"> </w:t>
      </w:r>
      <w:r w:rsidR="002E02A5">
        <w:rPr>
          <w:rFonts w:ascii="Arial" w:hAnsi="Arial" w:cs="Arial"/>
        </w:rPr>
        <w:t>the</w:t>
      </w:r>
      <w:r w:rsidRPr="009275F4">
        <w:rPr>
          <w:rFonts w:ascii="Arial" w:hAnsi="Arial" w:cs="Arial"/>
        </w:rPr>
        <w:t xml:space="preserve"> project activities supported local ownership</w:t>
      </w:r>
      <w:r>
        <w:rPr>
          <w:rFonts w:ascii="Arial" w:hAnsi="Arial" w:cs="Arial"/>
        </w:rPr>
        <w:t xml:space="preserve">. </w:t>
      </w:r>
      <w:r w:rsidR="00A61795">
        <w:rPr>
          <w:rFonts w:ascii="Arial" w:hAnsi="Arial" w:cs="Arial"/>
        </w:rPr>
        <w:t xml:space="preserve">To-date there is </w:t>
      </w:r>
      <w:r w:rsidR="00E81C08">
        <w:rPr>
          <w:rFonts w:ascii="Arial" w:hAnsi="Arial" w:cs="Arial"/>
        </w:rPr>
        <w:t xml:space="preserve">continuation of </w:t>
      </w:r>
      <w:r w:rsidR="00A61795">
        <w:rPr>
          <w:rFonts w:ascii="Arial" w:hAnsi="Arial" w:cs="Arial"/>
        </w:rPr>
        <w:t xml:space="preserve">some </w:t>
      </w:r>
      <w:r w:rsidR="00E81C08">
        <w:rPr>
          <w:rFonts w:ascii="Arial" w:hAnsi="Arial" w:cs="Arial"/>
        </w:rPr>
        <w:t xml:space="preserve">project </w:t>
      </w:r>
      <w:r>
        <w:rPr>
          <w:rFonts w:ascii="Arial" w:hAnsi="Arial" w:cs="Arial"/>
        </w:rPr>
        <w:t>interventions</w:t>
      </w:r>
      <w:r w:rsidR="00E81C08">
        <w:rPr>
          <w:rFonts w:ascii="Arial" w:hAnsi="Arial" w:cs="Arial"/>
        </w:rPr>
        <w:t xml:space="preserve"> by the beneficiaries </w:t>
      </w:r>
      <w:r w:rsidR="002E02A5">
        <w:rPr>
          <w:rFonts w:ascii="Arial" w:hAnsi="Arial" w:cs="Arial"/>
        </w:rPr>
        <w:t xml:space="preserve">beyond </w:t>
      </w:r>
      <w:r w:rsidR="00A61795">
        <w:rPr>
          <w:rFonts w:ascii="Arial" w:hAnsi="Arial" w:cs="Arial"/>
        </w:rPr>
        <w:t xml:space="preserve">the </w:t>
      </w:r>
      <w:r w:rsidR="002E02A5">
        <w:rPr>
          <w:rFonts w:ascii="Arial" w:hAnsi="Arial" w:cs="Arial"/>
        </w:rPr>
        <w:t>expire period</w:t>
      </w:r>
      <w:r w:rsidR="00A61795">
        <w:rPr>
          <w:rFonts w:ascii="Arial" w:hAnsi="Arial" w:cs="Arial"/>
        </w:rPr>
        <w:t xml:space="preserve"> – for instance on-going initiatives by local border peace builders and </w:t>
      </w:r>
      <w:r w:rsidR="0094757D">
        <w:rPr>
          <w:rFonts w:ascii="Arial" w:hAnsi="Arial" w:cs="Arial"/>
        </w:rPr>
        <w:t>soldiers</w:t>
      </w:r>
      <w:r w:rsidR="00E81C08">
        <w:rPr>
          <w:rFonts w:ascii="Arial" w:hAnsi="Arial" w:cs="Arial"/>
        </w:rPr>
        <w:t xml:space="preserve">. This is based on findings </w:t>
      </w:r>
      <w:r w:rsidR="0094757D">
        <w:rPr>
          <w:rFonts w:ascii="Arial" w:hAnsi="Arial" w:cs="Arial"/>
        </w:rPr>
        <w:t xml:space="preserve">2, </w:t>
      </w:r>
      <w:r w:rsidR="00E81C08">
        <w:rPr>
          <w:rFonts w:ascii="Arial" w:hAnsi="Arial" w:cs="Arial"/>
        </w:rPr>
        <w:t xml:space="preserve">20 </w:t>
      </w:r>
      <w:r w:rsidR="00E81C08" w:rsidRPr="0094757D">
        <w:rPr>
          <w:rFonts w:ascii="Arial" w:hAnsi="Arial" w:cs="Arial"/>
        </w:rPr>
        <w:t>and 21.</w:t>
      </w:r>
      <w:r w:rsidR="00E81C08">
        <w:rPr>
          <w:rFonts w:ascii="Arial" w:hAnsi="Arial" w:cs="Arial"/>
        </w:rPr>
        <w:t xml:space="preserve"> </w:t>
      </w:r>
    </w:p>
    <w:p w14:paraId="42D875FB" w14:textId="3B3FF7B7" w:rsidR="00B36558" w:rsidRPr="005F1B87" w:rsidRDefault="002E02A5" w:rsidP="00E81C08">
      <w:pPr>
        <w:jc w:val="both"/>
        <w:rPr>
          <w:rFonts w:ascii="Arial" w:hAnsi="Arial" w:cs="Arial"/>
        </w:rPr>
      </w:pPr>
      <w:r>
        <w:rPr>
          <w:rFonts w:ascii="Arial" w:hAnsi="Arial" w:cs="Arial"/>
        </w:rPr>
        <w:t>However, t</w:t>
      </w:r>
      <w:r w:rsidR="00E81C08">
        <w:rPr>
          <w:rFonts w:ascii="Arial" w:hAnsi="Arial" w:cs="Arial"/>
        </w:rPr>
        <w:t xml:space="preserve">he implementing partner needs to </w:t>
      </w:r>
      <w:r w:rsidR="00B36558" w:rsidRPr="00E81C08">
        <w:rPr>
          <w:rFonts w:ascii="Arial" w:hAnsi="Arial" w:cs="Arial"/>
        </w:rPr>
        <w:t xml:space="preserve">conduct follow-ups to document effects, innovations and value additions, as well as challenges, particularly on the utilization of linkages provided </w:t>
      </w:r>
      <w:r>
        <w:rPr>
          <w:rFonts w:ascii="Arial" w:hAnsi="Arial" w:cs="Arial"/>
        </w:rPr>
        <w:t>during</w:t>
      </w:r>
      <w:r w:rsidR="00E81C08" w:rsidRPr="00E81C08">
        <w:rPr>
          <w:rFonts w:ascii="Arial" w:hAnsi="Arial" w:cs="Arial"/>
        </w:rPr>
        <w:t xml:space="preserve"> the livelihood</w:t>
      </w:r>
      <w:r>
        <w:rPr>
          <w:rFonts w:ascii="Arial" w:hAnsi="Arial" w:cs="Arial"/>
        </w:rPr>
        <w:t>s training</w:t>
      </w:r>
      <w:r w:rsidR="00E81C08" w:rsidRPr="00E81C08">
        <w:rPr>
          <w:rFonts w:ascii="Arial" w:hAnsi="Arial" w:cs="Arial"/>
        </w:rPr>
        <w:t xml:space="preserve"> component</w:t>
      </w:r>
      <w:r>
        <w:rPr>
          <w:rFonts w:ascii="Arial" w:hAnsi="Arial" w:cs="Arial"/>
        </w:rPr>
        <w:t>.</w:t>
      </w:r>
      <w:r w:rsidR="00E81C08" w:rsidRPr="00E81C08">
        <w:rPr>
          <w:rFonts w:ascii="Arial" w:hAnsi="Arial" w:cs="Arial"/>
        </w:rPr>
        <w:t xml:space="preserve"> </w:t>
      </w:r>
    </w:p>
    <w:p w14:paraId="41CA0436" w14:textId="6AF5DED5" w:rsidR="000D7F36" w:rsidRDefault="000559E9" w:rsidP="000D7F36">
      <w:pPr>
        <w:autoSpaceDE w:val="0"/>
        <w:autoSpaceDN w:val="0"/>
        <w:adjustRightInd w:val="0"/>
        <w:spacing w:after="0" w:line="240" w:lineRule="auto"/>
        <w:jc w:val="both"/>
        <w:rPr>
          <w:rFonts w:ascii="Arial" w:hAnsi="Arial" w:cs="Arial"/>
          <w:color w:val="000000"/>
          <w:sz w:val="21"/>
          <w:szCs w:val="21"/>
          <w:lang w:val="en-US"/>
        </w:rPr>
      </w:pPr>
      <w:r>
        <w:rPr>
          <w:rFonts w:ascii="Arial" w:hAnsi="Arial" w:cs="Arial"/>
          <w:b/>
          <w:bCs/>
          <w:color w:val="000000"/>
          <w:sz w:val="21"/>
          <w:szCs w:val="21"/>
          <w:lang w:val="en-US"/>
        </w:rPr>
        <w:t xml:space="preserve">Conclusion </w:t>
      </w:r>
      <w:r w:rsidR="00026DF8">
        <w:rPr>
          <w:rFonts w:ascii="Arial" w:hAnsi="Arial" w:cs="Arial"/>
          <w:b/>
          <w:bCs/>
          <w:color w:val="000000"/>
          <w:sz w:val="21"/>
          <w:szCs w:val="21"/>
          <w:lang w:val="en-US"/>
        </w:rPr>
        <w:t>7</w:t>
      </w:r>
      <w:r>
        <w:rPr>
          <w:rFonts w:ascii="Arial" w:hAnsi="Arial" w:cs="Arial"/>
          <w:b/>
          <w:bCs/>
          <w:color w:val="000000"/>
          <w:sz w:val="21"/>
          <w:szCs w:val="21"/>
          <w:lang w:val="en-US"/>
        </w:rPr>
        <w:t xml:space="preserve">: </w:t>
      </w:r>
      <w:r w:rsidRPr="000559E9">
        <w:rPr>
          <w:rFonts w:ascii="Arial" w:hAnsi="Arial" w:cs="Arial"/>
          <w:color w:val="000000"/>
          <w:sz w:val="21"/>
          <w:szCs w:val="21"/>
          <w:lang w:val="en-US"/>
        </w:rPr>
        <w:t>The interventions under Integrating Gender into Peace Support Operations in Eastern Africa</w:t>
      </w:r>
      <w:r w:rsidRPr="000559E9">
        <w:rPr>
          <w:rFonts w:ascii="Arial" w:hAnsi="Arial" w:cs="Arial"/>
        </w:rPr>
        <w:t xml:space="preserve"> </w:t>
      </w:r>
      <w:r w:rsidR="000D7F36">
        <w:rPr>
          <w:rFonts w:ascii="Arial" w:hAnsi="Arial" w:cs="Arial"/>
          <w:color w:val="000000"/>
          <w:sz w:val="21"/>
          <w:szCs w:val="21"/>
          <w:lang w:val="en-US"/>
        </w:rPr>
        <w:t>have had a lot of multiplier effects</w:t>
      </w:r>
      <w:r w:rsidRPr="000559E9">
        <w:rPr>
          <w:rFonts w:ascii="Arial" w:hAnsi="Arial" w:cs="Arial"/>
          <w:color w:val="000000"/>
          <w:sz w:val="21"/>
          <w:szCs w:val="21"/>
          <w:lang w:val="en-US"/>
        </w:rPr>
        <w:t xml:space="preserve"> in nature and scope</w:t>
      </w:r>
      <w:r w:rsidR="000D7F36">
        <w:rPr>
          <w:rFonts w:ascii="Arial" w:hAnsi="Arial" w:cs="Arial"/>
          <w:color w:val="000000"/>
          <w:sz w:val="21"/>
          <w:szCs w:val="21"/>
          <w:lang w:val="en-US"/>
        </w:rPr>
        <w:t xml:space="preserve">. The </w:t>
      </w:r>
      <w:r w:rsidR="00F506AB">
        <w:rPr>
          <w:rFonts w:ascii="Arial" w:hAnsi="Arial" w:cs="Arial"/>
          <w:color w:val="000000"/>
          <w:sz w:val="21"/>
          <w:szCs w:val="21"/>
          <w:lang w:val="en-US"/>
        </w:rPr>
        <w:t>effects</w:t>
      </w:r>
      <w:r w:rsidR="000D7F36">
        <w:rPr>
          <w:rFonts w:ascii="Arial" w:hAnsi="Arial" w:cs="Arial"/>
          <w:color w:val="000000"/>
          <w:sz w:val="21"/>
          <w:szCs w:val="21"/>
          <w:lang w:val="en-US"/>
        </w:rPr>
        <w:t xml:space="preserve"> include the inclusion of gender pillar in the on-going rapid county CVE CAPS</w:t>
      </w:r>
      <w:r w:rsidR="00F506AB">
        <w:rPr>
          <w:rFonts w:ascii="Arial" w:hAnsi="Arial" w:cs="Arial"/>
          <w:color w:val="000000"/>
          <w:sz w:val="21"/>
          <w:szCs w:val="21"/>
          <w:lang w:val="en-US"/>
        </w:rPr>
        <w:t xml:space="preserve"> in Kenya</w:t>
      </w:r>
      <w:r w:rsidR="000D7F36">
        <w:rPr>
          <w:rFonts w:ascii="Arial" w:hAnsi="Arial" w:cs="Arial"/>
          <w:color w:val="000000"/>
          <w:sz w:val="21"/>
          <w:szCs w:val="21"/>
          <w:lang w:val="en-US"/>
        </w:rPr>
        <w:t>, initiatives of peace building trainer-of-trainers</w:t>
      </w:r>
      <w:r w:rsidR="00F506AB">
        <w:rPr>
          <w:rFonts w:ascii="Arial" w:hAnsi="Arial" w:cs="Arial"/>
          <w:color w:val="000000"/>
          <w:sz w:val="21"/>
          <w:szCs w:val="21"/>
          <w:lang w:val="en-US"/>
        </w:rPr>
        <w:t xml:space="preserve"> in Mombasa county and</w:t>
      </w:r>
      <w:r w:rsidR="000D7F36">
        <w:rPr>
          <w:rFonts w:ascii="Arial" w:hAnsi="Arial" w:cs="Arial"/>
          <w:color w:val="000000"/>
          <w:sz w:val="21"/>
          <w:szCs w:val="21"/>
          <w:lang w:val="en-US"/>
        </w:rPr>
        <w:t xml:space="preserve"> utilization of new partnerships and linkages with</w:t>
      </w:r>
      <w:r w:rsidR="00F506AB">
        <w:rPr>
          <w:rFonts w:ascii="Arial" w:hAnsi="Arial" w:cs="Arial"/>
          <w:color w:val="000000"/>
          <w:sz w:val="21"/>
          <w:szCs w:val="21"/>
          <w:lang w:val="en-US"/>
        </w:rPr>
        <w:t>in</w:t>
      </w:r>
      <w:r w:rsidR="000D7F36">
        <w:rPr>
          <w:rFonts w:ascii="Arial" w:hAnsi="Arial" w:cs="Arial"/>
          <w:color w:val="000000"/>
          <w:sz w:val="21"/>
          <w:szCs w:val="21"/>
          <w:lang w:val="en-US"/>
        </w:rPr>
        <w:t xml:space="preserve"> Eastern Africa members states and </w:t>
      </w:r>
      <w:r w:rsidR="00F506AB">
        <w:rPr>
          <w:rFonts w:ascii="Arial" w:hAnsi="Arial" w:cs="Arial"/>
          <w:color w:val="000000"/>
          <w:sz w:val="21"/>
          <w:szCs w:val="21"/>
          <w:lang w:val="en-US"/>
        </w:rPr>
        <w:t xml:space="preserve">at </w:t>
      </w:r>
      <w:r w:rsidR="000D7F36">
        <w:rPr>
          <w:rFonts w:ascii="Arial" w:hAnsi="Arial" w:cs="Arial"/>
          <w:color w:val="000000"/>
          <w:sz w:val="21"/>
          <w:szCs w:val="21"/>
          <w:lang w:val="en-US"/>
        </w:rPr>
        <w:t>county levels</w:t>
      </w:r>
      <w:r w:rsidR="00F506AB">
        <w:rPr>
          <w:rFonts w:ascii="Arial" w:hAnsi="Arial" w:cs="Arial"/>
          <w:color w:val="000000"/>
          <w:sz w:val="21"/>
          <w:szCs w:val="21"/>
          <w:lang w:val="en-US"/>
        </w:rPr>
        <w:t xml:space="preserve">. This is based on finding 15 and 24. </w:t>
      </w:r>
    </w:p>
    <w:p w14:paraId="618D8643" w14:textId="77777777" w:rsidR="00924B5D" w:rsidRDefault="00924B5D" w:rsidP="000D7F36">
      <w:pPr>
        <w:autoSpaceDE w:val="0"/>
        <w:autoSpaceDN w:val="0"/>
        <w:adjustRightInd w:val="0"/>
        <w:spacing w:after="0" w:line="240" w:lineRule="auto"/>
        <w:jc w:val="both"/>
        <w:rPr>
          <w:rFonts w:ascii="Arial" w:hAnsi="Arial" w:cs="Arial"/>
          <w:color w:val="000000"/>
          <w:sz w:val="21"/>
          <w:szCs w:val="21"/>
          <w:lang w:val="en-US"/>
        </w:rPr>
      </w:pPr>
    </w:p>
    <w:p w14:paraId="1D359B4D" w14:textId="43A47CC7" w:rsidR="00F506AB" w:rsidRDefault="00F506AB" w:rsidP="00F506AB">
      <w:pPr>
        <w:jc w:val="both"/>
        <w:rPr>
          <w:rFonts w:ascii="Arial" w:hAnsi="Arial" w:cs="Arial"/>
        </w:rPr>
      </w:pPr>
      <w:r w:rsidRPr="00CE5B20">
        <w:rPr>
          <w:rFonts w:ascii="Arial" w:hAnsi="Arial" w:cs="Arial"/>
          <w:b/>
          <w:bCs/>
        </w:rPr>
        <w:t xml:space="preserve">Conclusion </w:t>
      </w:r>
      <w:r w:rsidR="00026DF8">
        <w:rPr>
          <w:rFonts w:ascii="Arial" w:hAnsi="Arial" w:cs="Arial"/>
          <w:b/>
          <w:bCs/>
        </w:rPr>
        <w:t>8</w:t>
      </w:r>
      <w:r w:rsidRPr="00CE5B20">
        <w:rPr>
          <w:rFonts w:ascii="Arial" w:hAnsi="Arial" w:cs="Arial"/>
          <w:b/>
          <w:bCs/>
        </w:rPr>
        <w:t>:</w:t>
      </w:r>
      <w:r>
        <w:rPr>
          <w:rFonts w:ascii="Arial" w:hAnsi="Arial" w:cs="Arial"/>
        </w:rPr>
        <w:t xml:space="preserve"> As part of scaling up the</w:t>
      </w:r>
      <w:r w:rsidRPr="0094757D">
        <w:rPr>
          <w:rFonts w:ascii="Arial" w:eastAsia="Times New Roman" w:hAnsi="Arial" w:cs="Arial"/>
        </w:rPr>
        <w:t xml:space="preserve"> </w:t>
      </w:r>
      <w:r w:rsidRPr="005205B4">
        <w:rPr>
          <w:rFonts w:ascii="Arial" w:eastAsia="Times New Roman" w:hAnsi="Arial" w:cs="Arial"/>
        </w:rPr>
        <w:t>consolidate</w:t>
      </w:r>
      <w:r>
        <w:rPr>
          <w:rFonts w:ascii="Arial" w:eastAsia="Times New Roman" w:hAnsi="Arial" w:cs="Arial"/>
        </w:rPr>
        <w:t>d</w:t>
      </w:r>
      <w:r w:rsidRPr="005205B4">
        <w:rPr>
          <w:rFonts w:ascii="Arial" w:eastAsia="Times New Roman" w:hAnsi="Arial" w:cs="Arial"/>
        </w:rPr>
        <w:t xml:space="preserve"> results for sustainability and greater impact</w:t>
      </w:r>
      <w:r>
        <w:rPr>
          <w:rFonts w:ascii="Arial" w:eastAsia="Times New Roman" w:hAnsi="Arial" w:cs="Arial"/>
        </w:rPr>
        <w:t xml:space="preserve">, </w:t>
      </w:r>
      <w:r w:rsidRPr="005F1B87">
        <w:rPr>
          <w:rFonts w:ascii="Arial" w:eastAsia="Times New Roman" w:hAnsi="Arial" w:cs="Arial"/>
        </w:rPr>
        <w:t>there</w:t>
      </w:r>
      <w:r>
        <w:rPr>
          <w:rFonts w:ascii="Arial" w:hAnsi="Arial" w:cs="Arial"/>
        </w:rPr>
        <w:t xml:space="preserve"> is need, for UN Women and IPSTC to consider replicating this to neighbouring conflict prone counties and other Eastern Africa member states for total coverage and advancement of PSOs in the region. As one respondent said: We need to engender the region” This is based on finding 3.</w:t>
      </w:r>
    </w:p>
    <w:p w14:paraId="185268A8" w14:textId="5C832C84" w:rsidR="00724A51" w:rsidRDefault="00724A51" w:rsidP="00606B75">
      <w:pPr>
        <w:pStyle w:val="Heading2"/>
      </w:pPr>
      <w:bookmarkStart w:id="66" w:name="_Toc13142726"/>
      <w:r w:rsidRPr="00724A51">
        <w:t>Recommendations</w:t>
      </w:r>
      <w:bookmarkEnd w:id="66"/>
    </w:p>
    <w:p w14:paraId="2F4FB266" w14:textId="13C59F2D" w:rsidR="004E170D" w:rsidRPr="004E170D" w:rsidRDefault="000020F4" w:rsidP="000020F4">
      <w:pPr>
        <w:pStyle w:val="Caption"/>
      </w:pPr>
      <w:bookmarkStart w:id="67" w:name="_Toc13142249"/>
      <w:r>
        <w:t xml:space="preserve">Table 4 </w:t>
      </w:r>
      <w:r w:rsidR="004E170D">
        <w:t>Recommendations</w:t>
      </w:r>
      <w:bookmarkEnd w:id="67"/>
    </w:p>
    <w:p w14:paraId="3057AE09" w14:textId="77777777" w:rsidR="00E419BF" w:rsidRDefault="00E419BF" w:rsidP="00E419BF">
      <w:pPr>
        <w:autoSpaceDE w:val="0"/>
        <w:autoSpaceDN w:val="0"/>
        <w:adjustRightInd w:val="0"/>
        <w:spacing w:after="0" w:line="240" w:lineRule="auto"/>
        <w:rPr>
          <w:rFonts w:ascii="Arial" w:hAnsi="Arial" w:cs="Arial"/>
        </w:rPr>
      </w:pPr>
    </w:p>
    <w:tbl>
      <w:tblPr>
        <w:tblStyle w:val="TableGrid"/>
        <w:tblW w:w="10165" w:type="dxa"/>
        <w:tblLook w:val="04A0" w:firstRow="1" w:lastRow="0" w:firstColumn="1" w:lastColumn="0" w:noHBand="0" w:noVBand="1"/>
      </w:tblPr>
      <w:tblGrid>
        <w:gridCol w:w="1795"/>
        <w:gridCol w:w="6570"/>
        <w:gridCol w:w="1800"/>
      </w:tblGrid>
      <w:tr w:rsidR="001920C4" w14:paraId="084C1643" w14:textId="77777777" w:rsidTr="00DC202A">
        <w:tc>
          <w:tcPr>
            <w:tcW w:w="1795" w:type="dxa"/>
          </w:tcPr>
          <w:p w14:paraId="05A7C6AF" w14:textId="77777777" w:rsidR="001920C4" w:rsidRPr="003E492E" w:rsidRDefault="001920C4" w:rsidP="00FD22BF">
            <w:pPr>
              <w:spacing w:line="293" w:lineRule="atLeast"/>
              <w:jc w:val="both"/>
              <w:textAlignment w:val="baseline"/>
              <w:rPr>
                <w:rFonts w:ascii="Arial" w:eastAsia="Times New Roman" w:hAnsi="Arial" w:cs="Arial"/>
                <w:b/>
              </w:rPr>
            </w:pPr>
            <w:r w:rsidRPr="003E492E">
              <w:rPr>
                <w:rFonts w:ascii="Arial" w:eastAsia="Times New Roman" w:hAnsi="Arial" w:cs="Arial"/>
                <w:b/>
              </w:rPr>
              <w:t>Findings</w:t>
            </w:r>
          </w:p>
        </w:tc>
        <w:tc>
          <w:tcPr>
            <w:tcW w:w="6570" w:type="dxa"/>
          </w:tcPr>
          <w:p w14:paraId="107DE279" w14:textId="77777777" w:rsidR="001920C4" w:rsidRPr="003E492E" w:rsidRDefault="001920C4" w:rsidP="00FD22BF">
            <w:pPr>
              <w:spacing w:line="293" w:lineRule="atLeast"/>
              <w:jc w:val="both"/>
              <w:textAlignment w:val="baseline"/>
              <w:rPr>
                <w:rFonts w:ascii="Arial" w:eastAsia="Times New Roman" w:hAnsi="Arial" w:cs="Arial"/>
                <w:b/>
              </w:rPr>
            </w:pPr>
            <w:r w:rsidRPr="003E492E">
              <w:rPr>
                <w:rFonts w:ascii="Arial" w:eastAsia="Times New Roman" w:hAnsi="Arial" w:cs="Arial"/>
                <w:b/>
              </w:rPr>
              <w:t>Recommendations</w:t>
            </w:r>
          </w:p>
        </w:tc>
        <w:tc>
          <w:tcPr>
            <w:tcW w:w="1800" w:type="dxa"/>
          </w:tcPr>
          <w:p w14:paraId="4865E697" w14:textId="77777777" w:rsidR="001920C4" w:rsidRPr="003E492E" w:rsidRDefault="001920C4" w:rsidP="00FD22BF">
            <w:pPr>
              <w:spacing w:line="293" w:lineRule="atLeast"/>
              <w:jc w:val="both"/>
              <w:textAlignment w:val="baseline"/>
              <w:rPr>
                <w:rFonts w:ascii="Arial" w:eastAsia="Times New Roman" w:hAnsi="Arial" w:cs="Arial"/>
                <w:b/>
              </w:rPr>
            </w:pPr>
            <w:r w:rsidRPr="003E492E">
              <w:rPr>
                <w:rFonts w:ascii="Arial" w:eastAsia="Times New Roman" w:hAnsi="Arial" w:cs="Arial"/>
                <w:b/>
              </w:rPr>
              <w:t>Party Responsible</w:t>
            </w:r>
          </w:p>
        </w:tc>
      </w:tr>
      <w:tr w:rsidR="001920C4" w14:paraId="4CDF4BCE" w14:textId="77777777" w:rsidTr="00DC202A">
        <w:tc>
          <w:tcPr>
            <w:tcW w:w="1795" w:type="dxa"/>
          </w:tcPr>
          <w:p w14:paraId="69FEAEED" w14:textId="77777777" w:rsidR="001920C4" w:rsidRDefault="001920C4" w:rsidP="00FD22BF">
            <w:pPr>
              <w:spacing w:line="293" w:lineRule="atLeast"/>
              <w:jc w:val="both"/>
              <w:textAlignment w:val="baseline"/>
              <w:rPr>
                <w:rFonts w:ascii="Arial" w:eastAsia="Times New Roman" w:hAnsi="Arial" w:cs="Arial"/>
                <w:bCs/>
              </w:rPr>
            </w:pPr>
            <w:r>
              <w:rPr>
                <w:rFonts w:ascii="Arial" w:eastAsia="Times New Roman" w:hAnsi="Arial" w:cs="Arial"/>
                <w:bCs/>
              </w:rPr>
              <w:t>Finding 2 and 4</w:t>
            </w:r>
          </w:p>
        </w:tc>
        <w:tc>
          <w:tcPr>
            <w:tcW w:w="6570" w:type="dxa"/>
          </w:tcPr>
          <w:p w14:paraId="6A89A8D7" w14:textId="052ADB92" w:rsidR="001920C4" w:rsidRDefault="00BD1EFB" w:rsidP="00FD22BF">
            <w:pPr>
              <w:spacing w:line="293" w:lineRule="atLeast"/>
              <w:jc w:val="both"/>
              <w:textAlignment w:val="baseline"/>
              <w:rPr>
                <w:rFonts w:ascii="Arial" w:eastAsia="Times New Roman" w:hAnsi="Arial" w:cs="Arial"/>
                <w:bCs/>
              </w:rPr>
            </w:pPr>
            <w:r>
              <w:rPr>
                <w:rFonts w:ascii="Arial" w:hAnsi="Arial" w:cs="Arial"/>
              </w:rPr>
              <w:t>There is need to use r</w:t>
            </w:r>
            <w:r w:rsidRPr="005F1B87">
              <w:rPr>
                <w:rFonts w:ascii="Arial" w:hAnsi="Arial" w:cs="Arial"/>
              </w:rPr>
              <w:t xml:space="preserve">esearch findings </w:t>
            </w:r>
            <w:r>
              <w:rPr>
                <w:rFonts w:ascii="Arial" w:hAnsi="Arial" w:cs="Arial"/>
              </w:rPr>
              <w:t>to inform next cycle of programming particularly how women and girls in perennial conflicts areas can be involved in PSOs, as well as to review existing gender integration polices and frameworks to increase level of utilization.</w:t>
            </w:r>
          </w:p>
        </w:tc>
        <w:tc>
          <w:tcPr>
            <w:tcW w:w="1800" w:type="dxa"/>
          </w:tcPr>
          <w:p w14:paraId="3E1F2BC7" w14:textId="24C1118F" w:rsidR="001920C4" w:rsidRPr="00AB2AE1" w:rsidRDefault="001920C4" w:rsidP="00FD22BF">
            <w:pPr>
              <w:spacing w:line="293" w:lineRule="atLeast"/>
              <w:textAlignment w:val="baseline"/>
              <w:rPr>
                <w:rFonts w:ascii="Arial" w:eastAsia="Times New Roman" w:hAnsi="Arial" w:cs="Arial"/>
                <w:bCs/>
              </w:rPr>
            </w:pPr>
            <w:r>
              <w:rPr>
                <w:rFonts w:ascii="Arial" w:eastAsia="Times New Roman" w:hAnsi="Arial" w:cs="Arial"/>
                <w:bCs/>
              </w:rPr>
              <w:t xml:space="preserve">IPSTC </w:t>
            </w:r>
            <w:r w:rsidR="00DC202A">
              <w:rPr>
                <w:rFonts w:ascii="Arial" w:eastAsia="Times New Roman" w:hAnsi="Arial" w:cs="Arial"/>
                <w:bCs/>
              </w:rPr>
              <w:t>and UN Women</w:t>
            </w:r>
          </w:p>
        </w:tc>
      </w:tr>
      <w:tr w:rsidR="00855AFE" w14:paraId="687F85B5" w14:textId="77777777" w:rsidTr="00FE0BF7">
        <w:tc>
          <w:tcPr>
            <w:tcW w:w="10165" w:type="dxa"/>
            <w:gridSpan w:val="3"/>
          </w:tcPr>
          <w:p w14:paraId="2497A41C" w14:textId="5DEF5A21" w:rsidR="00855AFE" w:rsidRDefault="00855AFE" w:rsidP="00FD22BF">
            <w:pPr>
              <w:spacing w:line="293" w:lineRule="atLeast"/>
              <w:textAlignment w:val="baseline"/>
              <w:rPr>
                <w:rFonts w:ascii="Arial" w:eastAsia="Times New Roman" w:hAnsi="Arial" w:cs="Arial"/>
                <w:bCs/>
              </w:rPr>
            </w:pPr>
            <w:r>
              <w:rPr>
                <w:rFonts w:ascii="Arial" w:eastAsia="Times New Roman" w:hAnsi="Arial" w:cs="Arial"/>
                <w:bCs/>
              </w:rPr>
              <w:t xml:space="preserve">Based on </w:t>
            </w:r>
            <w:r w:rsidR="00184AD4">
              <w:rPr>
                <w:rFonts w:ascii="Arial" w:eastAsia="Times New Roman" w:hAnsi="Arial" w:cs="Arial"/>
                <w:bCs/>
              </w:rPr>
              <w:t>both research and symposiums recommendations</w:t>
            </w:r>
            <w:r w:rsidR="00F506AB">
              <w:rPr>
                <w:rFonts w:ascii="Arial" w:eastAsia="Times New Roman" w:hAnsi="Arial" w:cs="Arial"/>
                <w:bCs/>
              </w:rPr>
              <w:t>,</w:t>
            </w:r>
            <w:r w:rsidR="00184AD4">
              <w:rPr>
                <w:rFonts w:ascii="Arial" w:eastAsia="Times New Roman" w:hAnsi="Arial" w:cs="Arial"/>
                <w:bCs/>
              </w:rPr>
              <w:t xml:space="preserve"> there is need </w:t>
            </w:r>
            <w:r w:rsidR="00F506AB">
              <w:rPr>
                <w:rFonts w:ascii="Arial" w:eastAsia="Times New Roman" w:hAnsi="Arial" w:cs="Arial"/>
                <w:bCs/>
              </w:rPr>
              <w:t>for</w:t>
            </w:r>
            <w:r w:rsidR="00184AD4">
              <w:rPr>
                <w:rFonts w:ascii="Arial" w:eastAsia="Times New Roman" w:hAnsi="Arial" w:cs="Arial"/>
                <w:bCs/>
              </w:rPr>
              <w:t xml:space="preserve"> further interrogat</w:t>
            </w:r>
            <w:r w:rsidR="00871CD1">
              <w:rPr>
                <w:rFonts w:ascii="Arial" w:eastAsia="Times New Roman" w:hAnsi="Arial" w:cs="Arial"/>
                <w:bCs/>
              </w:rPr>
              <w:t>ion</w:t>
            </w:r>
            <w:r w:rsidR="00184AD4">
              <w:rPr>
                <w:rFonts w:ascii="Arial" w:eastAsia="Times New Roman" w:hAnsi="Arial" w:cs="Arial"/>
                <w:bCs/>
              </w:rPr>
              <w:t xml:space="preserve"> </w:t>
            </w:r>
            <w:r w:rsidR="00F506AB">
              <w:rPr>
                <w:rFonts w:ascii="Arial" w:eastAsia="Times New Roman" w:hAnsi="Arial" w:cs="Arial"/>
                <w:bCs/>
              </w:rPr>
              <w:t xml:space="preserve">on </w:t>
            </w:r>
            <w:r w:rsidR="00871CD1">
              <w:rPr>
                <w:rFonts w:ascii="Arial" w:eastAsia="Times New Roman" w:hAnsi="Arial" w:cs="Arial"/>
                <w:bCs/>
              </w:rPr>
              <w:t>some findings</w:t>
            </w:r>
            <w:r w:rsidR="00184AD4">
              <w:rPr>
                <w:rFonts w:ascii="Arial" w:eastAsia="Times New Roman" w:hAnsi="Arial" w:cs="Arial"/>
                <w:bCs/>
              </w:rPr>
              <w:t xml:space="preserve"> affecting the</w:t>
            </w:r>
            <w:r w:rsidR="00F506AB">
              <w:rPr>
                <w:rFonts w:ascii="Arial" w:eastAsia="Times New Roman" w:hAnsi="Arial" w:cs="Arial"/>
                <w:bCs/>
              </w:rPr>
              <w:t xml:space="preserve"> full </w:t>
            </w:r>
            <w:r w:rsidR="00184AD4">
              <w:rPr>
                <w:rFonts w:ascii="Arial" w:eastAsia="Times New Roman" w:hAnsi="Arial" w:cs="Arial"/>
                <w:bCs/>
              </w:rPr>
              <w:t>implementation of WPS policies, frameworks and work-plan</w:t>
            </w:r>
            <w:r w:rsidR="00F506AB">
              <w:rPr>
                <w:rFonts w:ascii="Arial" w:eastAsia="Times New Roman" w:hAnsi="Arial" w:cs="Arial"/>
                <w:bCs/>
              </w:rPr>
              <w:t xml:space="preserve"> within the Eastern Africa region</w:t>
            </w:r>
            <w:r w:rsidR="00184AD4">
              <w:rPr>
                <w:rFonts w:ascii="Arial" w:eastAsia="Times New Roman" w:hAnsi="Arial" w:cs="Arial"/>
                <w:bCs/>
              </w:rPr>
              <w:t xml:space="preserve">. This will be an opportunity </w:t>
            </w:r>
            <w:r w:rsidR="00F506AB">
              <w:rPr>
                <w:rFonts w:ascii="Arial" w:eastAsia="Times New Roman" w:hAnsi="Arial" w:cs="Arial"/>
                <w:bCs/>
              </w:rPr>
              <w:t>for UN Women</w:t>
            </w:r>
            <w:r w:rsidR="00871CD1">
              <w:rPr>
                <w:rFonts w:ascii="Arial" w:eastAsia="Times New Roman" w:hAnsi="Arial" w:cs="Arial"/>
                <w:bCs/>
              </w:rPr>
              <w:t>-Kenya</w:t>
            </w:r>
            <w:r w:rsidR="00F506AB">
              <w:rPr>
                <w:rFonts w:ascii="Arial" w:eastAsia="Times New Roman" w:hAnsi="Arial" w:cs="Arial"/>
                <w:bCs/>
              </w:rPr>
              <w:t xml:space="preserve"> </w:t>
            </w:r>
            <w:r w:rsidR="00184AD4">
              <w:rPr>
                <w:rFonts w:ascii="Arial" w:eastAsia="Times New Roman" w:hAnsi="Arial" w:cs="Arial"/>
                <w:bCs/>
              </w:rPr>
              <w:t>to</w:t>
            </w:r>
            <w:r w:rsidR="00871CD1">
              <w:rPr>
                <w:rFonts w:ascii="Arial" w:eastAsia="Times New Roman" w:hAnsi="Arial" w:cs="Arial"/>
                <w:bCs/>
              </w:rPr>
              <w:t xml:space="preserve"> support the </w:t>
            </w:r>
            <w:r w:rsidR="00184AD4">
              <w:rPr>
                <w:rFonts w:ascii="Arial" w:eastAsia="Times New Roman" w:hAnsi="Arial" w:cs="Arial"/>
                <w:bCs/>
              </w:rPr>
              <w:t>advance</w:t>
            </w:r>
            <w:r w:rsidR="00871CD1">
              <w:rPr>
                <w:rFonts w:ascii="Arial" w:eastAsia="Times New Roman" w:hAnsi="Arial" w:cs="Arial"/>
                <w:bCs/>
              </w:rPr>
              <w:t>ment of gender integration within the region</w:t>
            </w:r>
            <w:r w:rsidR="00184AD4">
              <w:rPr>
                <w:rFonts w:ascii="Arial" w:eastAsia="Times New Roman" w:hAnsi="Arial" w:cs="Arial"/>
                <w:bCs/>
              </w:rPr>
              <w:t xml:space="preserve">. </w:t>
            </w:r>
          </w:p>
        </w:tc>
      </w:tr>
      <w:tr w:rsidR="001920C4" w14:paraId="1AC2E5C7" w14:textId="77777777" w:rsidTr="00DC202A">
        <w:tc>
          <w:tcPr>
            <w:tcW w:w="1795" w:type="dxa"/>
          </w:tcPr>
          <w:p w14:paraId="2D6C07DC" w14:textId="77777777" w:rsidR="001920C4" w:rsidRDefault="001920C4" w:rsidP="00FD22BF">
            <w:pPr>
              <w:spacing w:line="293" w:lineRule="atLeast"/>
              <w:jc w:val="both"/>
              <w:textAlignment w:val="baseline"/>
              <w:rPr>
                <w:rFonts w:ascii="Arial" w:eastAsia="Times New Roman" w:hAnsi="Arial" w:cs="Arial"/>
                <w:bCs/>
              </w:rPr>
            </w:pPr>
            <w:r>
              <w:rPr>
                <w:rFonts w:ascii="Arial" w:eastAsia="Times New Roman" w:hAnsi="Arial" w:cs="Arial"/>
                <w:bCs/>
              </w:rPr>
              <w:t>Finding 2</w:t>
            </w:r>
          </w:p>
        </w:tc>
        <w:tc>
          <w:tcPr>
            <w:tcW w:w="6570" w:type="dxa"/>
          </w:tcPr>
          <w:p w14:paraId="13CFCB32" w14:textId="00361DA6" w:rsidR="00142380" w:rsidRDefault="00142380" w:rsidP="00142380">
            <w:pPr>
              <w:spacing w:line="293" w:lineRule="atLeast"/>
              <w:jc w:val="both"/>
              <w:textAlignment w:val="baseline"/>
              <w:rPr>
                <w:rFonts w:ascii="Arial" w:hAnsi="Arial" w:cs="Arial"/>
              </w:rPr>
            </w:pPr>
            <w:r>
              <w:rPr>
                <w:rFonts w:ascii="Arial" w:hAnsi="Arial" w:cs="Arial"/>
              </w:rPr>
              <w:t xml:space="preserve">To comprehensively address peace and security issues across the conflict prone counties, there is need to consider expanding the project activities to neighbouring counties of </w:t>
            </w:r>
            <w:r w:rsidRPr="005F1B87">
              <w:rPr>
                <w:rFonts w:ascii="Arial" w:hAnsi="Arial" w:cs="Arial"/>
              </w:rPr>
              <w:t>Samburu, Marakwet, Isiolo, Laikipia, Parts of Meru, and Baringo</w:t>
            </w:r>
          </w:p>
          <w:p w14:paraId="24765D96" w14:textId="6014AA22" w:rsidR="001920C4" w:rsidRDefault="001920C4" w:rsidP="00FD22BF">
            <w:pPr>
              <w:spacing w:line="293" w:lineRule="atLeast"/>
              <w:jc w:val="both"/>
              <w:textAlignment w:val="baseline"/>
              <w:rPr>
                <w:rFonts w:ascii="Arial" w:eastAsia="Times New Roman" w:hAnsi="Arial" w:cs="Arial"/>
                <w:bCs/>
              </w:rPr>
            </w:pPr>
          </w:p>
        </w:tc>
        <w:tc>
          <w:tcPr>
            <w:tcW w:w="1800" w:type="dxa"/>
          </w:tcPr>
          <w:p w14:paraId="6BF11516" w14:textId="77777777" w:rsidR="001920C4" w:rsidRDefault="001920C4" w:rsidP="00FD22BF">
            <w:pPr>
              <w:spacing w:line="293" w:lineRule="atLeast"/>
              <w:textAlignment w:val="baseline"/>
              <w:rPr>
                <w:rFonts w:ascii="Arial" w:hAnsi="Arial" w:cs="Arial"/>
              </w:rPr>
            </w:pPr>
            <w:r>
              <w:rPr>
                <w:rFonts w:ascii="Arial" w:eastAsia="Times New Roman" w:hAnsi="Arial" w:cs="Arial"/>
                <w:bCs/>
              </w:rPr>
              <w:t>IPSTC and UNWomen</w:t>
            </w:r>
          </w:p>
        </w:tc>
      </w:tr>
      <w:tr w:rsidR="00184AD4" w14:paraId="5C46EBA3" w14:textId="77777777" w:rsidTr="00FE0BF7">
        <w:tc>
          <w:tcPr>
            <w:tcW w:w="10165" w:type="dxa"/>
            <w:gridSpan w:val="3"/>
          </w:tcPr>
          <w:p w14:paraId="16B7002D" w14:textId="1195B54F" w:rsidR="00A94380" w:rsidRDefault="000576B9" w:rsidP="00FD22BF">
            <w:pPr>
              <w:spacing w:line="293" w:lineRule="atLeast"/>
              <w:textAlignment w:val="baseline"/>
              <w:rPr>
                <w:rFonts w:ascii="Arial" w:eastAsia="Times New Roman" w:hAnsi="Arial" w:cs="Arial"/>
                <w:bCs/>
              </w:rPr>
            </w:pPr>
            <w:r>
              <w:rPr>
                <w:rFonts w:ascii="Arial" w:eastAsia="Times New Roman" w:hAnsi="Arial" w:cs="Arial"/>
                <w:bCs/>
              </w:rPr>
              <w:t>Evidence f</w:t>
            </w:r>
            <w:r w:rsidR="00A94380">
              <w:rPr>
                <w:rFonts w:ascii="Arial" w:eastAsia="Times New Roman" w:hAnsi="Arial" w:cs="Arial"/>
                <w:bCs/>
              </w:rPr>
              <w:t xml:space="preserve">rom </w:t>
            </w:r>
            <w:r w:rsidR="004739D7">
              <w:rPr>
                <w:rFonts w:ascii="Arial" w:eastAsia="Times New Roman" w:hAnsi="Arial" w:cs="Arial"/>
                <w:bCs/>
              </w:rPr>
              <w:t>the findings of the two studies and evaluation interviews, it was clear</w:t>
            </w:r>
            <w:r>
              <w:rPr>
                <w:rFonts w:ascii="Arial" w:eastAsia="Times New Roman" w:hAnsi="Arial" w:cs="Arial"/>
                <w:bCs/>
              </w:rPr>
              <w:t xml:space="preserve">ly indicated </w:t>
            </w:r>
            <w:r w:rsidR="004739D7">
              <w:rPr>
                <w:rFonts w:ascii="Arial" w:eastAsia="Times New Roman" w:hAnsi="Arial" w:cs="Arial"/>
                <w:bCs/>
              </w:rPr>
              <w:t xml:space="preserve">that </w:t>
            </w:r>
            <w:r w:rsidR="00A94380">
              <w:rPr>
                <w:rFonts w:ascii="Arial" w:eastAsia="Times New Roman" w:hAnsi="Arial" w:cs="Arial"/>
                <w:bCs/>
              </w:rPr>
              <w:t>peace, security and c</w:t>
            </w:r>
            <w:r w:rsidR="00184AD4">
              <w:rPr>
                <w:rFonts w:ascii="Arial" w:eastAsia="Times New Roman" w:hAnsi="Arial" w:cs="Arial"/>
                <w:bCs/>
              </w:rPr>
              <w:t xml:space="preserve">rime </w:t>
            </w:r>
            <w:r w:rsidR="00A94380">
              <w:rPr>
                <w:rFonts w:ascii="Arial" w:eastAsia="Times New Roman" w:hAnsi="Arial" w:cs="Arial"/>
                <w:bCs/>
              </w:rPr>
              <w:t>issues are</w:t>
            </w:r>
            <w:r w:rsidR="00184AD4">
              <w:rPr>
                <w:rFonts w:ascii="Arial" w:eastAsia="Times New Roman" w:hAnsi="Arial" w:cs="Arial"/>
                <w:bCs/>
              </w:rPr>
              <w:t xml:space="preserve"> transnational and dynamic</w:t>
            </w:r>
            <w:r w:rsidR="004739D7">
              <w:rPr>
                <w:rFonts w:ascii="Arial" w:eastAsia="Times New Roman" w:hAnsi="Arial" w:cs="Arial"/>
                <w:bCs/>
              </w:rPr>
              <w:t>. They</w:t>
            </w:r>
            <w:r w:rsidR="00A94380">
              <w:rPr>
                <w:rFonts w:ascii="Arial" w:eastAsia="Times New Roman" w:hAnsi="Arial" w:cs="Arial"/>
                <w:bCs/>
              </w:rPr>
              <w:t xml:space="preserve"> require precise and coherent focus on how best to </w:t>
            </w:r>
            <w:r w:rsidR="004739D7">
              <w:rPr>
                <w:rFonts w:ascii="Arial" w:eastAsia="Times New Roman" w:hAnsi="Arial" w:cs="Arial"/>
                <w:bCs/>
              </w:rPr>
              <w:t>mitigate</w:t>
            </w:r>
            <w:r w:rsidR="00A94380">
              <w:rPr>
                <w:rFonts w:ascii="Arial" w:eastAsia="Times New Roman" w:hAnsi="Arial" w:cs="Arial"/>
                <w:bCs/>
              </w:rPr>
              <w:t xml:space="preserve"> them</w:t>
            </w:r>
            <w:r w:rsidR="004739D7">
              <w:rPr>
                <w:rFonts w:ascii="Arial" w:eastAsia="Times New Roman" w:hAnsi="Arial" w:cs="Arial"/>
                <w:bCs/>
              </w:rPr>
              <w:t xml:space="preserve"> – which some UN Women</w:t>
            </w:r>
            <w:r w:rsidR="00871CD1">
              <w:rPr>
                <w:rFonts w:ascii="Arial" w:eastAsia="Times New Roman" w:hAnsi="Arial" w:cs="Arial"/>
                <w:bCs/>
              </w:rPr>
              <w:t>-Kenya</w:t>
            </w:r>
            <w:r w:rsidR="004739D7">
              <w:rPr>
                <w:rFonts w:ascii="Arial" w:eastAsia="Times New Roman" w:hAnsi="Arial" w:cs="Arial"/>
                <w:bCs/>
              </w:rPr>
              <w:t xml:space="preserve"> has been addressing since 2014 in partnership with IPSTC</w:t>
            </w:r>
            <w:r w:rsidR="00A94380">
              <w:rPr>
                <w:rFonts w:ascii="Arial" w:eastAsia="Times New Roman" w:hAnsi="Arial" w:cs="Arial"/>
                <w:bCs/>
              </w:rPr>
              <w:t xml:space="preserve">. </w:t>
            </w:r>
            <w:r w:rsidR="00871CD1">
              <w:rPr>
                <w:rFonts w:ascii="Arial" w:eastAsia="Times New Roman" w:hAnsi="Arial" w:cs="Arial"/>
                <w:bCs/>
              </w:rPr>
              <w:t xml:space="preserve">To safeguard </w:t>
            </w:r>
            <w:r w:rsidR="004739D7">
              <w:rPr>
                <w:rFonts w:ascii="Arial" w:eastAsia="Times New Roman" w:hAnsi="Arial" w:cs="Arial"/>
                <w:bCs/>
              </w:rPr>
              <w:t xml:space="preserve">these </w:t>
            </w:r>
            <w:r w:rsidR="00871CD1">
              <w:rPr>
                <w:rFonts w:ascii="Arial" w:eastAsia="Times New Roman" w:hAnsi="Arial" w:cs="Arial"/>
                <w:bCs/>
              </w:rPr>
              <w:t>consolidated</w:t>
            </w:r>
            <w:r w:rsidR="00A94380">
              <w:rPr>
                <w:rFonts w:ascii="Arial" w:eastAsia="Times New Roman" w:hAnsi="Arial" w:cs="Arial"/>
                <w:bCs/>
              </w:rPr>
              <w:t xml:space="preserve"> results </w:t>
            </w:r>
            <w:r w:rsidR="004739D7">
              <w:rPr>
                <w:rFonts w:ascii="Arial" w:eastAsia="Times New Roman" w:hAnsi="Arial" w:cs="Arial"/>
                <w:bCs/>
              </w:rPr>
              <w:t xml:space="preserve">from </w:t>
            </w:r>
            <w:r w:rsidR="00A94380">
              <w:rPr>
                <w:rFonts w:ascii="Arial" w:eastAsia="Times New Roman" w:hAnsi="Arial" w:cs="Arial"/>
                <w:bCs/>
              </w:rPr>
              <w:t>the four counties</w:t>
            </w:r>
            <w:r>
              <w:rPr>
                <w:rFonts w:ascii="Arial" w:eastAsia="Times New Roman" w:hAnsi="Arial" w:cs="Arial"/>
                <w:bCs/>
              </w:rPr>
              <w:t xml:space="preserve">, there is need for </w:t>
            </w:r>
            <w:r w:rsidR="00A94380">
              <w:rPr>
                <w:rFonts w:ascii="Arial" w:eastAsia="Times New Roman" w:hAnsi="Arial" w:cs="Arial"/>
                <w:bCs/>
              </w:rPr>
              <w:t>UN</w:t>
            </w:r>
            <w:r w:rsidR="004739D7">
              <w:rPr>
                <w:rFonts w:ascii="Arial" w:eastAsia="Times New Roman" w:hAnsi="Arial" w:cs="Arial"/>
                <w:bCs/>
              </w:rPr>
              <w:t xml:space="preserve"> </w:t>
            </w:r>
            <w:r w:rsidR="00A94380">
              <w:rPr>
                <w:rFonts w:ascii="Arial" w:eastAsia="Times New Roman" w:hAnsi="Arial" w:cs="Arial"/>
                <w:bCs/>
              </w:rPr>
              <w:t>W</w:t>
            </w:r>
            <w:r w:rsidR="004739D7">
              <w:rPr>
                <w:rFonts w:ascii="Arial" w:eastAsia="Times New Roman" w:hAnsi="Arial" w:cs="Arial"/>
                <w:bCs/>
              </w:rPr>
              <w:t>omen</w:t>
            </w:r>
            <w:r w:rsidR="00871CD1">
              <w:rPr>
                <w:rFonts w:ascii="Arial" w:eastAsia="Times New Roman" w:hAnsi="Arial" w:cs="Arial"/>
                <w:bCs/>
              </w:rPr>
              <w:t>-Kenya</w:t>
            </w:r>
            <w:r w:rsidR="00A94380">
              <w:rPr>
                <w:rFonts w:ascii="Arial" w:eastAsia="Times New Roman" w:hAnsi="Arial" w:cs="Arial"/>
                <w:bCs/>
              </w:rPr>
              <w:t xml:space="preserve"> </w:t>
            </w:r>
            <w:r w:rsidR="004739D7">
              <w:rPr>
                <w:rFonts w:ascii="Arial" w:eastAsia="Times New Roman" w:hAnsi="Arial" w:cs="Arial"/>
                <w:bCs/>
              </w:rPr>
              <w:t xml:space="preserve">to expand the program of PSO within </w:t>
            </w:r>
            <w:r>
              <w:rPr>
                <w:rFonts w:ascii="Arial" w:eastAsia="Times New Roman" w:hAnsi="Arial" w:cs="Arial"/>
                <w:bCs/>
              </w:rPr>
              <w:t xml:space="preserve">other </w:t>
            </w:r>
            <w:r w:rsidR="004739D7">
              <w:rPr>
                <w:rFonts w:ascii="Arial" w:eastAsia="Times New Roman" w:hAnsi="Arial" w:cs="Arial"/>
                <w:bCs/>
              </w:rPr>
              <w:t>conflict prone counties and the larger Eastern Africa region.</w:t>
            </w:r>
          </w:p>
          <w:p w14:paraId="62CC8CEB" w14:textId="5DBDAC67" w:rsidR="00184AD4" w:rsidRDefault="00184AD4" w:rsidP="00FD22BF">
            <w:pPr>
              <w:spacing w:line="293" w:lineRule="atLeast"/>
              <w:textAlignment w:val="baseline"/>
              <w:rPr>
                <w:rFonts w:ascii="Arial" w:eastAsia="Times New Roman" w:hAnsi="Arial" w:cs="Arial"/>
                <w:bCs/>
              </w:rPr>
            </w:pPr>
          </w:p>
        </w:tc>
      </w:tr>
      <w:tr w:rsidR="001920C4" w14:paraId="45F3C8FD" w14:textId="77777777" w:rsidTr="00DC202A">
        <w:tc>
          <w:tcPr>
            <w:tcW w:w="1795" w:type="dxa"/>
          </w:tcPr>
          <w:p w14:paraId="41F5D5A4" w14:textId="77777777" w:rsidR="001920C4" w:rsidRDefault="001920C4" w:rsidP="00FD22BF">
            <w:pPr>
              <w:spacing w:line="293" w:lineRule="atLeast"/>
              <w:jc w:val="both"/>
              <w:textAlignment w:val="baseline"/>
              <w:rPr>
                <w:rFonts w:ascii="Arial" w:eastAsia="Times New Roman" w:hAnsi="Arial" w:cs="Arial"/>
                <w:bCs/>
              </w:rPr>
            </w:pPr>
            <w:r>
              <w:rPr>
                <w:rFonts w:ascii="Arial" w:eastAsia="Times New Roman" w:hAnsi="Arial" w:cs="Arial"/>
                <w:bCs/>
              </w:rPr>
              <w:t>Finding 6 and   14</w:t>
            </w:r>
          </w:p>
        </w:tc>
        <w:tc>
          <w:tcPr>
            <w:tcW w:w="6570" w:type="dxa"/>
          </w:tcPr>
          <w:p w14:paraId="0F11BFF6" w14:textId="5058995A" w:rsidR="001920C4" w:rsidRDefault="003E492E" w:rsidP="003E492E">
            <w:pPr>
              <w:spacing w:line="293" w:lineRule="atLeast"/>
              <w:jc w:val="both"/>
              <w:textAlignment w:val="baseline"/>
              <w:rPr>
                <w:rFonts w:ascii="Arial" w:eastAsia="Times New Roman" w:hAnsi="Arial" w:cs="Arial"/>
                <w:bCs/>
              </w:rPr>
            </w:pPr>
            <w:r>
              <w:rPr>
                <w:rFonts w:ascii="Arial" w:hAnsi="Arial" w:cs="Arial"/>
              </w:rPr>
              <w:t>There is need to moni</w:t>
            </w:r>
            <w:r w:rsidRPr="005F1B87">
              <w:rPr>
                <w:rFonts w:ascii="Arial" w:hAnsi="Arial" w:cs="Arial"/>
              </w:rPr>
              <w:t xml:space="preserve">tor the implementation of the MoD Gender Policy </w:t>
            </w:r>
            <w:r>
              <w:rPr>
                <w:rFonts w:ascii="Arial" w:hAnsi="Arial" w:cs="Arial"/>
              </w:rPr>
              <w:t xml:space="preserve">to document gains made, </w:t>
            </w:r>
            <w:r w:rsidRPr="005F1B87">
              <w:rPr>
                <w:rFonts w:ascii="Arial" w:hAnsi="Arial" w:cs="Arial"/>
              </w:rPr>
              <w:t>disseminat</w:t>
            </w:r>
            <w:r>
              <w:rPr>
                <w:rFonts w:ascii="Arial" w:hAnsi="Arial" w:cs="Arial"/>
              </w:rPr>
              <w:t xml:space="preserve">e </w:t>
            </w:r>
            <w:r w:rsidRPr="005F1B87">
              <w:rPr>
                <w:rFonts w:ascii="Arial" w:hAnsi="Arial" w:cs="Arial"/>
              </w:rPr>
              <w:t xml:space="preserve">to </w:t>
            </w:r>
            <w:r>
              <w:rPr>
                <w:rFonts w:ascii="Arial" w:hAnsi="Arial" w:cs="Arial"/>
              </w:rPr>
              <w:t xml:space="preserve">the </w:t>
            </w:r>
            <w:r w:rsidRPr="005F1B87">
              <w:rPr>
                <w:rFonts w:ascii="Arial" w:hAnsi="Arial" w:cs="Arial"/>
              </w:rPr>
              <w:t>lower levels, and a review to include the civilian component</w:t>
            </w:r>
            <w:r>
              <w:rPr>
                <w:rFonts w:ascii="Arial" w:hAnsi="Arial" w:cs="Arial"/>
              </w:rPr>
              <w:t>.</w:t>
            </w:r>
          </w:p>
        </w:tc>
        <w:tc>
          <w:tcPr>
            <w:tcW w:w="1800" w:type="dxa"/>
          </w:tcPr>
          <w:p w14:paraId="36FDE981" w14:textId="3F8817F2" w:rsidR="001920C4" w:rsidRDefault="001920C4" w:rsidP="00FD22BF">
            <w:pPr>
              <w:spacing w:line="293" w:lineRule="atLeast"/>
              <w:jc w:val="both"/>
              <w:textAlignment w:val="baseline"/>
              <w:rPr>
                <w:rFonts w:ascii="Arial" w:hAnsi="Arial" w:cs="Arial"/>
              </w:rPr>
            </w:pPr>
            <w:r>
              <w:rPr>
                <w:rFonts w:ascii="Arial" w:eastAsia="Times New Roman" w:hAnsi="Arial" w:cs="Arial"/>
                <w:bCs/>
              </w:rPr>
              <w:t xml:space="preserve">IPSTC </w:t>
            </w:r>
            <w:r w:rsidR="000C1AC7">
              <w:rPr>
                <w:rFonts w:ascii="Arial" w:eastAsia="Times New Roman" w:hAnsi="Arial" w:cs="Arial"/>
                <w:bCs/>
              </w:rPr>
              <w:t>and UN Women</w:t>
            </w:r>
          </w:p>
        </w:tc>
      </w:tr>
      <w:tr w:rsidR="00DB46D6" w14:paraId="4B7DB9BB" w14:textId="77777777" w:rsidTr="00FE0BF7">
        <w:tc>
          <w:tcPr>
            <w:tcW w:w="10165" w:type="dxa"/>
            <w:gridSpan w:val="3"/>
          </w:tcPr>
          <w:p w14:paraId="42AEEB17" w14:textId="2B716535" w:rsidR="00DB46D6" w:rsidRDefault="000576B9" w:rsidP="00FD22BF">
            <w:pPr>
              <w:spacing w:line="293" w:lineRule="atLeast"/>
              <w:jc w:val="both"/>
              <w:textAlignment w:val="baseline"/>
              <w:rPr>
                <w:rFonts w:ascii="Arial" w:eastAsia="Times New Roman" w:hAnsi="Arial" w:cs="Arial"/>
                <w:bCs/>
              </w:rPr>
            </w:pPr>
            <w:r>
              <w:rPr>
                <w:rFonts w:ascii="Arial" w:eastAsia="Times New Roman" w:hAnsi="Arial" w:cs="Arial"/>
                <w:bCs/>
              </w:rPr>
              <w:t>F</w:t>
            </w:r>
            <w:r w:rsidR="00DB46D6" w:rsidRPr="00573CA6">
              <w:rPr>
                <w:rFonts w:ascii="Arial" w:eastAsia="Times New Roman" w:hAnsi="Arial" w:cs="Arial"/>
                <w:bCs/>
              </w:rPr>
              <w:t xml:space="preserve">indings </w:t>
            </w:r>
            <w:r>
              <w:rPr>
                <w:rFonts w:ascii="Arial" w:eastAsia="Times New Roman" w:hAnsi="Arial" w:cs="Arial"/>
                <w:bCs/>
              </w:rPr>
              <w:t xml:space="preserve">from </w:t>
            </w:r>
            <w:r w:rsidR="00DB46D6" w:rsidRPr="00573CA6">
              <w:rPr>
                <w:rFonts w:ascii="Arial" w:eastAsia="Times New Roman" w:hAnsi="Arial" w:cs="Arial"/>
                <w:bCs/>
              </w:rPr>
              <w:t xml:space="preserve">the gender assessment </w:t>
            </w:r>
            <w:r>
              <w:rPr>
                <w:rFonts w:ascii="Arial" w:eastAsia="Times New Roman" w:hAnsi="Arial" w:cs="Arial"/>
                <w:bCs/>
              </w:rPr>
              <w:t xml:space="preserve">revealed that there exist </w:t>
            </w:r>
            <w:r w:rsidR="00DB46D6" w:rsidRPr="00573CA6">
              <w:rPr>
                <w:rFonts w:ascii="Arial" w:eastAsia="Times New Roman" w:hAnsi="Arial" w:cs="Arial"/>
                <w:bCs/>
              </w:rPr>
              <w:t>challenges in</w:t>
            </w:r>
            <w:r>
              <w:rPr>
                <w:rFonts w:ascii="Arial" w:eastAsia="Times New Roman" w:hAnsi="Arial" w:cs="Arial"/>
                <w:bCs/>
              </w:rPr>
              <w:t xml:space="preserve"> the</w:t>
            </w:r>
            <w:r w:rsidR="00DB46D6" w:rsidRPr="00573CA6">
              <w:rPr>
                <w:rFonts w:ascii="Arial" w:eastAsia="Times New Roman" w:hAnsi="Arial" w:cs="Arial"/>
                <w:bCs/>
              </w:rPr>
              <w:t xml:space="preserve"> implementation of gender</w:t>
            </w:r>
            <w:r>
              <w:rPr>
                <w:rFonts w:ascii="Arial" w:eastAsia="Times New Roman" w:hAnsi="Arial" w:cs="Arial"/>
                <w:bCs/>
              </w:rPr>
              <w:t xml:space="preserve"> integration</w:t>
            </w:r>
            <w:r w:rsidR="00DB46D6" w:rsidRPr="00573CA6">
              <w:rPr>
                <w:rFonts w:ascii="Arial" w:eastAsia="Times New Roman" w:hAnsi="Arial" w:cs="Arial"/>
                <w:bCs/>
              </w:rPr>
              <w:t xml:space="preserve"> polices and frameworks</w:t>
            </w:r>
            <w:r>
              <w:rPr>
                <w:rFonts w:ascii="Arial" w:eastAsia="Times New Roman" w:hAnsi="Arial" w:cs="Arial"/>
                <w:bCs/>
              </w:rPr>
              <w:t xml:space="preserve"> within the Eastern Africa region.</w:t>
            </w:r>
            <w:r w:rsidR="00DB46D6" w:rsidRPr="00573CA6">
              <w:rPr>
                <w:rFonts w:ascii="Arial" w:eastAsia="Times New Roman" w:hAnsi="Arial" w:cs="Arial"/>
                <w:bCs/>
              </w:rPr>
              <w:t xml:space="preserve"> </w:t>
            </w:r>
            <w:r>
              <w:rPr>
                <w:rFonts w:ascii="Arial" w:eastAsia="Times New Roman" w:hAnsi="Arial" w:cs="Arial"/>
                <w:bCs/>
              </w:rPr>
              <w:t xml:space="preserve">It </w:t>
            </w:r>
            <w:r w:rsidRPr="00573CA6">
              <w:rPr>
                <w:rFonts w:ascii="Arial" w:eastAsia="Times New Roman" w:hAnsi="Arial" w:cs="Arial"/>
                <w:bCs/>
              </w:rPr>
              <w:t>would</w:t>
            </w:r>
            <w:r w:rsidR="00DB46D6" w:rsidRPr="00573CA6">
              <w:rPr>
                <w:rFonts w:ascii="Arial" w:eastAsia="Times New Roman" w:hAnsi="Arial" w:cs="Arial"/>
                <w:bCs/>
              </w:rPr>
              <w:t xml:space="preserve"> be prudent </w:t>
            </w:r>
            <w:r>
              <w:rPr>
                <w:rFonts w:ascii="Arial" w:eastAsia="Times New Roman" w:hAnsi="Arial" w:cs="Arial"/>
                <w:bCs/>
              </w:rPr>
              <w:t xml:space="preserve">therefore, for IPSTC </w:t>
            </w:r>
            <w:r w:rsidR="00DB46D6" w:rsidRPr="00573CA6">
              <w:rPr>
                <w:rFonts w:ascii="Arial" w:eastAsia="Times New Roman" w:hAnsi="Arial" w:cs="Arial"/>
                <w:bCs/>
              </w:rPr>
              <w:t xml:space="preserve">to follow </w:t>
            </w:r>
            <w:r>
              <w:rPr>
                <w:rFonts w:ascii="Arial" w:eastAsia="Times New Roman" w:hAnsi="Arial" w:cs="Arial"/>
                <w:bCs/>
              </w:rPr>
              <w:t xml:space="preserve">up on the implementation of the MoD policy </w:t>
            </w:r>
            <w:r w:rsidR="00DB46D6" w:rsidRPr="00573CA6">
              <w:rPr>
                <w:rFonts w:ascii="Arial" w:eastAsia="Times New Roman" w:hAnsi="Arial" w:cs="Arial"/>
                <w:bCs/>
              </w:rPr>
              <w:t xml:space="preserve">to learn and share </w:t>
            </w:r>
            <w:r>
              <w:rPr>
                <w:rFonts w:ascii="Arial" w:eastAsia="Times New Roman" w:hAnsi="Arial" w:cs="Arial"/>
                <w:bCs/>
              </w:rPr>
              <w:t xml:space="preserve">the same </w:t>
            </w:r>
            <w:r w:rsidR="00DB46D6" w:rsidRPr="00573CA6">
              <w:rPr>
                <w:rFonts w:ascii="Arial" w:eastAsia="Times New Roman" w:hAnsi="Arial" w:cs="Arial"/>
                <w:bCs/>
              </w:rPr>
              <w:t xml:space="preserve">with wider Eastern Africa region </w:t>
            </w:r>
            <w:r w:rsidRPr="00573CA6">
              <w:rPr>
                <w:rFonts w:ascii="Arial" w:eastAsia="Times New Roman" w:hAnsi="Arial" w:cs="Arial"/>
                <w:bCs/>
              </w:rPr>
              <w:t xml:space="preserve">audience </w:t>
            </w:r>
            <w:r w:rsidR="00DB46D6" w:rsidRPr="00573CA6">
              <w:rPr>
                <w:rFonts w:ascii="Arial" w:eastAsia="Times New Roman" w:hAnsi="Arial" w:cs="Arial"/>
                <w:bCs/>
              </w:rPr>
              <w:t>and beyond.</w:t>
            </w:r>
          </w:p>
        </w:tc>
      </w:tr>
      <w:tr w:rsidR="001920C4" w14:paraId="533942E2" w14:textId="77777777" w:rsidTr="00DC202A">
        <w:tc>
          <w:tcPr>
            <w:tcW w:w="1795" w:type="dxa"/>
          </w:tcPr>
          <w:p w14:paraId="3472648F" w14:textId="77777777" w:rsidR="001920C4" w:rsidRDefault="001920C4" w:rsidP="00FD22BF">
            <w:pPr>
              <w:spacing w:line="293" w:lineRule="atLeast"/>
              <w:jc w:val="both"/>
              <w:textAlignment w:val="baseline"/>
              <w:rPr>
                <w:rFonts w:ascii="Arial" w:eastAsia="Times New Roman" w:hAnsi="Arial" w:cs="Arial"/>
                <w:bCs/>
              </w:rPr>
            </w:pPr>
            <w:r>
              <w:rPr>
                <w:rFonts w:ascii="Arial" w:eastAsia="Times New Roman" w:hAnsi="Arial" w:cs="Arial"/>
                <w:bCs/>
              </w:rPr>
              <w:t>Findings   5 and 10</w:t>
            </w:r>
          </w:p>
        </w:tc>
        <w:tc>
          <w:tcPr>
            <w:tcW w:w="6570" w:type="dxa"/>
          </w:tcPr>
          <w:p w14:paraId="238882D7" w14:textId="48C467C3" w:rsidR="001920C4" w:rsidRDefault="003E492E" w:rsidP="003E492E">
            <w:pPr>
              <w:spacing w:line="293" w:lineRule="atLeast"/>
              <w:jc w:val="both"/>
              <w:textAlignment w:val="baseline"/>
              <w:rPr>
                <w:rFonts w:ascii="Arial" w:eastAsia="Times New Roman" w:hAnsi="Arial" w:cs="Arial"/>
                <w:bCs/>
              </w:rPr>
            </w:pPr>
            <w:r>
              <w:rPr>
                <w:rFonts w:ascii="Arial" w:hAnsi="Arial" w:cs="Arial"/>
              </w:rPr>
              <w:t>There is need to d</w:t>
            </w:r>
            <w:r w:rsidRPr="00A14358">
              <w:rPr>
                <w:rFonts w:ascii="Arial" w:hAnsi="Arial" w:cs="Arial"/>
              </w:rPr>
              <w:t>ocument the project in the form of short videos to measure impacts, capture lessons learned, best practices and showcase results and outcomes from beneficiaries’ perspectives</w:t>
            </w:r>
            <w:r>
              <w:rPr>
                <w:rFonts w:ascii="Arial" w:hAnsi="Arial" w:cs="Arial"/>
              </w:rPr>
              <w:t>.</w:t>
            </w:r>
          </w:p>
        </w:tc>
        <w:tc>
          <w:tcPr>
            <w:tcW w:w="1800" w:type="dxa"/>
          </w:tcPr>
          <w:p w14:paraId="4710311F" w14:textId="77777777" w:rsidR="001920C4" w:rsidRDefault="001920C4" w:rsidP="00FD22BF">
            <w:pPr>
              <w:spacing w:line="293" w:lineRule="atLeast"/>
              <w:jc w:val="both"/>
              <w:textAlignment w:val="baseline"/>
              <w:rPr>
                <w:rFonts w:ascii="Arial" w:hAnsi="Arial" w:cs="Arial"/>
              </w:rPr>
            </w:pPr>
            <w:r>
              <w:rPr>
                <w:rFonts w:ascii="Arial" w:hAnsi="Arial" w:cs="Arial"/>
              </w:rPr>
              <w:t>IPSTC</w:t>
            </w:r>
          </w:p>
        </w:tc>
      </w:tr>
      <w:tr w:rsidR="00642D76" w14:paraId="6088897F" w14:textId="77777777" w:rsidTr="003E7178">
        <w:tc>
          <w:tcPr>
            <w:tcW w:w="10165" w:type="dxa"/>
            <w:gridSpan w:val="3"/>
          </w:tcPr>
          <w:p w14:paraId="314C8B4B" w14:textId="6DD47068" w:rsidR="00642D76" w:rsidRDefault="00642D76" w:rsidP="00FD22BF">
            <w:pPr>
              <w:spacing w:line="293" w:lineRule="atLeast"/>
              <w:jc w:val="both"/>
              <w:textAlignment w:val="baseline"/>
              <w:rPr>
                <w:rFonts w:ascii="Arial" w:hAnsi="Arial" w:cs="Arial"/>
              </w:rPr>
            </w:pPr>
            <w:r>
              <w:rPr>
                <w:rFonts w:ascii="Arial" w:hAnsi="Arial" w:cs="Arial"/>
              </w:rPr>
              <w:t>During the evaluation process,</w:t>
            </w:r>
            <w:r w:rsidR="000576B9">
              <w:rPr>
                <w:rFonts w:ascii="Arial" w:hAnsi="Arial" w:cs="Arial"/>
              </w:rPr>
              <w:t xml:space="preserve"> </w:t>
            </w:r>
            <w:r>
              <w:rPr>
                <w:rFonts w:ascii="Arial" w:hAnsi="Arial" w:cs="Arial"/>
              </w:rPr>
              <w:t xml:space="preserve">there </w:t>
            </w:r>
            <w:r w:rsidR="00714088">
              <w:rPr>
                <w:rFonts w:ascii="Arial" w:hAnsi="Arial" w:cs="Arial"/>
              </w:rPr>
              <w:t>were</w:t>
            </w:r>
            <w:r>
              <w:rPr>
                <w:rFonts w:ascii="Arial" w:hAnsi="Arial" w:cs="Arial"/>
              </w:rPr>
              <w:t xml:space="preserve"> a lot of successes reported by the respondents ow</w:t>
            </w:r>
            <w:r w:rsidR="00714088">
              <w:rPr>
                <w:rFonts w:ascii="Arial" w:hAnsi="Arial" w:cs="Arial"/>
              </w:rPr>
              <w:t>ed</w:t>
            </w:r>
            <w:r>
              <w:rPr>
                <w:rFonts w:ascii="Arial" w:hAnsi="Arial" w:cs="Arial"/>
              </w:rPr>
              <w:t xml:space="preserve"> to</w:t>
            </w:r>
            <w:r w:rsidR="00714088">
              <w:rPr>
                <w:rFonts w:ascii="Arial" w:hAnsi="Arial" w:cs="Arial"/>
              </w:rPr>
              <w:t xml:space="preserve"> the</w:t>
            </w:r>
            <w:r>
              <w:rPr>
                <w:rFonts w:ascii="Arial" w:hAnsi="Arial" w:cs="Arial"/>
              </w:rPr>
              <w:t xml:space="preserve"> </w:t>
            </w:r>
            <w:r w:rsidR="000576B9">
              <w:rPr>
                <w:rFonts w:ascii="Arial" w:hAnsi="Arial" w:cs="Arial"/>
              </w:rPr>
              <w:t xml:space="preserve">support received from </w:t>
            </w:r>
            <w:r>
              <w:rPr>
                <w:rFonts w:ascii="Arial" w:hAnsi="Arial" w:cs="Arial"/>
              </w:rPr>
              <w:t xml:space="preserve">UN Women and </w:t>
            </w:r>
            <w:r w:rsidR="000576B9">
              <w:rPr>
                <w:rFonts w:ascii="Arial" w:hAnsi="Arial" w:cs="Arial"/>
              </w:rPr>
              <w:t>IPSTC</w:t>
            </w:r>
            <w:r w:rsidR="00714088">
              <w:rPr>
                <w:rFonts w:ascii="Arial" w:hAnsi="Arial" w:cs="Arial"/>
              </w:rPr>
              <w:t xml:space="preserve"> - particularly</w:t>
            </w:r>
            <w:r>
              <w:rPr>
                <w:rFonts w:ascii="Arial" w:hAnsi="Arial" w:cs="Arial"/>
              </w:rPr>
              <w:t xml:space="preserve"> how training</w:t>
            </w:r>
            <w:r w:rsidR="00714088">
              <w:rPr>
                <w:rFonts w:ascii="Arial" w:hAnsi="Arial" w:cs="Arial"/>
              </w:rPr>
              <w:t xml:space="preserve"> courses</w:t>
            </w:r>
            <w:r>
              <w:rPr>
                <w:rFonts w:ascii="Arial" w:hAnsi="Arial" w:cs="Arial"/>
              </w:rPr>
              <w:t xml:space="preserve"> </w:t>
            </w:r>
            <w:r w:rsidR="00E40585">
              <w:rPr>
                <w:rFonts w:ascii="Arial" w:hAnsi="Arial" w:cs="Arial"/>
              </w:rPr>
              <w:t>have</w:t>
            </w:r>
            <w:r>
              <w:rPr>
                <w:rFonts w:ascii="Arial" w:hAnsi="Arial" w:cs="Arial"/>
              </w:rPr>
              <w:t xml:space="preserve"> sharpened their </w:t>
            </w:r>
            <w:r w:rsidR="00714088">
              <w:rPr>
                <w:rFonts w:ascii="Arial" w:hAnsi="Arial" w:cs="Arial"/>
              </w:rPr>
              <w:t xml:space="preserve">knowledge and </w:t>
            </w:r>
            <w:r>
              <w:rPr>
                <w:rFonts w:ascii="Arial" w:hAnsi="Arial" w:cs="Arial"/>
              </w:rPr>
              <w:t>skill</w:t>
            </w:r>
            <w:r w:rsidR="00E40585">
              <w:rPr>
                <w:rFonts w:ascii="Arial" w:hAnsi="Arial" w:cs="Arial"/>
              </w:rPr>
              <w:t>s</w:t>
            </w:r>
            <w:r w:rsidR="00714088">
              <w:rPr>
                <w:rFonts w:ascii="Arial" w:hAnsi="Arial" w:cs="Arial"/>
              </w:rPr>
              <w:t xml:space="preserve"> on gender equality and human rights</w:t>
            </w:r>
            <w:r>
              <w:rPr>
                <w:rFonts w:ascii="Arial" w:hAnsi="Arial" w:cs="Arial"/>
              </w:rPr>
              <w:t>, and opened opportunities for them. All these</w:t>
            </w:r>
            <w:r w:rsidR="00714088">
              <w:rPr>
                <w:rFonts w:ascii="Arial" w:hAnsi="Arial" w:cs="Arial"/>
              </w:rPr>
              <w:t xml:space="preserve"> and many more</w:t>
            </w:r>
            <w:r>
              <w:rPr>
                <w:rFonts w:ascii="Arial" w:hAnsi="Arial" w:cs="Arial"/>
              </w:rPr>
              <w:t xml:space="preserve"> needs to be documented </w:t>
            </w:r>
            <w:r w:rsidR="00714088">
              <w:rPr>
                <w:rFonts w:ascii="Arial" w:hAnsi="Arial" w:cs="Arial"/>
              </w:rPr>
              <w:t>in</w:t>
            </w:r>
            <w:r>
              <w:rPr>
                <w:rFonts w:ascii="Arial" w:hAnsi="Arial" w:cs="Arial"/>
              </w:rPr>
              <w:t xml:space="preserve">to </w:t>
            </w:r>
            <w:r w:rsidR="00714088">
              <w:rPr>
                <w:rFonts w:ascii="Arial" w:hAnsi="Arial" w:cs="Arial"/>
              </w:rPr>
              <w:t xml:space="preserve">short video clips to </w:t>
            </w:r>
            <w:r>
              <w:rPr>
                <w:rFonts w:ascii="Arial" w:hAnsi="Arial" w:cs="Arial"/>
              </w:rPr>
              <w:t>be used during next training</w:t>
            </w:r>
            <w:r w:rsidR="00E40585">
              <w:rPr>
                <w:rFonts w:ascii="Arial" w:hAnsi="Arial" w:cs="Arial"/>
              </w:rPr>
              <w:t>s</w:t>
            </w:r>
            <w:r>
              <w:rPr>
                <w:rFonts w:ascii="Arial" w:hAnsi="Arial" w:cs="Arial"/>
              </w:rPr>
              <w:t xml:space="preserve"> or </w:t>
            </w:r>
            <w:r w:rsidR="00E40585">
              <w:rPr>
                <w:rFonts w:ascii="Arial" w:hAnsi="Arial" w:cs="Arial"/>
              </w:rPr>
              <w:t xml:space="preserve">IPSTC </w:t>
            </w:r>
            <w:r>
              <w:rPr>
                <w:rFonts w:ascii="Arial" w:hAnsi="Arial" w:cs="Arial"/>
              </w:rPr>
              <w:t xml:space="preserve">open days. </w:t>
            </w:r>
          </w:p>
        </w:tc>
      </w:tr>
      <w:tr w:rsidR="001920C4" w14:paraId="07D45B96" w14:textId="77777777" w:rsidTr="00DC202A">
        <w:tc>
          <w:tcPr>
            <w:tcW w:w="1795" w:type="dxa"/>
          </w:tcPr>
          <w:p w14:paraId="56C7C306" w14:textId="77777777" w:rsidR="001920C4" w:rsidRDefault="001920C4" w:rsidP="00FD22BF">
            <w:pPr>
              <w:spacing w:line="293" w:lineRule="atLeast"/>
              <w:jc w:val="both"/>
              <w:textAlignment w:val="baseline"/>
              <w:rPr>
                <w:rFonts w:ascii="Arial" w:eastAsia="Times New Roman" w:hAnsi="Arial" w:cs="Arial"/>
                <w:bCs/>
              </w:rPr>
            </w:pPr>
            <w:r>
              <w:rPr>
                <w:rFonts w:ascii="Arial" w:eastAsia="Times New Roman" w:hAnsi="Arial" w:cs="Arial"/>
                <w:bCs/>
              </w:rPr>
              <w:t>Finding 10</w:t>
            </w:r>
          </w:p>
        </w:tc>
        <w:tc>
          <w:tcPr>
            <w:tcW w:w="6570" w:type="dxa"/>
          </w:tcPr>
          <w:p w14:paraId="7FAAF5B2" w14:textId="77777777" w:rsidR="003E492E" w:rsidRPr="005F1B87" w:rsidRDefault="003E492E" w:rsidP="003E492E">
            <w:pPr>
              <w:spacing w:line="293" w:lineRule="atLeast"/>
              <w:jc w:val="both"/>
              <w:textAlignment w:val="baseline"/>
              <w:rPr>
                <w:rFonts w:ascii="Arial" w:hAnsi="Arial" w:cs="Arial"/>
              </w:rPr>
            </w:pPr>
            <w:r>
              <w:rPr>
                <w:rFonts w:ascii="Arial" w:hAnsi="Arial" w:cs="Arial"/>
              </w:rPr>
              <w:t>There is need to c</w:t>
            </w:r>
            <w:r w:rsidRPr="005F1B87">
              <w:rPr>
                <w:rFonts w:ascii="Arial" w:hAnsi="Arial" w:cs="Arial"/>
              </w:rPr>
              <w:t xml:space="preserve">onduct follow-ups </w:t>
            </w:r>
            <w:r>
              <w:rPr>
                <w:rFonts w:ascii="Arial" w:hAnsi="Arial" w:cs="Arial"/>
              </w:rPr>
              <w:t xml:space="preserve">on the livelihood and entrepreneurship course </w:t>
            </w:r>
            <w:r w:rsidRPr="005F1B87">
              <w:rPr>
                <w:rFonts w:ascii="Arial" w:hAnsi="Arial" w:cs="Arial"/>
              </w:rPr>
              <w:t>to document effects, innovations and value additions, as well as challenges</w:t>
            </w:r>
            <w:r>
              <w:rPr>
                <w:rFonts w:ascii="Arial" w:hAnsi="Arial" w:cs="Arial"/>
              </w:rPr>
              <w:t>,</w:t>
            </w:r>
            <w:r w:rsidRPr="005F1B87">
              <w:rPr>
                <w:rFonts w:ascii="Arial" w:hAnsi="Arial" w:cs="Arial"/>
              </w:rPr>
              <w:t xml:space="preserve"> particularly on the utilization of </w:t>
            </w:r>
            <w:r>
              <w:rPr>
                <w:rFonts w:ascii="Arial" w:hAnsi="Arial" w:cs="Arial"/>
              </w:rPr>
              <w:t>the</w:t>
            </w:r>
            <w:r w:rsidRPr="005F1B87">
              <w:rPr>
                <w:rFonts w:ascii="Arial" w:hAnsi="Arial" w:cs="Arial"/>
              </w:rPr>
              <w:t xml:space="preserve"> national and county </w:t>
            </w:r>
            <w:r>
              <w:rPr>
                <w:rFonts w:ascii="Arial" w:hAnsi="Arial" w:cs="Arial"/>
              </w:rPr>
              <w:t>linkages provided</w:t>
            </w:r>
            <w:r w:rsidRPr="005F1B87">
              <w:rPr>
                <w:rFonts w:ascii="Arial" w:hAnsi="Arial" w:cs="Arial"/>
              </w:rPr>
              <w:t xml:space="preserve"> and learn how better to train </w:t>
            </w:r>
            <w:r>
              <w:rPr>
                <w:rFonts w:ascii="Arial" w:hAnsi="Arial" w:cs="Arial"/>
              </w:rPr>
              <w:t xml:space="preserve">on </w:t>
            </w:r>
            <w:r w:rsidRPr="005F1B87">
              <w:rPr>
                <w:rFonts w:ascii="Arial" w:hAnsi="Arial" w:cs="Arial"/>
              </w:rPr>
              <w:t>this component in the future.</w:t>
            </w:r>
          </w:p>
          <w:p w14:paraId="15837F2C" w14:textId="77777777" w:rsidR="001920C4" w:rsidRDefault="001920C4" w:rsidP="003E492E">
            <w:pPr>
              <w:spacing w:line="293" w:lineRule="atLeast"/>
              <w:jc w:val="both"/>
              <w:textAlignment w:val="baseline"/>
              <w:rPr>
                <w:rFonts w:ascii="Arial" w:eastAsia="Times New Roman" w:hAnsi="Arial" w:cs="Arial"/>
                <w:bCs/>
              </w:rPr>
            </w:pPr>
          </w:p>
        </w:tc>
        <w:tc>
          <w:tcPr>
            <w:tcW w:w="1800" w:type="dxa"/>
          </w:tcPr>
          <w:p w14:paraId="70B26B89" w14:textId="77777777" w:rsidR="001920C4" w:rsidRPr="005F1B87" w:rsidRDefault="001920C4" w:rsidP="00FD22BF">
            <w:pPr>
              <w:spacing w:line="293" w:lineRule="atLeast"/>
              <w:jc w:val="both"/>
              <w:textAlignment w:val="baseline"/>
              <w:rPr>
                <w:rFonts w:ascii="Arial" w:hAnsi="Arial" w:cs="Arial"/>
              </w:rPr>
            </w:pPr>
            <w:r>
              <w:rPr>
                <w:rFonts w:ascii="Arial" w:hAnsi="Arial" w:cs="Arial"/>
              </w:rPr>
              <w:t>IPSTC</w:t>
            </w:r>
          </w:p>
        </w:tc>
      </w:tr>
      <w:tr w:rsidR="00C37B57" w14:paraId="2320FD18" w14:textId="77777777" w:rsidTr="00DC202A">
        <w:tc>
          <w:tcPr>
            <w:tcW w:w="1795" w:type="dxa"/>
          </w:tcPr>
          <w:p w14:paraId="75240A3D" w14:textId="77084CEC" w:rsidR="00C37B57" w:rsidRDefault="00C37B57" w:rsidP="00C37B57">
            <w:pPr>
              <w:spacing w:line="293" w:lineRule="atLeast"/>
              <w:jc w:val="both"/>
              <w:textAlignment w:val="baseline"/>
              <w:rPr>
                <w:rFonts w:ascii="Arial" w:eastAsia="Times New Roman" w:hAnsi="Arial" w:cs="Arial"/>
                <w:bCs/>
              </w:rPr>
            </w:pPr>
            <w:r>
              <w:rPr>
                <w:rFonts w:ascii="Arial" w:eastAsia="Times New Roman" w:hAnsi="Arial" w:cs="Arial"/>
                <w:bCs/>
              </w:rPr>
              <w:t>Findings 2</w:t>
            </w:r>
          </w:p>
        </w:tc>
        <w:tc>
          <w:tcPr>
            <w:tcW w:w="6570" w:type="dxa"/>
          </w:tcPr>
          <w:p w14:paraId="147C003C" w14:textId="77777777" w:rsidR="00C37B57" w:rsidRDefault="00C37B57" w:rsidP="00C37B57">
            <w:pPr>
              <w:spacing w:line="293" w:lineRule="atLeast"/>
              <w:jc w:val="both"/>
              <w:textAlignment w:val="baseline"/>
              <w:rPr>
                <w:rFonts w:ascii="Arial" w:hAnsi="Arial" w:cs="Arial"/>
              </w:rPr>
            </w:pPr>
            <w:r>
              <w:rPr>
                <w:rFonts w:ascii="Arial" w:hAnsi="Arial" w:cs="Arial"/>
              </w:rPr>
              <w:t>The few female soldiers trained have started making positive changes to themselves and their immediate cohorts. To increase this numbers to strategic and decision-making positions, there in need for many of them to have the required skills and exposed to opportunities within the military and advance the few to ToTs to train fellow females.</w:t>
            </w:r>
          </w:p>
          <w:p w14:paraId="02A9B728" w14:textId="77777777" w:rsidR="00C37B57" w:rsidRDefault="00C37B57" w:rsidP="00C37B57">
            <w:pPr>
              <w:spacing w:line="293" w:lineRule="atLeast"/>
              <w:jc w:val="both"/>
              <w:textAlignment w:val="baseline"/>
              <w:rPr>
                <w:rFonts w:ascii="Arial" w:hAnsi="Arial" w:cs="Arial"/>
              </w:rPr>
            </w:pPr>
          </w:p>
        </w:tc>
        <w:tc>
          <w:tcPr>
            <w:tcW w:w="1800" w:type="dxa"/>
          </w:tcPr>
          <w:p w14:paraId="43E429B6" w14:textId="7421B311" w:rsidR="00C37B57" w:rsidRDefault="00C37B57" w:rsidP="00C37B57">
            <w:pPr>
              <w:spacing w:line="293" w:lineRule="atLeast"/>
              <w:jc w:val="both"/>
              <w:textAlignment w:val="baseline"/>
              <w:rPr>
                <w:rFonts w:ascii="Arial" w:hAnsi="Arial" w:cs="Arial"/>
              </w:rPr>
            </w:pPr>
            <w:r>
              <w:rPr>
                <w:rFonts w:ascii="Arial" w:hAnsi="Arial" w:cs="Arial"/>
              </w:rPr>
              <w:t>UN Women</w:t>
            </w:r>
          </w:p>
        </w:tc>
      </w:tr>
      <w:tr w:rsidR="00642D76" w14:paraId="6DAF85AF" w14:textId="77777777" w:rsidTr="003E7178">
        <w:tc>
          <w:tcPr>
            <w:tcW w:w="10165" w:type="dxa"/>
            <w:gridSpan w:val="3"/>
          </w:tcPr>
          <w:p w14:paraId="176736D7" w14:textId="562D8E1F" w:rsidR="00642D76" w:rsidRDefault="00642D76" w:rsidP="00C37B57">
            <w:pPr>
              <w:spacing w:line="293" w:lineRule="atLeast"/>
              <w:jc w:val="both"/>
              <w:textAlignment w:val="baseline"/>
              <w:rPr>
                <w:rFonts w:ascii="Arial" w:hAnsi="Arial" w:cs="Arial"/>
              </w:rPr>
            </w:pPr>
            <w:r>
              <w:rPr>
                <w:rFonts w:ascii="Arial" w:hAnsi="Arial" w:cs="Arial"/>
              </w:rPr>
              <w:t xml:space="preserve">The component of training female soldiers enlisted a lot of learning </w:t>
            </w:r>
            <w:r w:rsidR="00714088">
              <w:rPr>
                <w:rFonts w:ascii="Arial" w:hAnsi="Arial" w:cs="Arial"/>
              </w:rPr>
              <w:t xml:space="preserve">and excitement </w:t>
            </w:r>
            <w:r>
              <w:rPr>
                <w:rFonts w:ascii="Arial" w:hAnsi="Arial" w:cs="Arial"/>
              </w:rPr>
              <w:t>for the few who attended</w:t>
            </w:r>
            <w:r w:rsidR="00750618">
              <w:rPr>
                <w:rFonts w:ascii="Arial" w:hAnsi="Arial" w:cs="Arial"/>
              </w:rPr>
              <w:t xml:space="preserve">- particularly </w:t>
            </w:r>
            <w:r w:rsidR="00714088">
              <w:rPr>
                <w:rFonts w:ascii="Arial" w:hAnsi="Arial" w:cs="Arial"/>
              </w:rPr>
              <w:t xml:space="preserve">on </w:t>
            </w:r>
            <w:r w:rsidR="00750618">
              <w:rPr>
                <w:rFonts w:ascii="Arial" w:hAnsi="Arial" w:cs="Arial"/>
              </w:rPr>
              <w:t>UN mandates</w:t>
            </w:r>
            <w:r w:rsidR="00714088">
              <w:rPr>
                <w:rFonts w:ascii="Arial" w:hAnsi="Arial" w:cs="Arial"/>
              </w:rPr>
              <w:t>,</w:t>
            </w:r>
            <w:r w:rsidR="00750618">
              <w:rPr>
                <w:rFonts w:ascii="Arial" w:hAnsi="Arial" w:cs="Arial"/>
              </w:rPr>
              <w:t xml:space="preserve"> </w:t>
            </w:r>
            <w:r w:rsidR="00750618" w:rsidRPr="00E976D8">
              <w:rPr>
                <w:rFonts w:ascii="Arial" w:hAnsi="Arial" w:cs="Arial"/>
              </w:rPr>
              <w:t>UNSCR 1325</w:t>
            </w:r>
            <w:r w:rsidR="00714088">
              <w:rPr>
                <w:rFonts w:ascii="Arial" w:hAnsi="Arial" w:cs="Arial"/>
              </w:rPr>
              <w:t xml:space="preserve"> and other selected topics</w:t>
            </w:r>
            <w:r>
              <w:rPr>
                <w:rFonts w:ascii="Arial" w:hAnsi="Arial" w:cs="Arial"/>
              </w:rPr>
              <w:t xml:space="preserve">. Owing </w:t>
            </w:r>
            <w:r w:rsidR="00714088">
              <w:rPr>
                <w:rFonts w:ascii="Arial" w:hAnsi="Arial" w:cs="Arial"/>
              </w:rPr>
              <w:t xml:space="preserve">to </w:t>
            </w:r>
            <w:r>
              <w:rPr>
                <w:rFonts w:ascii="Arial" w:hAnsi="Arial" w:cs="Arial"/>
              </w:rPr>
              <w:t xml:space="preserve">the benefits thus far reported, it’s a component </w:t>
            </w:r>
            <w:r w:rsidR="00750618">
              <w:rPr>
                <w:rFonts w:ascii="Arial" w:hAnsi="Arial" w:cs="Arial"/>
              </w:rPr>
              <w:t>UN Women</w:t>
            </w:r>
            <w:r w:rsidR="00714088">
              <w:rPr>
                <w:rFonts w:ascii="Arial" w:hAnsi="Arial" w:cs="Arial"/>
              </w:rPr>
              <w:t>-Kenya</w:t>
            </w:r>
            <w:r w:rsidR="00750618">
              <w:rPr>
                <w:rFonts w:ascii="Arial" w:hAnsi="Arial" w:cs="Arial"/>
              </w:rPr>
              <w:t xml:space="preserve"> can </w:t>
            </w:r>
            <w:r>
              <w:rPr>
                <w:rFonts w:ascii="Arial" w:hAnsi="Arial" w:cs="Arial"/>
              </w:rPr>
              <w:t xml:space="preserve">consider in the next </w:t>
            </w:r>
            <w:r w:rsidR="00750618">
              <w:rPr>
                <w:rFonts w:ascii="Arial" w:hAnsi="Arial" w:cs="Arial"/>
              </w:rPr>
              <w:t>programming</w:t>
            </w:r>
            <w:r>
              <w:rPr>
                <w:rFonts w:ascii="Arial" w:hAnsi="Arial" w:cs="Arial"/>
              </w:rPr>
              <w:t xml:space="preserve"> cycle. </w:t>
            </w:r>
            <w:r w:rsidR="00714088">
              <w:rPr>
                <w:rFonts w:ascii="Arial" w:hAnsi="Arial" w:cs="Arial"/>
              </w:rPr>
              <w:t xml:space="preserve">Alternatively </w:t>
            </w:r>
            <w:r w:rsidR="002F422A">
              <w:rPr>
                <w:rFonts w:ascii="Arial" w:hAnsi="Arial" w:cs="Arial"/>
              </w:rPr>
              <w:t>consider</w:t>
            </w:r>
            <w:r w:rsidR="00714088">
              <w:rPr>
                <w:rFonts w:ascii="Arial" w:hAnsi="Arial" w:cs="Arial"/>
              </w:rPr>
              <w:t xml:space="preserve"> </w:t>
            </w:r>
            <w:r>
              <w:rPr>
                <w:rFonts w:ascii="Arial" w:hAnsi="Arial" w:cs="Arial"/>
              </w:rPr>
              <w:t xml:space="preserve">already trained </w:t>
            </w:r>
            <w:r w:rsidR="00750618">
              <w:rPr>
                <w:rFonts w:ascii="Arial" w:hAnsi="Arial" w:cs="Arial"/>
              </w:rPr>
              <w:t xml:space="preserve">female </w:t>
            </w:r>
            <w:r w:rsidR="00714088">
              <w:rPr>
                <w:rFonts w:ascii="Arial" w:hAnsi="Arial" w:cs="Arial"/>
              </w:rPr>
              <w:t>soldiers</w:t>
            </w:r>
            <w:r w:rsidR="00750618">
              <w:rPr>
                <w:rFonts w:ascii="Arial" w:hAnsi="Arial" w:cs="Arial"/>
              </w:rPr>
              <w:t xml:space="preserve"> </w:t>
            </w:r>
            <w:r w:rsidR="00714088">
              <w:rPr>
                <w:rFonts w:ascii="Arial" w:hAnsi="Arial" w:cs="Arial"/>
              </w:rPr>
              <w:t>to</w:t>
            </w:r>
            <w:r>
              <w:rPr>
                <w:rFonts w:ascii="Arial" w:hAnsi="Arial" w:cs="Arial"/>
              </w:rPr>
              <w:t xml:space="preserve"> </w:t>
            </w:r>
            <w:proofErr w:type="gramStart"/>
            <w:r>
              <w:rPr>
                <w:rFonts w:ascii="Arial" w:hAnsi="Arial" w:cs="Arial"/>
              </w:rPr>
              <w:t xml:space="preserve">be </w:t>
            </w:r>
            <w:r w:rsidR="00750618">
              <w:rPr>
                <w:rFonts w:ascii="Arial" w:hAnsi="Arial" w:cs="Arial"/>
              </w:rPr>
              <w:t xml:space="preserve"> </w:t>
            </w:r>
            <w:r w:rsidR="00714088">
              <w:rPr>
                <w:rFonts w:ascii="Arial" w:hAnsi="Arial" w:cs="Arial"/>
              </w:rPr>
              <w:t>trainers</w:t>
            </w:r>
            <w:proofErr w:type="gramEnd"/>
            <w:r w:rsidR="00714088">
              <w:rPr>
                <w:rFonts w:ascii="Arial" w:hAnsi="Arial" w:cs="Arial"/>
              </w:rPr>
              <w:t xml:space="preserve"> -of-trainers</w:t>
            </w:r>
            <w:r w:rsidR="002F422A">
              <w:rPr>
                <w:rFonts w:ascii="Arial" w:hAnsi="Arial" w:cs="Arial"/>
              </w:rPr>
              <w:t>.</w:t>
            </w:r>
          </w:p>
        </w:tc>
      </w:tr>
    </w:tbl>
    <w:p w14:paraId="38EB8506" w14:textId="77777777" w:rsidR="00E419BF" w:rsidRDefault="00E419BF" w:rsidP="00E419BF">
      <w:pPr>
        <w:spacing w:after="0" w:line="293" w:lineRule="atLeast"/>
        <w:jc w:val="both"/>
        <w:textAlignment w:val="baseline"/>
        <w:rPr>
          <w:rFonts w:ascii="Arial" w:eastAsia="Times New Roman" w:hAnsi="Arial" w:cs="Arial"/>
          <w:bCs/>
        </w:rPr>
      </w:pPr>
    </w:p>
    <w:p w14:paraId="595382DD" w14:textId="5B8E290F" w:rsidR="003E492E" w:rsidRDefault="00E419BF" w:rsidP="00606B75">
      <w:pPr>
        <w:pStyle w:val="Heading2"/>
        <w:rPr>
          <w:rFonts w:eastAsia="Times New Roman"/>
        </w:rPr>
      </w:pPr>
      <w:bookmarkStart w:id="68" w:name="_Toc13142727"/>
      <w:r w:rsidRPr="00724A51">
        <w:rPr>
          <w:rFonts w:eastAsia="Times New Roman"/>
        </w:rPr>
        <w:t>Lesson Learned:</w:t>
      </w:r>
      <w:bookmarkEnd w:id="68"/>
      <w:r w:rsidRPr="00724A51">
        <w:rPr>
          <w:rFonts w:eastAsia="Times New Roman"/>
        </w:rPr>
        <w:t xml:space="preserve"> </w:t>
      </w:r>
    </w:p>
    <w:p w14:paraId="77CA0D59" w14:textId="77777777" w:rsidR="00724A51" w:rsidRPr="00724A51" w:rsidRDefault="00724A51" w:rsidP="00E419BF">
      <w:pPr>
        <w:spacing w:after="0" w:line="293" w:lineRule="atLeast"/>
        <w:jc w:val="both"/>
        <w:textAlignment w:val="baseline"/>
        <w:rPr>
          <w:rFonts w:ascii="Arial" w:eastAsia="Times New Roman" w:hAnsi="Arial" w:cs="Arial"/>
          <w:b/>
        </w:rPr>
      </w:pPr>
    </w:p>
    <w:p w14:paraId="159E419C" w14:textId="50BDD956" w:rsidR="003E492E" w:rsidRDefault="00E419BF" w:rsidP="00E419BF">
      <w:p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Continuous learning, training and engaging in gender discussions, changes attitudes, thinking and perceptions that gender is not a woman’s issue. For </w:t>
      </w:r>
      <w:r>
        <w:rPr>
          <w:rFonts w:ascii="Arial" w:eastAsia="Times New Roman" w:hAnsi="Arial" w:cs="Arial"/>
        </w:rPr>
        <w:t xml:space="preserve">male dominated </w:t>
      </w:r>
      <w:r w:rsidRPr="005F1B87">
        <w:rPr>
          <w:rFonts w:ascii="Arial" w:eastAsia="Times New Roman" w:hAnsi="Arial" w:cs="Arial"/>
        </w:rPr>
        <w:t>institutions</w:t>
      </w:r>
      <w:r>
        <w:rPr>
          <w:rFonts w:ascii="Arial" w:eastAsia="Times New Roman" w:hAnsi="Arial" w:cs="Arial"/>
        </w:rPr>
        <w:t xml:space="preserve"> such as KDF</w:t>
      </w:r>
      <w:r w:rsidRPr="005F1B87">
        <w:rPr>
          <w:rFonts w:ascii="Arial" w:eastAsia="Times New Roman" w:hAnsi="Arial" w:cs="Arial"/>
        </w:rPr>
        <w:t xml:space="preserve"> which are continually engaging, it was established that change</w:t>
      </w:r>
      <w:r>
        <w:rPr>
          <w:rFonts w:ascii="Arial" w:eastAsia="Times New Roman" w:hAnsi="Arial" w:cs="Arial"/>
        </w:rPr>
        <w:t xml:space="preserve">s in </w:t>
      </w:r>
      <w:r w:rsidR="008E490F">
        <w:rPr>
          <w:rFonts w:ascii="Arial" w:eastAsia="Times New Roman" w:hAnsi="Arial" w:cs="Arial"/>
        </w:rPr>
        <w:t>attitudes</w:t>
      </w:r>
      <w:r>
        <w:rPr>
          <w:rFonts w:ascii="Arial" w:eastAsia="Times New Roman" w:hAnsi="Arial" w:cs="Arial"/>
        </w:rPr>
        <w:t xml:space="preserve"> towards </w:t>
      </w:r>
      <w:r w:rsidR="008E490F">
        <w:rPr>
          <w:rFonts w:ascii="Arial" w:eastAsia="Times New Roman" w:hAnsi="Arial" w:cs="Arial"/>
        </w:rPr>
        <w:t>female soldiers is slowly changing (even as small as forming a quorum in a meeting)</w:t>
      </w:r>
      <w:r>
        <w:rPr>
          <w:rFonts w:ascii="Arial" w:eastAsia="Times New Roman" w:hAnsi="Arial" w:cs="Arial"/>
        </w:rPr>
        <w:t xml:space="preserve">, inclusion in existing opportunities, and involvement in </w:t>
      </w:r>
      <w:r w:rsidR="008E490F">
        <w:rPr>
          <w:rFonts w:ascii="Arial" w:eastAsia="Times New Roman" w:hAnsi="Arial" w:cs="Arial"/>
        </w:rPr>
        <w:t xml:space="preserve">more technical </w:t>
      </w:r>
      <w:r>
        <w:rPr>
          <w:rFonts w:ascii="Arial" w:eastAsia="Times New Roman" w:hAnsi="Arial" w:cs="Arial"/>
        </w:rPr>
        <w:t xml:space="preserve">career </w:t>
      </w:r>
      <w:r w:rsidR="008E490F">
        <w:rPr>
          <w:rFonts w:ascii="Arial" w:eastAsia="Times New Roman" w:hAnsi="Arial" w:cs="Arial"/>
        </w:rPr>
        <w:t xml:space="preserve">pursuits </w:t>
      </w:r>
      <w:r>
        <w:rPr>
          <w:rFonts w:ascii="Arial" w:eastAsia="Times New Roman" w:hAnsi="Arial" w:cs="Arial"/>
        </w:rPr>
        <w:t xml:space="preserve">previous seen as </w:t>
      </w:r>
      <w:r w:rsidR="008E490F">
        <w:rPr>
          <w:rFonts w:ascii="Arial" w:eastAsia="Times New Roman" w:hAnsi="Arial" w:cs="Arial"/>
        </w:rPr>
        <w:t>male</w:t>
      </w:r>
      <w:r>
        <w:rPr>
          <w:rFonts w:ascii="Arial" w:eastAsia="Times New Roman" w:hAnsi="Arial" w:cs="Arial"/>
        </w:rPr>
        <w:t xml:space="preserve"> dominion</w:t>
      </w:r>
      <w:r w:rsidRPr="005F1B87">
        <w:rPr>
          <w:rFonts w:ascii="Arial" w:eastAsia="Times New Roman" w:hAnsi="Arial" w:cs="Arial"/>
        </w:rPr>
        <w:t>. This should be replicated to other institutions and organizations with an inten</w:t>
      </w:r>
      <w:r>
        <w:rPr>
          <w:rFonts w:ascii="Arial" w:eastAsia="Times New Roman" w:hAnsi="Arial" w:cs="Arial"/>
        </w:rPr>
        <w:t>t</w:t>
      </w:r>
      <w:r w:rsidRPr="005F1B87">
        <w:rPr>
          <w:rFonts w:ascii="Arial" w:eastAsia="Times New Roman" w:hAnsi="Arial" w:cs="Arial"/>
        </w:rPr>
        <w:t xml:space="preserve"> to institutionalize gender discussions at both strategic and lower levels</w:t>
      </w:r>
      <w:r>
        <w:rPr>
          <w:rFonts w:ascii="Arial" w:eastAsia="Times New Roman" w:hAnsi="Arial" w:cs="Arial"/>
        </w:rPr>
        <w:t xml:space="preserve">; </w:t>
      </w:r>
      <w:r w:rsidRPr="005F1B87">
        <w:rPr>
          <w:rFonts w:ascii="Arial" w:eastAsia="Times New Roman" w:hAnsi="Arial" w:cs="Arial"/>
        </w:rPr>
        <w:t xml:space="preserve">Gender training creates a personal and institutional change. </w:t>
      </w:r>
    </w:p>
    <w:p w14:paraId="21EABEE4" w14:textId="77777777" w:rsidR="003E492E" w:rsidRDefault="003E492E" w:rsidP="00E419BF">
      <w:pPr>
        <w:spacing w:after="0" w:line="293" w:lineRule="atLeast"/>
        <w:jc w:val="both"/>
        <w:textAlignment w:val="baseline"/>
        <w:rPr>
          <w:rFonts w:ascii="Arial" w:eastAsia="Times New Roman" w:hAnsi="Arial" w:cs="Arial"/>
        </w:rPr>
      </w:pPr>
    </w:p>
    <w:p w14:paraId="23DBBCA9" w14:textId="13FA8DA8" w:rsidR="003E492E" w:rsidRDefault="00E419BF" w:rsidP="00E419BF">
      <w:pPr>
        <w:spacing w:after="0" w:line="293" w:lineRule="atLeast"/>
        <w:jc w:val="both"/>
        <w:textAlignment w:val="baseline"/>
        <w:rPr>
          <w:rFonts w:ascii="Arial" w:eastAsia="Times New Roman" w:hAnsi="Arial" w:cs="Arial"/>
        </w:rPr>
      </w:pPr>
      <w:r w:rsidRPr="005F1B87">
        <w:rPr>
          <w:rFonts w:ascii="Arial" w:eastAsia="Times New Roman" w:hAnsi="Arial" w:cs="Arial"/>
        </w:rPr>
        <w:t>From both KII and FGDs the evaluation process established that all persons who attended different trainings were positively impacted.  Each one of them had a story to tell about their own learning and the experience gained as a result of the project</w:t>
      </w:r>
      <w:r w:rsidR="008E490F">
        <w:rPr>
          <w:rFonts w:ascii="Arial" w:eastAsia="Times New Roman" w:hAnsi="Arial" w:cs="Arial"/>
        </w:rPr>
        <w:t>.</w:t>
      </w:r>
    </w:p>
    <w:p w14:paraId="479308DE" w14:textId="77777777" w:rsidR="003E492E" w:rsidRDefault="003E492E" w:rsidP="00E419BF">
      <w:pPr>
        <w:spacing w:after="0" w:line="293" w:lineRule="atLeast"/>
        <w:jc w:val="both"/>
        <w:textAlignment w:val="baseline"/>
        <w:rPr>
          <w:rFonts w:ascii="Arial" w:eastAsia="Times New Roman" w:hAnsi="Arial" w:cs="Arial"/>
        </w:rPr>
      </w:pPr>
    </w:p>
    <w:p w14:paraId="3322FFC2" w14:textId="6F5CD862" w:rsidR="008E490F" w:rsidRDefault="00E419BF" w:rsidP="00E419BF">
      <w:pPr>
        <w:spacing w:after="0" w:line="293" w:lineRule="atLeast"/>
        <w:jc w:val="both"/>
        <w:textAlignment w:val="baseline"/>
        <w:rPr>
          <w:rFonts w:ascii="Arial" w:eastAsia="Times New Roman" w:hAnsi="Arial" w:cs="Arial"/>
        </w:rPr>
      </w:pPr>
      <w:r w:rsidRPr="005F1B87">
        <w:rPr>
          <w:rFonts w:ascii="Arial" w:eastAsia="Times New Roman" w:hAnsi="Arial" w:cs="Arial"/>
        </w:rPr>
        <w:t>Integrating gender in peace support operations revealed that by improving capacities of border communities especially women in peace building, motivates them to engage more meaningfully in peace-building work</w:t>
      </w:r>
      <w:r>
        <w:rPr>
          <w:rFonts w:ascii="Arial" w:eastAsia="Times New Roman" w:hAnsi="Arial" w:cs="Arial"/>
        </w:rPr>
        <w:t>;</w:t>
      </w:r>
    </w:p>
    <w:p w14:paraId="6D6FA6BF" w14:textId="77777777" w:rsidR="008E490F" w:rsidRDefault="008E490F" w:rsidP="00E419BF">
      <w:pPr>
        <w:spacing w:after="0" w:line="293" w:lineRule="atLeast"/>
        <w:jc w:val="both"/>
        <w:textAlignment w:val="baseline"/>
        <w:rPr>
          <w:rFonts w:ascii="Arial" w:eastAsia="Times New Roman" w:hAnsi="Arial" w:cs="Arial"/>
        </w:rPr>
      </w:pPr>
    </w:p>
    <w:p w14:paraId="5C462428" w14:textId="229697DA" w:rsidR="008E490F" w:rsidRDefault="00E419BF" w:rsidP="00E419BF">
      <w:pPr>
        <w:spacing w:after="0" w:line="293" w:lineRule="atLeast"/>
        <w:jc w:val="both"/>
        <w:textAlignment w:val="baseline"/>
        <w:rPr>
          <w:rFonts w:ascii="Arial" w:eastAsia="Times New Roman" w:hAnsi="Arial" w:cs="Arial"/>
        </w:rPr>
      </w:pPr>
      <w:r w:rsidRPr="005F1B87">
        <w:rPr>
          <w:rFonts w:ascii="Arial" w:eastAsia="Times New Roman" w:hAnsi="Arial" w:cs="Arial"/>
        </w:rPr>
        <w:t>Involvement of local communities in project design (during identification of research agenda</w:t>
      </w:r>
      <w:r>
        <w:rPr>
          <w:rFonts w:ascii="Arial" w:eastAsia="Times New Roman" w:hAnsi="Arial" w:cs="Arial"/>
        </w:rPr>
        <w:t xml:space="preserve"> and during the training needs assessment</w:t>
      </w:r>
      <w:r w:rsidRPr="005F1B87">
        <w:rPr>
          <w:rFonts w:ascii="Arial" w:eastAsia="Times New Roman" w:hAnsi="Arial" w:cs="Arial"/>
        </w:rPr>
        <w:t>) enhance</w:t>
      </w:r>
      <w:r w:rsidR="008E490F">
        <w:rPr>
          <w:rFonts w:ascii="Arial" w:eastAsia="Times New Roman" w:hAnsi="Arial" w:cs="Arial"/>
        </w:rPr>
        <w:t>s project</w:t>
      </w:r>
      <w:r w:rsidRPr="005F1B87">
        <w:rPr>
          <w:rFonts w:ascii="Arial" w:eastAsia="Times New Roman" w:hAnsi="Arial" w:cs="Arial"/>
        </w:rPr>
        <w:t xml:space="preserve"> </w:t>
      </w:r>
      <w:r w:rsidR="008E490F" w:rsidRPr="005F1B87">
        <w:rPr>
          <w:rFonts w:ascii="Arial" w:eastAsia="Times New Roman" w:hAnsi="Arial" w:cs="Arial"/>
        </w:rPr>
        <w:t>ownership</w:t>
      </w:r>
      <w:r w:rsidR="008E490F">
        <w:rPr>
          <w:rFonts w:ascii="Arial" w:eastAsia="Times New Roman" w:hAnsi="Arial" w:cs="Arial"/>
        </w:rPr>
        <w:t>.</w:t>
      </w:r>
      <w:r w:rsidR="008E490F" w:rsidRPr="005F1B87">
        <w:rPr>
          <w:rFonts w:ascii="Arial" w:eastAsia="Times New Roman" w:hAnsi="Arial" w:cs="Arial"/>
        </w:rPr>
        <w:t xml:space="preserve"> The</w:t>
      </w:r>
      <w:r w:rsidRPr="005F1B87">
        <w:rPr>
          <w:rFonts w:ascii="Arial" w:eastAsia="Times New Roman" w:hAnsi="Arial" w:cs="Arial"/>
        </w:rPr>
        <w:t xml:space="preserve"> evaluation found out that this has improved relationships and trust between IPSTC and its partners and helped to secure benefits of the project</w:t>
      </w:r>
      <w:r w:rsidR="008E490F">
        <w:rPr>
          <w:rFonts w:ascii="Arial" w:eastAsia="Times New Roman" w:hAnsi="Arial" w:cs="Arial"/>
        </w:rPr>
        <w:t>.</w:t>
      </w:r>
    </w:p>
    <w:p w14:paraId="544DCE52" w14:textId="77777777" w:rsidR="008E490F" w:rsidRDefault="008E490F" w:rsidP="00E419BF">
      <w:pPr>
        <w:spacing w:after="0" w:line="293" w:lineRule="atLeast"/>
        <w:jc w:val="both"/>
        <w:textAlignment w:val="baseline"/>
        <w:rPr>
          <w:rFonts w:ascii="Arial" w:eastAsia="Times New Roman" w:hAnsi="Arial" w:cs="Arial"/>
        </w:rPr>
      </w:pPr>
    </w:p>
    <w:p w14:paraId="4BBF4C36" w14:textId="1D6619FA" w:rsidR="008E490F" w:rsidRDefault="00E419BF" w:rsidP="00E419BF">
      <w:pPr>
        <w:spacing w:after="0" w:line="293" w:lineRule="atLeast"/>
        <w:jc w:val="both"/>
        <w:textAlignment w:val="baseline"/>
        <w:rPr>
          <w:rFonts w:ascii="Arial" w:eastAsia="Times New Roman" w:hAnsi="Arial" w:cs="Arial"/>
        </w:rPr>
      </w:pPr>
      <w:r w:rsidRPr="005F1B87">
        <w:rPr>
          <w:rFonts w:ascii="Arial" w:eastAsia="Times New Roman" w:hAnsi="Arial" w:cs="Arial"/>
        </w:rPr>
        <w:t>Selection of subject matter experts is key to the successful delivery of a training course. This was reported by participants in both Nairobi and Mombasa FGDs. The language and adult-lea</w:t>
      </w:r>
      <w:r w:rsidR="008E490F">
        <w:rPr>
          <w:rFonts w:ascii="Arial" w:eastAsia="Times New Roman" w:hAnsi="Arial" w:cs="Arial"/>
        </w:rPr>
        <w:t>r</w:t>
      </w:r>
      <w:r w:rsidRPr="005F1B87">
        <w:rPr>
          <w:rFonts w:ascii="Arial" w:eastAsia="Times New Roman" w:hAnsi="Arial" w:cs="Arial"/>
        </w:rPr>
        <w:t>ning approach adopted was exemplary</w:t>
      </w:r>
      <w:r w:rsidR="008E490F">
        <w:rPr>
          <w:rFonts w:ascii="Arial" w:eastAsia="Times New Roman" w:hAnsi="Arial" w:cs="Arial"/>
        </w:rPr>
        <w:t>.</w:t>
      </w:r>
    </w:p>
    <w:p w14:paraId="7541B983" w14:textId="77777777" w:rsidR="008E490F" w:rsidRDefault="008E490F" w:rsidP="00E419BF">
      <w:pPr>
        <w:spacing w:after="0" w:line="293" w:lineRule="atLeast"/>
        <w:jc w:val="both"/>
        <w:textAlignment w:val="baseline"/>
        <w:rPr>
          <w:rFonts w:ascii="Arial" w:eastAsia="Times New Roman" w:hAnsi="Arial" w:cs="Arial"/>
        </w:rPr>
      </w:pPr>
    </w:p>
    <w:p w14:paraId="000AB69B" w14:textId="04DB89CA" w:rsidR="00E419BF" w:rsidRPr="005F1B87" w:rsidRDefault="00E419BF" w:rsidP="00E419BF">
      <w:pPr>
        <w:spacing w:after="0" w:line="293" w:lineRule="atLeast"/>
        <w:jc w:val="both"/>
        <w:textAlignment w:val="baseline"/>
        <w:rPr>
          <w:rFonts w:ascii="Arial" w:eastAsia="Times New Roman" w:hAnsi="Arial" w:cs="Arial"/>
        </w:rPr>
      </w:pPr>
      <w:r w:rsidRPr="005F1B87">
        <w:rPr>
          <w:rFonts w:ascii="Arial" w:eastAsia="Times New Roman" w:hAnsi="Arial" w:cs="Arial"/>
        </w:rPr>
        <w:t xml:space="preserve">Countering Violent Extremism is evolving and dynamic. In the recent past, the focus was in the coastal and northern Kenya regions. But there are emerging non-traditional VE hotspots that other future projects should remain cognizant about. </w:t>
      </w:r>
    </w:p>
    <w:p w14:paraId="6DE90BE2" w14:textId="77777777" w:rsidR="00E419BF" w:rsidRDefault="00E419BF" w:rsidP="00FC4E90">
      <w:pPr>
        <w:spacing w:after="0" w:line="293" w:lineRule="atLeast"/>
        <w:jc w:val="both"/>
        <w:textAlignment w:val="baseline"/>
        <w:rPr>
          <w:rFonts w:ascii="Arial" w:eastAsia="Times New Roman" w:hAnsi="Arial" w:cs="Arial"/>
          <w:b/>
        </w:rPr>
      </w:pPr>
    </w:p>
    <w:p w14:paraId="7C62BF91" w14:textId="77777777" w:rsidR="00E419BF" w:rsidRDefault="00E419BF" w:rsidP="00FC4E90">
      <w:pPr>
        <w:spacing w:after="0" w:line="293" w:lineRule="atLeast"/>
        <w:jc w:val="both"/>
        <w:textAlignment w:val="baseline"/>
        <w:rPr>
          <w:rFonts w:ascii="Arial" w:eastAsia="Times New Roman" w:hAnsi="Arial" w:cs="Arial"/>
          <w:b/>
        </w:rPr>
      </w:pPr>
    </w:p>
    <w:p w14:paraId="1AA57D69" w14:textId="200EED77" w:rsidR="0082785C" w:rsidRPr="005F1B87" w:rsidRDefault="0082785C">
      <w:pPr>
        <w:rPr>
          <w:rFonts w:ascii="Arial" w:eastAsia="Times New Roman" w:hAnsi="Arial" w:cs="Arial"/>
          <w:b/>
        </w:rPr>
      </w:pPr>
    </w:p>
    <w:p w14:paraId="169C28CB" w14:textId="5D5A0B7F" w:rsidR="00134FA5" w:rsidRPr="005F1B87" w:rsidRDefault="00134FA5" w:rsidP="00FC4E90">
      <w:pPr>
        <w:spacing w:after="0" w:line="293" w:lineRule="atLeast"/>
        <w:jc w:val="both"/>
        <w:textAlignment w:val="baseline"/>
        <w:rPr>
          <w:rFonts w:ascii="Arial" w:eastAsia="Times New Roman" w:hAnsi="Arial" w:cs="Arial"/>
        </w:rPr>
      </w:pPr>
    </w:p>
    <w:p w14:paraId="4DEAEF35" w14:textId="77777777" w:rsidR="00134FA5" w:rsidRPr="005F1B87" w:rsidRDefault="00134FA5" w:rsidP="00134FA5">
      <w:pPr>
        <w:rPr>
          <w:rFonts w:ascii="Arial" w:eastAsia="Times New Roman" w:hAnsi="Arial" w:cs="Arial"/>
          <w:color w:val="2F5496" w:themeColor="accent1" w:themeShade="BF"/>
        </w:rPr>
      </w:pPr>
      <w:r w:rsidRPr="005F1B87">
        <w:rPr>
          <w:rFonts w:ascii="Arial" w:eastAsia="Times New Roman" w:hAnsi="Arial" w:cs="Arial"/>
        </w:rPr>
        <w:br w:type="page"/>
      </w:r>
    </w:p>
    <w:p w14:paraId="3B3067A0" w14:textId="04B900FC" w:rsidR="000B01AF" w:rsidRPr="007940A6" w:rsidRDefault="00AF5E39" w:rsidP="00606B75">
      <w:pPr>
        <w:pStyle w:val="Heading1"/>
        <w:rPr>
          <w:b/>
          <w:bCs/>
        </w:rPr>
      </w:pPr>
      <w:bookmarkStart w:id="69" w:name="_Toc10639974"/>
      <w:bookmarkStart w:id="70" w:name="_Toc13142728"/>
      <w:r w:rsidRPr="007940A6">
        <w:rPr>
          <w:b/>
          <w:bCs/>
        </w:rPr>
        <w:t>Annexes</w:t>
      </w:r>
      <w:bookmarkEnd w:id="69"/>
      <w:bookmarkEnd w:id="70"/>
    </w:p>
    <w:p w14:paraId="02B7605E" w14:textId="4FF8A4FA" w:rsidR="00BD49DD" w:rsidRPr="005F1B87" w:rsidRDefault="00BD49DD" w:rsidP="0074162D">
      <w:pPr>
        <w:spacing w:after="0" w:line="293" w:lineRule="atLeast"/>
        <w:jc w:val="both"/>
        <w:textAlignment w:val="baseline"/>
        <w:rPr>
          <w:rFonts w:ascii="Arial" w:eastAsia="Times New Roman" w:hAnsi="Arial" w:cs="Arial"/>
          <w:b/>
        </w:rPr>
      </w:pPr>
    </w:p>
    <w:p w14:paraId="1E12FDE2" w14:textId="77777777" w:rsidR="00BD49DD" w:rsidRPr="00606B75" w:rsidRDefault="00BD49DD" w:rsidP="00606B75">
      <w:pPr>
        <w:pStyle w:val="Heading2"/>
      </w:pPr>
      <w:bookmarkStart w:id="71" w:name="_Toc6214397"/>
      <w:bookmarkStart w:id="72" w:name="_Toc8540162"/>
      <w:bookmarkStart w:id="73" w:name="_Toc8841939"/>
      <w:bookmarkStart w:id="74" w:name="_Toc10639975"/>
      <w:bookmarkStart w:id="75" w:name="_Toc13142729"/>
      <w:r w:rsidRPr="00606B75">
        <w:t>Annex 1: Documents Reviewed</w:t>
      </w:r>
      <w:bookmarkEnd w:id="71"/>
      <w:bookmarkEnd w:id="72"/>
      <w:bookmarkEnd w:id="73"/>
      <w:bookmarkEnd w:id="74"/>
      <w:bookmarkEnd w:id="75"/>
    </w:p>
    <w:p w14:paraId="59A2782E" w14:textId="77777777" w:rsidR="00BD49DD" w:rsidRPr="005F1B87" w:rsidRDefault="00BD49DD" w:rsidP="00BD49DD">
      <w:pPr>
        <w:rPr>
          <w:rFonts w:ascii="Arial" w:hAnsi="Arial" w:cs="Arial"/>
        </w:rPr>
      </w:pPr>
      <w:r w:rsidRPr="005F1B87">
        <w:rPr>
          <w:rFonts w:ascii="Arial" w:hAnsi="Arial" w:cs="Arial"/>
        </w:rPr>
        <w:t>Key secondary documents include:</w:t>
      </w:r>
    </w:p>
    <w:p w14:paraId="48E95593"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Project Document</w:t>
      </w:r>
    </w:p>
    <w:p w14:paraId="3A84D294"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Workplans</w:t>
      </w:r>
    </w:p>
    <w:p w14:paraId="148F3A01"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 xml:space="preserve">Quarterly Progress Reports (1,2,3) </w:t>
      </w:r>
    </w:p>
    <w:p w14:paraId="55B101B8"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Semi-Annual report</w:t>
      </w:r>
    </w:p>
    <w:p w14:paraId="029BC305"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Two Comparative Studies</w:t>
      </w:r>
    </w:p>
    <w:p w14:paraId="2C953BC2"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Gender Assessment report</w:t>
      </w:r>
    </w:p>
    <w:p w14:paraId="74224A02"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Two Previous Evaluation</w:t>
      </w:r>
    </w:p>
    <w:p w14:paraId="627E18F9"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Community Peacebuilding ToT Curriculum</w:t>
      </w:r>
    </w:p>
    <w:p w14:paraId="1A90F82D"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 xml:space="preserve">Women Leadership ToT Curriculum </w:t>
      </w:r>
    </w:p>
    <w:p w14:paraId="468DA985" w14:textId="77777777" w:rsidR="00BD49DD" w:rsidRPr="005F1B87" w:rsidRDefault="00BD49DD" w:rsidP="00CA0BB7">
      <w:pPr>
        <w:pStyle w:val="ListParagraph"/>
        <w:numPr>
          <w:ilvl w:val="0"/>
          <w:numId w:val="6"/>
        </w:numPr>
        <w:jc w:val="both"/>
        <w:rPr>
          <w:rFonts w:ascii="Arial" w:hAnsi="Arial" w:cs="Arial"/>
        </w:rPr>
      </w:pPr>
      <w:r w:rsidRPr="005F1B87">
        <w:rPr>
          <w:rFonts w:ascii="Arial" w:hAnsi="Arial" w:cs="Arial"/>
        </w:rPr>
        <w:t>Other supportive documentaries</w:t>
      </w:r>
    </w:p>
    <w:p w14:paraId="43AD1E9F" w14:textId="2DC91B8B" w:rsidR="00BD49DD" w:rsidRPr="005F1B87" w:rsidRDefault="00BD49DD" w:rsidP="00BD49DD">
      <w:pPr>
        <w:rPr>
          <w:rFonts w:ascii="Arial" w:eastAsiaTheme="majorEastAsia" w:hAnsi="Arial" w:cs="Arial"/>
          <w:b/>
          <w:bCs/>
          <w:color w:val="4472C4" w:themeColor="accent1"/>
          <w:lang w:val="en-US"/>
        </w:rPr>
      </w:pPr>
      <w:bookmarkStart w:id="76" w:name="_Toc6214398"/>
    </w:p>
    <w:p w14:paraId="637C824A" w14:textId="1A599889" w:rsidR="00BD49DD" w:rsidRPr="00606B75" w:rsidRDefault="00BD49DD" w:rsidP="00606B75">
      <w:pPr>
        <w:pStyle w:val="Heading2"/>
      </w:pPr>
      <w:bookmarkStart w:id="77" w:name="_Toc8540163"/>
      <w:bookmarkStart w:id="78" w:name="_Toc8841940"/>
      <w:bookmarkStart w:id="79" w:name="_Toc10639976"/>
      <w:bookmarkStart w:id="80" w:name="_Toc13142730"/>
      <w:r w:rsidRPr="00606B75">
        <w:t>Annex II: Data Collection Tools</w:t>
      </w:r>
      <w:bookmarkEnd w:id="76"/>
      <w:bookmarkEnd w:id="77"/>
      <w:bookmarkEnd w:id="78"/>
      <w:bookmarkEnd w:id="79"/>
      <w:bookmarkEnd w:id="80"/>
    </w:p>
    <w:p w14:paraId="3A9F4A7E" w14:textId="77777777" w:rsidR="00BD49DD" w:rsidRPr="005F1B87" w:rsidRDefault="00BD49DD" w:rsidP="00BD49DD">
      <w:pPr>
        <w:rPr>
          <w:rFonts w:ascii="Arial" w:hAnsi="Arial" w:cs="Arial"/>
          <w:b/>
          <w:u w:val="single"/>
        </w:rPr>
      </w:pPr>
    </w:p>
    <w:p w14:paraId="0BF9960C" w14:textId="77777777" w:rsidR="00BD49DD" w:rsidRPr="005F1B87" w:rsidRDefault="00BD49DD" w:rsidP="00BD49DD">
      <w:pPr>
        <w:rPr>
          <w:rFonts w:ascii="Arial" w:hAnsi="Arial" w:cs="Arial"/>
          <w:b/>
          <w:u w:val="single"/>
        </w:rPr>
      </w:pPr>
      <w:r w:rsidRPr="005F1B87">
        <w:rPr>
          <w:rFonts w:ascii="Arial" w:hAnsi="Arial" w:cs="Arial"/>
          <w:b/>
          <w:u w:val="single"/>
        </w:rPr>
        <w:t xml:space="preserve">UN Women </w:t>
      </w:r>
    </w:p>
    <w:p w14:paraId="00FE0EC6"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Was the project necessary? Yes/No, If yes why, If No, Why</w:t>
      </w:r>
    </w:p>
    <w:p w14:paraId="2D896F30"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In at ways has the project achieved its results.</w:t>
      </w:r>
    </w:p>
    <w:p w14:paraId="0C7B5331"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Are there areas of the project that were not achieved? Why</w:t>
      </w:r>
    </w:p>
    <w:p w14:paraId="72333A1B"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Are there things or results you could have achieved differently?</w:t>
      </w:r>
    </w:p>
    <w:p w14:paraId="324901F4"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What informed choice of implementing partner?</w:t>
      </w:r>
    </w:p>
    <w:p w14:paraId="35DCAB4F"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Did you build any meaningful networks and alliances as a result of this project?</w:t>
      </w:r>
    </w:p>
    <w:p w14:paraId="6DA4BBFB"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 xml:space="preserve">Were the allocated resources </w:t>
      </w:r>
      <w:proofErr w:type="gramStart"/>
      <w:r w:rsidRPr="005F1B87">
        <w:rPr>
          <w:rFonts w:ascii="Arial" w:hAnsi="Arial" w:cs="Arial"/>
        </w:rPr>
        <w:t>sufficient</w:t>
      </w:r>
      <w:proofErr w:type="gramEnd"/>
      <w:r w:rsidRPr="005F1B87">
        <w:rPr>
          <w:rFonts w:ascii="Arial" w:hAnsi="Arial" w:cs="Arial"/>
        </w:rPr>
        <w:t xml:space="preserve"> to deliver project objectives? Yes /No, If yes how, If No, why? </w:t>
      </w:r>
    </w:p>
    <w:p w14:paraId="63CC748F"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What measures have been put in place to ensure gains are sustained by implementing partner beyond the funding period?</w:t>
      </w:r>
    </w:p>
    <w:p w14:paraId="35A06CD7"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In what way did this project ensure that beneficiaries know, understand the importance of gender integration, and enjoy and are even able to fight for their human rights?</w:t>
      </w:r>
    </w:p>
    <w:p w14:paraId="667C343E"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What is the role of women and girls in P/CVE and /or VE in non-traditional hotspots? If any</w:t>
      </w:r>
    </w:p>
    <w:p w14:paraId="45ED1AF2" w14:textId="77777777" w:rsidR="00BD49DD" w:rsidRPr="005F1B87" w:rsidRDefault="00BD49DD" w:rsidP="00CA0BB7">
      <w:pPr>
        <w:pStyle w:val="ListParagraph"/>
        <w:numPr>
          <w:ilvl w:val="0"/>
          <w:numId w:val="15"/>
        </w:numPr>
        <w:rPr>
          <w:rFonts w:ascii="Arial" w:hAnsi="Arial" w:cs="Arial"/>
        </w:rPr>
      </w:pPr>
      <w:r w:rsidRPr="005F1B87">
        <w:rPr>
          <w:rFonts w:ascii="Arial" w:hAnsi="Arial" w:cs="Arial"/>
        </w:rPr>
        <w:t>What lessons did you draw from implementing P/CVE activities of this project?</w:t>
      </w:r>
    </w:p>
    <w:p w14:paraId="342F8963" w14:textId="77777777" w:rsidR="00BD49DD" w:rsidRPr="005F1B87" w:rsidRDefault="00BD49DD" w:rsidP="00BD49DD">
      <w:pPr>
        <w:pStyle w:val="ListParagraph"/>
        <w:rPr>
          <w:rFonts w:ascii="Arial" w:hAnsi="Arial" w:cs="Arial"/>
        </w:rPr>
      </w:pPr>
    </w:p>
    <w:p w14:paraId="1EB65BC8" w14:textId="77777777" w:rsidR="00BD49DD" w:rsidRPr="005F1B87" w:rsidRDefault="00BD49DD" w:rsidP="00BD49DD">
      <w:pPr>
        <w:rPr>
          <w:rFonts w:ascii="Arial" w:hAnsi="Arial" w:cs="Arial"/>
          <w:b/>
        </w:rPr>
      </w:pPr>
      <w:r w:rsidRPr="005F1B87">
        <w:rPr>
          <w:rFonts w:ascii="Arial" w:hAnsi="Arial" w:cs="Arial"/>
          <w:b/>
        </w:rPr>
        <w:t>Implementing Partner</w:t>
      </w:r>
    </w:p>
    <w:p w14:paraId="54EBBFB4" w14:textId="77777777" w:rsidR="00BD49DD" w:rsidRPr="00621342" w:rsidRDefault="00BD49DD" w:rsidP="00BD49DD">
      <w:pPr>
        <w:rPr>
          <w:rFonts w:ascii="Arial" w:hAnsi="Arial" w:cs="Arial"/>
          <w:bCs/>
        </w:rPr>
      </w:pPr>
      <w:r w:rsidRPr="00621342">
        <w:rPr>
          <w:rFonts w:ascii="Arial" w:hAnsi="Arial" w:cs="Arial"/>
          <w:bCs/>
        </w:rPr>
        <w:t>Relevance</w:t>
      </w:r>
    </w:p>
    <w:p w14:paraId="73263122" w14:textId="77777777" w:rsidR="00BD49DD" w:rsidRPr="005F1B87" w:rsidRDefault="00BD49DD" w:rsidP="00CA0BB7">
      <w:pPr>
        <w:pStyle w:val="ListParagraph"/>
        <w:numPr>
          <w:ilvl w:val="0"/>
          <w:numId w:val="7"/>
        </w:numPr>
        <w:ind w:left="900"/>
        <w:rPr>
          <w:rFonts w:ascii="Arial" w:hAnsi="Arial" w:cs="Arial"/>
        </w:rPr>
      </w:pPr>
      <w:r w:rsidRPr="005F1B87">
        <w:rPr>
          <w:rFonts w:ascii="Arial" w:eastAsia="Times New Roman" w:hAnsi="Arial" w:cs="Arial"/>
        </w:rPr>
        <w:t>Was this project necessary? Yes/No.</w:t>
      </w:r>
    </w:p>
    <w:p w14:paraId="1B37CFE7" w14:textId="77777777" w:rsidR="00BD49DD" w:rsidRPr="005F1B87" w:rsidRDefault="00BD49DD" w:rsidP="00CA0BB7">
      <w:pPr>
        <w:pStyle w:val="ListParagraph"/>
        <w:numPr>
          <w:ilvl w:val="0"/>
          <w:numId w:val="8"/>
        </w:numPr>
        <w:ind w:left="1800"/>
        <w:rPr>
          <w:rFonts w:ascii="Arial" w:eastAsia="Times New Roman" w:hAnsi="Arial" w:cs="Arial"/>
        </w:rPr>
      </w:pPr>
      <w:r w:rsidRPr="005F1B87">
        <w:rPr>
          <w:rFonts w:ascii="Arial" w:eastAsia="Times New Roman" w:hAnsi="Arial" w:cs="Arial"/>
        </w:rPr>
        <w:t>If Yes in which way was it necessary,</w:t>
      </w:r>
    </w:p>
    <w:p w14:paraId="06ABD4B6" w14:textId="3BD452D2" w:rsidR="00BD49DD" w:rsidRPr="00BF3E2D" w:rsidRDefault="00BD49DD" w:rsidP="00CA0BB7">
      <w:pPr>
        <w:pStyle w:val="ListParagraph"/>
        <w:numPr>
          <w:ilvl w:val="0"/>
          <w:numId w:val="8"/>
        </w:numPr>
        <w:ind w:left="1800"/>
        <w:rPr>
          <w:rFonts w:ascii="Arial" w:hAnsi="Arial" w:cs="Arial"/>
        </w:rPr>
      </w:pPr>
      <w:r w:rsidRPr="00BF3E2D">
        <w:rPr>
          <w:rFonts w:ascii="Arial" w:eastAsia="Times New Roman" w:hAnsi="Arial" w:cs="Arial"/>
        </w:rPr>
        <w:t>If No, why</w:t>
      </w:r>
    </w:p>
    <w:p w14:paraId="090BF08F" w14:textId="77777777" w:rsidR="00BD49DD" w:rsidRPr="005F1B87" w:rsidRDefault="00BD49DD" w:rsidP="00CA0BB7">
      <w:pPr>
        <w:pStyle w:val="ListParagraph"/>
        <w:numPr>
          <w:ilvl w:val="0"/>
          <w:numId w:val="7"/>
        </w:numPr>
        <w:ind w:left="900"/>
        <w:rPr>
          <w:rFonts w:ascii="Arial" w:hAnsi="Arial" w:cs="Arial"/>
        </w:rPr>
      </w:pPr>
      <w:r w:rsidRPr="005F1B87">
        <w:rPr>
          <w:rFonts w:ascii="Arial" w:hAnsi="Arial" w:cs="Arial"/>
        </w:rPr>
        <w:t>How was this project implemented?</w:t>
      </w:r>
    </w:p>
    <w:p w14:paraId="2A185865" w14:textId="77777777" w:rsidR="00BD49DD" w:rsidRPr="005F1B87" w:rsidRDefault="00BD49DD" w:rsidP="00CA0BB7">
      <w:pPr>
        <w:pStyle w:val="ListParagraph"/>
        <w:numPr>
          <w:ilvl w:val="0"/>
          <w:numId w:val="14"/>
        </w:numPr>
        <w:ind w:left="1500"/>
        <w:rPr>
          <w:rFonts w:ascii="Arial" w:hAnsi="Arial" w:cs="Arial"/>
        </w:rPr>
      </w:pPr>
      <w:r w:rsidRPr="005F1B87">
        <w:rPr>
          <w:rFonts w:ascii="Arial" w:hAnsi="Arial" w:cs="Arial"/>
        </w:rPr>
        <w:t>What informed the choice of the implementing partner?</w:t>
      </w:r>
    </w:p>
    <w:p w14:paraId="0303E83F" w14:textId="77777777" w:rsidR="00BD49DD" w:rsidRPr="005F1B87" w:rsidRDefault="00BD49DD" w:rsidP="00BD49DD">
      <w:pPr>
        <w:pStyle w:val="ListParagraph"/>
        <w:ind w:left="1140"/>
        <w:rPr>
          <w:rFonts w:ascii="Arial" w:hAnsi="Arial" w:cs="Arial"/>
        </w:rPr>
      </w:pPr>
    </w:p>
    <w:p w14:paraId="47F16C4A" w14:textId="77777777" w:rsidR="00BD49DD" w:rsidRPr="005F1B87" w:rsidRDefault="00BD49DD" w:rsidP="00CA0BB7">
      <w:pPr>
        <w:pStyle w:val="ListParagraph"/>
        <w:numPr>
          <w:ilvl w:val="1"/>
          <w:numId w:val="7"/>
        </w:numPr>
        <w:rPr>
          <w:rFonts w:ascii="Arial" w:hAnsi="Arial" w:cs="Arial"/>
        </w:rPr>
      </w:pPr>
      <w:r w:rsidRPr="005F1B87">
        <w:rPr>
          <w:rFonts w:ascii="Arial" w:hAnsi="Arial" w:cs="Arial"/>
        </w:rPr>
        <w:t>What activities could you have liked included as relates to gender inclusiveness in PSO?</w:t>
      </w:r>
    </w:p>
    <w:p w14:paraId="13D41D97" w14:textId="77777777" w:rsidR="00BD49DD" w:rsidRPr="005F1B87" w:rsidRDefault="00BD49DD" w:rsidP="00BD49DD">
      <w:pPr>
        <w:rPr>
          <w:rFonts w:ascii="Arial" w:hAnsi="Arial" w:cs="Arial"/>
          <w:b/>
        </w:rPr>
      </w:pPr>
    </w:p>
    <w:p w14:paraId="4B7FF801" w14:textId="77777777" w:rsidR="00BD49DD" w:rsidRPr="00621342" w:rsidRDefault="00BD49DD" w:rsidP="00BD49DD">
      <w:pPr>
        <w:rPr>
          <w:rFonts w:ascii="Arial" w:hAnsi="Arial" w:cs="Arial"/>
          <w:bCs/>
        </w:rPr>
      </w:pPr>
      <w:r w:rsidRPr="00621342">
        <w:rPr>
          <w:rFonts w:ascii="Arial" w:hAnsi="Arial" w:cs="Arial"/>
          <w:bCs/>
        </w:rPr>
        <w:t>Effectiveness</w:t>
      </w:r>
    </w:p>
    <w:p w14:paraId="28F756B1" w14:textId="0F999323" w:rsidR="00BD49DD" w:rsidRPr="00BF3E2D" w:rsidRDefault="00BD49DD" w:rsidP="00CA0BB7">
      <w:pPr>
        <w:pStyle w:val="ListParagraph"/>
        <w:numPr>
          <w:ilvl w:val="0"/>
          <w:numId w:val="7"/>
        </w:numPr>
        <w:ind w:left="900"/>
        <w:rPr>
          <w:rFonts w:ascii="Arial" w:hAnsi="Arial" w:cs="Arial"/>
        </w:rPr>
      </w:pPr>
      <w:r w:rsidRPr="00BF3E2D">
        <w:rPr>
          <w:rFonts w:ascii="Arial" w:hAnsi="Arial" w:cs="Arial"/>
        </w:rPr>
        <w:t>What did the project achieve?</w:t>
      </w:r>
    </w:p>
    <w:p w14:paraId="3A90B375" w14:textId="0F9E1D4F" w:rsidR="00BD49DD" w:rsidRPr="00BF3E2D" w:rsidRDefault="00BD49DD" w:rsidP="00CA0BB7">
      <w:pPr>
        <w:pStyle w:val="ListParagraph"/>
        <w:numPr>
          <w:ilvl w:val="0"/>
          <w:numId w:val="7"/>
        </w:numPr>
        <w:ind w:left="900"/>
        <w:rPr>
          <w:rFonts w:ascii="Arial" w:hAnsi="Arial" w:cs="Arial"/>
        </w:rPr>
      </w:pPr>
      <w:r w:rsidRPr="00BF3E2D">
        <w:rPr>
          <w:rFonts w:ascii="Arial" w:hAnsi="Arial" w:cs="Arial"/>
        </w:rPr>
        <w:t>What was the contribution of UN Women in achieving these results</w:t>
      </w:r>
      <w:r w:rsidR="00BF3E2D" w:rsidRPr="00BF3E2D">
        <w:rPr>
          <w:rFonts w:ascii="Arial" w:hAnsi="Arial" w:cs="Arial"/>
        </w:rPr>
        <w:t>?</w:t>
      </w:r>
    </w:p>
    <w:p w14:paraId="5C415363" w14:textId="77777777" w:rsidR="00BD49DD" w:rsidRPr="005F1B87" w:rsidRDefault="00BD49DD" w:rsidP="00CA0BB7">
      <w:pPr>
        <w:pStyle w:val="ListParagraph"/>
        <w:numPr>
          <w:ilvl w:val="0"/>
          <w:numId w:val="7"/>
        </w:numPr>
        <w:ind w:left="900"/>
        <w:rPr>
          <w:rFonts w:ascii="Arial" w:hAnsi="Arial" w:cs="Arial"/>
        </w:rPr>
      </w:pPr>
      <w:r w:rsidRPr="005F1B87">
        <w:rPr>
          <w:rFonts w:ascii="Arial" w:hAnsi="Arial" w:cs="Arial"/>
        </w:rPr>
        <w:t xml:space="preserve">Did the implementing partner have access to </w:t>
      </w:r>
      <w:r w:rsidRPr="005F1B87">
        <w:rPr>
          <w:rFonts w:ascii="Arial" w:eastAsia="Times New Roman" w:hAnsi="Arial" w:cs="Arial"/>
        </w:rPr>
        <w:t>necessary skills, knowledge and capacities needed to deliver the project? Yes /No</w:t>
      </w:r>
    </w:p>
    <w:p w14:paraId="5128EC88" w14:textId="77777777" w:rsidR="00BD49DD" w:rsidRPr="005F1B87" w:rsidRDefault="00BD49DD" w:rsidP="00CA0BB7">
      <w:pPr>
        <w:pStyle w:val="ListParagraph"/>
        <w:numPr>
          <w:ilvl w:val="0"/>
          <w:numId w:val="13"/>
        </w:numPr>
        <w:ind w:left="1440"/>
        <w:rPr>
          <w:rFonts w:ascii="Arial" w:hAnsi="Arial" w:cs="Arial"/>
        </w:rPr>
      </w:pPr>
      <w:r w:rsidRPr="005F1B87">
        <w:rPr>
          <w:rFonts w:ascii="Arial" w:hAnsi="Arial" w:cs="Arial"/>
        </w:rPr>
        <w:t>If Yes, how</w:t>
      </w:r>
    </w:p>
    <w:p w14:paraId="6AF13EE8" w14:textId="093C0F76" w:rsidR="00BD49DD" w:rsidRPr="00BF3E2D" w:rsidRDefault="00BD49DD" w:rsidP="00CA0BB7">
      <w:pPr>
        <w:pStyle w:val="ListParagraph"/>
        <w:numPr>
          <w:ilvl w:val="0"/>
          <w:numId w:val="13"/>
        </w:numPr>
        <w:ind w:left="1440"/>
        <w:rPr>
          <w:rFonts w:ascii="Arial" w:hAnsi="Arial" w:cs="Arial"/>
        </w:rPr>
      </w:pPr>
      <w:r w:rsidRPr="00BF3E2D">
        <w:rPr>
          <w:rFonts w:ascii="Arial" w:hAnsi="Arial" w:cs="Arial"/>
        </w:rPr>
        <w:t xml:space="preserve">If No, why </w:t>
      </w:r>
    </w:p>
    <w:p w14:paraId="4407386D" w14:textId="77777777" w:rsidR="00BD49DD" w:rsidRPr="005F1B87" w:rsidRDefault="00BD49DD" w:rsidP="00CA0BB7">
      <w:pPr>
        <w:pStyle w:val="ListParagraph"/>
        <w:numPr>
          <w:ilvl w:val="0"/>
          <w:numId w:val="7"/>
        </w:numPr>
        <w:ind w:left="900"/>
        <w:rPr>
          <w:rFonts w:ascii="Arial" w:hAnsi="Arial" w:cs="Arial"/>
        </w:rPr>
      </w:pPr>
      <w:r w:rsidRPr="005F1B87">
        <w:rPr>
          <w:rFonts w:ascii="Arial" w:hAnsi="Arial" w:cs="Arial"/>
        </w:rPr>
        <w:t>What worked well for the project?</w:t>
      </w:r>
    </w:p>
    <w:p w14:paraId="640C8809" w14:textId="77777777" w:rsidR="00BD49DD" w:rsidRPr="005F1B87" w:rsidRDefault="00BD49DD" w:rsidP="00CA0BB7">
      <w:pPr>
        <w:pStyle w:val="ListParagraph"/>
        <w:numPr>
          <w:ilvl w:val="0"/>
          <w:numId w:val="9"/>
        </w:numPr>
        <w:ind w:left="1440"/>
        <w:rPr>
          <w:rFonts w:ascii="Arial" w:hAnsi="Arial" w:cs="Arial"/>
        </w:rPr>
      </w:pPr>
      <w:r w:rsidRPr="005F1B87">
        <w:rPr>
          <w:rFonts w:ascii="Arial" w:hAnsi="Arial" w:cs="Arial"/>
        </w:rPr>
        <w:t>What did not work well for the project?</w:t>
      </w:r>
    </w:p>
    <w:p w14:paraId="4FCBA453" w14:textId="77777777" w:rsidR="00BD49DD" w:rsidRPr="005F1B87" w:rsidRDefault="00BD49DD" w:rsidP="00BF3E2D">
      <w:pPr>
        <w:pStyle w:val="ListParagraph"/>
        <w:ind w:left="1440"/>
        <w:rPr>
          <w:rFonts w:ascii="Arial" w:hAnsi="Arial" w:cs="Arial"/>
        </w:rPr>
      </w:pPr>
    </w:p>
    <w:p w14:paraId="526BE2F0" w14:textId="77777777" w:rsidR="00BD49DD" w:rsidRPr="005F1B87" w:rsidRDefault="00BD49DD" w:rsidP="00CA0BB7">
      <w:pPr>
        <w:pStyle w:val="ListParagraph"/>
        <w:numPr>
          <w:ilvl w:val="0"/>
          <w:numId w:val="7"/>
        </w:numPr>
        <w:ind w:left="900"/>
        <w:rPr>
          <w:rFonts w:ascii="Arial" w:hAnsi="Arial" w:cs="Arial"/>
        </w:rPr>
      </w:pPr>
      <w:r w:rsidRPr="005F1B87">
        <w:rPr>
          <w:rFonts w:ascii="Arial" w:hAnsi="Arial" w:cs="Arial"/>
        </w:rPr>
        <w:t xml:space="preserve">Did you make any networks and alliances as a result of this project? Yes/No </w:t>
      </w:r>
    </w:p>
    <w:p w14:paraId="0FEDE26A" w14:textId="77777777" w:rsidR="00BD49DD" w:rsidRPr="005F1B87" w:rsidRDefault="00BD49DD" w:rsidP="00CA0BB7">
      <w:pPr>
        <w:pStyle w:val="ListParagraph"/>
        <w:numPr>
          <w:ilvl w:val="0"/>
          <w:numId w:val="13"/>
        </w:numPr>
        <w:ind w:left="1440"/>
        <w:rPr>
          <w:rFonts w:ascii="Arial" w:hAnsi="Arial" w:cs="Arial"/>
        </w:rPr>
      </w:pPr>
      <w:r w:rsidRPr="005F1B87">
        <w:rPr>
          <w:rFonts w:ascii="Arial" w:hAnsi="Arial" w:cs="Arial"/>
        </w:rPr>
        <w:t>If yes which ones, and how useful, are they?</w:t>
      </w:r>
    </w:p>
    <w:p w14:paraId="3413AC17" w14:textId="77777777" w:rsidR="00BD49DD" w:rsidRPr="005F1B87" w:rsidRDefault="00BD49DD" w:rsidP="00CA0BB7">
      <w:pPr>
        <w:pStyle w:val="ListParagraph"/>
        <w:numPr>
          <w:ilvl w:val="0"/>
          <w:numId w:val="13"/>
        </w:numPr>
        <w:ind w:left="1440"/>
        <w:rPr>
          <w:rFonts w:ascii="Arial" w:hAnsi="Arial" w:cs="Arial"/>
        </w:rPr>
      </w:pPr>
      <w:r w:rsidRPr="005F1B87">
        <w:rPr>
          <w:rFonts w:ascii="Arial" w:hAnsi="Arial" w:cs="Arial"/>
        </w:rPr>
        <w:t>If No, why</w:t>
      </w:r>
    </w:p>
    <w:p w14:paraId="71BDAEF1" w14:textId="77777777" w:rsidR="00BD49DD" w:rsidRPr="005F1B87" w:rsidRDefault="00BD49DD" w:rsidP="00BD49DD">
      <w:pPr>
        <w:rPr>
          <w:rFonts w:ascii="Arial" w:hAnsi="Arial" w:cs="Arial"/>
        </w:rPr>
      </w:pPr>
    </w:p>
    <w:p w14:paraId="14ED436C" w14:textId="77777777" w:rsidR="00BD49DD" w:rsidRPr="00621342" w:rsidRDefault="00BD49DD" w:rsidP="00BD49DD">
      <w:pPr>
        <w:rPr>
          <w:rFonts w:ascii="Arial" w:hAnsi="Arial" w:cs="Arial"/>
          <w:bCs/>
        </w:rPr>
      </w:pPr>
      <w:r w:rsidRPr="00621342">
        <w:rPr>
          <w:rFonts w:ascii="Arial" w:hAnsi="Arial" w:cs="Arial"/>
          <w:bCs/>
        </w:rPr>
        <w:t xml:space="preserve">Efficiency </w:t>
      </w:r>
    </w:p>
    <w:p w14:paraId="6D40410D" w14:textId="77777777" w:rsidR="00BD49DD" w:rsidRPr="005F1B87" w:rsidRDefault="00BD49DD" w:rsidP="00CA0BB7">
      <w:pPr>
        <w:pStyle w:val="ListParagraph"/>
        <w:numPr>
          <w:ilvl w:val="0"/>
          <w:numId w:val="7"/>
        </w:numPr>
        <w:ind w:left="1260"/>
        <w:rPr>
          <w:rFonts w:ascii="Arial" w:hAnsi="Arial" w:cs="Arial"/>
        </w:rPr>
      </w:pPr>
      <w:r w:rsidRPr="005F1B87">
        <w:rPr>
          <w:rFonts w:ascii="Arial" w:hAnsi="Arial" w:cs="Arial"/>
        </w:rPr>
        <w:t xml:space="preserve">Were the allocated financial resources </w:t>
      </w:r>
      <w:proofErr w:type="gramStart"/>
      <w:r w:rsidRPr="005F1B87">
        <w:rPr>
          <w:rFonts w:ascii="Arial" w:hAnsi="Arial" w:cs="Arial"/>
        </w:rPr>
        <w:t>sufficient</w:t>
      </w:r>
      <w:proofErr w:type="gramEnd"/>
      <w:r w:rsidRPr="005F1B87">
        <w:rPr>
          <w:rFonts w:ascii="Arial" w:hAnsi="Arial" w:cs="Arial"/>
        </w:rPr>
        <w:t xml:space="preserve"> to achieve project objectives? Yes/No </w:t>
      </w:r>
    </w:p>
    <w:p w14:paraId="550C801D" w14:textId="77777777" w:rsidR="00BD49DD" w:rsidRPr="005F1B87" w:rsidRDefault="00BD49DD" w:rsidP="00CA0BB7">
      <w:pPr>
        <w:pStyle w:val="ListParagraph"/>
        <w:numPr>
          <w:ilvl w:val="0"/>
          <w:numId w:val="10"/>
        </w:numPr>
        <w:ind w:left="1800"/>
        <w:rPr>
          <w:rFonts w:ascii="Arial" w:hAnsi="Arial" w:cs="Arial"/>
        </w:rPr>
      </w:pPr>
      <w:r w:rsidRPr="005F1B87">
        <w:rPr>
          <w:rFonts w:ascii="Arial" w:hAnsi="Arial" w:cs="Arial"/>
        </w:rPr>
        <w:t>If yes how?</w:t>
      </w:r>
    </w:p>
    <w:p w14:paraId="5B9BC40E" w14:textId="77777777" w:rsidR="00BD49DD" w:rsidRPr="005F1B87" w:rsidRDefault="00BD49DD" w:rsidP="00CA0BB7">
      <w:pPr>
        <w:pStyle w:val="ListParagraph"/>
        <w:numPr>
          <w:ilvl w:val="0"/>
          <w:numId w:val="10"/>
        </w:numPr>
        <w:ind w:left="1800"/>
        <w:rPr>
          <w:rFonts w:ascii="Arial" w:hAnsi="Arial" w:cs="Arial"/>
        </w:rPr>
      </w:pPr>
      <w:r w:rsidRPr="005F1B87">
        <w:rPr>
          <w:rFonts w:ascii="Arial" w:hAnsi="Arial" w:cs="Arial"/>
        </w:rPr>
        <w:t>If No, why?</w:t>
      </w:r>
    </w:p>
    <w:p w14:paraId="01BD4008" w14:textId="77777777" w:rsidR="00BD49DD" w:rsidRPr="005F1B87" w:rsidRDefault="00BD49DD" w:rsidP="00BF3E2D">
      <w:pPr>
        <w:pStyle w:val="ListParagraph"/>
        <w:ind w:left="1800"/>
        <w:rPr>
          <w:rFonts w:ascii="Arial" w:hAnsi="Arial" w:cs="Arial"/>
        </w:rPr>
      </w:pPr>
    </w:p>
    <w:p w14:paraId="544E1872" w14:textId="77777777" w:rsidR="00BD49DD" w:rsidRPr="005F1B87" w:rsidRDefault="00BD49DD" w:rsidP="00CA0BB7">
      <w:pPr>
        <w:pStyle w:val="ListParagraph"/>
        <w:numPr>
          <w:ilvl w:val="0"/>
          <w:numId w:val="7"/>
        </w:numPr>
        <w:ind w:left="1260"/>
        <w:rPr>
          <w:rFonts w:ascii="Arial" w:hAnsi="Arial" w:cs="Arial"/>
        </w:rPr>
      </w:pPr>
      <w:r w:rsidRPr="005F1B87">
        <w:rPr>
          <w:rFonts w:ascii="Arial" w:hAnsi="Arial" w:cs="Arial"/>
        </w:rPr>
        <w:t>Did the implementing partner effectively manage the project? Yes/No</w:t>
      </w:r>
    </w:p>
    <w:p w14:paraId="530CA754" w14:textId="77777777" w:rsidR="00BD49DD" w:rsidRPr="005F1B87" w:rsidRDefault="00BD49DD" w:rsidP="00CA0BB7">
      <w:pPr>
        <w:pStyle w:val="ListParagraph"/>
        <w:numPr>
          <w:ilvl w:val="0"/>
          <w:numId w:val="10"/>
        </w:numPr>
        <w:ind w:left="1800"/>
        <w:rPr>
          <w:rFonts w:ascii="Arial" w:hAnsi="Arial" w:cs="Arial"/>
        </w:rPr>
      </w:pPr>
      <w:r w:rsidRPr="005F1B87">
        <w:rPr>
          <w:rFonts w:ascii="Arial" w:hAnsi="Arial" w:cs="Arial"/>
        </w:rPr>
        <w:t>If yes how?</w:t>
      </w:r>
    </w:p>
    <w:p w14:paraId="277C3129" w14:textId="77777777" w:rsidR="00BD49DD" w:rsidRPr="005F1B87" w:rsidRDefault="00BD49DD" w:rsidP="00CA0BB7">
      <w:pPr>
        <w:pStyle w:val="ListParagraph"/>
        <w:numPr>
          <w:ilvl w:val="0"/>
          <w:numId w:val="10"/>
        </w:numPr>
        <w:ind w:left="1800"/>
        <w:rPr>
          <w:rFonts w:ascii="Arial" w:hAnsi="Arial" w:cs="Arial"/>
        </w:rPr>
      </w:pPr>
      <w:r w:rsidRPr="005F1B87">
        <w:rPr>
          <w:rFonts w:ascii="Arial" w:hAnsi="Arial" w:cs="Arial"/>
        </w:rPr>
        <w:t>If No, why?</w:t>
      </w:r>
    </w:p>
    <w:p w14:paraId="6276BE18" w14:textId="77777777" w:rsidR="00BD49DD" w:rsidRPr="005F1B87" w:rsidRDefault="00BD49DD" w:rsidP="00BF3E2D">
      <w:pPr>
        <w:pStyle w:val="ListParagraph"/>
        <w:ind w:left="1800"/>
        <w:rPr>
          <w:rFonts w:ascii="Arial" w:hAnsi="Arial" w:cs="Arial"/>
        </w:rPr>
      </w:pPr>
    </w:p>
    <w:p w14:paraId="00679483" w14:textId="77777777" w:rsidR="00BD49DD" w:rsidRPr="005F1B87" w:rsidRDefault="00BD49DD" w:rsidP="00CA0BB7">
      <w:pPr>
        <w:pStyle w:val="ListParagraph"/>
        <w:numPr>
          <w:ilvl w:val="0"/>
          <w:numId w:val="7"/>
        </w:numPr>
        <w:ind w:left="1260"/>
        <w:rPr>
          <w:rFonts w:ascii="Arial" w:hAnsi="Arial" w:cs="Arial"/>
        </w:rPr>
      </w:pPr>
      <w:r w:rsidRPr="005F1B87">
        <w:rPr>
          <w:rFonts w:ascii="Arial" w:hAnsi="Arial" w:cs="Arial"/>
        </w:rPr>
        <w:t>How efficiently were the allocated resources in terms of?</w:t>
      </w:r>
    </w:p>
    <w:p w14:paraId="20B90762" w14:textId="77777777" w:rsidR="00BD49DD" w:rsidRPr="005F1B87" w:rsidRDefault="00BD49DD" w:rsidP="00CA0BB7">
      <w:pPr>
        <w:pStyle w:val="ListParagraph"/>
        <w:numPr>
          <w:ilvl w:val="0"/>
          <w:numId w:val="11"/>
        </w:numPr>
        <w:ind w:left="1800"/>
        <w:rPr>
          <w:rFonts w:ascii="Arial" w:hAnsi="Arial" w:cs="Arial"/>
        </w:rPr>
      </w:pPr>
      <w:r w:rsidRPr="005F1B87">
        <w:rPr>
          <w:rFonts w:ascii="Arial" w:hAnsi="Arial" w:cs="Arial"/>
        </w:rPr>
        <w:t>funds,</w:t>
      </w:r>
    </w:p>
    <w:p w14:paraId="755D115E" w14:textId="77777777" w:rsidR="00BD49DD" w:rsidRPr="005F1B87" w:rsidRDefault="00BD49DD" w:rsidP="00CA0BB7">
      <w:pPr>
        <w:pStyle w:val="ListParagraph"/>
        <w:numPr>
          <w:ilvl w:val="0"/>
          <w:numId w:val="11"/>
        </w:numPr>
        <w:ind w:left="1800"/>
        <w:rPr>
          <w:rFonts w:ascii="Arial" w:hAnsi="Arial" w:cs="Arial"/>
        </w:rPr>
      </w:pPr>
      <w:r w:rsidRPr="005F1B87">
        <w:rPr>
          <w:rFonts w:ascii="Arial" w:hAnsi="Arial" w:cs="Arial"/>
        </w:rPr>
        <w:t>expertise and</w:t>
      </w:r>
    </w:p>
    <w:p w14:paraId="0E70386A" w14:textId="77777777" w:rsidR="00BD49DD" w:rsidRPr="005F1B87" w:rsidRDefault="00BD49DD" w:rsidP="00CA0BB7">
      <w:pPr>
        <w:pStyle w:val="ListParagraph"/>
        <w:numPr>
          <w:ilvl w:val="0"/>
          <w:numId w:val="11"/>
        </w:numPr>
        <w:ind w:left="1800"/>
        <w:rPr>
          <w:rFonts w:ascii="Arial" w:hAnsi="Arial" w:cs="Arial"/>
        </w:rPr>
      </w:pPr>
      <w:r w:rsidRPr="005F1B87">
        <w:rPr>
          <w:rFonts w:ascii="Arial" w:hAnsi="Arial" w:cs="Arial"/>
        </w:rPr>
        <w:t xml:space="preserve">time used to achieve stated results. </w:t>
      </w:r>
    </w:p>
    <w:p w14:paraId="0230F854" w14:textId="77777777" w:rsidR="00BD49DD" w:rsidRPr="005F1B87" w:rsidRDefault="00BD49DD" w:rsidP="00BF3E2D">
      <w:pPr>
        <w:pStyle w:val="ListParagraph"/>
        <w:ind w:left="1800"/>
        <w:rPr>
          <w:rFonts w:ascii="Arial" w:hAnsi="Arial" w:cs="Arial"/>
        </w:rPr>
      </w:pPr>
    </w:p>
    <w:p w14:paraId="2BB35C60" w14:textId="77777777" w:rsidR="00BD49DD" w:rsidRPr="005F1B87" w:rsidRDefault="00BD49DD" w:rsidP="00CA0BB7">
      <w:pPr>
        <w:pStyle w:val="ListParagraph"/>
        <w:numPr>
          <w:ilvl w:val="0"/>
          <w:numId w:val="7"/>
        </w:numPr>
        <w:ind w:left="1260"/>
        <w:rPr>
          <w:rFonts w:ascii="Arial" w:hAnsi="Arial" w:cs="Arial"/>
          <w:b/>
        </w:rPr>
      </w:pPr>
      <w:r w:rsidRPr="005F1B87">
        <w:rPr>
          <w:rFonts w:ascii="Arial" w:hAnsi="Arial" w:cs="Arial"/>
        </w:rPr>
        <w:t>How did UN Women ensure implementing partners competently implemented the project?</w:t>
      </w:r>
    </w:p>
    <w:p w14:paraId="1AEB88A6" w14:textId="77777777" w:rsidR="00BD49DD" w:rsidRPr="005F1B87" w:rsidRDefault="00BD49DD" w:rsidP="00BD49DD">
      <w:pPr>
        <w:rPr>
          <w:rFonts w:ascii="Arial" w:hAnsi="Arial" w:cs="Arial"/>
          <w:b/>
        </w:rPr>
      </w:pPr>
    </w:p>
    <w:p w14:paraId="58E61481" w14:textId="77777777" w:rsidR="00BD49DD" w:rsidRPr="00621342" w:rsidRDefault="00BD49DD" w:rsidP="00BD49DD">
      <w:pPr>
        <w:rPr>
          <w:rFonts w:ascii="Arial" w:hAnsi="Arial" w:cs="Arial"/>
          <w:bCs/>
        </w:rPr>
      </w:pPr>
      <w:r w:rsidRPr="00621342">
        <w:rPr>
          <w:rFonts w:ascii="Arial" w:hAnsi="Arial" w:cs="Arial"/>
          <w:bCs/>
        </w:rPr>
        <w:t>Sustainability</w:t>
      </w:r>
    </w:p>
    <w:p w14:paraId="0DAD8EA7" w14:textId="77777777" w:rsidR="00BD49DD" w:rsidRPr="005F1B87" w:rsidRDefault="00BD49DD" w:rsidP="00CA0BB7">
      <w:pPr>
        <w:pStyle w:val="ListParagraph"/>
        <w:numPr>
          <w:ilvl w:val="0"/>
          <w:numId w:val="7"/>
        </w:numPr>
        <w:ind w:left="990"/>
        <w:rPr>
          <w:rFonts w:ascii="Arial" w:hAnsi="Arial" w:cs="Arial"/>
        </w:rPr>
      </w:pPr>
      <w:r w:rsidRPr="005F1B87">
        <w:rPr>
          <w:rFonts w:ascii="Arial" w:hAnsi="Arial" w:cs="Arial"/>
        </w:rPr>
        <w:t>Were there any skills developed to ensure the benefits of the project goes beyond the end of the project? Yes/No</w:t>
      </w:r>
    </w:p>
    <w:p w14:paraId="564664D3" w14:textId="77777777" w:rsidR="00BD49DD" w:rsidRPr="005F1B87" w:rsidRDefault="00BD49DD" w:rsidP="00BF3E2D">
      <w:pPr>
        <w:pStyle w:val="ListParagraph"/>
        <w:ind w:left="1170"/>
        <w:rPr>
          <w:rFonts w:ascii="Arial" w:hAnsi="Arial" w:cs="Arial"/>
        </w:rPr>
      </w:pPr>
      <w:r w:rsidRPr="005F1B87">
        <w:rPr>
          <w:rFonts w:ascii="Arial" w:hAnsi="Arial" w:cs="Arial"/>
        </w:rPr>
        <w:t>(a) If yes which ones,</w:t>
      </w:r>
    </w:p>
    <w:p w14:paraId="6596C96B" w14:textId="77777777" w:rsidR="00BD49DD" w:rsidRPr="005F1B87" w:rsidRDefault="00BD49DD" w:rsidP="00BF3E2D">
      <w:pPr>
        <w:pStyle w:val="ListParagraph"/>
        <w:ind w:left="1170"/>
        <w:rPr>
          <w:rFonts w:ascii="Arial" w:hAnsi="Arial" w:cs="Arial"/>
        </w:rPr>
      </w:pPr>
      <w:r w:rsidRPr="005F1B87">
        <w:rPr>
          <w:rFonts w:ascii="Arial" w:hAnsi="Arial" w:cs="Arial"/>
        </w:rPr>
        <w:t>(b) If No why</w:t>
      </w:r>
    </w:p>
    <w:p w14:paraId="64B9F4BF" w14:textId="77777777" w:rsidR="00BD49DD" w:rsidRPr="005F1B87" w:rsidRDefault="00BD49DD" w:rsidP="00BD49DD">
      <w:pPr>
        <w:pStyle w:val="ListParagraph"/>
        <w:rPr>
          <w:rFonts w:ascii="Arial" w:hAnsi="Arial" w:cs="Arial"/>
        </w:rPr>
      </w:pPr>
    </w:p>
    <w:p w14:paraId="4CEF2C49" w14:textId="77777777" w:rsidR="00BD49DD" w:rsidRPr="005F1B87" w:rsidRDefault="00BD49DD" w:rsidP="00CA0BB7">
      <w:pPr>
        <w:pStyle w:val="ListParagraph"/>
        <w:numPr>
          <w:ilvl w:val="0"/>
          <w:numId w:val="7"/>
        </w:numPr>
        <w:ind w:left="900"/>
        <w:rPr>
          <w:rFonts w:ascii="Arial" w:hAnsi="Arial" w:cs="Arial"/>
        </w:rPr>
      </w:pPr>
      <w:r w:rsidRPr="005F1B87">
        <w:rPr>
          <w:rFonts w:ascii="Arial" w:hAnsi="Arial" w:cs="Arial"/>
        </w:rPr>
        <w:t>What local efforts have been established to support continuation of project activities</w:t>
      </w:r>
    </w:p>
    <w:p w14:paraId="0E82D1C0" w14:textId="77777777" w:rsidR="00BD49DD" w:rsidRPr="005F1B87" w:rsidRDefault="00BD49DD" w:rsidP="00BF3E2D">
      <w:pPr>
        <w:pStyle w:val="ListParagraph"/>
        <w:ind w:left="1080"/>
        <w:rPr>
          <w:rFonts w:ascii="Arial" w:hAnsi="Arial" w:cs="Arial"/>
        </w:rPr>
      </w:pPr>
    </w:p>
    <w:p w14:paraId="4BB57570" w14:textId="77777777" w:rsidR="00BD49DD" w:rsidRPr="005F1B87" w:rsidRDefault="00BD49DD" w:rsidP="00CA0BB7">
      <w:pPr>
        <w:pStyle w:val="ListParagraph"/>
        <w:numPr>
          <w:ilvl w:val="0"/>
          <w:numId w:val="7"/>
        </w:numPr>
        <w:ind w:left="900"/>
        <w:rPr>
          <w:rFonts w:ascii="Arial" w:hAnsi="Arial" w:cs="Arial"/>
          <w:b/>
        </w:rPr>
      </w:pPr>
      <w:r w:rsidRPr="005F1B87">
        <w:rPr>
          <w:rFonts w:ascii="Arial" w:hAnsi="Arial" w:cs="Arial"/>
        </w:rPr>
        <w:t>What accountability and oversight systems were established to ensure projects benefits remain within the beneficiaries</w:t>
      </w:r>
    </w:p>
    <w:p w14:paraId="0B67167E" w14:textId="77777777" w:rsidR="00BD49DD" w:rsidRPr="00621342" w:rsidRDefault="00BD49DD" w:rsidP="00BD49DD">
      <w:pPr>
        <w:rPr>
          <w:rFonts w:ascii="Arial" w:hAnsi="Arial" w:cs="Arial"/>
          <w:bCs/>
        </w:rPr>
      </w:pPr>
      <w:r w:rsidRPr="00621342">
        <w:rPr>
          <w:rFonts w:ascii="Arial" w:hAnsi="Arial" w:cs="Arial"/>
          <w:bCs/>
        </w:rPr>
        <w:t>Gender Equality and Human Rights</w:t>
      </w:r>
    </w:p>
    <w:p w14:paraId="0CD69A39" w14:textId="77777777" w:rsidR="00BD49DD" w:rsidRPr="005F1B87" w:rsidRDefault="00BD49DD" w:rsidP="00CA0BB7">
      <w:pPr>
        <w:pStyle w:val="ListParagraph"/>
        <w:numPr>
          <w:ilvl w:val="0"/>
          <w:numId w:val="7"/>
        </w:numPr>
        <w:ind w:left="900"/>
        <w:rPr>
          <w:rFonts w:ascii="Arial" w:hAnsi="Arial" w:cs="Arial"/>
        </w:rPr>
      </w:pPr>
      <w:r w:rsidRPr="005F1B87">
        <w:rPr>
          <w:rFonts w:ascii="Arial" w:hAnsi="Arial" w:cs="Arial"/>
        </w:rPr>
        <w:t>How did the design and implementation of this project ensure that men, women and other minority groups get involved?</w:t>
      </w:r>
    </w:p>
    <w:p w14:paraId="1FE723E6" w14:textId="77777777" w:rsidR="00BD49DD" w:rsidRPr="005F1B87" w:rsidRDefault="00BD49DD" w:rsidP="00CA0BB7">
      <w:pPr>
        <w:pStyle w:val="ListParagraph"/>
        <w:numPr>
          <w:ilvl w:val="0"/>
          <w:numId w:val="7"/>
        </w:numPr>
        <w:ind w:left="900"/>
        <w:rPr>
          <w:rFonts w:ascii="Arial" w:eastAsia="Times New Roman" w:hAnsi="Arial" w:cs="Arial"/>
        </w:rPr>
      </w:pPr>
      <w:r w:rsidRPr="005F1B87">
        <w:rPr>
          <w:rFonts w:ascii="Arial" w:hAnsi="Arial" w:cs="Arial"/>
        </w:rPr>
        <w:t xml:space="preserve">How has been the involvement of men and women in preventing </w:t>
      </w:r>
      <w:r w:rsidRPr="005F1B87">
        <w:rPr>
          <w:rFonts w:ascii="Arial" w:eastAsia="Times New Roman" w:hAnsi="Arial" w:cs="Arial"/>
        </w:rPr>
        <w:t xml:space="preserve">and countering violent extremist in Kenya? </w:t>
      </w:r>
    </w:p>
    <w:p w14:paraId="0158E1F6" w14:textId="77777777" w:rsidR="00BD49DD" w:rsidRPr="005F1B87" w:rsidRDefault="00BD49DD" w:rsidP="00CA0BB7">
      <w:pPr>
        <w:pStyle w:val="ListParagraph"/>
        <w:numPr>
          <w:ilvl w:val="0"/>
          <w:numId w:val="12"/>
        </w:numPr>
        <w:ind w:left="1440"/>
        <w:rPr>
          <w:rFonts w:ascii="Arial" w:hAnsi="Arial" w:cs="Arial"/>
        </w:rPr>
      </w:pPr>
      <w:r w:rsidRPr="005F1B87">
        <w:rPr>
          <w:rFonts w:ascii="Arial" w:hAnsi="Arial" w:cs="Arial"/>
        </w:rPr>
        <w:t>Has this involvement lead to more women participating? Yes/No</w:t>
      </w:r>
    </w:p>
    <w:p w14:paraId="49E13EB5" w14:textId="77777777" w:rsidR="00BD49DD" w:rsidRPr="005F1B87" w:rsidRDefault="00BD49DD" w:rsidP="00CA0BB7">
      <w:pPr>
        <w:pStyle w:val="ListParagraph"/>
        <w:numPr>
          <w:ilvl w:val="0"/>
          <w:numId w:val="12"/>
        </w:numPr>
        <w:ind w:left="1440"/>
        <w:rPr>
          <w:rFonts w:ascii="Arial" w:hAnsi="Arial" w:cs="Arial"/>
        </w:rPr>
      </w:pPr>
      <w:r w:rsidRPr="005F1B87">
        <w:rPr>
          <w:rFonts w:ascii="Arial" w:hAnsi="Arial" w:cs="Arial"/>
        </w:rPr>
        <w:t>If yes how</w:t>
      </w:r>
    </w:p>
    <w:p w14:paraId="612F8344" w14:textId="77777777" w:rsidR="00BD49DD" w:rsidRPr="005F1B87" w:rsidRDefault="00BD49DD" w:rsidP="00CA0BB7">
      <w:pPr>
        <w:pStyle w:val="ListParagraph"/>
        <w:numPr>
          <w:ilvl w:val="0"/>
          <w:numId w:val="12"/>
        </w:numPr>
        <w:ind w:left="1440"/>
        <w:rPr>
          <w:rFonts w:ascii="Arial" w:hAnsi="Arial" w:cs="Arial"/>
        </w:rPr>
      </w:pPr>
      <w:r w:rsidRPr="005F1B87">
        <w:rPr>
          <w:rFonts w:ascii="Arial" w:hAnsi="Arial" w:cs="Arial"/>
        </w:rPr>
        <w:t>If No, why</w:t>
      </w:r>
    </w:p>
    <w:p w14:paraId="76CBA104" w14:textId="77777777" w:rsidR="00BD49DD" w:rsidRPr="005F1B87" w:rsidRDefault="00BD49DD" w:rsidP="00CA0BB7">
      <w:pPr>
        <w:pStyle w:val="ListParagraph"/>
        <w:numPr>
          <w:ilvl w:val="0"/>
          <w:numId w:val="7"/>
        </w:numPr>
        <w:ind w:left="900"/>
        <w:rPr>
          <w:rFonts w:ascii="Arial" w:hAnsi="Arial" w:cs="Arial"/>
          <w:b/>
        </w:rPr>
      </w:pPr>
      <w:r w:rsidRPr="005F1B87">
        <w:rPr>
          <w:rFonts w:ascii="Arial" w:hAnsi="Arial" w:cs="Arial"/>
        </w:rPr>
        <w:t>In what way did this project ensure that beneficiaries know, understand, enjoy and are even able to fight for their human rights?</w:t>
      </w:r>
    </w:p>
    <w:p w14:paraId="7CED0412" w14:textId="77777777" w:rsidR="00BD49DD" w:rsidRPr="005F1B87" w:rsidRDefault="00BD49DD" w:rsidP="00BD49DD">
      <w:pPr>
        <w:ind w:left="360"/>
        <w:rPr>
          <w:rFonts w:ascii="Arial" w:hAnsi="Arial" w:cs="Arial"/>
          <w:b/>
        </w:rPr>
      </w:pPr>
    </w:p>
    <w:p w14:paraId="2BC21CDA" w14:textId="77777777" w:rsidR="00BD49DD" w:rsidRPr="00621342" w:rsidRDefault="00BD49DD" w:rsidP="00BD49DD">
      <w:pPr>
        <w:rPr>
          <w:rFonts w:ascii="Arial" w:hAnsi="Arial" w:cs="Arial"/>
          <w:bCs/>
        </w:rPr>
      </w:pPr>
      <w:r w:rsidRPr="00621342">
        <w:rPr>
          <w:rFonts w:ascii="Arial" w:hAnsi="Arial" w:cs="Arial"/>
          <w:bCs/>
        </w:rPr>
        <w:t>Beneficiaries</w:t>
      </w:r>
    </w:p>
    <w:p w14:paraId="50D9A9D7" w14:textId="77777777" w:rsidR="00BD49DD" w:rsidRPr="00621342" w:rsidRDefault="00BD49DD" w:rsidP="00CA0BB7">
      <w:pPr>
        <w:pStyle w:val="ListParagraph"/>
        <w:numPr>
          <w:ilvl w:val="0"/>
          <w:numId w:val="17"/>
        </w:numPr>
        <w:rPr>
          <w:rFonts w:ascii="Arial" w:hAnsi="Arial" w:cs="Arial"/>
          <w:bCs/>
        </w:rPr>
      </w:pPr>
      <w:r w:rsidRPr="00621342">
        <w:rPr>
          <w:rFonts w:ascii="Arial" w:hAnsi="Arial" w:cs="Arial"/>
          <w:bCs/>
        </w:rPr>
        <w:t>Relevance</w:t>
      </w:r>
    </w:p>
    <w:p w14:paraId="4955845B"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Why did you decide to participate in this project?</w:t>
      </w:r>
    </w:p>
    <w:p w14:paraId="70C37C6F"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In what way was the project relevant to your work?</w:t>
      </w:r>
    </w:p>
    <w:p w14:paraId="1689A550"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What activities could you have liked included into this project</w:t>
      </w:r>
    </w:p>
    <w:p w14:paraId="3997B29F" w14:textId="77777777" w:rsidR="00BD49DD" w:rsidRPr="00621342" w:rsidRDefault="00BD49DD" w:rsidP="00BD49DD">
      <w:pPr>
        <w:rPr>
          <w:rFonts w:ascii="Arial" w:hAnsi="Arial" w:cs="Arial"/>
          <w:bCs/>
        </w:rPr>
      </w:pPr>
      <w:r w:rsidRPr="008365D8">
        <w:rPr>
          <w:rFonts w:ascii="Arial" w:hAnsi="Arial" w:cs="Arial"/>
          <w:bCs/>
        </w:rPr>
        <w:t>B.</w:t>
      </w:r>
      <w:r w:rsidRPr="005F1B87">
        <w:rPr>
          <w:rFonts w:ascii="Arial" w:hAnsi="Arial" w:cs="Arial"/>
          <w:b/>
        </w:rPr>
        <w:t xml:space="preserve"> </w:t>
      </w:r>
      <w:r w:rsidRPr="00621342">
        <w:rPr>
          <w:rFonts w:ascii="Arial" w:hAnsi="Arial" w:cs="Arial"/>
          <w:bCs/>
        </w:rPr>
        <w:t>Effectiveness</w:t>
      </w:r>
    </w:p>
    <w:p w14:paraId="0BAC5F52"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What did you benefit from this project?</w:t>
      </w:r>
    </w:p>
    <w:p w14:paraId="6ED1934B"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How could you rate the quality of project activities you participated? Please explain</w:t>
      </w:r>
    </w:p>
    <w:p w14:paraId="790CA186"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What worked well for this project?</w:t>
      </w:r>
    </w:p>
    <w:p w14:paraId="749D867D"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What did not work well?</w:t>
      </w:r>
    </w:p>
    <w:p w14:paraId="5A3D7081"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 xml:space="preserve">Did you make any networks and alliances? Yes/No. If Yes which ones, how useful are they </w:t>
      </w:r>
    </w:p>
    <w:p w14:paraId="0211F1E3" w14:textId="77777777" w:rsidR="00BD49DD" w:rsidRPr="005F1B87" w:rsidRDefault="00BD49DD" w:rsidP="00CA0BB7">
      <w:pPr>
        <w:pStyle w:val="ListParagraph"/>
        <w:numPr>
          <w:ilvl w:val="0"/>
          <w:numId w:val="16"/>
        </w:numPr>
        <w:rPr>
          <w:rFonts w:ascii="Arial" w:hAnsi="Arial" w:cs="Arial"/>
          <w:b/>
        </w:rPr>
      </w:pPr>
      <w:r w:rsidRPr="005F1B87">
        <w:rPr>
          <w:rFonts w:ascii="Arial" w:hAnsi="Arial" w:cs="Arial"/>
        </w:rPr>
        <w:t>Are you likely to participate in a similar project in future? Yes/No, If yes Why?</w:t>
      </w:r>
    </w:p>
    <w:p w14:paraId="05794FF5" w14:textId="77777777" w:rsidR="00BD49DD" w:rsidRPr="00621342" w:rsidRDefault="00BD49DD" w:rsidP="00BD49DD">
      <w:pPr>
        <w:rPr>
          <w:rFonts w:ascii="Arial" w:hAnsi="Arial" w:cs="Arial"/>
          <w:bCs/>
        </w:rPr>
      </w:pPr>
      <w:r w:rsidRPr="008365D8">
        <w:rPr>
          <w:rFonts w:ascii="Arial" w:hAnsi="Arial" w:cs="Arial"/>
          <w:bCs/>
        </w:rPr>
        <w:t>C</w:t>
      </w:r>
      <w:r w:rsidRPr="005F1B87">
        <w:rPr>
          <w:rFonts w:ascii="Arial" w:hAnsi="Arial" w:cs="Arial"/>
          <w:b/>
        </w:rPr>
        <w:t xml:space="preserve">. </w:t>
      </w:r>
      <w:r w:rsidRPr="00621342">
        <w:rPr>
          <w:rFonts w:ascii="Arial" w:hAnsi="Arial" w:cs="Arial"/>
          <w:bCs/>
        </w:rPr>
        <w:t>Efficiency Questions</w:t>
      </w:r>
    </w:p>
    <w:p w14:paraId="19FD3037"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In what ways has this project affected you (a) positively or (b) negatively</w:t>
      </w:r>
    </w:p>
    <w:p w14:paraId="212F8005" w14:textId="77777777" w:rsidR="00BD49DD" w:rsidRPr="00621342" w:rsidRDefault="00BD49DD" w:rsidP="00BD49DD">
      <w:pPr>
        <w:rPr>
          <w:rFonts w:ascii="Arial" w:hAnsi="Arial" w:cs="Arial"/>
          <w:bCs/>
        </w:rPr>
      </w:pPr>
      <w:r w:rsidRPr="008365D8">
        <w:rPr>
          <w:rFonts w:ascii="Arial" w:hAnsi="Arial" w:cs="Arial"/>
          <w:bCs/>
        </w:rPr>
        <w:t>D.</w:t>
      </w:r>
      <w:r w:rsidRPr="00621342">
        <w:rPr>
          <w:rFonts w:ascii="Arial" w:hAnsi="Arial" w:cs="Arial"/>
          <w:bCs/>
        </w:rPr>
        <w:t xml:space="preserve"> Sustainability Questions</w:t>
      </w:r>
    </w:p>
    <w:p w14:paraId="364F0670" w14:textId="77777777" w:rsidR="00BD49DD" w:rsidRPr="005F1B87" w:rsidRDefault="00BD49DD" w:rsidP="00CA0BB7">
      <w:pPr>
        <w:pStyle w:val="ListParagraph"/>
        <w:numPr>
          <w:ilvl w:val="0"/>
          <w:numId w:val="16"/>
        </w:numPr>
        <w:rPr>
          <w:rFonts w:ascii="Arial" w:hAnsi="Arial" w:cs="Arial"/>
        </w:rPr>
      </w:pPr>
      <w:r w:rsidRPr="005F1B87">
        <w:rPr>
          <w:rFonts w:ascii="Arial" w:hAnsi="Arial" w:cs="Arial"/>
        </w:rPr>
        <w:t>How will project activities continue beyond the implementation period?</w:t>
      </w:r>
    </w:p>
    <w:p w14:paraId="10B6C4E1" w14:textId="77777777" w:rsidR="00BD49DD" w:rsidRPr="005F1B87" w:rsidRDefault="00BD49DD" w:rsidP="00BD49DD">
      <w:pPr>
        <w:rPr>
          <w:rFonts w:ascii="Arial" w:hAnsi="Arial" w:cs="Arial"/>
          <w:b/>
        </w:rPr>
      </w:pPr>
      <w:r w:rsidRPr="008365D8">
        <w:rPr>
          <w:rFonts w:ascii="Arial" w:hAnsi="Arial" w:cs="Arial"/>
          <w:bCs/>
        </w:rPr>
        <w:t>E.</w:t>
      </w:r>
      <w:r w:rsidRPr="005F1B87">
        <w:rPr>
          <w:rFonts w:ascii="Arial" w:hAnsi="Arial" w:cs="Arial"/>
          <w:b/>
        </w:rPr>
        <w:t xml:space="preserve"> </w:t>
      </w:r>
      <w:r w:rsidRPr="00621342">
        <w:rPr>
          <w:rFonts w:ascii="Arial" w:hAnsi="Arial" w:cs="Arial"/>
          <w:bCs/>
        </w:rPr>
        <w:t>Gender Equality and Human Rights Questions</w:t>
      </w:r>
    </w:p>
    <w:p w14:paraId="4EABA0C9" w14:textId="77777777" w:rsidR="00BD49DD" w:rsidRPr="005F1B87" w:rsidRDefault="00BD49DD" w:rsidP="00CA0BB7">
      <w:pPr>
        <w:pStyle w:val="ListParagraph"/>
        <w:numPr>
          <w:ilvl w:val="0"/>
          <w:numId w:val="16"/>
        </w:numPr>
        <w:rPr>
          <w:rFonts w:ascii="Arial" w:eastAsia="Times New Roman" w:hAnsi="Arial" w:cs="Arial"/>
          <w:bCs/>
          <w:bdr w:val="none" w:sz="0" w:space="0" w:color="auto" w:frame="1"/>
        </w:rPr>
      </w:pPr>
      <w:r w:rsidRPr="005F1B87">
        <w:rPr>
          <w:rFonts w:ascii="Arial" w:hAnsi="Arial" w:cs="Arial"/>
        </w:rPr>
        <w:t xml:space="preserve">To what extent have you understood gender equality as a result of this project?  </w:t>
      </w:r>
    </w:p>
    <w:p w14:paraId="29442FF0" w14:textId="77777777" w:rsidR="00BD49DD" w:rsidRPr="005F1B87" w:rsidRDefault="00BD49DD" w:rsidP="00CA0BB7">
      <w:pPr>
        <w:pStyle w:val="ListParagraph"/>
        <w:numPr>
          <w:ilvl w:val="0"/>
          <w:numId w:val="16"/>
        </w:numPr>
        <w:rPr>
          <w:rFonts w:ascii="Arial" w:eastAsia="Times New Roman" w:hAnsi="Arial" w:cs="Arial"/>
          <w:bCs/>
          <w:bdr w:val="none" w:sz="0" w:space="0" w:color="auto" w:frame="1"/>
        </w:rPr>
      </w:pPr>
      <w:r w:rsidRPr="005F1B87">
        <w:rPr>
          <w:rFonts w:ascii="Arial" w:hAnsi="Arial" w:cs="Arial"/>
        </w:rPr>
        <w:t>To what extent are you aware of your rights as a result of this project?</w:t>
      </w:r>
    </w:p>
    <w:p w14:paraId="37EFD9C3" w14:textId="37BD5710" w:rsidR="00BD49DD" w:rsidRPr="005F1B87" w:rsidRDefault="00BD49DD" w:rsidP="00CA0BB7">
      <w:pPr>
        <w:pStyle w:val="ListParagraph"/>
        <w:numPr>
          <w:ilvl w:val="0"/>
          <w:numId w:val="16"/>
        </w:numPr>
        <w:rPr>
          <w:rFonts w:ascii="Arial" w:eastAsia="Times New Roman" w:hAnsi="Arial" w:cs="Arial"/>
          <w:bCs/>
          <w:bdr w:val="none" w:sz="0" w:space="0" w:color="auto" w:frame="1"/>
        </w:rPr>
      </w:pPr>
      <w:r w:rsidRPr="005F1B87">
        <w:rPr>
          <w:rFonts w:ascii="Arial" w:hAnsi="Arial" w:cs="Arial"/>
        </w:rPr>
        <w:t xml:space="preserve">How did men, women and minority groups participate in this intervention? </w:t>
      </w:r>
    </w:p>
    <w:p w14:paraId="75C1C944" w14:textId="5C9F9D75" w:rsidR="000F6698" w:rsidRPr="005F1B87" w:rsidRDefault="000F6698" w:rsidP="000F6698">
      <w:pPr>
        <w:rPr>
          <w:rFonts w:ascii="Arial" w:eastAsia="Times New Roman" w:hAnsi="Arial" w:cs="Arial"/>
          <w:bCs/>
          <w:bdr w:val="none" w:sz="0" w:space="0" w:color="auto" w:frame="1"/>
        </w:rPr>
      </w:pPr>
    </w:p>
    <w:p w14:paraId="3D752CBE" w14:textId="2E3ACF08" w:rsidR="00C8326E" w:rsidRPr="00606B75" w:rsidRDefault="00E87498" w:rsidP="00606B75">
      <w:pPr>
        <w:pStyle w:val="Heading2"/>
      </w:pPr>
      <w:bookmarkStart w:id="81" w:name="_Toc10639977"/>
      <w:bookmarkStart w:id="82" w:name="_Toc13142731"/>
      <w:r w:rsidRPr="00606B75">
        <w:t>III: Evaluation Terms of Reference</w:t>
      </w:r>
      <w:bookmarkEnd w:id="81"/>
      <w:bookmarkEnd w:id="82"/>
      <w:r w:rsidR="00C8326E" w:rsidRPr="00606B75">
        <w:t xml:space="preserve"> </w:t>
      </w:r>
    </w:p>
    <w:p w14:paraId="53425D06" w14:textId="05B58320" w:rsidR="00C8326E" w:rsidRPr="005F1B87" w:rsidRDefault="00E87498" w:rsidP="00C8326E">
      <w:pPr>
        <w:tabs>
          <w:tab w:val="left" w:pos="9360"/>
        </w:tabs>
        <w:jc w:val="center"/>
        <w:rPr>
          <w:rFonts w:ascii="Arial" w:hAnsi="Arial" w:cs="Arial"/>
          <w:b/>
          <w:bCs/>
        </w:rPr>
      </w:pPr>
      <w:r w:rsidRPr="005F1B87">
        <w:rPr>
          <w:rFonts w:ascii="Arial" w:hAnsi="Arial" w:cs="Arial"/>
          <w:noProof/>
        </w:rPr>
        <w:drawing>
          <wp:inline distT="0" distB="0" distL="0" distR="0" wp14:anchorId="1F740A1D" wp14:editId="2BD6A849">
            <wp:extent cx="1683385" cy="532857"/>
            <wp:effectExtent l="0" t="0" r="0" b="635"/>
            <wp:docPr id="151" name="Picture 151" descr="Macintosh HD:Users:udamm:Dropbox:   **clients:UNWOMEN:   Evaluation-HANDBOOK:PRINT:Word et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udamm:Dropbox:   **clients:UNWOMEN:   Evaluation-HANDBOOK:PRINT:Word etc:logo.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87017" cy="565661"/>
                    </a:xfrm>
                    <a:prstGeom prst="rect">
                      <a:avLst/>
                    </a:prstGeom>
                    <a:noFill/>
                    <a:ln>
                      <a:noFill/>
                    </a:ln>
                  </pic:spPr>
                </pic:pic>
              </a:graphicData>
            </a:graphic>
          </wp:inline>
        </w:drawing>
      </w:r>
    </w:p>
    <w:p w14:paraId="4347D17E" w14:textId="026BBAED" w:rsidR="00C8326E" w:rsidRPr="005F1B87" w:rsidRDefault="00C8326E" w:rsidP="00C8326E">
      <w:pPr>
        <w:pStyle w:val="HEADLINE3ALL"/>
        <w:tabs>
          <w:tab w:val="left" w:pos="9360"/>
        </w:tabs>
        <w:rPr>
          <w:rFonts w:ascii="Arial" w:hAnsi="Arial" w:cs="Arial"/>
          <w:color w:val="1F3864" w:themeColor="accent1" w:themeShade="80"/>
          <w:sz w:val="22"/>
          <w:szCs w:val="22"/>
        </w:rPr>
      </w:pPr>
      <w:r w:rsidRPr="005F1B87">
        <w:rPr>
          <w:rFonts w:ascii="Arial" w:hAnsi="Arial" w:cs="Arial"/>
          <w:spacing w:val="-9"/>
          <w:sz w:val="22"/>
          <w:szCs w:val="22"/>
        </w:rPr>
        <w:t xml:space="preserve">IPSTC Evaluation Reference Group Terms </w:t>
      </w:r>
      <w:proofErr w:type="gramStart"/>
      <w:r w:rsidRPr="005F1B87">
        <w:rPr>
          <w:rFonts w:ascii="Arial" w:hAnsi="Arial" w:cs="Arial"/>
          <w:spacing w:val="-9"/>
          <w:sz w:val="22"/>
          <w:szCs w:val="22"/>
        </w:rPr>
        <w:t>Of</w:t>
      </w:r>
      <w:proofErr w:type="gramEnd"/>
      <w:r w:rsidRPr="005F1B87">
        <w:rPr>
          <w:rFonts w:ascii="Arial" w:hAnsi="Arial" w:cs="Arial"/>
          <w:spacing w:val="-9"/>
          <w:sz w:val="22"/>
          <w:szCs w:val="22"/>
        </w:rPr>
        <w:t xml:space="preserve"> Reference</w:t>
      </w:r>
    </w:p>
    <w:p w14:paraId="71B33100" w14:textId="77777777" w:rsidR="00C8326E" w:rsidRPr="005F1B87" w:rsidRDefault="00C8326E" w:rsidP="00C8326E">
      <w:pPr>
        <w:pStyle w:val="HEADLINE3ALL"/>
        <w:tabs>
          <w:tab w:val="left" w:pos="9360"/>
        </w:tabs>
        <w:rPr>
          <w:rFonts w:ascii="Arial" w:hAnsi="Arial" w:cs="Arial"/>
          <w:color w:val="1F3864" w:themeColor="accent1" w:themeShade="80"/>
          <w:sz w:val="22"/>
          <w:szCs w:val="22"/>
        </w:rPr>
      </w:pPr>
    </w:p>
    <w:p w14:paraId="33F78D84" w14:textId="353C9F2C" w:rsidR="00C8326E" w:rsidRPr="005F1B87" w:rsidRDefault="00C8326E" w:rsidP="00C8326E">
      <w:pPr>
        <w:pStyle w:val="HEADLINE3ALL"/>
        <w:tabs>
          <w:tab w:val="left" w:pos="9360"/>
        </w:tabs>
        <w:rPr>
          <w:rStyle w:val="TABLE-COLORBOLDBlack"/>
          <w:rFonts w:ascii="Arial" w:hAnsi="Arial" w:cs="Arial"/>
          <w:b/>
          <w:bCs/>
          <w:sz w:val="22"/>
          <w:szCs w:val="22"/>
        </w:rPr>
      </w:pPr>
      <w:r w:rsidRPr="005F1B87">
        <w:rPr>
          <w:rFonts w:ascii="Arial" w:hAnsi="Arial" w:cs="Arial"/>
          <w:color w:val="1F3864" w:themeColor="accent1" w:themeShade="80"/>
          <w:sz w:val="22"/>
          <w:szCs w:val="22"/>
        </w:rPr>
        <w:t xml:space="preserve">UN Women Reference Group for Final Project Evaluation – Integration Gender into Peace Support Operations in Eastern Africa </w:t>
      </w:r>
    </w:p>
    <w:p w14:paraId="3AFCCEBB" w14:textId="77777777" w:rsidR="00C8326E" w:rsidRPr="005F1B87" w:rsidRDefault="00C8326E" w:rsidP="00C8326E">
      <w:pPr>
        <w:tabs>
          <w:tab w:val="left" w:pos="9360"/>
        </w:tabs>
        <w:jc w:val="both"/>
        <w:rPr>
          <w:rFonts w:ascii="Arial" w:hAnsi="Arial" w:cs="Arial"/>
          <w:b/>
          <w:bCs/>
          <w:u w:val="thick" w:color="000000"/>
        </w:rPr>
      </w:pPr>
    </w:p>
    <w:p w14:paraId="0F93A43E" w14:textId="77777777" w:rsidR="00C8326E" w:rsidRPr="005F1B87" w:rsidRDefault="00C8326E" w:rsidP="00C8326E">
      <w:pPr>
        <w:pStyle w:val="HEADLINE3ALL"/>
        <w:tabs>
          <w:tab w:val="left" w:pos="9360"/>
        </w:tabs>
        <w:rPr>
          <w:rFonts w:ascii="Arial" w:hAnsi="Arial" w:cs="Arial"/>
          <w:b w:val="0"/>
          <w:bCs w:val="0"/>
          <w:color w:val="000000"/>
          <w:sz w:val="22"/>
          <w:szCs w:val="22"/>
        </w:rPr>
      </w:pPr>
      <w:r w:rsidRPr="005F1B87">
        <w:rPr>
          <w:rFonts w:ascii="Arial" w:hAnsi="Arial" w:cs="Arial"/>
          <w:sz w:val="22"/>
          <w:szCs w:val="22"/>
        </w:rPr>
        <w:t>Background</w:t>
      </w:r>
    </w:p>
    <w:p w14:paraId="2E109CDD" w14:textId="77777777" w:rsidR="00C8326E" w:rsidRPr="005F1B87" w:rsidRDefault="00C8326E" w:rsidP="00C8326E">
      <w:pPr>
        <w:spacing w:line="293" w:lineRule="atLeast"/>
        <w:jc w:val="both"/>
        <w:textAlignment w:val="baseline"/>
        <w:rPr>
          <w:rFonts w:ascii="Arial" w:hAnsi="Arial" w:cs="Arial"/>
        </w:rPr>
      </w:pPr>
    </w:p>
    <w:p w14:paraId="4E5EA8EB"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 xml:space="preserve">The Project “Integrating Gender </w:t>
      </w:r>
      <w:proofErr w:type="gramStart"/>
      <w:r w:rsidRPr="005F1B87">
        <w:rPr>
          <w:rFonts w:ascii="Arial" w:hAnsi="Arial" w:cs="Arial"/>
        </w:rPr>
        <w:t>Into</w:t>
      </w:r>
      <w:proofErr w:type="gramEnd"/>
      <w:r w:rsidRPr="005F1B87">
        <w:rPr>
          <w:rFonts w:ascii="Arial" w:hAnsi="Arial" w:cs="Arial"/>
        </w:rPr>
        <w:t xml:space="preserve"> Peace Support Operations in Eastern Africa” aimed to strengthen the capacity of national, regional and community actors to effectively integrate gender into Peace Support Operations in the region from 1 April 2018 to 31 March 2019. It addressed the increased risk and vulnerabilities due to violent extremism, resource-based conflict and inter- and intra- conflicts, targeting Eastern African member states. </w:t>
      </w:r>
    </w:p>
    <w:p w14:paraId="20832906" w14:textId="77777777" w:rsidR="00C8326E" w:rsidRPr="005F1B87" w:rsidRDefault="00C8326E" w:rsidP="00C8326E">
      <w:pPr>
        <w:spacing w:line="293" w:lineRule="atLeast"/>
        <w:jc w:val="both"/>
        <w:textAlignment w:val="baseline"/>
        <w:rPr>
          <w:rFonts w:ascii="Arial" w:hAnsi="Arial" w:cs="Arial"/>
        </w:rPr>
      </w:pPr>
    </w:p>
    <w:p w14:paraId="62C98300"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This project was implemented in partnership with IPSTC and included capacity-building and training support to enhance the technical skills of women to better influence and participate in community, national and regional peace processes as negotiators and mediators, while also supporting women’s participation and leadership in security sector institutions in East Africa region. The project supported enhanced leadership and skills of regional and national PSO bodies to respond and support victims of sexual violence in conflict-affected situations. At the policy level, UN Women and IPSTC provided support to address research gaps in the field of gender/women, peace and security, and supported the increased contribution of women to policy-based research activities to advance peace and security in Kenya and the region.</w:t>
      </w:r>
    </w:p>
    <w:p w14:paraId="32D220A5" w14:textId="77777777" w:rsidR="00C8326E" w:rsidRPr="005F1B87" w:rsidRDefault="00C8326E" w:rsidP="00C8326E">
      <w:pPr>
        <w:spacing w:line="293" w:lineRule="atLeast"/>
        <w:jc w:val="both"/>
        <w:textAlignment w:val="baseline"/>
        <w:rPr>
          <w:rFonts w:ascii="Arial" w:hAnsi="Arial" w:cs="Arial"/>
        </w:rPr>
      </w:pPr>
    </w:p>
    <w:p w14:paraId="423B1968"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The project targeted PSO institutions and created a collaborative network of active agents of change in the security sector and a cadre of women peace-builders through a three-pronged approach of influencing policy environment, strengthening institutional structures, and building capacities of the security sector and women peace-builders and evidence generation on the importance of gender integration in peace and security.</w:t>
      </w:r>
    </w:p>
    <w:p w14:paraId="704A7ED9" w14:textId="77777777" w:rsidR="00C8326E" w:rsidRPr="005F1B87" w:rsidRDefault="00C8326E" w:rsidP="00C8326E">
      <w:pPr>
        <w:spacing w:line="293" w:lineRule="atLeast"/>
        <w:jc w:val="both"/>
        <w:textAlignment w:val="baseline"/>
        <w:rPr>
          <w:rFonts w:ascii="Arial" w:hAnsi="Arial" w:cs="Arial"/>
        </w:rPr>
      </w:pPr>
    </w:p>
    <w:p w14:paraId="74F14364"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The project has the following results and outputs:</w:t>
      </w:r>
    </w:p>
    <w:p w14:paraId="66B33735" w14:textId="77777777" w:rsidR="00C8326E" w:rsidRPr="005F1B87" w:rsidRDefault="00C8326E" w:rsidP="00C8326E">
      <w:pPr>
        <w:spacing w:line="293" w:lineRule="atLeast"/>
        <w:jc w:val="both"/>
        <w:textAlignment w:val="baseline"/>
        <w:rPr>
          <w:rFonts w:ascii="Arial" w:hAnsi="Arial" w:cs="Arial"/>
        </w:rPr>
      </w:pPr>
    </w:p>
    <w:p w14:paraId="0459CB0B" w14:textId="17B5C87F"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 xml:space="preserve">RESULT 1: Strengthened evidence </w:t>
      </w:r>
      <w:r w:rsidR="00621342" w:rsidRPr="005F1B87">
        <w:rPr>
          <w:rFonts w:ascii="Arial" w:hAnsi="Arial" w:cs="Arial"/>
        </w:rPr>
        <w:t>based</w:t>
      </w:r>
      <w:r w:rsidRPr="005F1B87">
        <w:rPr>
          <w:rFonts w:ascii="Arial" w:hAnsi="Arial" w:cs="Arial"/>
        </w:rPr>
        <w:t xml:space="preserve"> on current Women, Peace and Security trends and issues to better inform PSO policy and practice. </w:t>
      </w:r>
    </w:p>
    <w:p w14:paraId="03CF0FDC"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 xml:space="preserve">Output 1.1. Strengthen evidence base to inform effective integration of gender into East African Peace Support Operations (PSO). </w:t>
      </w:r>
    </w:p>
    <w:p w14:paraId="39A01A81" w14:textId="77777777" w:rsidR="00C8326E" w:rsidRPr="005F1B87" w:rsidRDefault="00C8326E" w:rsidP="00C8326E">
      <w:pPr>
        <w:spacing w:line="293" w:lineRule="atLeast"/>
        <w:jc w:val="both"/>
        <w:textAlignment w:val="baseline"/>
        <w:rPr>
          <w:rFonts w:ascii="Arial" w:hAnsi="Arial" w:cs="Arial"/>
        </w:rPr>
      </w:pPr>
    </w:p>
    <w:p w14:paraId="4E258773"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RESULT 2: Strengthened capacity of national and regional peace-keeping actors to deliver on their commitments to comprehensively mainstream gender into its operations.</w:t>
      </w:r>
    </w:p>
    <w:p w14:paraId="10CA36A6"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 xml:space="preserve">Output 2.1. Capacitate national and regional peace-keeping actors to deliver on their gender mainstreaming commitments. </w:t>
      </w:r>
    </w:p>
    <w:p w14:paraId="389F390D" w14:textId="77777777" w:rsidR="00C8326E" w:rsidRPr="005F1B87" w:rsidRDefault="00C8326E" w:rsidP="00C8326E">
      <w:pPr>
        <w:spacing w:line="293" w:lineRule="atLeast"/>
        <w:jc w:val="both"/>
        <w:textAlignment w:val="baseline"/>
        <w:rPr>
          <w:rFonts w:ascii="Arial" w:hAnsi="Arial" w:cs="Arial"/>
        </w:rPr>
      </w:pPr>
    </w:p>
    <w:p w14:paraId="4F5C6AC8"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Result 3: Strengthened capacity and resilience of border communities to engage in peacebuilding and recovery.</w:t>
      </w:r>
    </w:p>
    <w:p w14:paraId="27796A4D"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 xml:space="preserve">Output 3.1. Strengthen capacities of communities living in the Kenyan border areas through community peacebuilding and livelihoods trainings. </w:t>
      </w:r>
    </w:p>
    <w:p w14:paraId="77EFD82C" w14:textId="77777777" w:rsidR="00C8326E" w:rsidRPr="005F1B87" w:rsidRDefault="00C8326E" w:rsidP="00C8326E">
      <w:pPr>
        <w:spacing w:line="293" w:lineRule="atLeast"/>
        <w:jc w:val="both"/>
        <w:textAlignment w:val="baseline"/>
        <w:rPr>
          <w:rFonts w:ascii="Arial" w:hAnsi="Arial" w:cs="Arial"/>
        </w:rPr>
      </w:pPr>
    </w:p>
    <w:p w14:paraId="474505C6"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This project, with a total budget of USD 950,000 was implemented by UN Women and in partnership with Government of Kenya. This included leveraging partnerships with the International Peace Support Training Centre (IPSTC), and the National Counter Terrorism Centre, the Office of the President which is responsible for coordinating the implementation of the National Strategy to Counter Violent Extremism</w:t>
      </w:r>
      <w:proofErr w:type="gramStart"/>
      <w:r w:rsidRPr="005F1B87">
        <w:rPr>
          <w:rFonts w:ascii="Arial" w:hAnsi="Arial" w:cs="Arial"/>
        </w:rPr>
        <w:t>. .</w:t>
      </w:r>
      <w:proofErr w:type="gramEnd"/>
      <w:r w:rsidRPr="005F1B87">
        <w:rPr>
          <w:rFonts w:ascii="Arial" w:hAnsi="Arial" w:cs="Arial"/>
        </w:rPr>
        <w:t xml:space="preserve"> A previous phase of the project implemented from April 2016 to March 2017 with a budget of USD 750,000 was evaluated and the IPSTC programme was also partly covered in the Kenya Country Portfolio Evaluation. Both evaluations are available on the UN Women GATE website under </w:t>
      </w:r>
      <w:hyperlink r:id="rId20" w:history="1">
        <w:r w:rsidRPr="005F1B87">
          <w:rPr>
            <w:rStyle w:val="Hyperlink"/>
            <w:rFonts w:ascii="Arial" w:hAnsi="Arial" w:cs="Arial"/>
          </w:rPr>
          <w:t>http://gate.unwomen.org/EvaluationUnit/FullDetails?EvaluationUnitId=148</w:t>
        </w:r>
      </w:hyperlink>
      <w:r w:rsidRPr="005F1B87">
        <w:rPr>
          <w:rFonts w:ascii="Arial" w:hAnsi="Arial" w:cs="Arial"/>
        </w:rPr>
        <w:t xml:space="preserve">. </w:t>
      </w:r>
    </w:p>
    <w:p w14:paraId="3DFB4516" w14:textId="77777777" w:rsidR="00C8326E" w:rsidRPr="005F1B87" w:rsidRDefault="00C8326E" w:rsidP="00C8326E">
      <w:pPr>
        <w:tabs>
          <w:tab w:val="left" w:pos="9360"/>
        </w:tabs>
        <w:jc w:val="both"/>
        <w:rPr>
          <w:rFonts w:ascii="Arial" w:hAnsi="Arial" w:cs="Arial"/>
          <w:b/>
          <w:bCs/>
        </w:rPr>
      </w:pPr>
    </w:p>
    <w:p w14:paraId="6B9633C2" w14:textId="77777777" w:rsidR="00C8326E" w:rsidRPr="005F1B87" w:rsidRDefault="00C8326E" w:rsidP="00C8326E">
      <w:pPr>
        <w:pStyle w:val="HEADLINE3ALL"/>
        <w:tabs>
          <w:tab w:val="left" w:pos="9360"/>
        </w:tabs>
        <w:rPr>
          <w:rFonts w:ascii="Arial" w:hAnsi="Arial" w:cs="Arial"/>
          <w:b w:val="0"/>
          <w:bCs w:val="0"/>
          <w:color w:val="000000"/>
          <w:sz w:val="22"/>
          <w:szCs w:val="22"/>
          <w:u w:val="thick"/>
        </w:rPr>
      </w:pPr>
      <w:r w:rsidRPr="005F1B87">
        <w:rPr>
          <w:rFonts w:ascii="Arial" w:hAnsi="Arial" w:cs="Arial"/>
          <w:sz w:val="22"/>
          <w:szCs w:val="22"/>
        </w:rPr>
        <w:t>Evaluation purpose and objectives</w:t>
      </w:r>
    </w:p>
    <w:p w14:paraId="7C4C805A" w14:textId="77777777" w:rsidR="00C8326E" w:rsidRPr="005F1B87" w:rsidRDefault="00C8326E" w:rsidP="00C8326E">
      <w:pPr>
        <w:pStyle w:val="MAIN"/>
        <w:tabs>
          <w:tab w:val="left" w:pos="9360"/>
        </w:tabs>
        <w:rPr>
          <w:rFonts w:ascii="Arial" w:hAnsi="Arial" w:cs="Arial"/>
          <w:sz w:val="22"/>
          <w:szCs w:val="22"/>
        </w:rPr>
      </w:pPr>
    </w:p>
    <w:p w14:paraId="1DE4E5AC"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 xml:space="preserve">The purpose of the evaluation is to determine the extent to which the </w:t>
      </w:r>
      <w:r w:rsidRPr="005F1B87">
        <w:rPr>
          <w:rFonts w:ascii="Arial" w:hAnsi="Arial" w:cs="Arial"/>
          <w:i/>
        </w:rPr>
        <w:t xml:space="preserve">“Integrating Gender into Peace Support Operations in Eastern Africa” </w:t>
      </w:r>
      <w:r w:rsidRPr="005F1B87">
        <w:rPr>
          <w:rFonts w:ascii="Arial" w:hAnsi="Arial" w:cs="Arial"/>
        </w:rPr>
        <w:t>project achieved its stated results, documented lessons learned and best practices with the view to scaling up activities. The evaluation is mandatory as requested by the donor and included in the project design.</w:t>
      </w:r>
    </w:p>
    <w:p w14:paraId="714BBD64" w14:textId="77777777" w:rsidR="00C8326E" w:rsidRPr="005F1B87" w:rsidRDefault="00C8326E" w:rsidP="00C8326E">
      <w:pPr>
        <w:spacing w:line="293" w:lineRule="atLeast"/>
        <w:jc w:val="both"/>
        <w:textAlignment w:val="baseline"/>
        <w:rPr>
          <w:rFonts w:ascii="Arial" w:hAnsi="Arial" w:cs="Arial"/>
        </w:rPr>
      </w:pPr>
    </w:p>
    <w:p w14:paraId="01AD913B"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The findings of the evaluation will be used to inform project learning and decision-making on future engagements in the field of Women, Peace &amp; Security in Kenya.</w:t>
      </w:r>
    </w:p>
    <w:p w14:paraId="7AA9271F" w14:textId="77777777" w:rsidR="00C8326E" w:rsidRPr="005F1B87" w:rsidRDefault="00C8326E" w:rsidP="00C8326E">
      <w:pPr>
        <w:spacing w:line="293" w:lineRule="atLeast"/>
        <w:jc w:val="both"/>
        <w:textAlignment w:val="baseline"/>
        <w:rPr>
          <w:rFonts w:ascii="Arial" w:hAnsi="Arial" w:cs="Arial"/>
        </w:rPr>
      </w:pPr>
    </w:p>
    <w:p w14:paraId="464ED44A" w14:textId="77777777" w:rsidR="00C8326E" w:rsidRPr="005F1B87" w:rsidRDefault="00C8326E" w:rsidP="00C8326E">
      <w:pPr>
        <w:ind w:left="-5" w:right="51"/>
        <w:rPr>
          <w:rFonts w:ascii="Arial" w:eastAsia="Calibri" w:hAnsi="Arial" w:cs="Arial"/>
        </w:rPr>
      </w:pPr>
      <w:r w:rsidRPr="005F1B87">
        <w:rPr>
          <w:rFonts w:ascii="Arial" w:eastAsia="Calibri" w:hAnsi="Arial" w:cs="Arial"/>
        </w:rPr>
        <w:t xml:space="preserve">The primary intended users of these evaluations are: </w:t>
      </w:r>
    </w:p>
    <w:p w14:paraId="5932E762" w14:textId="77777777" w:rsidR="00C8326E" w:rsidRPr="005F1B87" w:rsidRDefault="00C8326E" w:rsidP="00C05B81">
      <w:pPr>
        <w:numPr>
          <w:ilvl w:val="0"/>
          <w:numId w:val="23"/>
        </w:numPr>
        <w:ind w:right="51"/>
        <w:contextualSpacing/>
        <w:rPr>
          <w:rFonts w:ascii="Arial" w:eastAsia="Calibri" w:hAnsi="Arial" w:cs="Arial"/>
        </w:rPr>
      </w:pPr>
      <w:r w:rsidRPr="005F1B87">
        <w:rPr>
          <w:rFonts w:ascii="Arial" w:eastAsia="Calibri" w:hAnsi="Arial" w:cs="Arial"/>
        </w:rPr>
        <w:t>Relevant staff, including technical units and heads of units in participating UN-agencies;</w:t>
      </w:r>
    </w:p>
    <w:p w14:paraId="10E385E7" w14:textId="77777777" w:rsidR="00C8326E" w:rsidRPr="005F1B87" w:rsidRDefault="00C8326E" w:rsidP="00C05B81">
      <w:pPr>
        <w:numPr>
          <w:ilvl w:val="0"/>
          <w:numId w:val="23"/>
        </w:numPr>
        <w:ind w:right="51"/>
        <w:contextualSpacing/>
        <w:rPr>
          <w:rFonts w:ascii="Arial" w:eastAsia="Calibri" w:hAnsi="Arial" w:cs="Arial"/>
        </w:rPr>
      </w:pPr>
      <w:r w:rsidRPr="005F1B87">
        <w:rPr>
          <w:rFonts w:ascii="Arial" w:eastAsia="Calibri" w:hAnsi="Arial" w:cs="Arial"/>
        </w:rPr>
        <w:t>UN-agency headquarters;</w:t>
      </w:r>
    </w:p>
    <w:p w14:paraId="0394A698" w14:textId="77777777" w:rsidR="00C8326E" w:rsidRPr="005F1B87" w:rsidRDefault="00C8326E" w:rsidP="00C05B81">
      <w:pPr>
        <w:numPr>
          <w:ilvl w:val="0"/>
          <w:numId w:val="23"/>
        </w:numPr>
        <w:ind w:right="51"/>
        <w:contextualSpacing/>
        <w:rPr>
          <w:rFonts w:ascii="Arial" w:eastAsia="Calibri" w:hAnsi="Arial" w:cs="Arial"/>
        </w:rPr>
      </w:pPr>
      <w:r w:rsidRPr="005F1B87">
        <w:rPr>
          <w:rFonts w:ascii="Arial" w:eastAsia="Calibri" w:hAnsi="Arial" w:cs="Arial"/>
        </w:rPr>
        <w:t>Development partners, including donors;</w:t>
      </w:r>
    </w:p>
    <w:p w14:paraId="78C7C71E" w14:textId="77777777" w:rsidR="00C8326E" w:rsidRPr="005F1B87" w:rsidRDefault="00C8326E" w:rsidP="00C05B81">
      <w:pPr>
        <w:numPr>
          <w:ilvl w:val="0"/>
          <w:numId w:val="23"/>
        </w:numPr>
        <w:ind w:right="51"/>
        <w:contextualSpacing/>
        <w:rPr>
          <w:rFonts w:ascii="Arial" w:eastAsia="Calibri" w:hAnsi="Arial" w:cs="Arial"/>
        </w:rPr>
      </w:pPr>
      <w:r w:rsidRPr="005F1B87">
        <w:rPr>
          <w:rFonts w:ascii="Arial" w:eastAsia="Calibri" w:hAnsi="Arial" w:cs="Arial"/>
        </w:rPr>
        <w:t>Implementing partners, especially CSO’s engaged in this programme;</w:t>
      </w:r>
    </w:p>
    <w:p w14:paraId="232EC90E" w14:textId="77777777" w:rsidR="00C8326E" w:rsidRPr="005F1B87" w:rsidRDefault="00C8326E" w:rsidP="00C05B81">
      <w:pPr>
        <w:numPr>
          <w:ilvl w:val="0"/>
          <w:numId w:val="23"/>
        </w:numPr>
        <w:ind w:right="51"/>
        <w:contextualSpacing/>
        <w:rPr>
          <w:rFonts w:ascii="Arial" w:eastAsia="Calibri" w:hAnsi="Arial" w:cs="Arial"/>
        </w:rPr>
      </w:pPr>
      <w:r w:rsidRPr="005F1B87">
        <w:rPr>
          <w:rFonts w:ascii="Arial" w:eastAsia="Calibri" w:hAnsi="Arial" w:cs="Arial"/>
        </w:rPr>
        <w:t xml:space="preserve">Relevant staff in target ministries, local government and targeted government institutions, including the International Peace Support Training Centre (IPSTC) and the National Counter Terrorism Centre (NCTC). </w:t>
      </w:r>
    </w:p>
    <w:p w14:paraId="54E3DB00" w14:textId="77777777" w:rsidR="00C8326E" w:rsidRPr="005F1B87" w:rsidRDefault="00C8326E" w:rsidP="00C8326E">
      <w:pPr>
        <w:ind w:left="720" w:right="51"/>
        <w:contextualSpacing/>
        <w:rPr>
          <w:rFonts w:ascii="Arial" w:eastAsia="Calibri" w:hAnsi="Arial" w:cs="Arial"/>
        </w:rPr>
      </w:pPr>
    </w:p>
    <w:p w14:paraId="445582B0" w14:textId="77777777" w:rsidR="00C8326E" w:rsidRPr="005F1B87" w:rsidRDefault="00C8326E" w:rsidP="00C8326E">
      <w:pPr>
        <w:ind w:right="51"/>
        <w:rPr>
          <w:rFonts w:ascii="Arial" w:eastAsia="Calibri" w:hAnsi="Arial" w:cs="Arial"/>
        </w:rPr>
      </w:pPr>
      <w:r w:rsidRPr="005F1B87">
        <w:rPr>
          <w:rFonts w:ascii="Arial" w:eastAsia="Calibri" w:hAnsi="Arial" w:cs="Arial"/>
        </w:rPr>
        <w:t>Primary intended uses of these evaluations are:</w:t>
      </w:r>
    </w:p>
    <w:p w14:paraId="1F83852A" w14:textId="77777777" w:rsidR="00C8326E" w:rsidRPr="005F1B87" w:rsidRDefault="00C8326E" w:rsidP="00C05B81">
      <w:pPr>
        <w:numPr>
          <w:ilvl w:val="0"/>
          <w:numId w:val="24"/>
        </w:numPr>
        <w:ind w:right="51"/>
        <w:contextualSpacing/>
        <w:rPr>
          <w:rFonts w:ascii="Arial" w:eastAsia="Calibri" w:hAnsi="Arial" w:cs="Arial"/>
        </w:rPr>
      </w:pPr>
      <w:r w:rsidRPr="005F1B87">
        <w:rPr>
          <w:rFonts w:ascii="Arial" w:eastAsia="Calibri" w:hAnsi="Arial" w:cs="Arial"/>
        </w:rPr>
        <w:t>Learning and improved decision-making in support of development of new programmes on Women, Peace and Security;</w:t>
      </w:r>
    </w:p>
    <w:p w14:paraId="13984CF7" w14:textId="77777777" w:rsidR="00C8326E" w:rsidRPr="005F1B87" w:rsidRDefault="00C8326E" w:rsidP="00C05B81">
      <w:pPr>
        <w:numPr>
          <w:ilvl w:val="0"/>
          <w:numId w:val="24"/>
        </w:numPr>
        <w:ind w:right="51"/>
        <w:contextualSpacing/>
        <w:rPr>
          <w:rFonts w:ascii="Arial" w:eastAsia="Calibri" w:hAnsi="Arial" w:cs="Arial"/>
        </w:rPr>
      </w:pPr>
      <w:r w:rsidRPr="005F1B87">
        <w:rPr>
          <w:rFonts w:ascii="Arial" w:eastAsia="Calibri" w:hAnsi="Arial" w:cs="Arial"/>
        </w:rPr>
        <w:t>Accountability for the implementation of the project and analysis of the effectiveness of the programme;</w:t>
      </w:r>
    </w:p>
    <w:p w14:paraId="54CD55C1" w14:textId="77777777" w:rsidR="00C8326E" w:rsidRPr="005F1B87" w:rsidRDefault="00C8326E" w:rsidP="00C05B81">
      <w:pPr>
        <w:numPr>
          <w:ilvl w:val="0"/>
          <w:numId w:val="24"/>
        </w:numPr>
        <w:ind w:right="51"/>
        <w:contextualSpacing/>
        <w:rPr>
          <w:rFonts w:ascii="Arial" w:eastAsia="Calibri" w:hAnsi="Arial" w:cs="Arial"/>
        </w:rPr>
      </w:pPr>
      <w:r w:rsidRPr="005F1B87">
        <w:rPr>
          <w:rFonts w:ascii="Arial" w:eastAsia="Calibri" w:hAnsi="Arial" w:cs="Arial"/>
        </w:rPr>
        <w:t xml:space="preserve">Advocacy for engendering of PSO efforts, capacity building and mobilization of regional, national and community peace and security stakeholders to advance gender equality and the empowerment of women in PSO efforts. </w:t>
      </w:r>
    </w:p>
    <w:p w14:paraId="645FA587" w14:textId="77777777" w:rsidR="00C8326E" w:rsidRPr="005F1B87" w:rsidRDefault="00C8326E" w:rsidP="00C8326E">
      <w:pPr>
        <w:ind w:right="51"/>
        <w:contextualSpacing/>
        <w:rPr>
          <w:rFonts w:ascii="Arial" w:eastAsia="Calibri" w:hAnsi="Arial" w:cs="Arial"/>
        </w:rPr>
      </w:pPr>
    </w:p>
    <w:p w14:paraId="445E12C5" w14:textId="77777777" w:rsidR="00C8326E" w:rsidRPr="005F1B87" w:rsidRDefault="00C8326E" w:rsidP="00C8326E">
      <w:pPr>
        <w:ind w:right="51"/>
        <w:contextualSpacing/>
        <w:rPr>
          <w:rFonts w:ascii="Arial" w:hAnsi="Arial" w:cs="Arial"/>
        </w:rPr>
      </w:pPr>
      <w:r w:rsidRPr="005F1B87">
        <w:rPr>
          <w:rFonts w:ascii="Arial" w:hAnsi="Arial" w:cs="Arial"/>
        </w:rPr>
        <w:t>In line with UN Women Evaluation Policy, the final evaluation report together with the UN Women management response will be disclosed publicly on the UNW ‘Global Accountability and Tracking of Evaluation Use (GATE) System’ at </w:t>
      </w:r>
      <w:hyperlink r:id="rId21" w:history="1">
        <w:r w:rsidRPr="005F1B87">
          <w:rPr>
            <w:rFonts w:ascii="Arial" w:hAnsi="Arial" w:cs="Arial"/>
            <w:u w:val="single"/>
            <w:bdr w:val="none" w:sz="0" w:space="0" w:color="auto" w:frame="1"/>
          </w:rPr>
          <w:t>http://gate.unwomen.org/</w:t>
        </w:r>
      </w:hyperlink>
      <w:r w:rsidRPr="005F1B87">
        <w:rPr>
          <w:rFonts w:ascii="Arial" w:hAnsi="Arial" w:cs="Arial"/>
        </w:rPr>
        <w:t>.</w:t>
      </w:r>
    </w:p>
    <w:p w14:paraId="6802EA87" w14:textId="77777777" w:rsidR="00C8326E" w:rsidRPr="005F1B87" w:rsidRDefault="00C8326E" w:rsidP="00C8326E">
      <w:pPr>
        <w:ind w:right="51"/>
        <w:contextualSpacing/>
        <w:rPr>
          <w:rFonts w:ascii="Arial" w:eastAsia="Calibri" w:hAnsi="Arial" w:cs="Arial"/>
        </w:rPr>
      </w:pPr>
    </w:p>
    <w:p w14:paraId="52EC2A83" w14:textId="77777777" w:rsidR="00C8326E" w:rsidRPr="005F1B87" w:rsidRDefault="00C8326E" w:rsidP="00C8326E">
      <w:pPr>
        <w:ind w:right="51"/>
        <w:contextualSpacing/>
        <w:rPr>
          <w:rFonts w:ascii="Arial" w:eastAsia="Calibri" w:hAnsi="Arial" w:cs="Arial"/>
        </w:rPr>
      </w:pPr>
    </w:p>
    <w:p w14:paraId="4927CBE4" w14:textId="77777777" w:rsidR="00C8326E" w:rsidRPr="005F1B87" w:rsidRDefault="00C8326E" w:rsidP="00C8326E">
      <w:pPr>
        <w:spacing w:line="293" w:lineRule="atLeast"/>
        <w:jc w:val="both"/>
        <w:textAlignment w:val="baseline"/>
        <w:rPr>
          <w:rFonts w:ascii="Arial" w:hAnsi="Arial" w:cs="Arial"/>
        </w:rPr>
      </w:pPr>
      <w:r w:rsidRPr="005F1B87">
        <w:rPr>
          <w:rFonts w:ascii="Arial" w:hAnsi="Arial" w:cs="Arial"/>
        </w:rPr>
        <w:t xml:space="preserve">With this background and context in mind, the Project Evaluation has the following </w:t>
      </w:r>
      <w:r w:rsidRPr="005F1B87">
        <w:rPr>
          <w:rFonts w:ascii="Arial" w:hAnsi="Arial" w:cs="Arial"/>
          <w:b/>
        </w:rPr>
        <w:t>objectives</w:t>
      </w:r>
      <w:r w:rsidRPr="005F1B87">
        <w:rPr>
          <w:rFonts w:ascii="Arial" w:hAnsi="Arial" w:cs="Arial"/>
        </w:rPr>
        <w:t>:</w:t>
      </w:r>
    </w:p>
    <w:p w14:paraId="16C5BDAD" w14:textId="77777777" w:rsidR="00C8326E" w:rsidRPr="005F1B87" w:rsidRDefault="00C8326E" w:rsidP="00C8326E">
      <w:pPr>
        <w:numPr>
          <w:ilvl w:val="0"/>
          <w:numId w:val="1"/>
        </w:numPr>
        <w:spacing w:line="293" w:lineRule="atLeast"/>
        <w:jc w:val="both"/>
        <w:textAlignment w:val="baseline"/>
        <w:rPr>
          <w:rFonts w:ascii="Arial" w:hAnsi="Arial" w:cs="Arial"/>
        </w:rPr>
      </w:pPr>
      <w:r w:rsidRPr="005F1B87">
        <w:rPr>
          <w:rFonts w:ascii="Arial" w:hAnsi="Arial" w:cs="Arial"/>
        </w:rPr>
        <w:t>Assess the relevance of UN Women contribution to engaging women in peace support operations in Kenya;</w:t>
      </w:r>
    </w:p>
    <w:p w14:paraId="3B0A5324" w14:textId="77777777" w:rsidR="00C8326E" w:rsidRPr="005F1B87" w:rsidRDefault="00C8326E" w:rsidP="00C8326E">
      <w:pPr>
        <w:numPr>
          <w:ilvl w:val="0"/>
          <w:numId w:val="1"/>
        </w:numPr>
        <w:spacing w:line="293" w:lineRule="atLeast"/>
        <w:jc w:val="both"/>
        <w:textAlignment w:val="baseline"/>
        <w:rPr>
          <w:rFonts w:ascii="Arial" w:hAnsi="Arial" w:cs="Arial"/>
        </w:rPr>
      </w:pPr>
      <w:r w:rsidRPr="005F1B87">
        <w:rPr>
          <w:rFonts w:ascii="Arial" w:hAnsi="Arial" w:cs="Arial"/>
        </w:rPr>
        <w:t>Assess effectiveness and organizational efficiency in progressing towards the achievement of women’s participation in peace support operations in Kenya;</w:t>
      </w:r>
    </w:p>
    <w:p w14:paraId="162455E3" w14:textId="77777777" w:rsidR="00C8326E" w:rsidRPr="005F1B87" w:rsidRDefault="00C8326E" w:rsidP="00C8326E">
      <w:pPr>
        <w:numPr>
          <w:ilvl w:val="0"/>
          <w:numId w:val="1"/>
        </w:numPr>
        <w:spacing w:line="293" w:lineRule="atLeast"/>
        <w:jc w:val="both"/>
        <w:textAlignment w:val="baseline"/>
        <w:rPr>
          <w:rFonts w:ascii="Arial" w:hAnsi="Arial" w:cs="Arial"/>
        </w:rPr>
      </w:pPr>
      <w:r w:rsidRPr="005F1B87">
        <w:rPr>
          <w:rFonts w:ascii="Arial" w:hAnsi="Arial" w:cs="Arial"/>
        </w:rPr>
        <w:t>Assess the sustainability of the intervention in achieving sustained engagement of women in peace support operations in Kenya;</w:t>
      </w:r>
    </w:p>
    <w:p w14:paraId="0AFF95B9" w14:textId="77777777" w:rsidR="00C8326E" w:rsidRPr="005F1B87" w:rsidRDefault="00C8326E" w:rsidP="00C8326E">
      <w:pPr>
        <w:numPr>
          <w:ilvl w:val="0"/>
          <w:numId w:val="1"/>
        </w:numPr>
        <w:spacing w:line="293" w:lineRule="atLeast"/>
        <w:jc w:val="both"/>
        <w:textAlignment w:val="baseline"/>
        <w:rPr>
          <w:rFonts w:ascii="Arial" w:hAnsi="Arial" w:cs="Arial"/>
        </w:rPr>
      </w:pPr>
      <w:r w:rsidRPr="005F1B87">
        <w:rPr>
          <w:rFonts w:ascii="Arial" w:hAnsi="Arial" w:cs="Arial"/>
        </w:rPr>
        <w:t>Analyze how human rights approach and gender equality principles are integrated in the implementation of the project;</w:t>
      </w:r>
    </w:p>
    <w:p w14:paraId="0A1F8CCA" w14:textId="77777777" w:rsidR="00C8326E" w:rsidRPr="005F1B87" w:rsidRDefault="00C8326E" w:rsidP="00C8326E">
      <w:pPr>
        <w:numPr>
          <w:ilvl w:val="0"/>
          <w:numId w:val="1"/>
        </w:numPr>
        <w:spacing w:line="293" w:lineRule="atLeast"/>
        <w:jc w:val="both"/>
        <w:textAlignment w:val="baseline"/>
        <w:rPr>
          <w:rFonts w:ascii="Arial" w:hAnsi="Arial" w:cs="Arial"/>
        </w:rPr>
      </w:pPr>
      <w:r w:rsidRPr="005F1B87">
        <w:rPr>
          <w:rFonts w:ascii="Arial" w:hAnsi="Arial" w:cs="Arial"/>
        </w:rPr>
        <w:t>Identify and validate lessons learned, good practices and examples and innovations of efforts that support women’s participation in peace and security efforts in Kenya;</w:t>
      </w:r>
    </w:p>
    <w:p w14:paraId="7768C5CB" w14:textId="77777777" w:rsidR="00C8326E" w:rsidRPr="005F1B87" w:rsidRDefault="00C8326E" w:rsidP="00C8326E">
      <w:pPr>
        <w:numPr>
          <w:ilvl w:val="0"/>
          <w:numId w:val="1"/>
        </w:numPr>
        <w:spacing w:line="293" w:lineRule="atLeast"/>
        <w:jc w:val="both"/>
        <w:textAlignment w:val="baseline"/>
        <w:rPr>
          <w:rFonts w:ascii="Arial" w:hAnsi="Arial" w:cs="Arial"/>
        </w:rPr>
      </w:pPr>
      <w:r w:rsidRPr="005F1B87">
        <w:rPr>
          <w:rFonts w:ascii="Arial" w:hAnsi="Arial" w:cs="Arial"/>
        </w:rPr>
        <w:t>Provide actionable recommendations with respect to the UN Women intervention.</w:t>
      </w:r>
    </w:p>
    <w:p w14:paraId="09790798" w14:textId="77777777" w:rsidR="00C8326E" w:rsidRPr="005F1B87" w:rsidRDefault="00C8326E" w:rsidP="00C8326E">
      <w:pPr>
        <w:tabs>
          <w:tab w:val="left" w:pos="-720"/>
          <w:tab w:val="left" w:pos="9360"/>
        </w:tabs>
        <w:suppressAutoHyphens/>
        <w:jc w:val="both"/>
        <w:rPr>
          <w:rFonts w:ascii="Arial" w:hAnsi="Arial" w:cs="Arial"/>
          <w:b/>
          <w:bCs/>
        </w:rPr>
      </w:pPr>
    </w:p>
    <w:p w14:paraId="0324F5AA" w14:textId="77777777" w:rsidR="00C8326E" w:rsidRPr="005F1B87" w:rsidRDefault="00C8326E" w:rsidP="00C8326E">
      <w:pPr>
        <w:pStyle w:val="HEADLINE3ALL"/>
        <w:tabs>
          <w:tab w:val="left" w:pos="9360"/>
        </w:tabs>
        <w:rPr>
          <w:rFonts w:ascii="Arial" w:hAnsi="Arial" w:cs="Arial"/>
          <w:sz w:val="22"/>
          <w:szCs w:val="22"/>
        </w:rPr>
      </w:pPr>
      <w:r w:rsidRPr="005F1B87">
        <w:rPr>
          <w:rFonts w:ascii="Arial" w:hAnsi="Arial" w:cs="Arial"/>
          <w:sz w:val="22"/>
          <w:szCs w:val="22"/>
        </w:rPr>
        <w:t xml:space="preserve">Evaluation management </w:t>
      </w:r>
    </w:p>
    <w:p w14:paraId="3BF12B03" w14:textId="77777777" w:rsidR="00C8326E" w:rsidRPr="005F1B87" w:rsidRDefault="00C8326E" w:rsidP="00C8326E">
      <w:pPr>
        <w:pStyle w:val="HEADLINE3ALL"/>
        <w:tabs>
          <w:tab w:val="left" w:pos="9360"/>
        </w:tabs>
        <w:rPr>
          <w:rFonts w:ascii="Arial" w:hAnsi="Arial" w:cs="Arial"/>
          <w:b w:val="0"/>
          <w:bCs w:val="0"/>
          <w:color w:val="000000"/>
          <w:sz w:val="22"/>
          <w:szCs w:val="22"/>
        </w:rPr>
      </w:pPr>
    </w:p>
    <w:p w14:paraId="2E0BEB09" w14:textId="77777777" w:rsidR="00C8326E" w:rsidRPr="005F1B87" w:rsidRDefault="00C8326E" w:rsidP="00C8326E">
      <w:pPr>
        <w:pStyle w:val="MAIN"/>
        <w:tabs>
          <w:tab w:val="left" w:pos="9360"/>
        </w:tabs>
        <w:rPr>
          <w:rFonts w:ascii="Arial" w:hAnsi="Arial" w:cs="Arial"/>
          <w:sz w:val="22"/>
          <w:szCs w:val="22"/>
        </w:rPr>
      </w:pPr>
      <w:r w:rsidRPr="005F1B87">
        <w:rPr>
          <w:rFonts w:ascii="Arial" w:hAnsi="Arial" w:cs="Arial"/>
          <w:sz w:val="22"/>
          <w:szCs w:val="22"/>
        </w:rPr>
        <w:t xml:space="preserve">The Evaluation will be conducted under the guidance of the UN Women Kenya Deputy Country Director. </w:t>
      </w:r>
    </w:p>
    <w:p w14:paraId="1A4473B1" w14:textId="77777777" w:rsidR="00C8326E" w:rsidRPr="005F1B87" w:rsidRDefault="00C8326E" w:rsidP="00C8326E">
      <w:pPr>
        <w:pStyle w:val="MAIN"/>
        <w:tabs>
          <w:tab w:val="left" w:pos="9360"/>
        </w:tabs>
        <w:rPr>
          <w:rFonts w:ascii="Arial" w:hAnsi="Arial" w:cs="Arial"/>
          <w:sz w:val="22"/>
          <w:szCs w:val="22"/>
        </w:rPr>
      </w:pPr>
      <w:r w:rsidRPr="005F1B87">
        <w:rPr>
          <w:rFonts w:ascii="Arial" w:hAnsi="Arial" w:cs="Arial"/>
          <w:b/>
          <w:bCs/>
          <w:sz w:val="22"/>
          <w:szCs w:val="22"/>
        </w:rPr>
        <w:t xml:space="preserve">In order to facilitate a comprehensive review of evaluation products, UN Women [office] is establishing a reference group. </w:t>
      </w:r>
    </w:p>
    <w:p w14:paraId="4F170259" w14:textId="77777777" w:rsidR="00C8326E" w:rsidRPr="005F1B87" w:rsidRDefault="00C8326E" w:rsidP="00C8326E">
      <w:pPr>
        <w:pStyle w:val="MAIN"/>
        <w:tabs>
          <w:tab w:val="left" w:pos="9360"/>
        </w:tabs>
        <w:rPr>
          <w:rFonts w:ascii="Arial" w:hAnsi="Arial" w:cs="Arial"/>
          <w:sz w:val="22"/>
          <w:szCs w:val="22"/>
        </w:rPr>
      </w:pPr>
      <w:r w:rsidRPr="005F1B87">
        <w:rPr>
          <w:rFonts w:ascii="Arial" w:hAnsi="Arial" w:cs="Arial"/>
          <w:sz w:val="22"/>
          <w:szCs w:val="22"/>
        </w:rPr>
        <w:t xml:space="preserve">Internal arrangements - The Senior Management Team will constitute the Reference Committee for the Evaluation, signing off and providing direction at key milestones. The role of Senior Management will also include final approval authority on evaluation deliverables, and the Evaluation Reference Group (ERG). </w:t>
      </w:r>
    </w:p>
    <w:p w14:paraId="40C20140" w14:textId="77777777" w:rsidR="00C8326E" w:rsidRPr="005F1B87" w:rsidRDefault="00C8326E" w:rsidP="00C8326E">
      <w:pPr>
        <w:pStyle w:val="MAIN"/>
        <w:tabs>
          <w:tab w:val="left" w:pos="9360"/>
        </w:tabs>
        <w:rPr>
          <w:rFonts w:ascii="Arial" w:hAnsi="Arial" w:cs="Arial"/>
          <w:sz w:val="22"/>
          <w:szCs w:val="22"/>
        </w:rPr>
      </w:pPr>
      <w:r w:rsidRPr="005F1B87">
        <w:rPr>
          <w:rFonts w:ascii="Arial" w:hAnsi="Arial" w:cs="Arial"/>
          <w:sz w:val="22"/>
          <w:szCs w:val="22"/>
        </w:rPr>
        <w:t>The role of the Evaluation Reference Group (ERG) is to serve as consultative body and sounding board for the evaluation, allow stakeholders to express their information needs and enhance learning and ownership of evaluation findings. The ERG provides feedback on specific evaluation questions, on evaluation inception and draft report and helps with providing background information to the evaluation team as relevant. The ERG includes both UN Women staff and partners.</w:t>
      </w:r>
    </w:p>
    <w:p w14:paraId="6DB6C3D2" w14:textId="77777777" w:rsidR="00C8326E" w:rsidRPr="005F1B87" w:rsidRDefault="00C8326E" w:rsidP="00C8326E">
      <w:pPr>
        <w:pStyle w:val="MAIN"/>
        <w:tabs>
          <w:tab w:val="left" w:pos="9360"/>
        </w:tabs>
        <w:rPr>
          <w:rFonts w:ascii="Arial" w:hAnsi="Arial" w:cs="Arial"/>
          <w:sz w:val="22"/>
          <w:szCs w:val="22"/>
        </w:rPr>
      </w:pPr>
      <w:r w:rsidRPr="005F1B87">
        <w:rPr>
          <w:rFonts w:ascii="Arial" w:hAnsi="Arial" w:cs="Arial"/>
          <w:sz w:val="22"/>
          <w:szCs w:val="22"/>
        </w:rPr>
        <w:t>Methods to assess the project outcomes and impact will include open and semi-structured interviews with key stakeholders, a comprehensive review of documents, a synthesis and analysis of data from regular programme monitoring as well as field visits. Interviews with beneficiaries and local partners using participatory review and evaluation methodologies will be strongly encouraged.</w:t>
      </w:r>
    </w:p>
    <w:p w14:paraId="17834BBF" w14:textId="77777777" w:rsidR="00C8326E" w:rsidRPr="005F1B87" w:rsidRDefault="00C8326E" w:rsidP="00C8326E">
      <w:pPr>
        <w:pStyle w:val="PlainText"/>
        <w:tabs>
          <w:tab w:val="left" w:pos="9360"/>
        </w:tabs>
        <w:jc w:val="both"/>
        <w:rPr>
          <w:rFonts w:ascii="Arial" w:hAnsi="Arial" w:cs="Arial"/>
          <w:b/>
          <w:bCs/>
          <w:sz w:val="22"/>
          <w:szCs w:val="22"/>
        </w:rPr>
      </w:pPr>
    </w:p>
    <w:p w14:paraId="22FDACFD" w14:textId="77777777" w:rsidR="00C8326E" w:rsidRPr="005F1B87" w:rsidRDefault="00C8326E" w:rsidP="00C8326E">
      <w:pPr>
        <w:pStyle w:val="HEADLINE3ALL"/>
        <w:tabs>
          <w:tab w:val="left" w:pos="9360"/>
        </w:tabs>
        <w:jc w:val="left"/>
        <w:rPr>
          <w:rFonts w:ascii="Arial" w:hAnsi="Arial" w:cs="Arial"/>
          <w:b w:val="0"/>
          <w:bCs w:val="0"/>
          <w:color w:val="000000"/>
          <w:sz w:val="22"/>
          <w:szCs w:val="22"/>
          <w:u w:val="thick" w:color="000000"/>
        </w:rPr>
      </w:pPr>
      <w:r w:rsidRPr="005F1B87">
        <w:rPr>
          <w:rFonts w:ascii="Arial" w:hAnsi="Arial" w:cs="Arial"/>
          <w:sz w:val="22"/>
          <w:szCs w:val="22"/>
        </w:rPr>
        <w:t xml:space="preserve">Composition and function of the UN Women reference group </w:t>
      </w:r>
    </w:p>
    <w:p w14:paraId="78E22E23" w14:textId="77777777" w:rsidR="00C8326E" w:rsidRPr="005F1B87" w:rsidRDefault="00C8326E" w:rsidP="00C8326E">
      <w:pPr>
        <w:pStyle w:val="MAIN"/>
        <w:tabs>
          <w:tab w:val="left" w:pos="9360"/>
        </w:tabs>
        <w:rPr>
          <w:rFonts w:ascii="Arial" w:hAnsi="Arial" w:cs="Arial"/>
          <w:sz w:val="22"/>
          <w:szCs w:val="22"/>
        </w:rPr>
      </w:pPr>
    </w:p>
    <w:p w14:paraId="1810F8D1" w14:textId="620F3484" w:rsidR="00C8326E" w:rsidRPr="005F1B87" w:rsidRDefault="00C8326E" w:rsidP="00C8326E">
      <w:pPr>
        <w:pStyle w:val="MAIN"/>
        <w:tabs>
          <w:tab w:val="left" w:pos="9360"/>
        </w:tabs>
        <w:rPr>
          <w:rFonts w:ascii="Arial" w:hAnsi="Arial" w:cs="Arial"/>
          <w:sz w:val="22"/>
          <w:szCs w:val="22"/>
        </w:rPr>
      </w:pPr>
      <w:r w:rsidRPr="005F1B87">
        <w:rPr>
          <w:rFonts w:ascii="Arial" w:hAnsi="Arial" w:cs="Arial"/>
          <w:sz w:val="22"/>
          <w:szCs w:val="22"/>
        </w:rPr>
        <w:t xml:space="preserve">The UN Women reference group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UN Women reference group will be composed of National Government Agencies, Non-Governmental Organizations and Women </w:t>
      </w:r>
      <w:r w:rsidR="00183E1D" w:rsidRPr="005F1B87">
        <w:rPr>
          <w:rFonts w:ascii="Arial" w:hAnsi="Arial" w:cs="Arial"/>
          <w:sz w:val="22"/>
          <w:szCs w:val="22"/>
        </w:rPr>
        <w:t>Organizations</w:t>
      </w:r>
      <w:r w:rsidRPr="005F1B87">
        <w:rPr>
          <w:rFonts w:ascii="Arial" w:hAnsi="Arial" w:cs="Arial"/>
          <w:sz w:val="22"/>
          <w:szCs w:val="22"/>
        </w:rPr>
        <w:t>.</w:t>
      </w:r>
    </w:p>
    <w:p w14:paraId="5E262664" w14:textId="77777777" w:rsidR="00C8326E" w:rsidRPr="005F1B87" w:rsidRDefault="00C8326E" w:rsidP="00C8326E">
      <w:pPr>
        <w:pStyle w:val="MAIN"/>
        <w:tabs>
          <w:tab w:val="left" w:pos="9360"/>
        </w:tabs>
        <w:jc w:val="left"/>
        <w:rPr>
          <w:rFonts w:ascii="Arial" w:hAnsi="Arial" w:cs="Arial"/>
          <w:sz w:val="22"/>
          <w:szCs w:val="22"/>
        </w:rPr>
      </w:pPr>
    </w:p>
    <w:p w14:paraId="789BBA91" w14:textId="77777777" w:rsidR="00C8326E" w:rsidRPr="005F1B87" w:rsidRDefault="00C8326E" w:rsidP="00C8326E">
      <w:pPr>
        <w:pStyle w:val="Body1"/>
        <w:tabs>
          <w:tab w:val="left" w:pos="9360"/>
        </w:tabs>
        <w:spacing w:line="288" w:lineRule="auto"/>
        <w:jc w:val="both"/>
        <w:rPr>
          <w:rFonts w:ascii="Arial" w:hAnsi="Arial" w:cs="Arial"/>
          <w:b/>
          <w:bCs/>
        </w:rPr>
      </w:pPr>
      <w:r w:rsidRPr="005F1B87">
        <w:rPr>
          <w:rStyle w:val="TABLE-COLORBOLDBlack"/>
          <w:rFonts w:ascii="Arial" w:hAnsi="Arial" w:cs="Arial"/>
          <w:sz w:val="22"/>
          <w:szCs w:val="22"/>
        </w:rPr>
        <w:t>Reference group members will be expected to:</w:t>
      </w:r>
    </w:p>
    <w:p w14:paraId="095150A1" w14:textId="77777777" w:rsidR="00C8326E" w:rsidRPr="005F1B87" w:rsidRDefault="00C8326E" w:rsidP="00C8326E">
      <w:pPr>
        <w:pStyle w:val="MAIN"/>
        <w:tabs>
          <w:tab w:val="left" w:pos="9360"/>
        </w:tabs>
        <w:spacing w:after="47"/>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Act as source of knowledge for the evaluation</w:t>
      </w:r>
    </w:p>
    <w:p w14:paraId="0F8EDF06" w14:textId="77777777" w:rsidR="00C8326E" w:rsidRPr="005F1B87" w:rsidRDefault="00C8326E" w:rsidP="00C8326E">
      <w:pPr>
        <w:pStyle w:val="MAIN"/>
        <w:tabs>
          <w:tab w:val="left" w:pos="9360"/>
        </w:tabs>
        <w:spacing w:after="47"/>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Act as an informant of the evaluation process</w:t>
      </w:r>
    </w:p>
    <w:p w14:paraId="770E94EF" w14:textId="77777777" w:rsidR="00C8326E" w:rsidRPr="005F1B87" w:rsidRDefault="00C8326E" w:rsidP="00C8326E">
      <w:pPr>
        <w:pStyle w:val="MAIN"/>
        <w:tabs>
          <w:tab w:val="left" w:pos="9360"/>
        </w:tabs>
        <w:spacing w:after="47"/>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Assist in the collection of pertinent information and documentation</w:t>
      </w:r>
    </w:p>
    <w:p w14:paraId="05749807" w14:textId="77777777" w:rsidR="00C8326E" w:rsidRPr="005F1B87" w:rsidRDefault="00C8326E" w:rsidP="00C8326E">
      <w:pPr>
        <w:pStyle w:val="MAIN"/>
        <w:tabs>
          <w:tab w:val="left" w:pos="9360"/>
        </w:tabs>
        <w:spacing w:after="47"/>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Assist in identifying external stakeholders to be consulted during the process;</w:t>
      </w:r>
    </w:p>
    <w:p w14:paraId="64F8FA1D" w14:textId="77777777" w:rsidR="00C8326E" w:rsidRPr="005F1B87" w:rsidRDefault="00C8326E" w:rsidP="00C8326E">
      <w:pPr>
        <w:pStyle w:val="MAIN"/>
        <w:tabs>
          <w:tab w:val="left" w:pos="9360"/>
        </w:tabs>
        <w:spacing w:after="47"/>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Play a key role in disseminating the findings of the evaluation and implementation of the management response</w:t>
      </w:r>
    </w:p>
    <w:p w14:paraId="3EA025DE" w14:textId="77777777" w:rsidR="00C8326E" w:rsidRPr="005F1B87" w:rsidRDefault="00C8326E" w:rsidP="00C8326E">
      <w:pPr>
        <w:pStyle w:val="MAIN"/>
        <w:tabs>
          <w:tab w:val="left" w:pos="9360"/>
        </w:tabs>
        <w:spacing w:after="47"/>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Participate in any meetings of the reference group</w:t>
      </w:r>
    </w:p>
    <w:p w14:paraId="20D98EBE" w14:textId="77777777" w:rsidR="00C8326E" w:rsidRPr="005F1B87" w:rsidRDefault="00C8326E" w:rsidP="00C8326E">
      <w:pPr>
        <w:pStyle w:val="MAIN"/>
        <w:tabs>
          <w:tab w:val="left" w:pos="9360"/>
        </w:tabs>
        <w:spacing w:after="47"/>
        <w:jc w:val="left"/>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 xml:space="preserve">Provide input and quality assurance on the key evaluation products: ToR, inception report and draft </w:t>
      </w:r>
      <w:r w:rsidRPr="005F1B87">
        <w:rPr>
          <w:rFonts w:ascii="Arial" w:hAnsi="Arial" w:cs="Arial"/>
          <w:sz w:val="22"/>
          <w:szCs w:val="22"/>
        </w:rPr>
        <w:br/>
        <w:t>evaluation report</w:t>
      </w:r>
    </w:p>
    <w:p w14:paraId="5545C160" w14:textId="77777777" w:rsidR="00C8326E" w:rsidRPr="005F1B87" w:rsidRDefault="00C8326E" w:rsidP="00C8326E">
      <w:pPr>
        <w:pStyle w:val="MAIN"/>
        <w:tabs>
          <w:tab w:val="left" w:pos="9360"/>
        </w:tabs>
        <w:spacing w:after="47"/>
        <w:ind w:right="720"/>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Participate in the validation meeting of the final evaluation report</w:t>
      </w:r>
    </w:p>
    <w:p w14:paraId="70185C1C" w14:textId="77777777" w:rsidR="00C8326E" w:rsidRPr="005F1B87" w:rsidRDefault="00C8326E" w:rsidP="00C8326E">
      <w:pPr>
        <w:pStyle w:val="MAIN"/>
        <w:tabs>
          <w:tab w:val="left" w:pos="9360"/>
        </w:tabs>
        <w:spacing w:after="47"/>
        <w:ind w:right="720"/>
        <w:rPr>
          <w:rFonts w:ascii="Arial" w:hAnsi="Arial" w:cs="Arial"/>
          <w:sz w:val="22"/>
          <w:szCs w:val="22"/>
        </w:rPr>
      </w:pPr>
      <w:r w:rsidRPr="005F1B87">
        <w:rPr>
          <w:rFonts w:ascii="Arial" w:hAnsi="Arial" w:cs="Arial"/>
          <w:color w:val="00ADEF"/>
          <w:sz w:val="22"/>
          <w:szCs w:val="22"/>
        </w:rPr>
        <w:t xml:space="preserve">• </w:t>
      </w:r>
      <w:r w:rsidRPr="005F1B87">
        <w:rPr>
          <w:rFonts w:ascii="Arial" w:hAnsi="Arial" w:cs="Arial"/>
          <w:sz w:val="22"/>
          <w:szCs w:val="22"/>
        </w:rPr>
        <w:t xml:space="preserve">Participate in learning activities related to the evaluation report </w:t>
      </w:r>
    </w:p>
    <w:p w14:paraId="71928F03" w14:textId="77777777" w:rsidR="00C8326E" w:rsidRPr="005F1B87" w:rsidRDefault="00C8326E" w:rsidP="00C8326E">
      <w:pPr>
        <w:pStyle w:val="PlainText"/>
        <w:tabs>
          <w:tab w:val="left" w:pos="9360"/>
        </w:tabs>
        <w:ind w:right="720"/>
        <w:jc w:val="both"/>
        <w:rPr>
          <w:rFonts w:ascii="Arial" w:hAnsi="Arial" w:cs="Arial"/>
          <w:b/>
          <w:bCs/>
          <w:sz w:val="22"/>
          <w:szCs w:val="22"/>
        </w:rPr>
      </w:pPr>
    </w:p>
    <w:p w14:paraId="1E855536" w14:textId="77777777" w:rsidR="00C8326E" w:rsidRPr="005F1B87" w:rsidRDefault="00C8326E" w:rsidP="00C8326E">
      <w:pPr>
        <w:pStyle w:val="Body1"/>
        <w:tabs>
          <w:tab w:val="left" w:pos="9360"/>
        </w:tabs>
        <w:spacing w:line="288" w:lineRule="auto"/>
        <w:ind w:right="720"/>
        <w:jc w:val="both"/>
        <w:rPr>
          <w:rStyle w:val="TABLE-COLORBOLDBlack"/>
          <w:rFonts w:ascii="Arial" w:hAnsi="Arial" w:cs="Arial"/>
          <w:sz w:val="22"/>
          <w:szCs w:val="22"/>
        </w:rPr>
      </w:pPr>
      <w:r w:rsidRPr="005F1B87">
        <w:rPr>
          <w:rStyle w:val="TABLE-COLORBOLDBlack"/>
          <w:rFonts w:ascii="Arial" w:hAnsi="Arial" w:cs="Arial"/>
          <w:sz w:val="22"/>
          <w:szCs w:val="22"/>
        </w:rPr>
        <w:t xml:space="preserve">The proposed reference group composition includes the following: </w:t>
      </w:r>
    </w:p>
    <w:tbl>
      <w:tblPr>
        <w:tblW w:w="0" w:type="auto"/>
        <w:tblInd w:w="80" w:type="dxa"/>
        <w:tblLayout w:type="fixed"/>
        <w:tblCellMar>
          <w:left w:w="0" w:type="dxa"/>
          <w:right w:w="0" w:type="dxa"/>
        </w:tblCellMar>
        <w:tblLook w:val="0000" w:firstRow="0" w:lastRow="0" w:firstColumn="0" w:lastColumn="0" w:noHBand="0" w:noVBand="0"/>
      </w:tblPr>
      <w:tblGrid>
        <w:gridCol w:w="4015"/>
        <w:gridCol w:w="4992"/>
      </w:tblGrid>
      <w:tr w:rsidR="00C8326E" w:rsidRPr="005F1B87" w14:paraId="5B58CD8F" w14:textId="77777777" w:rsidTr="00C8326E">
        <w:trPr>
          <w:trHeight w:val="418"/>
        </w:trPr>
        <w:tc>
          <w:tcPr>
            <w:tcW w:w="9007" w:type="dxa"/>
            <w:gridSpan w:val="2"/>
            <w:tcBorders>
              <w:top w:val="single" w:sz="8" w:space="0" w:color="FFFFFF"/>
              <w:left w:val="single" w:sz="8" w:space="0" w:color="FFFFFF"/>
              <w:bottom w:val="single" w:sz="8" w:space="0" w:color="FFFFFF"/>
              <w:right w:val="single" w:sz="8" w:space="0" w:color="FFFFFF"/>
            </w:tcBorders>
            <w:shd w:val="solid" w:color="00ADEF" w:fill="auto"/>
            <w:tcMar>
              <w:top w:w="80" w:type="dxa"/>
              <w:left w:w="80" w:type="dxa"/>
              <w:bottom w:w="80" w:type="dxa"/>
              <w:right w:w="80" w:type="dxa"/>
            </w:tcMar>
            <w:vAlign w:val="center"/>
          </w:tcPr>
          <w:p w14:paraId="7C22BA7A" w14:textId="77777777" w:rsidR="00C8326E" w:rsidRPr="005F1B87" w:rsidRDefault="00C8326E" w:rsidP="00C8326E">
            <w:pPr>
              <w:pStyle w:val="TABLETOP"/>
              <w:tabs>
                <w:tab w:val="left" w:pos="-80"/>
                <w:tab w:val="left" w:pos="9360"/>
              </w:tabs>
              <w:ind w:left="-80" w:right="720"/>
              <w:rPr>
                <w:rFonts w:ascii="Arial" w:hAnsi="Arial" w:cs="Arial"/>
                <w:sz w:val="22"/>
                <w:szCs w:val="22"/>
              </w:rPr>
            </w:pPr>
            <w:r w:rsidRPr="005F1B87">
              <w:rPr>
                <w:rFonts w:ascii="Arial" w:hAnsi="Arial" w:cs="Arial"/>
                <w:sz w:val="22"/>
                <w:szCs w:val="22"/>
              </w:rPr>
              <w:t xml:space="preserve">  UN Women Reference Group for Project Evaluation- Integrating Gender into Peace Support Operations in Eastern Africa </w:t>
            </w:r>
          </w:p>
        </w:tc>
      </w:tr>
      <w:tr w:rsidR="00C8326E" w:rsidRPr="005F1B87" w14:paraId="100ED113" w14:textId="77777777" w:rsidTr="00C8326E">
        <w:trPr>
          <w:trHeight w:val="60"/>
        </w:trPr>
        <w:tc>
          <w:tcPr>
            <w:tcW w:w="4015" w:type="dxa"/>
            <w:tcBorders>
              <w:top w:val="single" w:sz="8" w:space="0" w:color="FFFFFF"/>
              <w:left w:val="single" w:sz="8" w:space="0" w:color="FFFFFF"/>
              <w:bottom w:val="single" w:sz="8" w:space="0" w:color="FFFFFF"/>
              <w:right w:val="single" w:sz="8" w:space="0" w:color="FFFFFF"/>
            </w:tcBorders>
            <w:shd w:val="solid" w:color="3DB2DB" w:fill="auto"/>
            <w:tcMar>
              <w:top w:w="80" w:type="dxa"/>
              <w:left w:w="80" w:type="dxa"/>
              <w:bottom w:w="80" w:type="dxa"/>
              <w:right w:w="80" w:type="dxa"/>
            </w:tcMar>
          </w:tcPr>
          <w:p w14:paraId="78D2CEDF" w14:textId="77777777" w:rsidR="00C8326E" w:rsidRPr="005F1B87" w:rsidRDefault="00C8326E" w:rsidP="00C8326E">
            <w:pPr>
              <w:pStyle w:val="TABLEBOLD"/>
              <w:tabs>
                <w:tab w:val="left" w:pos="9360"/>
              </w:tabs>
              <w:ind w:right="720"/>
              <w:rPr>
                <w:rFonts w:ascii="Arial" w:hAnsi="Arial" w:cs="Arial"/>
                <w:sz w:val="22"/>
                <w:szCs w:val="22"/>
              </w:rPr>
            </w:pPr>
            <w:r w:rsidRPr="005F1B87">
              <w:rPr>
                <w:rFonts w:ascii="Arial" w:hAnsi="Arial" w:cs="Arial"/>
                <w:sz w:val="22"/>
                <w:szCs w:val="22"/>
              </w:rPr>
              <w:t>Name</w:t>
            </w:r>
          </w:p>
        </w:tc>
        <w:tc>
          <w:tcPr>
            <w:tcW w:w="4991" w:type="dxa"/>
            <w:tcBorders>
              <w:top w:val="single" w:sz="8" w:space="0" w:color="FFFFFF"/>
              <w:left w:val="single" w:sz="8" w:space="0" w:color="FFFFFF"/>
              <w:bottom w:val="single" w:sz="8" w:space="0" w:color="FFFFFF"/>
              <w:right w:val="single" w:sz="8" w:space="0" w:color="FFFFFF"/>
            </w:tcBorders>
            <w:shd w:val="solid" w:color="3DB2DB" w:fill="auto"/>
            <w:tcMar>
              <w:top w:w="80" w:type="dxa"/>
              <w:left w:w="80" w:type="dxa"/>
              <w:bottom w:w="80" w:type="dxa"/>
              <w:right w:w="80" w:type="dxa"/>
            </w:tcMar>
          </w:tcPr>
          <w:p w14:paraId="4A573EBE" w14:textId="77777777" w:rsidR="00C8326E" w:rsidRPr="005F1B87" w:rsidRDefault="00C8326E" w:rsidP="00C8326E">
            <w:pPr>
              <w:pStyle w:val="TABLEBOLD"/>
              <w:tabs>
                <w:tab w:val="left" w:pos="9360"/>
              </w:tabs>
              <w:ind w:right="720"/>
              <w:rPr>
                <w:rFonts w:ascii="Arial" w:hAnsi="Arial" w:cs="Arial"/>
                <w:sz w:val="22"/>
                <w:szCs w:val="22"/>
              </w:rPr>
            </w:pPr>
            <w:r w:rsidRPr="005F1B87">
              <w:rPr>
                <w:rFonts w:ascii="Arial" w:hAnsi="Arial" w:cs="Arial"/>
                <w:sz w:val="22"/>
                <w:szCs w:val="22"/>
              </w:rPr>
              <w:t>Title, Organization</w:t>
            </w:r>
          </w:p>
        </w:tc>
      </w:tr>
      <w:tr w:rsidR="00C8326E" w:rsidRPr="005F1B87" w14:paraId="030A8AD5" w14:textId="77777777" w:rsidTr="00C8326E">
        <w:trPr>
          <w:trHeight w:val="524"/>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23777569"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 xml:space="preserve">Colonel Joyce Sitienei </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38DFF6C4"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 xml:space="preserve">Colonel Plans and Programmes, IPSTC </w:t>
            </w:r>
          </w:p>
        </w:tc>
      </w:tr>
      <w:tr w:rsidR="00C8326E" w:rsidRPr="005F1B87" w14:paraId="13DCCCC5" w14:textId="77777777" w:rsidTr="00C8326E">
        <w:trPr>
          <w:trHeight w:val="567"/>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467CC7BF"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 xml:space="preserve">Daniel Wathome </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3C07D756"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 xml:space="preserve">Gender Specialist, IPSTC </w:t>
            </w:r>
          </w:p>
        </w:tc>
      </w:tr>
      <w:tr w:rsidR="00C8326E" w:rsidRPr="005F1B87" w14:paraId="65998D64" w14:textId="77777777" w:rsidTr="00C8326E">
        <w:trPr>
          <w:trHeight w:val="565"/>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18A862D5"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Lt. Colonel Elizabeth Omollo</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0EE440E0"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 xml:space="preserve">Lt. Colonel, Peace and Conflict Studies School, IPSTC </w:t>
            </w:r>
          </w:p>
        </w:tc>
      </w:tr>
      <w:tr w:rsidR="00C8326E" w:rsidRPr="005F1B87" w14:paraId="71A0DAF8" w14:textId="77777777" w:rsidTr="00C8326E">
        <w:trPr>
          <w:trHeight w:val="565"/>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4ED22220"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Tom Adala</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6E73F592"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 xml:space="preserve">Head of Strategy and Research, National Counter Terrorism Centre (NCTC) </w:t>
            </w:r>
          </w:p>
        </w:tc>
      </w:tr>
      <w:tr w:rsidR="00C8326E" w:rsidRPr="005F1B87" w14:paraId="3CD166CC" w14:textId="77777777" w:rsidTr="00C8326E">
        <w:trPr>
          <w:trHeight w:val="565"/>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42FD62E4"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Caspar Merkle</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0DC795FB"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Regional Evaluation Specialist, UN Women ESARO</w:t>
            </w:r>
          </w:p>
        </w:tc>
      </w:tr>
      <w:tr w:rsidR="00C8326E" w:rsidRPr="005F1B87" w14:paraId="63220E7F" w14:textId="77777777" w:rsidTr="00C8326E">
        <w:trPr>
          <w:trHeight w:val="565"/>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486164D2"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Ahmed Hassan</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5B65956B"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Knowledge Management and M&amp;E Specialist, UN Women KCO</w:t>
            </w:r>
          </w:p>
        </w:tc>
      </w:tr>
      <w:tr w:rsidR="00C8326E" w:rsidRPr="005F1B87" w14:paraId="4AAC9B5A" w14:textId="77777777" w:rsidTr="00C8326E">
        <w:trPr>
          <w:trHeight w:val="565"/>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2C931C2B"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Idil Absiye</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22AC6508"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Peace and Security Specialist, UN Women KCO</w:t>
            </w:r>
          </w:p>
        </w:tc>
      </w:tr>
      <w:tr w:rsidR="00C8326E" w:rsidRPr="005F1B87" w14:paraId="2E635B43" w14:textId="77777777" w:rsidTr="00C8326E">
        <w:trPr>
          <w:trHeight w:val="565"/>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5AD0B56B"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Margaret Muthama</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13CCAF07"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Programme Analyst, UN Women KCO</w:t>
            </w:r>
          </w:p>
        </w:tc>
      </w:tr>
      <w:tr w:rsidR="00C8326E" w:rsidRPr="005F1B87" w14:paraId="6AE33900" w14:textId="77777777" w:rsidTr="00C8326E">
        <w:trPr>
          <w:trHeight w:val="565"/>
        </w:trPr>
        <w:tc>
          <w:tcPr>
            <w:tcW w:w="4015"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34B0EA43"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Erika Kawahara</w:t>
            </w:r>
          </w:p>
        </w:tc>
        <w:tc>
          <w:tcPr>
            <w:tcW w:w="4991" w:type="dxa"/>
            <w:tcBorders>
              <w:top w:val="single" w:sz="8" w:space="0" w:color="FFFFFF"/>
              <w:left w:val="single" w:sz="8" w:space="0" w:color="FFFFFF"/>
              <w:bottom w:val="single" w:sz="8" w:space="0" w:color="FFFFFF"/>
              <w:right w:val="single" w:sz="8" w:space="0" w:color="FFFFFF"/>
            </w:tcBorders>
            <w:shd w:val="solid" w:color="B3DEEB" w:fill="auto"/>
            <w:tcMar>
              <w:top w:w="80" w:type="dxa"/>
              <w:left w:w="80" w:type="dxa"/>
              <w:bottom w:w="80" w:type="dxa"/>
              <w:right w:w="80" w:type="dxa"/>
            </w:tcMar>
          </w:tcPr>
          <w:p w14:paraId="0217ECC7" w14:textId="77777777" w:rsidR="00C8326E" w:rsidRPr="005F1B87" w:rsidRDefault="00C8326E" w:rsidP="00C8326E">
            <w:pPr>
              <w:pStyle w:val="NoParagraphStyle"/>
              <w:tabs>
                <w:tab w:val="left" w:pos="9360"/>
              </w:tabs>
              <w:spacing w:line="240" w:lineRule="auto"/>
              <w:ind w:right="720"/>
              <w:textAlignment w:val="auto"/>
              <w:rPr>
                <w:rFonts w:ascii="Arial" w:hAnsi="Arial" w:cs="Arial"/>
                <w:color w:val="auto"/>
                <w:sz w:val="22"/>
                <w:szCs w:val="22"/>
              </w:rPr>
            </w:pPr>
            <w:r w:rsidRPr="005F1B87">
              <w:rPr>
                <w:rFonts w:ascii="Arial" w:hAnsi="Arial" w:cs="Arial"/>
                <w:color w:val="auto"/>
                <w:sz w:val="22"/>
                <w:szCs w:val="22"/>
              </w:rPr>
              <w:t>Programme Analyst, UN Women KCO</w:t>
            </w:r>
          </w:p>
        </w:tc>
      </w:tr>
    </w:tbl>
    <w:p w14:paraId="2A0EA360" w14:textId="77777777" w:rsidR="00C8326E" w:rsidRPr="005F1B87" w:rsidRDefault="00C8326E" w:rsidP="00C8326E">
      <w:pPr>
        <w:tabs>
          <w:tab w:val="left" w:pos="9360"/>
        </w:tabs>
        <w:rPr>
          <w:rFonts w:ascii="Arial" w:hAnsi="Arial" w:cs="Arial"/>
        </w:rPr>
      </w:pPr>
    </w:p>
    <w:p w14:paraId="2DB1A274" w14:textId="77777777" w:rsidR="009A28EF" w:rsidRDefault="009A28EF" w:rsidP="00C8326E">
      <w:pPr>
        <w:pStyle w:val="Header2"/>
        <w:rPr>
          <w:rFonts w:ascii="Arial" w:hAnsi="Arial" w:cs="Arial"/>
        </w:rPr>
        <w:sectPr w:rsidR="009A28EF" w:rsidSect="009A28EF">
          <w:pgSz w:w="12240" w:h="15840"/>
          <w:pgMar w:top="1440" w:right="1440" w:bottom="1440" w:left="1440" w:header="720" w:footer="720" w:gutter="0"/>
          <w:pgNumType w:start="10"/>
          <w:cols w:space="720"/>
          <w:titlePg/>
          <w:docGrid w:linePitch="360"/>
        </w:sectPr>
      </w:pPr>
      <w:bookmarkStart w:id="83" w:name="_Toc6214399"/>
    </w:p>
    <w:p w14:paraId="5347EAC1" w14:textId="5F032F43" w:rsidR="007E0616" w:rsidRPr="00606B75" w:rsidRDefault="00E87498" w:rsidP="00606B75">
      <w:pPr>
        <w:pStyle w:val="Heading2"/>
      </w:pPr>
      <w:bookmarkStart w:id="84" w:name="_Toc10639978"/>
      <w:bookmarkStart w:id="85" w:name="_Toc13142732"/>
      <w:bookmarkEnd w:id="83"/>
      <w:r w:rsidRPr="00606B75">
        <w:t xml:space="preserve">IV: </w:t>
      </w:r>
      <w:r w:rsidR="007E0616" w:rsidRPr="00606B75">
        <w:t>Evaluation Matrix</w:t>
      </w:r>
      <w:bookmarkEnd w:id="84"/>
      <w:bookmarkEnd w:id="85"/>
    </w:p>
    <w:p w14:paraId="4E02417B" w14:textId="2BAA849F" w:rsidR="0018574E" w:rsidRDefault="0018574E">
      <w:pPr>
        <w:rPr>
          <w:rFonts w:ascii="Arial" w:eastAsia="Times New Roman" w:hAnsi="Arial" w:cs="Arial"/>
        </w:rPr>
      </w:pPr>
    </w:p>
    <w:tbl>
      <w:tblPr>
        <w:tblStyle w:val="TableGrid"/>
        <w:tblW w:w="13135" w:type="dxa"/>
        <w:tblLook w:val="04A0" w:firstRow="1" w:lastRow="0" w:firstColumn="1" w:lastColumn="0" w:noHBand="0" w:noVBand="1"/>
      </w:tblPr>
      <w:tblGrid>
        <w:gridCol w:w="1525"/>
        <w:gridCol w:w="1834"/>
        <w:gridCol w:w="1962"/>
        <w:gridCol w:w="2131"/>
        <w:gridCol w:w="1941"/>
        <w:gridCol w:w="2039"/>
        <w:gridCol w:w="1703"/>
      </w:tblGrid>
      <w:tr w:rsidR="0018574E" w:rsidRPr="005F1B87" w14:paraId="639C2F3A" w14:textId="77777777" w:rsidTr="00606B75">
        <w:tc>
          <w:tcPr>
            <w:tcW w:w="1401" w:type="dxa"/>
          </w:tcPr>
          <w:p w14:paraId="4796DF01" w14:textId="77777777" w:rsidR="0018574E" w:rsidRPr="005F1B87" w:rsidRDefault="0018574E" w:rsidP="00606B75">
            <w:pPr>
              <w:rPr>
                <w:rFonts w:ascii="Arial" w:hAnsi="Arial" w:cs="Arial"/>
              </w:rPr>
            </w:pPr>
            <w:r w:rsidRPr="005F1B87">
              <w:rPr>
                <w:rFonts w:ascii="Arial" w:hAnsi="Arial" w:cs="Arial"/>
                <w:b/>
              </w:rPr>
              <w:t>Evaluation Criteria</w:t>
            </w:r>
          </w:p>
        </w:tc>
        <w:tc>
          <w:tcPr>
            <w:tcW w:w="1834" w:type="dxa"/>
          </w:tcPr>
          <w:p w14:paraId="01F6029B" w14:textId="77777777" w:rsidR="0018574E" w:rsidRPr="005F1B87" w:rsidRDefault="0018574E" w:rsidP="00606B75">
            <w:pPr>
              <w:rPr>
                <w:rFonts w:ascii="Arial" w:hAnsi="Arial" w:cs="Arial"/>
              </w:rPr>
            </w:pPr>
            <w:r w:rsidRPr="005F1B87">
              <w:rPr>
                <w:rFonts w:ascii="Arial" w:hAnsi="Arial" w:cs="Arial"/>
                <w:b/>
              </w:rPr>
              <w:t>Key Questions</w:t>
            </w:r>
          </w:p>
        </w:tc>
        <w:tc>
          <w:tcPr>
            <w:tcW w:w="1980" w:type="dxa"/>
          </w:tcPr>
          <w:p w14:paraId="55CEB499" w14:textId="77777777" w:rsidR="0018574E" w:rsidRPr="005F1B87" w:rsidRDefault="0018574E" w:rsidP="00606B75">
            <w:pPr>
              <w:rPr>
                <w:rFonts w:ascii="Arial" w:hAnsi="Arial" w:cs="Arial"/>
              </w:rPr>
            </w:pPr>
            <w:r w:rsidRPr="005F1B87">
              <w:rPr>
                <w:rFonts w:ascii="Arial" w:hAnsi="Arial" w:cs="Arial"/>
                <w:b/>
              </w:rPr>
              <w:t>Sub-Questions</w:t>
            </w:r>
          </w:p>
        </w:tc>
        <w:tc>
          <w:tcPr>
            <w:tcW w:w="2160" w:type="dxa"/>
          </w:tcPr>
          <w:p w14:paraId="75F32593" w14:textId="77777777" w:rsidR="0018574E" w:rsidRPr="005F1B87" w:rsidRDefault="0018574E" w:rsidP="00606B75">
            <w:pPr>
              <w:rPr>
                <w:rFonts w:ascii="Arial" w:hAnsi="Arial" w:cs="Arial"/>
              </w:rPr>
            </w:pPr>
            <w:r w:rsidRPr="005F1B87">
              <w:rPr>
                <w:rFonts w:ascii="Arial" w:hAnsi="Arial" w:cs="Arial"/>
                <w:b/>
              </w:rPr>
              <w:t>Indicator</w:t>
            </w:r>
          </w:p>
        </w:tc>
        <w:tc>
          <w:tcPr>
            <w:tcW w:w="1980" w:type="dxa"/>
          </w:tcPr>
          <w:p w14:paraId="0BF58100" w14:textId="77777777" w:rsidR="0018574E" w:rsidRPr="005F1B87" w:rsidRDefault="0018574E" w:rsidP="00606B75">
            <w:pPr>
              <w:rPr>
                <w:rFonts w:ascii="Arial" w:hAnsi="Arial" w:cs="Arial"/>
              </w:rPr>
            </w:pPr>
            <w:r w:rsidRPr="005F1B87">
              <w:rPr>
                <w:rFonts w:ascii="Arial" w:hAnsi="Arial" w:cs="Arial"/>
                <w:b/>
              </w:rPr>
              <w:t>Collection Method</w:t>
            </w:r>
          </w:p>
        </w:tc>
        <w:tc>
          <w:tcPr>
            <w:tcW w:w="2070" w:type="dxa"/>
          </w:tcPr>
          <w:p w14:paraId="64629592" w14:textId="77777777" w:rsidR="0018574E" w:rsidRPr="005F1B87" w:rsidRDefault="0018574E" w:rsidP="00606B75">
            <w:pPr>
              <w:rPr>
                <w:rFonts w:ascii="Arial" w:hAnsi="Arial" w:cs="Arial"/>
              </w:rPr>
            </w:pPr>
            <w:r w:rsidRPr="005F1B87">
              <w:rPr>
                <w:rFonts w:ascii="Arial" w:hAnsi="Arial" w:cs="Arial"/>
                <w:b/>
              </w:rPr>
              <w:t>Data Source</w:t>
            </w:r>
          </w:p>
        </w:tc>
        <w:tc>
          <w:tcPr>
            <w:tcW w:w="1710" w:type="dxa"/>
          </w:tcPr>
          <w:p w14:paraId="3510E133" w14:textId="77777777" w:rsidR="0018574E" w:rsidRPr="005F1B87" w:rsidRDefault="0018574E" w:rsidP="00606B75">
            <w:pPr>
              <w:rPr>
                <w:rFonts w:ascii="Arial" w:hAnsi="Arial" w:cs="Arial"/>
              </w:rPr>
            </w:pPr>
            <w:r w:rsidRPr="005F1B87">
              <w:rPr>
                <w:rFonts w:ascii="Arial" w:hAnsi="Arial" w:cs="Arial"/>
                <w:b/>
              </w:rPr>
              <w:t>Assumptions</w:t>
            </w:r>
          </w:p>
        </w:tc>
      </w:tr>
      <w:tr w:rsidR="0018574E" w:rsidRPr="005F1B87" w14:paraId="25D1461F" w14:textId="77777777" w:rsidTr="00606B75">
        <w:tc>
          <w:tcPr>
            <w:tcW w:w="1401" w:type="dxa"/>
            <w:vMerge w:val="restart"/>
          </w:tcPr>
          <w:p w14:paraId="79CCABC5" w14:textId="77777777" w:rsidR="0018574E" w:rsidRPr="005F1B87" w:rsidRDefault="0018574E" w:rsidP="00606B75">
            <w:pPr>
              <w:rPr>
                <w:rFonts w:ascii="Arial" w:hAnsi="Arial" w:cs="Arial"/>
              </w:rPr>
            </w:pPr>
            <w:r w:rsidRPr="005F1B87">
              <w:rPr>
                <w:rFonts w:ascii="Arial" w:hAnsi="Arial" w:cs="Arial"/>
              </w:rPr>
              <w:t>Relevance</w:t>
            </w:r>
          </w:p>
        </w:tc>
        <w:tc>
          <w:tcPr>
            <w:tcW w:w="1834" w:type="dxa"/>
          </w:tcPr>
          <w:p w14:paraId="3BE68D64" w14:textId="77777777" w:rsidR="0018574E" w:rsidRPr="005F1B87" w:rsidRDefault="0018574E" w:rsidP="00606B75">
            <w:pPr>
              <w:rPr>
                <w:rFonts w:ascii="Arial" w:hAnsi="Arial" w:cs="Arial"/>
              </w:rPr>
            </w:pPr>
            <w:r w:rsidRPr="005F1B87">
              <w:rPr>
                <w:rFonts w:ascii="Arial" w:eastAsia="Times New Roman" w:hAnsi="Arial" w:cs="Arial"/>
              </w:rPr>
              <w:t>To what extent is the intervention relevant to the needs and priorities as defined by beneficiaries</w:t>
            </w:r>
          </w:p>
        </w:tc>
        <w:tc>
          <w:tcPr>
            <w:tcW w:w="1980" w:type="dxa"/>
          </w:tcPr>
          <w:p w14:paraId="16CB13AA" w14:textId="77777777" w:rsidR="0018574E" w:rsidRPr="005F1B87" w:rsidRDefault="0018574E" w:rsidP="00606B75">
            <w:pPr>
              <w:rPr>
                <w:rFonts w:ascii="Arial" w:eastAsia="Times New Roman" w:hAnsi="Arial" w:cs="Arial"/>
              </w:rPr>
            </w:pPr>
            <w:r w:rsidRPr="005F1B87">
              <w:rPr>
                <w:rFonts w:ascii="Arial" w:eastAsia="Times New Roman" w:hAnsi="Arial" w:cs="Arial"/>
              </w:rPr>
              <w:t>Was this project necessary? Yes/No</w:t>
            </w:r>
          </w:p>
          <w:p w14:paraId="07BE2E8A" w14:textId="77777777" w:rsidR="0018574E" w:rsidRPr="005F1B87" w:rsidRDefault="0018574E" w:rsidP="00606B75">
            <w:pPr>
              <w:rPr>
                <w:rFonts w:ascii="Arial" w:eastAsia="Times New Roman" w:hAnsi="Arial" w:cs="Arial"/>
              </w:rPr>
            </w:pPr>
            <w:r w:rsidRPr="005F1B87">
              <w:rPr>
                <w:rFonts w:ascii="Arial" w:eastAsia="Times New Roman" w:hAnsi="Arial" w:cs="Arial"/>
              </w:rPr>
              <w:t>If Yes in which way was it necessary,</w:t>
            </w:r>
          </w:p>
          <w:p w14:paraId="260C0614" w14:textId="77777777" w:rsidR="0018574E" w:rsidRPr="005F1B87" w:rsidRDefault="0018574E" w:rsidP="00606B75">
            <w:pPr>
              <w:rPr>
                <w:rFonts w:ascii="Arial" w:hAnsi="Arial" w:cs="Arial"/>
              </w:rPr>
            </w:pPr>
            <w:r w:rsidRPr="005F1B87">
              <w:rPr>
                <w:rFonts w:ascii="Arial" w:eastAsia="Times New Roman" w:hAnsi="Arial" w:cs="Arial"/>
              </w:rPr>
              <w:t>If No, why</w:t>
            </w:r>
          </w:p>
        </w:tc>
        <w:tc>
          <w:tcPr>
            <w:tcW w:w="2160" w:type="dxa"/>
          </w:tcPr>
          <w:p w14:paraId="3651EB9B" w14:textId="77777777" w:rsidR="0018574E" w:rsidRPr="005F1B87" w:rsidRDefault="0018574E" w:rsidP="00606B75">
            <w:pPr>
              <w:rPr>
                <w:rFonts w:ascii="Arial" w:eastAsia="Times New Roman" w:hAnsi="Arial" w:cs="Arial"/>
              </w:rPr>
            </w:pPr>
            <w:r w:rsidRPr="005F1B87">
              <w:rPr>
                <w:rFonts w:ascii="Arial" w:eastAsia="Times New Roman" w:hAnsi="Arial" w:cs="Arial"/>
              </w:rPr>
              <w:t>On a scale of 1-5, 1=being excellent     2= being good    3= being average    4=being fair    5=being poor</w:t>
            </w:r>
          </w:p>
          <w:p w14:paraId="7FC877F1" w14:textId="77777777" w:rsidR="0018574E" w:rsidRPr="005F1B87" w:rsidRDefault="0018574E" w:rsidP="00606B75">
            <w:pPr>
              <w:rPr>
                <w:rFonts w:ascii="Arial" w:hAnsi="Arial" w:cs="Arial"/>
              </w:rPr>
            </w:pPr>
            <w:r w:rsidRPr="005F1B87">
              <w:rPr>
                <w:rFonts w:ascii="Arial" w:eastAsia="Times New Roman" w:hAnsi="Arial" w:cs="Arial"/>
              </w:rPr>
              <w:t xml:space="preserve">To what Extent has the project aligned with the needs and priorities of beneficiaries </w:t>
            </w:r>
          </w:p>
        </w:tc>
        <w:tc>
          <w:tcPr>
            <w:tcW w:w="1980" w:type="dxa"/>
          </w:tcPr>
          <w:p w14:paraId="48AE4233"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602E7CDC"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7278F80F"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34840165" w14:textId="77777777" w:rsidTr="00606B75">
        <w:tc>
          <w:tcPr>
            <w:tcW w:w="1401" w:type="dxa"/>
            <w:vMerge/>
          </w:tcPr>
          <w:p w14:paraId="687BD1AD" w14:textId="77777777" w:rsidR="0018574E" w:rsidRPr="005F1B87" w:rsidRDefault="0018574E" w:rsidP="00606B75">
            <w:pPr>
              <w:rPr>
                <w:rFonts w:ascii="Arial" w:hAnsi="Arial" w:cs="Arial"/>
              </w:rPr>
            </w:pPr>
          </w:p>
        </w:tc>
        <w:tc>
          <w:tcPr>
            <w:tcW w:w="1834" w:type="dxa"/>
          </w:tcPr>
          <w:p w14:paraId="7127BF73" w14:textId="77777777" w:rsidR="0018574E" w:rsidRPr="005F1B87" w:rsidRDefault="0018574E" w:rsidP="00606B75">
            <w:pPr>
              <w:spacing w:line="293" w:lineRule="atLeast"/>
              <w:jc w:val="both"/>
              <w:textAlignment w:val="baseline"/>
              <w:rPr>
                <w:rFonts w:ascii="Arial" w:eastAsia="Times New Roman" w:hAnsi="Arial" w:cs="Arial"/>
              </w:rPr>
            </w:pPr>
            <w:r w:rsidRPr="005F1B87">
              <w:rPr>
                <w:rFonts w:ascii="Arial" w:eastAsia="Times New Roman" w:hAnsi="Arial" w:cs="Arial"/>
              </w:rPr>
              <w:t>Is the choice of partners most relevant to the situation of women and marginalized groups?</w:t>
            </w:r>
          </w:p>
          <w:p w14:paraId="1CE8844F" w14:textId="77777777" w:rsidR="0018574E" w:rsidRPr="005F1B87" w:rsidRDefault="0018574E" w:rsidP="00606B75">
            <w:pPr>
              <w:rPr>
                <w:rFonts w:ascii="Arial" w:hAnsi="Arial" w:cs="Arial"/>
              </w:rPr>
            </w:pPr>
          </w:p>
        </w:tc>
        <w:tc>
          <w:tcPr>
            <w:tcW w:w="1980" w:type="dxa"/>
          </w:tcPr>
          <w:p w14:paraId="1F2882F9" w14:textId="77777777" w:rsidR="0018574E" w:rsidRPr="005F1B87" w:rsidRDefault="0018574E" w:rsidP="00606B75">
            <w:pPr>
              <w:rPr>
                <w:rFonts w:ascii="Arial" w:hAnsi="Arial" w:cs="Arial"/>
              </w:rPr>
            </w:pPr>
            <w:r w:rsidRPr="005F1B87">
              <w:rPr>
                <w:rFonts w:ascii="Arial" w:hAnsi="Arial" w:cs="Arial"/>
              </w:rPr>
              <w:t>How was this project implemented?</w:t>
            </w:r>
          </w:p>
          <w:p w14:paraId="70354DBD" w14:textId="77777777" w:rsidR="0018574E" w:rsidRPr="005F1B87" w:rsidRDefault="0018574E" w:rsidP="00606B75">
            <w:pPr>
              <w:rPr>
                <w:rFonts w:ascii="Arial" w:hAnsi="Arial" w:cs="Arial"/>
              </w:rPr>
            </w:pPr>
          </w:p>
          <w:p w14:paraId="47F45035" w14:textId="77777777" w:rsidR="0018574E" w:rsidRPr="005F1B87" w:rsidRDefault="0018574E" w:rsidP="00606B75">
            <w:pPr>
              <w:rPr>
                <w:rFonts w:ascii="Arial" w:hAnsi="Arial" w:cs="Arial"/>
              </w:rPr>
            </w:pPr>
            <w:r w:rsidRPr="005F1B87">
              <w:rPr>
                <w:rFonts w:ascii="Arial" w:hAnsi="Arial" w:cs="Arial"/>
              </w:rPr>
              <w:t>What could you say about the choice of implementing partner?</w:t>
            </w:r>
          </w:p>
          <w:p w14:paraId="02B5E789" w14:textId="77777777" w:rsidR="0018574E" w:rsidRPr="005F1B87" w:rsidRDefault="0018574E" w:rsidP="00606B75">
            <w:pPr>
              <w:rPr>
                <w:rFonts w:ascii="Arial" w:hAnsi="Arial" w:cs="Arial"/>
              </w:rPr>
            </w:pPr>
          </w:p>
        </w:tc>
        <w:tc>
          <w:tcPr>
            <w:tcW w:w="2160" w:type="dxa"/>
          </w:tcPr>
          <w:p w14:paraId="178023ED" w14:textId="77777777" w:rsidR="0018574E" w:rsidRPr="005F1B87" w:rsidRDefault="0018574E" w:rsidP="00606B75">
            <w:pPr>
              <w:rPr>
                <w:rFonts w:ascii="Arial" w:eastAsia="Times New Roman" w:hAnsi="Arial" w:cs="Arial"/>
              </w:rPr>
            </w:pPr>
            <w:r w:rsidRPr="005F1B87">
              <w:rPr>
                <w:rFonts w:ascii="Arial" w:eastAsia="Times New Roman" w:hAnsi="Arial" w:cs="Arial"/>
              </w:rPr>
              <w:t>On a scale of 1-5, 1=being excellent     2= being good    3= being average    4=being fair    5=being poor</w:t>
            </w:r>
          </w:p>
          <w:p w14:paraId="29EEF492" w14:textId="77777777" w:rsidR="0018574E" w:rsidRPr="005F1B87" w:rsidRDefault="0018574E" w:rsidP="00606B75">
            <w:pPr>
              <w:rPr>
                <w:rFonts w:ascii="Arial" w:eastAsia="Times New Roman" w:hAnsi="Arial" w:cs="Arial"/>
              </w:rPr>
            </w:pPr>
            <w:r w:rsidRPr="005F1B87">
              <w:rPr>
                <w:rFonts w:ascii="Arial" w:eastAsia="Times New Roman" w:hAnsi="Arial" w:cs="Arial"/>
              </w:rPr>
              <w:t>How would you rate the quality of the implementing partner?</w:t>
            </w:r>
          </w:p>
          <w:p w14:paraId="4F295BBB" w14:textId="77777777" w:rsidR="0018574E" w:rsidRPr="005F1B87" w:rsidRDefault="0018574E" w:rsidP="00606B75">
            <w:pPr>
              <w:rPr>
                <w:rFonts w:ascii="Arial" w:hAnsi="Arial" w:cs="Arial"/>
              </w:rPr>
            </w:pPr>
          </w:p>
        </w:tc>
        <w:tc>
          <w:tcPr>
            <w:tcW w:w="1980" w:type="dxa"/>
          </w:tcPr>
          <w:p w14:paraId="00B0F4D9"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1FADC921"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6909B57A"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3506D46C" w14:textId="77777777" w:rsidTr="009A28EF">
        <w:trPr>
          <w:trHeight w:val="980"/>
        </w:trPr>
        <w:tc>
          <w:tcPr>
            <w:tcW w:w="1401" w:type="dxa"/>
            <w:vMerge/>
          </w:tcPr>
          <w:p w14:paraId="4736496C" w14:textId="77777777" w:rsidR="0018574E" w:rsidRPr="005F1B87" w:rsidRDefault="0018574E" w:rsidP="00606B75">
            <w:pPr>
              <w:rPr>
                <w:rFonts w:ascii="Arial" w:hAnsi="Arial" w:cs="Arial"/>
              </w:rPr>
            </w:pPr>
          </w:p>
        </w:tc>
        <w:tc>
          <w:tcPr>
            <w:tcW w:w="1834" w:type="dxa"/>
          </w:tcPr>
          <w:p w14:paraId="08AB83E3" w14:textId="77777777" w:rsidR="0018574E" w:rsidRPr="005F1B87" w:rsidRDefault="0018574E" w:rsidP="00606B75">
            <w:pPr>
              <w:spacing w:line="293" w:lineRule="atLeast"/>
              <w:jc w:val="both"/>
              <w:textAlignment w:val="baseline"/>
              <w:rPr>
                <w:rFonts w:ascii="Arial" w:eastAsia="Times New Roman" w:hAnsi="Arial" w:cs="Arial"/>
              </w:rPr>
            </w:pPr>
            <w:r w:rsidRPr="005F1B87">
              <w:rPr>
                <w:rFonts w:ascii="Arial" w:eastAsia="Times New Roman" w:hAnsi="Arial" w:cs="Arial"/>
              </w:rPr>
              <w:t>Was the technical design of the project relevant?</w:t>
            </w:r>
          </w:p>
          <w:p w14:paraId="1EBA609D" w14:textId="180928D4" w:rsidR="009A28EF" w:rsidRDefault="009A28EF" w:rsidP="009A28EF">
            <w:pPr>
              <w:rPr>
                <w:rFonts w:ascii="Arial" w:hAnsi="Arial" w:cs="Arial"/>
              </w:rPr>
            </w:pPr>
          </w:p>
          <w:p w14:paraId="32700A3C" w14:textId="0F4562A3" w:rsidR="009A28EF" w:rsidRPr="009A28EF" w:rsidRDefault="009A28EF" w:rsidP="009A28EF">
            <w:pPr>
              <w:rPr>
                <w:rFonts w:ascii="Arial" w:hAnsi="Arial" w:cs="Arial"/>
              </w:rPr>
            </w:pPr>
          </w:p>
          <w:p w14:paraId="73E5BB96" w14:textId="77777777" w:rsidR="009A28EF" w:rsidRPr="009A28EF" w:rsidRDefault="009A28EF" w:rsidP="009A28EF">
            <w:pPr>
              <w:rPr>
                <w:rFonts w:ascii="Arial" w:hAnsi="Arial" w:cs="Arial"/>
              </w:rPr>
            </w:pPr>
          </w:p>
          <w:p w14:paraId="440273E0" w14:textId="2D24367D" w:rsidR="009A28EF" w:rsidRPr="009A28EF" w:rsidRDefault="009A28EF" w:rsidP="009A28EF">
            <w:pPr>
              <w:rPr>
                <w:rFonts w:ascii="Arial" w:hAnsi="Arial" w:cs="Arial"/>
              </w:rPr>
            </w:pPr>
          </w:p>
          <w:p w14:paraId="614B1247" w14:textId="77777777" w:rsidR="009A28EF" w:rsidRPr="009A28EF" w:rsidRDefault="009A28EF" w:rsidP="009A28EF">
            <w:pPr>
              <w:rPr>
                <w:rFonts w:ascii="Arial" w:hAnsi="Arial" w:cs="Arial"/>
              </w:rPr>
            </w:pPr>
          </w:p>
          <w:p w14:paraId="1C19EBFE" w14:textId="297F20BA" w:rsidR="009A28EF" w:rsidRPr="009A28EF" w:rsidRDefault="009A28EF" w:rsidP="009A28EF">
            <w:pPr>
              <w:rPr>
                <w:rFonts w:ascii="Arial" w:hAnsi="Arial" w:cs="Arial"/>
              </w:rPr>
            </w:pPr>
          </w:p>
          <w:p w14:paraId="0D1754EB" w14:textId="77777777" w:rsidR="009A28EF" w:rsidRPr="009A28EF" w:rsidRDefault="009A28EF" w:rsidP="009A28EF">
            <w:pPr>
              <w:rPr>
                <w:rFonts w:ascii="Arial" w:hAnsi="Arial" w:cs="Arial"/>
              </w:rPr>
            </w:pPr>
          </w:p>
          <w:p w14:paraId="52D76A55" w14:textId="2D172C33" w:rsidR="009A28EF" w:rsidRPr="009A28EF" w:rsidRDefault="009A28EF" w:rsidP="009A28EF">
            <w:pPr>
              <w:rPr>
                <w:rFonts w:ascii="Arial" w:hAnsi="Arial" w:cs="Arial"/>
              </w:rPr>
            </w:pPr>
          </w:p>
          <w:p w14:paraId="6D077AE3" w14:textId="77777777" w:rsidR="009A28EF" w:rsidRPr="009A28EF" w:rsidRDefault="009A28EF" w:rsidP="009A28EF">
            <w:pPr>
              <w:rPr>
                <w:rFonts w:ascii="Arial" w:hAnsi="Arial" w:cs="Arial"/>
              </w:rPr>
            </w:pPr>
          </w:p>
          <w:p w14:paraId="34C6DAF9" w14:textId="77777777" w:rsidR="009A28EF" w:rsidRPr="009A28EF" w:rsidRDefault="009A28EF" w:rsidP="009A28EF">
            <w:pPr>
              <w:rPr>
                <w:rFonts w:ascii="Arial" w:hAnsi="Arial" w:cs="Arial"/>
              </w:rPr>
            </w:pPr>
          </w:p>
          <w:p w14:paraId="36EF522A" w14:textId="6F193303" w:rsidR="009A28EF" w:rsidRPr="009A28EF" w:rsidRDefault="009A28EF" w:rsidP="009A28EF">
            <w:pPr>
              <w:rPr>
                <w:rFonts w:ascii="Arial" w:hAnsi="Arial" w:cs="Arial"/>
              </w:rPr>
            </w:pPr>
          </w:p>
        </w:tc>
        <w:tc>
          <w:tcPr>
            <w:tcW w:w="1980" w:type="dxa"/>
          </w:tcPr>
          <w:p w14:paraId="162FDFAA" w14:textId="77777777" w:rsidR="0018574E" w:rsidRPr="005F1B87" w:rsidRDefault="0018574E" w:rsidP="00606B75">
            <w:pPr>
              <w:rPr>
                <w:rFonts w:ascii="Arial" w:hAnsi="Arial" w:cs="Arial"/>
              </w:rPr>
            </w:pPr>
            <w:r w:rsidRPr="005F1B87">
              <w:rPr>
                <w:rFonts w:ascii="Arial" w:hAnsi="Arial" w:cs="Arial"/>
              </w:rPr>
              <w:t>What activities could you have liked included as relates to gender inclusiveness in PSO?</w:t>
            </w:r>
          </w:p>
        </w:tc>
        <w:tc>
          <w:tcPr>
            <w:tcW w:w="2160" w:type="dxa"/>
          </w:tcPr>
          <w:p w14:paraId="45A43E65" w14:textId="77777777" w:rsidR="0018574E" w:rsidRPr="005F1B87" w:rsidRDefault="0018574E" w:rsidP="00606B75">
            <w:pPr>
              <w:rPr>
                <w:rFonts w:ascii="Arial" w:hAnsi="Arial" w:cs="Arial"/>
              </w:rPr>
            </w:pPr>
            <w:r w:rsidRPr="005F1B87">
              <w:rPr>
                <w:rFonts w:ascii="Arial" w:eastAsia="Times New Roman" w:hAnsi="Arial" w:cs="Arial"/>
              </w:rPr>
              <w:t>Number of activities that relates to the needs and priorities of beneficiaries</w:t>
            </w:r>
          </w:p>
        </w:tc>
        <w:tc>
          <w:tcPr>
            <w:tcW w:w="1980" w:type="dxa"/>
          </w:tcPr>
          <w:p w14:paraId="48FA8707"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4E1AE551"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78DC4317"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57DC95CE" w14:textId="77777777" w:rsidTr="00606B75">
        <w:tc>
          <w:tcPr>
            <w:tcW w:w="1401" w:type="dxa"/>
            <w:vMerge w:val="restart"/>
          </w:tcPr>
          <w:p w14:paraId="621011DE" w14:textId="77777777" w:rsidR="0018574E" w:rsidRPr="005F1B87" w:rsidRDefault="0018574E" w:rsidP="00606B75">
            <w:pPr>
              <w:rPr>
                <w:rFonts w:ascii="Arial" w:hAnsi="Arial" w:cs="Arial"/>
              </w:rPr>
            </w:pPr>
            <w:r w:rsidRPr="005F1B87">
              <w:rPr>
                <w:rFonts w:ascii="Arial" w:hAnsi="Arial" w:cs="Arial"/>
              </w:rPr>
              <w:t>Effectiveness</w:t>
            </w:r>
          </w:p>
        </w:tc>
        <w:tc>
          <w:tcPr>
            <w:tcW w:w="1834" w:type="dxa"/>
          </w:tcPr>
          <w:p w14:paraId="1D8A5B4D" w14:textId="77777777" w:rsidR="0018574E" w:rsidRPr="005F1B87" w:rsidRDefault="0018574E" w:rsidP="00606B75">
            <w:pPr>
              <w:rPr>
                <w:rFonts w:ascii="Arial" w:hAnsi="Arial" w:cs="Arial"/>
              </w:rPr>
            </w:pPr>
            <w:r w:rsidRPr="005F1B87">
              <w:rPr>
                <w:rFonts w:ascii="Arial" w:hAnsi="Arial" w:cs="Arial"/>
              </w:rPr>
              <w:t>To what extent were the expected outcomes and outputs achieved and how did UN Women contribute towards these;</w:t>
            </w:r>
          </w:p>
          <w:p w14:paraId="5FDD50CB" w14:textId="77777777" w:rsidR="0018574E" w:rsidRPr="005F1B87" w:rsidRDefault="0018574E" w:rsidP="00606B75">
            <w:pPr>
              <w:rPr>
                <w:rFonts w:ascii="Arial" w:hAnsi="Arial" w:cs="Arial"/>
              </w:rPr>
            </w:pPr>
          </w:p>
        </w:tc>
        <w:tc>
          <w:tcPr>
            <w:tcW w:w="1980" w:type="dxa"/>
          </w:tcPr>
          <w:p w14:paraId="487161F3" w14:textId="77777777" w:rsidR="0018574E" w:rsidRPr="005F1B87" w:rsidRDefault="0018574E" w:rsidP="00606B75">
            <w:pPr>
              <w:rPr>
                <w:rFonts w:ascii="Arial" w:hAnsi="Arial" w:cs="Arial"/>
              </w:rPr>
            </w:pPr>
            <w:r w:rsidRPr="005F1B87">
              <w:rPr>
                <w:rFonts w:ascii="Arial" w:hAnsi="Arial" w:cs="Arial"/>
              </w:rPr>
              <w:t xml:space="preserve"> What did the project achieve?</w:t>
            </w:r>
          </w:p>
          <w:p w14:paraId="40C777D3" w14:textId="77777777" w:rsidR="0018574E" w:rsidRPr="005F1B87" w:rsidRDefault="0018574E" w:rsidP="00606B75">
            <w:pPr>
              <w:rPr>
                <w:rFonts w:ascii="Arial" w:hAnsi="Arial" w:cs="Arial"/>
              </w:rPr>
            </w:pPr>
          </w:p>
          <w:p w14:paraId="3F4CBD9B" w14:textId="77777777" w:rsidR="0018574E" w:rsidRPr="005F1B87" w:rsidRDefault="0018574E" w:rsidP="00606B75">
            <w:pPr>
              <w:rPr>
                <w:rFonts w:ascii="Arial" w:hAnsi="Arial" w:cs="Arial"/>
              </w:rPr>
            </w:pPr>
          </w:p>
          <w:p w14:paraId="7E12C8FC" w14:textId="77777777" w:rsidR="0018574E" w:rsidRPr="005F1B87" w:rsidRDefault="0018574E" w:rsidP="00606B75">
            <w:pPr>
              <w:rPr>
                <w:rFonts w:ascii="Arial" w:hAnsi="Arial" w:cs="Arial"/>
              </w:rPr>
            </w:pPr>
          </w:p>
        </w:tc>
        <w:tc>
          <w:tcPr>
            <w:tcW w:w="2160" w:type="dxa"/>
          </w:tcPr>
          <w:p w14:paraId="31B5580B" w14:textId="77777777" w:rsidR="0018574E" w:rsidRPr="005F1B87" w:rsidRDefault="0018574E" w:rsidP="00606B75">
            <w:pPr>
              <w:rPr>
                <w:rFonts w:ascii="Arial" w:hAnsi="Arial" w:cs="Arial"/>
              </w:rPr>
            </w:pPr>
            <w:r w:rsidRPr="005F1B87">
              <w:rPr>
                <w:rFonts w:ascii="Arial" w:hAnsi="Arial" w:cs="Arial"/>
              </w:rPr>
              <w:t>Number of achievements documented</w:t>
            </w:r>
          </w:p>
          <w:p w14:paraId="14FF7870" w14:textId="77777777" w:rsidR="0018574E" w:rsidRPr="005F1B87" w:rsidRDefault="0018574E" w:rsidP="00606B75">
            <w:pPr>
              <w:rPr>
                <w:rFonts w:ascii="Arial" w:hAnsi="Arial" w:cs="Arial"/>
              </w:rPr>
            </w:pPr>
          </w:p>
          <w:p w14:paraId="27BC1D62" w14:textId="77777777" w:rsidR="0018574E" w:rsidRPr="005F1B87" w:rsidRDefault="0018574E" w:rsidP="00606B75">
            <w:pPr>
              <w:rPr>
                <w:rFonts w:ascii="Arial" w:hAnsi="Arial" w:cs="Arial"/>
              </w:rPr>
            </w:pPr>
          </w:p>
          <w:p w14:paraId="76BFF105" w14:textId="77777777" w:rsidR="0018574E" w:rsidRPr="005F1B87" w:rsidRDefault="0018574E" w:rsidP="00606B75">
            <w:pPr>
              <w:rPr>
                <w:rFonts w:ascii="Arial" w:hAnsi="Arial" w:cs="Arial"/>
              </w:rPr>
            </w:pPr>
          </w:p>
          <w:p w14:paraId="3C8E4467" w14:textId="77777777" w:rsidR="0018574E" w:rsidRPr="005F1B87" w:rsidRDefault="0018574E" w:rsidP="00606B75">
            <w:pPr>
              <w:rPr>
                <w:rFonts w:ascii="Arial" w:hAnsi="Arial" w:cs="Arial"/>
              </w:rPr>
            </w:pPr>
          </w:p>
          <w:p w14:paraId="38E2F95D" w14:textId="77777777" w:rsidR="0018574E" w:rsidRPr="005F1B87" w:rsidRDefault="0018574E" w:rsidP="00606B75">
            <w:pPr>
              <w:rPr>
                <w:rFonts w:ascii="Arial" w:hAnsi="Arial" w:cs="Arial"/>
              </w:rPr>
            </w:pPr>
            <w:r w:rsidRPr="005F1B87">
              <w:rPr>
                <w:rFonts w:ascii="Arial" w:hAnsi="Arial" w:cs="Arial"/>
              </w:rPr>
              <w:t>Number of people reached</w:t>
            </w:r>
          </w:p>
          <w:p w14:paraId="7685255F" w14:textId="77777777" w:rsidR="0018574E" w:rsidRPr="005F1B87" w:rsidRDefault="0018574E" w:rsidP="00606B75">
            <w:pPr>
              <w:rPr>
                <w:rFonts w:ascii="Arial" w:hAnsi="Arial" w:cs="Arial"/>
              </w:rPr>
            </w:pPr>
          </w:p>
        </w:tc>
        <w:tc>
          <w:tcPr>
            <w:tcW w:w="1980" w:type="dxa"/>
          </w:tcPr>
          <w:p w14:paraId="6CF79D61"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725D736B"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0621C058"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25D4FAA1" w14:textId="77777777" w:rsidTr="00606B75">
        <w:tc>
          <w:tcPr>
            <w:tcW w:w="1401" w:type="dxa"/>
            <w:vMerge/>
          </w:tcPr>
          <w:p w14:paraId="446BF5A0" w14:textId="77777777" w:rsidR="0018574E" w:rsidRPr="005F1B87" w:rsidRDefault="0018574E" w:rsidP="00606B75">
            <w:pPr>
              <w:rPr>
                <w:rFonts w:ascii="Arial" w:hAnsi="Arial" w:cs="Arial"/>
              </w:rPr>
            </w:pPr>
          </w:p>
        </w:tc>
        <w:tc>
          <w:tcPr>
            <w:tcW w:w="1834" w:type="dxa"/>
          </w:tcPr>
          <w:p w14:paraId="7CBAC347" w14:textId="77777777" w:rsidR="0018574E" w:rsidRPr="005F1B87" w:rsidRDefault="0018574E" w:rsidP="00606B75">
            <w:pPr>
              <w:rPr>
                <w:rFonts w:ascii="Arial" w:hAnsi="Arial" w:cs="Arial"/>
              </w:rPr>
            </w:pPr>
            <w:r w:rsidRPr="005F1B87">
              <w:rPr>
                <w:rFonts w:ascii="Arial" w:eastAsia="Times New Roman" w:hAnsi="Arial" w:cs="Arial"/>
              </w:rPr>
              <w:t>What was UN Women’s contribution to the progress of the achievement of outcomes?</w:t>
            </w:r>
          </w:p>
        </w:tc>
        <w:tc>
          <w:tcPr>
            <w:tcW w:w="1980" w:type="dxa"/>
          </w:tcPr>
          <w:p w14:paraId="23E277ED" w14:textId="77777777" w:rsidR="0018574E" w:rsidRPr="005F1B87" w:rsidRDefault="0018574E" w:rsidP="00606B75">
            <w:pPr>
              <w:rPr>
                <w:rFonts w:ascii="Arial" w:hAnsi="Arial" w:cs="Arial"/>
              </w:rPr>
            </w:pPr>
            <w:r w:rsidRPr="005F1B87">
              <w:rPr>
                <w:rFonts w:ascii="Arial" w:hAnsi="Arial" w:cs="Arial"/>
              </w:rPr>
              <w:t>What was the contribution of UN Women in achieving these results?</w:t>
            </w:r>
          </w:p>
          <w:p w14:paraId="421F7FC3" w14:textId="77777777" w:rsidR="0018574E" w:rsidRPr="005F1B87" w:rsidRDefault="0018574E" w:rsidP="00606B75">
            <w:pPr>
              <w:rPr>
                <w:rFonts w:ascii="Arial" w:hAnsi="Arial" w:cs="Arial"/>
              </w:rPr>
            </w:pPr>
          </w:p>
        </w:tc>
        <w:tc>
          <w:tcPr>
            <w:tcW w:w="2160" w:type="dxa"/>
          </w:tcPr>
          <w:p w14:paraId="4D752C50" w14:textId="77777777" w:rsidR="0018574E" w:rsidRPr="005F1B87" w:rsidRDefault="0018574E" w:rsidP="00606B75">
            <w:pPr>
              <w:rPr>
                <w:rFonts w:ascii="Arial" w:hAnsi="Arial" w:cs="Arial"/>
              </w:rPr>
            </w:pPr>
            <w:r w:rsidRPr="005F1B87">
              <w:rPr>
                <w:rFonts w:ascii="Arial" w:hAnsi="Arial" w:cs="Arial"/>
              </w:rPr>
              <w:t>Evidence of UN Women contributions towards achieving results</w:t>
            </w:r>
          </w:p>
        </w:tc>
        <w:tc>
          <w:tcPr>
            <w:tcW w:w="1980" w:type="dxa"/>
          </w:tcPr>
          <w:p w14:paraId="2331D60D"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49ED7428"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358E0EA7"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50B63D85" w14:textId="77777777" w:rsidTr="00606B75">
        <w:tc>
          <w:tcPr>
            <w:tcW w:w="1401" w:type="dxa"/>
            <w:vMerge/>
          </w:tcPr>
          <w:p w14:paraId="769FC3C8" w14:textId="77777777" w:rsidR="0018574E" w:rsidRPr="005F1B87" w:rsidRDefault="0018574E" w:rsidP="00606B75">
            <w:pPr>
              <w:rPr>
                <w:rFonts w:ascii="Arial" w:hAnsi="Arial" w:cs="Arial"/>
              </w:rPr>
            </w:pPr>
          </w:p>
        </w:tc>
        <w:tc>
          <w:tcPr>
            <w:tcW w:w="1834" w:type="dxa"/>
          </w:tcPr>
          <w:p w14:paraId="6A26D2EE" w14:textId="77777777" w:rsidR="0018574E" w:rsidRPr="005F1B87" w:rsidRDefault="0018574E" w:rsidP="00606B75">
            <w:pPr>
              <w:rPr>
                <w:rFonts w:ascii="Arial" w:hAnsi="Arial" w:cs="Arial"/>
              </w:rPr>
            </w:pPr>
            <w:r w:rsidRPr="005F1B87">
              <w:rPr>
                <w:rFonts w:ascii="Arial" w:eastAsia="Times New Roman" w:hAnsi="Arial" w:cs="Arial"/>
              </w:rPr>
              <w:t>Does the organization have access to the necessary skills, knowledge and capacities needed to deliver the project?</w:t>
            </w:r>
          </w:p>
        </w:tc>
        <w:tc>
          <w:tcPr>
            <w:tcW w:w="1980" w:type="dxa"/>
          </w:tcPr>
          <w:p w14:paraId="6E76D74A" w14:textId="77777777" w:rsidR="0018574E" w:rsidRPr="005F1B87" w:rsidRDefault="0018574E" w:rsidP="00606B75">
            <w:pPr>
              <w:rPr>
                <w:rFonts w:ascii="Arial" w:hAnsi="Arial" w:cs="Arial"/>
              </w:rPr>
            </w:pPr>
            <w:r w:rsidRPr="005F1B87">
              <w:rPr>
                <w:rFonts w:ascii="Arial" w:hAnsi="Arial" w:cs="Arial"/>
              </w:rPr>
              <w:t xml:space="preserve">Did the implementing partner have access to </w:t>
            </w:r>
            <w:r w:rsidRPr="005F1B87">
              <w:rPr>
                <w:rFonts w:ascii="Arial" w:eastAsia="Times New Roman" w:hAnsi="Arial" w:cs="Arial"/>
              </w:rPr>
              <w:t>necessary skills, knowledge and capacities needed to deliver the project? Yes /No</w:t>
            </w:r>
          </w:p>
          <w:p w14:paraId="602E2220" w14:textId="77777777" w:rsidR="0018574E" w:rsidRPr="005F1B87" w:rsidRDefault="0018574E" w:rsidP="00606B75">
            <w:pPr>
              <w:rPr>
                <w:rFonts w:ascii="Arial" w:hAnsi="Arial" w:cs="Arial"/>
              </w:rPr>
            </w:pPr>
            <w:r w:rsidRPr="005F1B87">
              <w:rPr>
                <w:rFonts w:ascii="Arial" w:hAnsi="Arial" w:cs="Arial"/>
              </w:rPr>
              <w:t>If Yes, how</w:t>
            </w:r>
          </w:p>
          <w:p w14:paraId="64E0035C" w14:textId="77777777" w:rsidR="0018574E" w:rsidRPr="005F1B87" w:rsidRDefault="0018574E" w:rsidP="00606B75">
            <w:pPr>
              <w:rPr>
                <w:rFonts w:ascii="Arial" w:hAnsi="Arial" w:cs="Arial"/>
              </w:rPr>
            </w:pPr>
            <w:r w:rsidRPr="005F1B87">
              <w:rPr>
                <w:rFonts w:ascii="Arial" w:hAnsi="Arial" w:cs="Arial"/>
              </w:rPr>
              <w:t>If No, why</w:t>
            </w:r>
          </w:p>
        </w:tc>
        <w:tc>
          <w:tcPr>
            <w:tcW w:w="2160" w:type="dxa"/>
          </w:tcPr>
          <w:p w14:paraId="00EDC32E" w14:textId="77777777" w:rsidR="0018574E" w:rsidRPr="005F1B87" w:rsidRDefault="0018574E" w:rsidP="00606B75">
            <w:pPr>
              <w:rPr>
                <w:rFonts w:ascii="Arial" w:hAnsi="Arial" w:cs="Arial"/>
              </w:rPr>
            </w:pPr>
            <w:r w:rsidRPr="005F1B87">
              <w:rPr>
                <w:rFonts w:ascii="Arial" w:hAnsi="Arial" w:cs="Arial"/>
              </w:rPr>
              <w:t>Appropriate ness of approaches used</w:t>
            </w:r>
          </w:p>
        </w:tc>
        <w:tc>
          <w:tcPr>
            <w:tcW w:w="1980" w:type="dxa"/>
          </w:tcPr>
          <w:p w14:paraId="3C657E9F"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1CB77B79"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46088A80"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5376ADFE" w14:textId="77777777" w:rsidTr="00606B75">
        <w:tc>
          <w:tcPr>
            <w:tcW w:w="1401" w:type="dxa"/>
            <w:vMerge/>
          </w:tcPr>
          <w:p w14:paraId="7A62FC2B" w14:textId="77777777" w:rsidR="0018574E" w:rsidRPr="005F1B87" w:rsidRDefault="0018574E" w:rsidP="00606B75">
            <w:pPr>
              <w:rPr>
                <w:rFonts w:ascii="Arial" w:hAnsi="Arial" w:cs="Arial"/>
              </w:rPr>
            </w:pPr>
          </w:p>
        </w:tc>
        <w:tc>
          <w:tcPr>
            <w:tcW w:w="1834" w:type="dxa"/>
          </w:tcPr>
          <w:p w14:paraId="4270EA31" w14:textId="77777777" w:rsidR="0018574E" w:rsidRPr="005F1B87" w:rsidRDefault="0018574E" w:rsidP="00606B75">
            <w:pPr>
              <w:rPr>
                <w:rFonts w:ascii="Arial" w:hAnsi="Arial" w:cs="Arial"/>
              </w:rPr>
            </w:pPr>
            <w:r w:rsidRPr="005F1B87">
              <w:rPr>
                <w:rFonts w:ascii="Arial" w:eastAsia="Times New Roman" w:hAnsi="Arial" w:cs="Arial"/>
              </w:rPr>
              <w:t>What were the main enabling and hindering factors to achieving planned outcomes?</w:t>
            </w:r>
          </w:p>
        </w:tc>
        <w:tc>
          <w:tcPr>
            <w:tcW w:w="1980" w:type="dxa"/>
          </w:tcPr>
          <w:p w14:paraId="00D53B49" w14:textId="77777777" w:rsidR="0018574E" w:rsidRPr="005F1B87" w:rsidRDefault="0018574E" w:rsidP="00606B75">
            <w:pPr>
              <w:rPr>
                <w:rFonts w:ascii="Arial" w:hAnsi="Arial" w:cs="Arial"/>
              </w:rPr>
            </w:pPr>
            <w:r w:rsidRPr="005F1B87">
              <w:rPr>
                <w:rFonts w:ascii="Arial" w:hAnsi="Arial" w:cs="Arial"/>
              </w:rPr>
              <w:t>What worked well for the project?</w:t>
            </w:r>
          </w:p>
          <w:p w14:paraId="0F501F10" w14:textId="77777777" w:rsidR="0018574E" w:rsidRPr="005F1B87" w:rsidRDefault="0018574E" w:rsidP="00606B75">
            <w:pPr>
              <w:rPr>
                <w:rFonts w:ascii="Arial" w:hAnsi="Arial" w:cs="Arial"/>
              </w:rPr>
            </w:pPr>
          </w:p>
          <w:p w14:paraId="0FC45D7E" w14:textId="77777777" w:rsidR="0018574E" w:rsidRPr="005F1B87" w:rsidRDefault="0018574E" w:rsidP="00606B75">
            <w:pPr>
              <w:rPr>
                <w:rFonts w:ascii="Arial" w:hAnsi="Arial" w:cs="Arial"/>
              </w:rPr>
            </w:pPr>
            <w:r w:rsidRPr="005F1B87">
              <w:rPr>
                <w:rFonts w:ascii="Arial" w:hAnsi="Arial" w:cs="Arial"/>
              </w:rPr>
              <w:t xml:space="preserve">What did not work well for the project? </w:t>
            </w:r>
          </w:p>
        </w:tc>
        <w:tc>
          <w:tcPr>
            <w:tcW w:w="2160" w:type="dxa"/>
          </w:tcPr>
          <w:p w14:paraId="7B435DFC" w14:textId="77777777" w:rsidR="0018574E" w:rsidRPr="005F1B87" w:rsidRDefault="0018574E" w:rsidP="00606B75">
            <w:pPr>
              <w:rPr>
                <w:rFonts w:ascii="Arial" w:hAnsi="Arial" w:cs="Arial"/>
              </w:rPr>
            </w:pPr>
            <w:r w:rsidRPr="005F1B87">
              <w:rPr>
                <w:rFonts w:ascii="Arial" w:hAnsi="Arial" w:cs="Arial"/>
              </w:rPr>
              <w:t>Evidence of what worked, and did not work</w:t>
            </w:r>
          </w:p>
        </w:tc>
        <w:tc>
          <w:tcPr>
            <w:tcW w:w="1980" w:type="dxa"/>
          </w:tcPr>
          <w:p w14:paraId="62797F5F"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6A185A9E"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435949F2"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43B38596" w14:textId="77777777" w:rsidTr="00606B75">
        <w:tc>
          <w:tcPr>
            <w:tcW w:w="1401" w:type="dxa"/>
            <w:vMerge/>
          </w:tcPr>
          <w:p w14:paraId="0AFDC464" w14:textId="77777777" w:rsidR="0018574E" w:rsidRPr="005F1B87" w:rsidRDefault="0018574E" w:rsidP="00606B75">
            <w:pPr>
              <w:rPr>
                <w:rFonts w:ascii="Arial" w:hAnsi="Arial" w:cs="Arial"/>
              </w:rPr>
            </w:pPr>
          </w:p>
        </w:tc>
        <w:tc>
          <w:tcPr>
            <w:tcW w:w="1834" w:type="dxa"/>
          </w:tcPr>
          <w:p w14:paraId="4463DF02" w14:textId="77777777" w:rsidR="0018574E" w:rsidRPr="005F1B87" w:rsidRDefault="0018574E" w:rsidP="00606B75">
            <w:pPr>
              <w:rPr>
                <w:rFonts w:ascii="Arial" w:hAnsi="Arial" w:cs="Arial"/>
              </w:rPr>
            </w:pPr>
            <w:r w:rsidRPr="005F1B87">
              <w:rPr>
                <w:rFonts w:ascii="Arial" w:eastAsia="Times New Roman" w:hAnsi="Arial" w:cs="Arial"/>
              </w:rPr>
              <w:t>To what extent have partnerships and strategic alliances been promoted? Have these been effective?</w:t>
            </w:r>
          </w:p>
        </w:tc>
        <w:tc>
          <w:tcPr>
            <w:tcW w:w="1980" w:type="dxa"/>
          </w:tcPr>
          <w:p w14:paraId="466F2FC9" w14:textId="77777777" w:rsidR="0018574E" w:rsidRPr="005F1B87" w:rsidRDefault="0018574E" w:rsidP="00606B75">
            <w:pPr>
              <w:rPr>
                <w:rFonts w:ascii="Arial" w:hAnsi="Arial" w:cs="Arial"/>
              </w:rPr>
            </w:pPr>
            <w:r w:rsidRPr="005F1B87">
              <w:rPr>
                <w:rFonts w:ascii="Arial" w:hAnsi="Arial" w:cs="Arial"/>
              </w:rPr>
              <w:t>Did you make any networks and alliances as a result of this project? Yes/No</w:t>
            </w:r>
          </w:p>
          <w:p w14:paraId="3289069D" w14:textId="77777777" w:rsidR="0018574E" w:rsidRPr="005F1B87" w:rsidRDefault="0018574E" w:rsidP="00606B75">
            <w:pPr>
              <w:rPr>
                <w:rFonts w:ascii="Arial" w:hAnsi="Arial" w:cs="Arial"/>
              </w:rPr>
            </w:pPr>
            <w:r w:rsidRPr="005F1B87">
              <w:rPr>
                <w:rFonts w:ascii="Arial" w:hAnsi="Arial" w:cs="Arial"/>
              </w:rPr>
              <w:t>If yes which ones, and how useful, are they?</w:t>
            </w:r>
          </w:p>
          <w:p w14:paraId="4DCF91A5" w14:textId="77777777" w:rsidR="0018574E" w:rsidRPr="005F1B87" w:rsidRDefault="0018574E" w:rsidP="00606B75">
            <w:pPr>
              <w:rPr>
                <w:rFonts w:ascii="Arial" w:hAnsi="Arial" w:cs="Arial"/>
              </w:rPr>
            </w:pPr>
            <w:r w:rsidRPr="005F1B87">
              <w:rPr>
                <w:rFonts w:ascii="Arial" w:hAnsi="Arial" w:cs="Arial"/>
              </w:rPr>
              <w:t>If No, why</w:t>
            </w:r>
          </w:p>
          <w:p w14:paraId="2F135443" w14:textId="77777777" w:rsidR="0018574E" w:rsidRPr="005F1B87" w:rsidRDefault="0018574E" w:rsidP="00606B75">
            <w:pPr>
              <w:rPr>
                <w:rFonts w:ascii="Arial" w:hAnsi="Arial" w:cs="Arial"/>
              </w:rPr>
            </w:pPr>
          </w:p>
          <w:p w14:paraId="139468B5" w14:textId="77777777" w:rsidR="0018574E" w:rsidRPr="005F1B87" w:rsidRDefault="0018574E" w:rsidP="00606B75">
            <w:pPr>
              <w:rPr>
                <w:rFonts w:ascii="Arial" w:hAnsi="Arial" w:cs="Arial"/>
              </w:rPr>
            </w:pPr>
          </w:p>
        </w:tc>
        <w:tc>
          <w:tcPr>
            <w:tcW w:w="2160" w:type="dxa"/>
          </w:tcPr>
          <w:p w14:paraId="3F819D7A" w14:textId="77777777" w:rsidR="0018574E" w:rsidRPr="005F1B87" w:rsidRDefault="0018574E" w:rsidP="00606B75">
            <w:pPr>
              <w:rPr>
                <w:rFonts w:ascii="Arial" w:eastAsia="Times New Roman" w:hAnsi="Arial" w:cs="Arial"/>
              </w:rPr>
            </w:pPr>
            <w:r w:rsidRPr="005F1B87">
              <w:rPr>
                <w:rFonts w:ascii="Arial" w:eastAsia="Times New Roman" w:hAnsi="Arial" w:cs="Arial"/>
              </w:rPr>
              <w:t>On a scale of 1-5, 1=being excellent     2= being good    3= being average    4=being fair    5=being poor</w:t>
            </w:r>
          </w:p>
          <w:p w14:paraId="6A833439" w14:textId="03485D1B" w:rsidR="0018574E" w:rsidRPr="005F1B87" w:rsidRDefault="0018574E" w:rsidP="00606B75">
            <w:pPr>
              <w:rPr>
                <w:rFonts w:ascii="Arial" w:hAnsi="Arial" w:cs="Arial"/>
              </w:rPr>
            </w:pPr>
            <w:r w:rsidRPr="005F1B87">
              <w:rPr>
                <w:rFonts w:ascii="Arial" w:eastAsia="Times New Roman" w:hAnsi="Arial" w:cs="Arial"/>
              </w:rPr>
              <w:t xml:space="preserve">How useful are the networks and alliances </w:t>
            </w:r>
            <w:r w:rsidR="00072041" w:rsidRPr="005F1B87">
              <w:rPr>
                <w:rFonts w:ascii="Arial" w:eastAsia="Times New Roman" w:hAnsi="Arial" w:cs="Arial"/>
              </w:rPr>
              <w:t>established?</w:t>
            </w:r>
          </w:p>
          <w:p w14:paraId="467765EB" w14:textId="77777777" w:rsidR="0018574E" w:rsidRPr="005F1B87" w:rsidRDefault="0018574E" w:rsidP="00606B75">
            <w:pPr>
              <w:rPr>
                <w:rFonts w:ascii="Arial" w:hAnsi="Arial" w:cs="Arial"/>
              </w:rPr>
            </w:pPr>
          </w:p>
        </w:tc>
        <w:tc>
          <w:tcPr>
            <w:tcW w:w="1980" w:type="dxa"/>
          </w:tcPr>
          <w:p w14:paraId="6D8DC1D5"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725203EF"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4F6DD5E5"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1D403F86" w14:textId="77777777" w:rsidTr="00606B75">
        <w:tc>
          <w:tcPr>
            <w:tcW w:w="1401" w:type="dxa"/>
            <w:vMerge w:val="restart"/>
          </w:tcPr>
          <w:p w14:paraId="5918ABB3" w14:textId="77777777" w:rsidR="0018574E" w:rsidRPr="005F1B87" w:rsidRDefault="0018574E" w:rsidP="00606B75">
            <w:pPr>
              <w:rPr>
                <w:rFonts w:ascii="Arial" w:hAnsi="Arial" w:cs="Arial"/>
              </w:rPr>
            </w:pPr>
            <w:r w:rsidRPr="005F1B87">
              <w:rPr>
                <w:rFonts w:ascii="Arial" w:eastAsia="Times New Roman" w:hAnsi="Arial" w:cs="Arial"/>
                <w:bCs/>
                <w:bdr w:val="none" w:sz="0" w:space="0" w:color="auto" w:frame="1"/>
              </w:rPr>
              <w:t>Efficiency</w:t>
            </w:r>
          </w:p>
        </w:tc>
        <w:tc>
          <w:tcPr>
            <w:tcW w:w="1834" w:type="dxa"/>
          </w:tcPr>
          <w:p w14:paraId="227FD48F" w14:textId="77777777" w:rsidR="0018574E" w:rsidRPr="005F1B87" w:rsidRDefault="0018574E" w:rsidP="00606B75">
            <w:pPr>
              <w:rPr>
                <w:rFonts w:ascii="Arial" w:hAnsi="Arial" w:cs="Arial"/>
              </w:rPr>
            </w:pPr>
            <w:r w:rsidRPr="005F1B87">
              <w:rPr>
                <w:rFonts w:ascii="Arial" w:eastAsia="Times New Roman" w:hAnsi="Arial" w:cs="Arial"/>
              </w:rPr>
              <w:t>Have adequate financial resources been allocated into the realization of the project results?</w:t>
            </w:r>
          </w:p>
        </w:tc>
        <w:tc>
          <w:tcPr>
            <w:tcW w:w="1980" w:type="dxa"/>
          </w:tcPr>
          <w:p w14:paraId="1D0A4652" w14:textId="77777777" w:rsidR="0018574E" w:rsidRPr="005F1B87" w:rsidRDefault="0018574E" w:rsidP="00606B75">
            <w:pPr>
              <w:rPr>
                <w:rFonts w:ascii="Arial" w:hAnsi="Arial" w:cs="Arial"/>
              </w:rPr>
            </w:pPr>
            <w:r w:rsidRPr="005F1B87">
              <w:rPr>
                <w:rFonts w:ascii="Arial" w:hAnsi="Arial" w:cs="Arial"/>
              </w:rPr>
              <w:t xml:space="preserve">Were the allocated financial resources </w:t>
            </w:r>
            <w:proofErr w:type="gramStart"/>
            <w:r w:rsidRPr="005F1B87">
              <w:rPr>
                <w:rFonts w:ascii="Arial" w:hAnsi="Arial" w:cs="Arial"/>
              </w:rPr>
              <w:t>sufficient</w:t>
            </w:r>
            <w:proofErr w:type="gramEnd"/>
            <w:r w:rsidRPr="005F1B87">
              <w:rPr>
                <w:rFonts w:ascii="Arial" w:hAnsi="Arial" w:cs="Arial"/>
              </w:rPr>
              <w:t xml:space="preserve"> to achieve project objectives? Yes/NO</w:t>
            </w:r>
          </w:p>
          <w:p w14:paraId="2E387F7F" w14:textId="77777777" w:rsidR="0018574E" w:rsidRPr="005F1B87" w:rsidRDefault="0018574E" w:rsidP="00606B75">
            <w:pPr>
              <w:rPr>
                <w:rFonts w:ascii="Arial" w:hAnsi="Arial" w:cs="Arial"/>
              </w:rPr>
            </w:pPr>
            <w:r w:rsidRPr="005F1B87">
              <w:rPr>
                <w:rFonts w:ascii="Arial" w:hAnsi="Arial" w:cs="Arial"/>
              </w:rPr>
              <w:t>If yes how?</w:t>
            </w:r>
          </w:p>
          <w:p w14:paraId="487FFE75" w14:textId="77777777" w:rsidR="0018574E" w:rsidRPr="005F1B87" w:rsidRDefault="0018574E" w:rsidP="00606B75">
            <w:pPr>
              <w:rPr>
                <w:rFonts w:ascii="Arial" w:hAnsi="Arial" w:cs="Arial"/>
              </w:rPr>
            </w:pPr>
            <w:r w:rsidRPr="005F1B87">
              <w:rPr>
                <w:rFonts w:ascii="Arial" w:hAnsi="Arial" w:cs="Arial"/>
              </w:rPr>
              <w:t>If No, why?</w:t>
            </w:r>
          </w:p>
        </w:tc>
        <w:tc>
          <w:tcPr>
            <w:tcW w:w="2160" w:type="dxa"/>
          </w:tcPr>
          <w:p w14:paraId="7151A7BE" w14:textId="77777777" w:rsidR="0018574E" w:rsidRPr="005F1B87" w:rsidRDefault="0018574E" w:rsidP="00606B75">
            <w:pPr>
              <w:rPr>
                <w:rFonts w:ascii="Arial" w:hAnsi="Arial" w:cs="Arial"/>
              </w:rPr>
            </w:pPr>
            <w:r w:rsidRPr="005F1B87">
              <w:rPr>
                <w:rFonts w:ascii="Arial" w:hAnsi="Arial" w:cs="Arial"/>
              </w:rPr>
              <w:t>Evidence of cost effectiveness of project interventions in the periodic reports</w:t>
            </w:r>
          </w:p>
        </w:tc>
        <w:tc>
          <w:tcPr>
            <w:tcW w:w="1980" w:type="dxa"/>
          </w:tcPr>
          <w:p w14:paraId="649D0AAC"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77AF62FD"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1E758371"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3BC9D8D9" w14:textId="77777777" w:rsidTr="00606B75">
        <w:tc>
          <w:tcPr>
            <w:tcW w:w="1401" w:type="dxa"/>
            <w:vMerge/>
          </w:tcPr>
          <w:p w14:paraId="44D1B75E" w14:textId="77777777" w:rsidR="0018574E" w:rsidRPr="005F1B87" w:rsidRDefault="0018574E" w:rsidP="00606B75">
            <w:pPr>
              <w:rPr>
                <w:rFonts w:ascii="Arial" w:hAnsi="Arial" w:cs="Arial"/>
              </w:rPr>
            </w:pPr>
          </w:p>
        </w:tc>
        <w:tc>
          <w:tcPr>
            <w:tcW w:w="1834" w:type="dxa"/>
          </w:tcPr>
          <w:p w14:paraId="3C747A20" w14:textId="77777777" w:rsidR="0018574E" w:rsidRPr="005F1B87" w:rsidRDefault="0018574E" w:rsidP="00606B75">
            <w:pPr>
              <w:rPr>
                <w:rFonts w:ascii="Arial" w:hAnsi="Arial" w:cs="Arial"/>
              </w:rPr>
            </w:pPr>
            <w:r w:rsidRPr="005F1B87">
              <w:rPr>
                <w:rFonts w:ascii="Arial" w:eastAsia="Times New Roman" w:hAnsi="Arial" w:cs="Arial"/>
              </w:rPr>
              <w:t>Are the implementation mechanisms effective in managing the Programme?</w:t>
            </w:r>
          </w:p>
        </w:tc>
        <w:tc>
          <w:tcPr>
            <w:tcW w:w="1980" w:type="dxa"/>
          </w:tcPr>
          <w:p w14:paraId="5B7DE375" w14:textId="77777777" w:rsidR="0018574E" w:rsidRPr="005F1B87" w:rsidRDefault="0018574E" w:rsidP="00606B75">
            <w:pPr>
              <w:rPr>
                <w:rFonts w:ascii="Arial" w:hAnsi="Arial" w:cs="Arial"/>
              </w:rPr>
            </w:pPr>
            <w:r w:rsidRPr="005F1B87">
              <w:rPr>
                <w:rFonts w:ascii="Arial" w:hAnsi="Arial" w:cs="Arial"/>
              </w:rPr>
              <w:t>Did the implementing partner effectively manage the project? Yes/NO</w:t>
            </w:r>
          </w:p>
          <w:p w14:paraId="078BE470" w14:textId="77777777" w:rsidR="0018574E" w:rsidRPr="005F1B87" w:rsidRDefault="0018574E" w:rsidP="00606B75">
            <w:pPr>
              <w:rPr>
                <w:rFonts w:ascii="Arial" w:hAnsi="Arial" w:cs="Arial"/>
              </w:rPr>
            </w:pPr>
            <w:r w:rsidRPr="005F1B87">
              <w:rPr>
                <w:rFonts w:ascii="Arial" w:hAnsi="Arial" w:cs="Arial"/>
              </w:rPr>
              <w:t>If yes how?</w:t>
            </w:r>
          </w:p>
          <w:p w14:paraId="1CC74381" w14:textId="77777777" w:rsidR="0018574E" w:rsidRPr="005F1B87" w:rsidRDefault="0018574E" w:rsidP="00606B75">
            <w:pPr>
              <w:rPr>
                <w:rFonts w:ascii="Arial" w:hAnsi="Arial" w:cs="Arial"/>
              </w:rPr>
            </w:pPr>
            <w:r w:rsidRPr="005F1B87">
              <w:rPr>
                <w:rFonts w:ascii="Arial" w:hAnsi="Arial" w:cs="Arial"/>
              </w:rPr>
              <w:t>If No, why?</w:t>
            </w:r>
          </w:p>
        </w:tc>
        <w:tc>
          <w:tcPr>
            <w:tcW w:w="2160" w:type="dxa"/>
          </w:tcPr>
          <w:p w14:paraId="237562CA" w14:textId="77777777" w:rsidR="0018574E" w:rsidRPr="005F1B87" w:rsidRDefault="0018574E" w:rsidP="00606B75">
            <w:pPr>
              <w:rPr>
                <w:rFonts w:ascii="Arial" w:hAnsi="Arial" w:cs="Arial"/>
              </w:rPr>
            </w:pPr>
            <w:r w:rsidRPr="005F1B87">
              <w:rPr>
                <w:rFonts w:ascii="Arial" w:hAnsi="Arial" w:cs="Arial"/>
              </w:rPr>
              <w:t>Evidence of project management structure at the implementing partner organogram</w:t>
            </w:r>
          </w:p>
        </w:tc>
        <w:tc>
          <w:tcPr>
            <w:tcW w:w="1980" w:type="dxa"/>
          </w:tcPr>
          <w:p w14:paraId="695B9853"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79EFAA26"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7A5F79A0"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543757DD" w14:textId="77777777" w:rsidTr="00606B75">
        <w:tc>
          <w:tcPr>
            <w:tcW w:w="1401" w:type="dxa"/>
            <w:vMerge/>
          </w:tcPr>
          <w:p w14:paraId="4990E20F" w14:textId="77777777" w:rsidR="0018574E" w:rsidRPr="005F1B87" w:rsidRDefault="0018574E" w:rsidP="00606B75">
            <w:pPr>
              <w:rPr>
                <w:rFonts w:ascii="Arial" w:hAnsi="Arial" w:cs="Arial"/>
              </w:rPr>
            </w:pPr>
          </w:p>
        </w:tc>
        <w:tc>
          <w:tcPr>
            <w:tcW w:w="1834" w:type="dxa"/>
          </w:tcPr>
          <w:p w14:paraId="563D427F" w14:textId="77777777" w:rsidR="0018574E" w:rsidRPr="005F1B87" w:rsidRDefault="0018574E" w:rsidP="00606B75">
            <w:pPr>
              <w:rPr>
                <w:rFonts w:ascii="Arial" w:hAnsi="Arial" w:cs="Arial"/>
              </w:rPr>
            </w:pPr>
            <w:r w:rsidRPr="005F1B87">
              <w:rPr>
                <w:rFonts w:ascii="Arial" w:eastAsia="Times New Roman" w:hAnsi="Arial" w:cs="Arial"/>
              </w:rPr>
              <w:t>How efficiently were resources/inputs (funds, expertise, time, etc.) converted to achieve strategic results?</w:t>
            </w:r>
          </w:p>
        </w:tc>
        <w:tc>
          <w:tcPr>
            <w:tcW w:w="1980" w:type="dxa"/>
          </w:tcPr>
          <w:p w14:paraId="072CF54E" w14:textId="77777777" w:rsidR="0018574E" w:rsidRPr="005F1B87" w:rsidRDefault="0018574E" w:rsidP="00606B75">
            <w:pPr>
              <w:rPr>
                <w:rFonts w:ascii="Arial" w:eastAsia="Times New Roman" w:hAnsi="Arial" w:cs="Arial"/>
              </w:rPr>
            </w:pPr>
            <w:r w:rsidRPr="005F1B87">
              <w:rPr>
                <w:rFonts w:ascii="Arial" w:eastAsia="Times New Roman" w:hAnsi="Arial" w:cs="Arial"/>
              </w:rPr>
              <w:t xml:space="preserve">How efficiently were the allocated resources in terms of funds, expertise and time used to achieve stated results? </w:t>
            </w:r>
          </w:p>
          <w:p w14:paraId="62CB6BC7" w14:textId="77777777" w:rsidR="0018574E" w:rsidRPr="005F1B87" w:rsidRDefault="0018574E" w:rsidP="00606B75">
            <w:pPr>
              <w:rPr>
                <w:rFonts w:ascii="Arial" w:hAnsi="Arial" w:cs="Arial"/>
              </w:rPr>
            </w:pPr>
          </w:p>
        </w:tc>
        <w:tc>
          <w:tcPr>
            <w:tcW w:w="2160" w:type="dxa"/>
          </w:tcPr>
          <w:p w14:paraId="30F2A535" w14:textId="77777777" w:rsidR="0018574E" w:rsidRPr="005F1B87" w:rsidRDefault="0018574E" w:rsidP="00606B75">
            <w:pPr>
              <w:rPr>
                <w:rFonts w:ascii="Arial" w:hAnsi="Arial" w:cs="Arial"/>
              </w:rPr>
            </w:pPr>
            <w:r w:rsidRPr="005F1B87">
              <w:rPr>
                <w:rFonts w:ascii="Arial" w:hAnsi="Arial" w:cs="Arial"/>
              </w:rPr>
              <w:t>Evidence of efficient use of resources</w:t>
            </w:r>
          </w:p>
        </w:tc>
        <w:tc>
          <w:tcPr>
            <w:tcW w:w="1980" w:type="dxa"/>
          </w:tcPr>
          <w:p w14:paraId="67B8BC04"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3511D685"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085F89D5"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7FC18D48" w14:textId="77777777" w:rsidTr="00606B75">
        <w:tc>
          <w:tcPr>
            <w:tcW w:w="1401" w:type="dxa"/>
            <w:vMerge/>
          </w:tcPr>
          <w:p w14:paraId="6A32AEEC" w14:textId="77777777" w:rsidR="0018574E" w:rsidRPr="005F1B87" w:rsidRDefault="0018574E" w:rsidP="00606B75">
            <w:pPr>
              <w:rPr>
                <w:rFonts w:ascii="Arial" w:hAnsi="Arial" w:cs="Arial"/>
              </w:rPr>
            </w:pPr>
          </w:p>
        </w:tc>
        <w:tc>
          <w:tcPr>
            <w:tcW w:w="1834" w:type="dxa"/>
          </w:tcPr>
          <w:p w14:paraId="356D7451" w14:textId="77777777" w:rsidR="0018574E" w:rsidRPr="005F1B87" w:rsidRDefault="0018574E" w:rsidP="00606B75">
            <w:pPr>
              <w:rPr>
                <w:rFonts w:ascii="Arial" w:hAnsi="Arial" w:cs="Arial"/>
              </w:rPr>
            </w:pPr>
            <w:r w:rsidRPr="005F1B87">
              <w:rPr>
                <w:rFonts w:ascii="Arial" w:eastAsia="Times New Roman" w:hAnsi="Arial" w:cs="Arial"/>
              </w:rPr>
              <w:t>To what extent did UN Women management structure support efficiency for implementation?</w:t>
            </w:r>
          </w:p>
        </w:tc>
        <w:tc>
          <w:tcPr>
            <w:tcW w:w="1980" w:type="dxa"/>
          </w:tcPr>
          <w:p w14:paraId="4314266F" w14:textId="77777777" w:rsidR="0018574E" w:rsidRPr="005F1B87" w:rsidRDefault="0018574E" w:rsidP="00606B75">
            <w:pPr>
              <w:rPr>
                <w:rFonts w:ascii="Arial" w:hAnsi="Arial" w:cs="Arial"/>
              </w:rPr>
            </w:pPr>
            <w:r w:rsidRPr="005F1B87">
              <w:rPr>
                <w:rFonts w:ascii="Arial" w:hAnsi="Arial" w:cs="Arial"/>
              </w:rPr>
              <w:t>How did UN Women ensure implementing partners competently implemented the project</w:t>
            </w:r>
          </w:p>
        </w:tc>
        <w:tc>
          <w:tcPr>
            <w:tcW w:w="2160" w:type="dxa"/>
          </w:tcPr>
          <w:p w14:paraId="77135673" w14:textId="77777777" w:rsidR="0018574E" w:rsidRPr="005F1B87" w:rsidRDefault="0018574E" w:rsidP="00606B75">
            <w:pPr>
              <w:rPr>
                <w:rFonts w:ascii="Arial" w:hAnsi="Arial" w:cs="Arial"/>
              </w:rPr>
            </w:pPr>
            <w:r w:rsidRPr="005F1B87">
              <w:rPr>
                <w:rFonts w:ascii="Arial" w:hAnsi="Arial" w:cs="Arial"/>
              </w:rPr>
              <w:t xml:space="preserve">Evidence of UN Women activity monitoring reports </w:t>
            </w:r>
          </w:p>
        </w:tc>
        <w:tc>
          <w:tcPr>
            <w:tcW w:w="1980" w:type="dxa"/>
          </w:tcPr>
          <w:p w14:paraId="3BE869B9"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5E2CA011"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71059F6A"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44581AC5" w14:textId="77777777" w:rsidTr="00606B75">
        <w:tc>
          <w:tcPr>
            <w:tcW w:w="1401" w:type="dxa"/>
            <w:vMerge w:val="restart"/>
          </w:tcPr>
          <w:p w14:paraId="3F55F306" w14:textId="77777777" w:rsidR="0018574E" w:rsidRPr="005F1B87" w:rsidRDefault="0018574E" w:rsidP="00606B75">
            <w:pPr>
              <w:rPr>
                <w:rFonts w:ascii="Arial" w:hAnsi="Arial" w:cs="Arial"/>
              </w:rPr>
            </w:pPr>
            <w:r w:rsidRPr="005F1B87">
              <w:rPr>
                <w:rFonts w:ascii="Arial" w:hAnsi="Arial" w:cs="Arial"/>
              </w:rPr>
              <w:t>Sustainability</w:t>
            </w:r>
          </w:p>
        </w:tc>
        <w:tc>
          <w:tcPr>
            <w:tcW w:w="1834" w:type="dxa"/>
          </w:tcPr>
          <w:p w14:paraId="5F590E5C" w14:textId="77777777" w:rsidR="0018574E" w:rsidRPr="005F1B87" w:rsidRDefault="0018574E" w:rsidP="00606B75">
            <w:pPr>
              <w:rPr>
                <w:rFonts w:ascii="Arial" w:hAnsi="Arial" w:cs="Arial"/>
              </w:rPr>
            </w:pPr>
            <w:r w:rsidRPr="005F1B87">
              <w:rPr>
                <w:rFonts w:ascii="Arial" w:eastAsia="Times New Roman" w:hAnsi="Arial" w:cs="Arial"/>
              </w:rPr>
              <w:t>To what extent were skills developed in order to ensure sustainability of efforts and benefits;</w:t>
            </w:r>
          </w:p>
        </w:tc>
        <w:tc>
          <w:tcPr>
            <w:tcW w:w="1980" w:type="dxa"/>
          </w:tcPr>
          <w:p w14:paraId="7688CFD0" w14:textId="77777777" w:rsidR="0018574E" w:rsidRPr="005F1B87" w:rsidRDefault="0018574E" w:rsidP="00606B75">
            <w:pPr>
              <w:rPr>
                <w:rFonts w:ascii="Arial" w:hAnsi="Arial" w:cs="Arial"/>
              </w:rPr>
            </w:pPr>
            <w:r w:rsidRPr="005F1B87">
              <w:rPr>
                <w:rFonts w:ascii="Arial" w:hAnsi="Arial" w:cs="Arial"/>
              </w:rPr>
              <w:t>Were there any skills developed to ensure the benefits of the project goes beyond the end of the project? Yes/No</w:t>
            </w:r>
          </w:p>
          <w:p w14:paraId="79994A15" w14:textId="77777777" w:rsidR="0018574E" w:rsidRPr="005F1B87" w:rsidRDefault="0018574E" w:rsidP="00606B75">
            <w:pPr>
              <w:rPr>
                <w:rFonts w:ascii="Arial" w:hAnsi="Arial" w:cs="Arial"/>
              </w:rPr>
            </w:pPr>
            <w:r w:rsidRPr="005F1B87">
              <w:rPr>
                <w:rFonts w:ascii="Arial" w:hAnsi="Arial" w:cs="Arial"/>
              </w:rPr>
              <w:t>If yes which ones, If No, why</w:t>
            </w:r>
          </w:p>
          <w:p w14:paraId="08BBFAA6" w14:textId="77777777" w:rsidR="0018574E" w:rsidRPr="005F1B87" w:rsidRDefault="0018574E" w:rsidP="00606B75">
            <w:pPr>
              <w:rPr>
                <w:rFonts w:ascii="Arial" w:hAnsi="Arial" w:cs="Arial"/>
              </w:rPr>
            </w:pPr>
          </w:p>
        </w:tc>
        <w:tc>
          <w:tcPr>
            <w:tcW w:w="2160" w:type="dxa"/>
          </w:tcPr>
          <w:p w14:paraId="2E8B5EE3" w14:textId="77777777" w:rsidR="0018574E" w:rsidRPr="005F1B87" w:rsidRDefault="0018574E" w:rsidP="00606B75">
            <w:pPr>
              <w:rPr>
                <w:rFonts w:ascii="Arial" w:hAnsi="Arial" w:cs="Arial"/>
              </w:rPr>
            </w:pPr>
            <w:r w:rsidRPr="005F1B87">
              <w:rPr>
                <w:rFonts w:ascii="Arial" w:hAnsi="Arial" w:cs="Arial"/>
              </w:rPr>
              <w:t>Evidence of skills developed during project implementation and how they continue to be used</w:t>
            </w:r>
          </w:p>
          <w:p w14:paraId="33C4073A" w14:textId="77777777" w:rsidR="0018574E" w:rsidRPr="005F1B87" w:rsidRDefault="0018574E" w:rsidP="00606B75">
            <w:pPr>
              <w:rPr>
                <w:rFonts w:ascii="Arial" w:hAnsi="Arial" w:cs="Arial"/>
              </w:rPr>
            </w:pPr>
          </w:p>
        </w:tc>
        <w:tc>
          <w:tcPr>
            <w:tcW w:w="1980" w:type="dxa"/>
          </w:tcPr>
          <w:p w14:paraId="025610F8"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3AD5A5DA"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31487909"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499FC5F5" w14:textId="77777777" w:rsidTr="00606B75">
        <w:tc>
          <w:tcPr>
            <w:tcW w:w="1401" w:type="dxa"/>
            <w:vMerge/>
          </w:tcPr>
          <w:p w14:paraId="0307E2DE" w14:textId="77777777" w:rsidR="0018574E" w:rsidRPr="005F1B87" w:rsidRDefault="0018574E" w:rsidP="00606B75">
            <w:pPr>
              <w:rPr>
                <w:rFonts w:ascii="Arial" w:hAnsi="Arial" w:cs="Arial"/>
              </w:rPr>
            </w:pPr>
          </w:p>
        </w:tc>
        <w:tc>
          <w:tcPr>
            <w:tcW w:w="1834" w:type="dxa"/>
          </w:tcPr>
          <w:p w14:paraId="60971652" w14:textId="77777777" w:rsidR="0018574E" w:rsidRPr="005F1B87" w:rsidRDefault="0018574E" w:rsidP="00606B75">
            <w:pPr>
              <w:rPr>
                <w:rFonts w:ascii="Arial" w:hAnsi="Arial" w:cs="Arial"/>
              </w:rPr>
            </w:pPr>
            <w:r w:rsidRPr="005F1B87">
              <w:rPr>
                <w:rFonts w:ascii="Arial" w:eastAsia="Times New Roman" w:hAnsi="Arial" w:cs="Arial"/>
              </w:rPr>
              <w:t>What local accountability and oversight systems have been established to support the continuation of activities?</w:t>
            </w:r>
          </w:p>
        </w:tc>
        <w:tc>
          <w:tcPr>
            <w:tcW w:w="1980" w:type="dxa"/>
          </w:tcPr>
          <w:p w14:paraId="1F40200F" w14:textId="77777777" w:rsidR="0018574E" w:rsidRPr="005F1B87" w:rsidRDefault="0018574E" w:rsidP="00606B75">
            <w:pPr>
              <w:rPr>
                <w:rFonts w:ascii="Arial" w:hAnsi="Arial" w:cs="Arial"/>
              </w:rPr>
            </w:pPr>
            <w:r w:rsidRPr="005F1B87">
              <w:rPr>
                <w:rFonts w:ascii="Arial" w:hAnsi="Arial" w:cs="Arial"/>
              </w:rPr>
              <w:t>What local efforts have been established to support continuation of project activities</w:t>
            </w:r>
          </w:p>
          <w:p w14:paraId="7A1AA8E0" w14:textId="77777777" w:rsidR="0018574E" w:rsidRPr="005F1B87" w:rsidRDefault="0018574E" w:rsidP="00606B75">
            <w:pPr>
              <w:rPr>
                <w:rFonts w:ascii="Arial" w:hAnsi="Arial" w:cs="Arial"/>
              </w:rPr>
            </w:pPr>
          </w:p>
          <w:p w14:paraId="6BCD99E0" w14:textId="77777777" w:rsidR="0018574E" w:rsidRPr="005F1B87" w:rsidRDefault="0018574E" w:rsidP="00606B75">
            <w:pPr>
              <w:rPr>
                <w:rFonts w:ascii="Arial" w:hAnsi="Arial" w:cs="Arial"/>
              </w:rPr>
            </w:pPr>
          </w:p>
        </w:tc>
        <w:tc>
          <w:tcPr>
            <w:tcW w:w="2160" w:type="dxa"/>
          </w:tcPr>
          <w:p w14:paraId="499513FF" w14:textId="77777777" w:rsidR="0018574E" w:rsidRPr="005F1B87" w:rsidRDefault="0018574E" w:rsidP="00606B75">
            <w:pPr>
              <w:rPr>
                <w:rFonts w:ascii="Arial" w:hAnsi="Arial" w:cs="Arial"/>
              </w:rPr>
            </w:pPr>
            <w:r w:rsidRPr="005F1B87">
              <w:rPr>
                <w:rFonts w:ascii="Arial" w:hAnsi="Arial" w:cs="Arial"/>
              </w:rPr>
              <w:t>Evidence of local efforts established to support continuation of project activities.</w:t>
            </w:r>
          </w:p>
        </w:tc>
        <w:tc>
          <w:tcPr>
            <w:tcW w:w="1980" w:type="dxa"/>
          </w:tcPr>
          <w:p w14:paraId="772CED95"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11A36611"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448F543F"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77EE41DF" w14:textId="77777777" w:rsidTr="00606B75">
        <w:tc>
          <w:tcPr>
            <w:tcW w:w="1401" w:type="dxa"/>
            <w:vMerge/>
          </w:tcPr>
          <w:p w14:paraId="117A3660" w14:textId="77777777" w:rsidR="0018574E" w:rsidRPr="005F1B87" w:rsidRDefault="0018574E" w:rsidP="00606B75">
            <w:pPr>
              <w:rPr>
                <w:rFonts w:ascii="Arial" w:hAnsi="Arial" w:cs="Arial"/>
              </w:rPr>
            </w:pPr>
          </w:p>
        </w:tc>
        <w:tc>
          <w:tcPr>
            <w:tcW w:w="1834" w:type="dxa"/>
          </w:tcPr>
          <w:p w14:paraId="1884C9B5" w14:textId="77777777" w:rsidR="0018574E" w:rsidRPr="005F1B87" w:rsidRDefault="0018574E" w:rsidP="00606B75">
            <w:pPr>
              <w:rPr>
                <w:rFonts w:ascii="Arial" w:hAnsi="Arial" w:cs="Arial"/>
              </w:rPr>
            </w:pPr>
            <w:r w:rsidRPr="005F1B87">
              <w:rPr>
                <w:rFonts w:ascii="Arial" w:eastAsia="Times New Roman" w:hAnsi="Arial" w:cs="Arial"/>
              </w:rPr>
              <w:t>How will the benefits of the intervention be secured for rights holders (i.e. what accountability and oversights systems were established).</w:t>
            </w:r>
          </w:p>
        </w:tc>
        <w:tc>
          <w:tcPr>
            <w:tcW w:w="1980" w:type="dxa"/>
          </w:tcPr>
          <w:p w14:paraId="393AED83" w14:textId="77777777" w:rsidR="0018574E" w:rsidRPr="005F1B87" w:rsidRDefault="0018574E" w:rsidP="00606B75">
            <w:pPr>
              <w:rPr>
                <w:rFonts w:ascii="Arial" w:hAnsi="Arial" w:cs="Arial"/>
              </w:rPr>
            </w:pPr>
            <w:r w:rsidRPr="005F1B87">
              <w:rPr>
                <w:rFonts w:ascii="Arial" w:hAnsi="Arial" w:cs="Arial"/>
              </w:rPr>
              <w:t>What accountability and oversight systems have been established to ensure beneficiaries continue to enjoy projects benefits?</w:t>
            </w:r>
          </w:p>
          <w:p w14:paraId="24B67C61" w14:textId="77777777" w:rsidR="0018574E" w:rsidRPr="005F1B87" w:rsidRDefault="0018574E" w:rsidP="00606B75">
            <w:pPr>
              <w:rPr>
                <w:rFonts w:ascii="Arial" w:hAnsi="Arial" w:cs="Arial"/>
              </w:rPr>
            </w:pPr>
          </w:p>
        </w:tc>
        <w:tc>
          <w:tcPr>
            <w:tcW w:w="2160" w:type="dxa"/>
          </w:tcPr>
          <w:p w14:paraId="07CE5B26" w14:textId="77777777" w:rsidR="0018574E" w:rsidRPr="005F1B87" w:rsidRDefault="0018574E" w:rsidP="00606B75">
            <w:pPr>
              <w:rPr>
                <w:rFonts w:ascii="Arial" w:hAnsi="Arial" w:cs="Arial"/>
              </w:rPr>
            </w:pPr>
            <w:r w:rsidRPr="005F1B87">
              <w:rPr>
                <w:rFonts w:ascii="Arial" w:hAnsi="Arial" w:cs="Arial"/>
              </w:rPr>
              <w:t>Evidence of project accountability and monitoring processes institutionalized within implementing partner and partnerships established</w:t>
            </w:r>
          </w:p>
        </w:tc>
        <w:tc>
          <w:tcPr>
            <w:tcW w:w="1980" w:type="dxa"/>
          </w:tcPr>
          <w:p w14:paraId="128B8657"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0DAD80AA"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542DB10E"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57334629" w14:textId="77777777" w:rsidTr="00606B75">
        <w:tc>
          <w:tcPr>
            <w:tcW w:w="1401" w:type="dxa"/>
            <w:vMerge w:val="restart"/>
          </w:tcPr>
          <w:p w14:paraId="0A61F569" w14:textId="77777777" w:rsidR="0018574E" w:rsidRPr="005F1B87" w:rsidRDefault="0018574E" w:rsidP="00606B75">
            <w:pPr>
              <w:rPr>
                <w:rFonts w:ascii="Arial" w:hAnsi="Arial" w:cs="Arial"/>
              </w:rPr>
            </w:pPr>
            <w:r w:rsidRPr="005F1B87">
              <w:rPr>
                <w:rFonts w:ascii="Arial" w:hAnsi="Arial" w:cs="Arial"/>
              </w:rPr>
              <w:t>Gender Equality and Human Rights</w:t>
            </w:r>
          </w:p>
        </w:tc>
        <w:tc>
          <w:tcPr>
            <w:tcW w:w="1834" w:type="dxa"/>
          </w:tcPr>
          <w:p w14:paraId="6B10781C" w14:textId="77777777" w:rsidR="0018574E" w:rsidRPr="005F1B87" w:rsidRDefault="0018574E" w:rsidP="00606B75">
            <w:pPr>
              <w:rPr>
                <w:rFonts w:ascii="Arial" w:hAnsi="Arial" w:cs="Arial"/>
              </w:rPr>
            </w:pPr>
            <w:r w:rsidRPr="005F1B87">
              <w:rPr>
                <w:rFonts w:ascii="Arial" w:eastAsia="Times New Roman" w:hAnsi="Arial" w:cs="Arial"/>
              </w:rPr>
              <w:t>To what extent were gender and human rights considerations integrated into the project design and implementation?</w:t>
            </w:r>
          </w:p>
        </w:tc>
        <w:tc>
          <w:tcPr>
            <w:tcW w:w="1980" w:type="dxa"/>
          </w:tcPr>
          <w:p w14:paraId="71DCC880" w14:textId="77777777" w:rsidR="0018574E" w:rsidRPr="005F1B87" w:rsidRDefault="0018574E" w:rsidP="00606B75">
            <w:pPr>
              <w:rPr>
                <w:rFonts w:ascii="Arial" w:hAnsi="Arial" w:cs="Arial"/>
              </w:rPr>
            </w:pPr>
            <w:r w:rsidRPr="005F1B87">
              <w:rPr>
                <w:rFonts w:ascii="Arial" w:hAnsi="Arial" w:cs="Arial"/>
              </w:rPr>
              <w:t>How did the design and implementation of this project ensure that men, women and other minority groups get involved?</w:t>
            </w:r>
          </w:p>
        </w:tc>
        <w:tc>
          <w:tcPr>
            <w:tcW w:w="2160" w:type="dxa"/>
          </w:tcPr>
          <w:p w14:paraId="3E04B9EE" w14:textId="77777777" w:rsidR="0018574E" w:rsidRPr="005F1B87" w:rsidRDefault="0018574E" w:rsidP="00606B75">
            <w:pPr>
              <w:rPr>
                <w:rFonts w:ascii="Arial" w:hAnsi="Arial" w:cs="Arial"/>
              </w:rPr>
            </w:pPr>
            <w:r w:rsidRPr="005F1B87">
              <w:rPr>
                <w:rFonts w:ascii="Arial" w:hAnsi="Arial" w:cs="Arial"/>
              </w:rPr>
              <w:t>Evidence of how men and women were involved in project activities</w:t>
            </w:r>
          </w:p>
        </w:tc>
        <w:tc>
          <w:tcPr>
            <w:tcW w:w="1980" w:type="dxa"/>
          </w:tcPr>
          <w:p w14:paraId="565DBACC"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64D40E0E"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362C2925"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0B355913" w14:textId="77777777" w:rsidTr="00621342">
        <w:trPr>
          <w:trHeight w:val="1250"/>
        </w:trPr>
        <w:tc>
          <w:tcPr>
            <w:tcW w:w="1401" w:type="dxa"/>
            <w:vMerge/>
          </w:tcPr>
          <w:p w14:paraId="651764F0" w14:textId="77777777" w:rsidR="0018574E" w:rsidRPr="005F1B87" w:rsidRDefault="0018574E" w:rsidP="00606B75">
            <w:pPr>
              <w:rPr>
                <w:rFonts w:ascii="Arial" w:hAnsi="Arial" w:cs="Arial"/>
              </w:rPr>
            </w:pPr>
          </w:p>
        </w:tc>
        <w:tc>
          <w:tcPr>
            <w:tcW w:w="1834" w:type="dxa"/>
          </w:tcPr>
          <w:p w14:paraId="4D88476B" w14:textId="77777777" w:rsidR="0018574E" w:rsidRPr="005F1B87" w:rsidRDefault="0018574E" w:rsidP="00606B75">
            <w:pPr>
              <w:rPr>
                <w:rFonts w:ascii="Arial" w:hAnsi="Arial" w:cs="Arial"/>
              </w:rPr>
            </w:pPr>
            <w:r w:rsidRPr="005F1B87">
              <w:rPr>
                <w:rFonts w:ascii="Arial" w:eastAsia="Times New Roman" w:hAnsi="Arial" w:cs="Arial"/>
              </w:rPr>
              <w:t>How has attention to integration of gender equality and human rights concerns advanced women’s participation in preventing and countering violent extremist in Kenya.</w:t>
            </w:r>
          </w:p>
        </w:tc>
        <w:tc>
          <w:tcPr>
            <w:tcW w:w="1980" w:type="dxa"/>
          </w:tcPr>
          <w:p w14:paraId="0028B3DC" w14:textId="77777777" w:rsidR="0018574E" w:rsidRPr="005F1B87" w:rsidRDefault="0018574E" w:rsidP="00606B75">
            <w:pPr>
              <w:rPr>
                <w:rFonts w:ascii="Arial" w:eastAsia="Times New Roman" w:hAnsi="Arial" w:cs="Arial"/>
              </w:rPr>
            </w:pPr>
            <w:r w:rsidRPr="005F1B87">
              <w:rPr>
                <w:rFonts w:ascii="Arial" w:hAnsi="Arial" w:cs="Arial"/>
              </w:rPr>
              <w:t xml:space="preserve">How has been the involvement of men and women in preventing </w:t>
            </w:r>
            <w:r w:rsidRPr="005F1B87">
              <w:rPr>
                <w:rFonts w:ascii="Arial" w:eastAsia="Times New Roman" w:hAnsi="Arial" w:cs="Arial"/>
              </w:rPr>
              <w:t xml:space="preserve">and countering violent extremist in Kenya? </w:t>
            </w:r>
          </w:p>
          <w:p w14:paraId="3488A62F" w14:textId="77777777" w:rsidR="0018574E" w:rsidRPr="005F1B87" w:rsidRDefault="0018574E" w:rsidP="00606B75">
            <w:pPr>
              <w:rPr>
                <w:rFonts w:ascii="Arial" w:eastAsia="Times New Roman" w:hAnsi="Arial" w:cs="Arial"/>
              </w:rPr>
            </w:pPr>
          </w:p>
          <w:p w14:paraId="795C39CE" w14:textId="77777777" w:rsidR="0018574E" w:rsidRPr="005F1B87" w:rsidRDefault="0018574E" w:rsidP="00606B75">
            <w:pPr>
              <w:rPr>
                <w:rFonts w:ascii="Arial" w:eastAsia="Times New Roman" w:hAnsi="Arial" w:cs="Arial"/>
              </w:rPr>
            </w:pPr>
            <w:r w:rsidRPr="005F1B87">
              <w:rPr>
                <w:rFonts w:ascii="Arial" w:eastAsia="Times New Roman" w:hAnsi="Arial" w:cs="Arial"/>
              </w:rPr>
              <w:t>Has this involvement lead to more women participating? Yes/No</w:t>
            </w:r>
          </w:p>
          <w:p w14:paraId="62228F2B" w14:textId="77777777" w:rsidR="0018574E" w:rsidRPr="005F1B87" w:rsidRDefault="0018574E" w:rsidP="00606B75">
            <w:pPr>
              <w:rPr>
                <w:rFonts w:ascii="Arial" w:hAnsi="Arial" w:cs="Arial"/>
              </w:rPr>
            </w:pPr>
            <w:r w:rsidRPr="005F1B87">
              <w:rPr>
                <w:rFonts w:ascii="Arial" w:hAnsi="Arial" w:cs="Arial"/>
              </w:rPr>
              <w:t>If yes how</w:t>
            </w:r>
          </w:p>
          <w:p w14:paraId="62DB3DDC" w14:textId="77777777" w:rsidR="0018574E" w:rsidRPr="005F1B87" w:rsidRDefault="0018574E" w:rsidP="00606B75">
            <w:pPr>
              <w:rPr>
                <w:rFonts w:ascii="Arial" w:hAnsi="Arial" w:cs="Arial"/>
              </w:rPr>
            </w:pPr>
            <w:r w:rsidRPr="005F1B87">
              <w:rPr>
                <w:rFonts w:ascii="Arial" w:hAnsi="Arial" w:cs="Arial"/>
              </w:rPr>
              <w:t>If No, why</w:t>
            </w:r>
          </w:p>
        </w:tc>
        <w:tc>
          <w:tcPr>
            <w:tcW w:w="2160" w:type="dxa"/>
          </w:tcPr>
          <w:p w14:paraId="0FE10794" w14:textId="77777777" w:rsidR="0018574E" w:rsidRPr="005F1B87" w:rsidRDefault="0018574E" w:rsidP="00606B75">
            <w:pPr>
              <w:rPr>
                <w:rFonts w:ascii="Arial" w:hAnsi="Arial" w:cs="Arial"/>
              </w:rPr>
            </w:pPr>
            <w:r w:rsidRPr="005F1B87">
              <w:rPr>
                <w:rFonts w:ascii="Arial" w:hAnsi="Arial" w:cs="Arial"/>
              </w:rPr>
              <w:t xml:space="preserve">Number of men and women participating in preventing </w:t>
            </w:r>
            <w:r w:rsidRPr="005F1B87">
              <w:rPr>
                <w:rFonts w:ascii="Arial" w:eastAsia="Times New Roman" w:hAnsi="Arial" w:cs="Arial"/>
              </w:rPr>
              <w:t>and countering violent extremist in Kenya?</w:t>
            </w:r>
          </w:p>
        </w:tc>
        <w:tc>
          <w:tcPr>
            <w:tcW w:w="1980" w:type="dxa"/>
          </w:tcPr>
          <w:p w14:paraId="46EC6666"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76212248"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702D0C14"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r w:rsidR="0018574E" w:rsidRPr="005F1B87" w14:paraId="70096355" w14:textId="77777777" w:rsidTr="00606B75">
        <w:tc>
          <w:tcPr>
            <w:tcW w:w="1401" w:type="dxa"/>
            <w:vMerge/>
          </w:tcPr>
          <w:p w14:paraId="18A6E07B" w14:textId="77777777" w:rsidR="0018574E" w:rsidRPr="005F1B87" w:rsidRDefault="0018574E" w:rsidP="00606B75">
            <w:pPr>
              <w:rPr>
                <w:rFonts w:ascii="Arial" w:hAnsi="Arial" w:cs="Arial"/>
              </w:rPr>
            </w:pPr>
          </w:p>
        </w:tc>
        <w:tc>
          <w:tcPr>
            <w:tcW w:w="1834" w:type="dxa"/>
          </w:tcPr>
          <w:p w14:paraId="54FE9976" w14:textId="77777777" w:rsidR="0018574E" w:rsidRPr="005F1B87" w:rsidRDefault="0018574E" w:rsidP="00606B75">
            <w:pPr>
              <w:rPr>
                <w:rFonts w:ascii="Arial" w:hAnsi="Arial" w:cs="Arial"/>
              </w:rPr>
            </w:pPr>
            <w:r w:rsidRPr="005F1B87">
              <w:rPr>
                <w:rFonts w:ascii="Arial" w:eastAsia="Times New Roman" w:hAnsi="Arial" w:cs="Arial"/>
              </w:rPr>
              <w:t>To what extent is the UN Women’s strengthening rights-holders’ participation and duty-bearer’s accountability; ensuring that the most vulnerable populations know, demand and enjoy their human rights and reinforcing capacities of duty bearers to respect, protect and guarantee these rights.</w:t>
            </w:r>
          </w:p>
        </w:tc>
        <w:tc>
          <w:tcPr>
            <w:tcW w:w="1980" w:type="dxa"/>
          </w:tcPr>
          <w:p w14:paraId="46522859" w14:textId="77777777" w:rsidR="0018574E" w:rsidRPr="005F1B87" w:rsidRDefault="0018574E" w:rsidP="00606B75">
            <w:pPr>
              <w:rPr>
                <w:rFonts w:ascii="Arial" w:hAnsi="Arial" w:cs="Arial"/>
              </w:rPr>
            </w:pPr>
            <w:r w:rsidRPr="005F1B87">
              <w:rPr>
                <w:rFonts w:ascii="Arial" w:hAnsi="Arial" w:cs="Arial"/>
              </w:rPr>
              <w:t>In what way did this project ensure that beneficiaries know, understand, enjoy and are even able to fight for their human rights?</w:t>
            </w:r>
          </w:p>
        </w:tc>
        <w:tc>
          <w:tcPr>
            <w:tcW w:w="2160" w:type="dxa"/>
          </w:tcPr>
          <w:p w14:paraId="58E2A80F" w14:textId="77777777" w:rsidR="0018574E" w:rsidRPr="005F1B87" w:rsidRDefault="0018574E" w:rsidP="00606B75">
            <w:pPr>
              <w:rPr>
                <w:rFonts w:ascii="Arial" w:eastAsia="Times New Roman" w:hAnsi="Arial" w:cs="Arial"/>
              </w:rPr>
            </w:pPr>
            <w:r w:rsidRPr="005F1B87">
              <w:rPr>
                <w:rFonts w:ascii="Arial" w:eastAsia="Times New Roman" w:hAnsi="Arial" w:cs="Arial"/>
              </w:rPr>
              <w:t xml:space="preserve">On a scale of 1-5, 1=being excellent     2= being good    3= being average    4=being fair    5=being poor, how did the project help you to </w:t>
            </w:r>
            <w:r w:rsidRPr="005F1B87">
              <w:rPr>
                <w:rFonts w:ascii="Arial" w:hAnsi="Arial" w:cs="Arial"/>
              </w:rPr>
              <w:t>know, understand, enjoy and are even able to fight for their human rights?</w:t>
            </w:r>
          </w:p>
          <w:p w14:paraId="0A563D77" w14:textId="77777777" w:rsidR="0018574E" w:rsidRPr="005F1B87" w:rsidRDefault="0018574E" w:rsidP="00606B75">
            <w:pPr>
              <w:rPr>
                <w:rFonts w:ascii="Arial" w:hAnsi="Arial" w:cs="Arial"/>
              </w:rPr>
            </w:pPr>
          </w:p>
          <w:p w14:paraId="2980B4EE" w14:textId="77777777" w:rsidR="0018574E" w:rsidRPr="005F1B87" w:rsidRDefault="0018574E" w:rsidP="00606B75">
            <w:pPr>
              <w:rPr>
                <w:rFonts w:ascii="Arial" w:hAnsi="Arial" w:cs="Arial"/>
              </w:rPr>
            </w:pPr>
          </w:p>
        </w:tc>
        <w:tc>
          <w:tcPr>
            <w:tcW w:w="1980" w:type="dxa"/>
          </w:tcPr>
          <w:p w14:paraId="49A9D8DD" w14:textId="77777777" w:rsidR="0018574E" w:rsidRPr="005F1B87" w:rsidRDefault="0018574E" w:rsidP="00606B75">
            <w:pPr>
              <w:rPr>
                <w:rFonts w:ascii="Arial" w:hAnsi="Arial" w:cs="Arial"/>
              </w:rPr>
            </w:pPr>
            <w:r w:rsidRPr="005F1B87">
              <w:rPr>
                <w:rFonts w:ascii="Arial" w:hAnsi="Arial" w:cs="Arial"/>
              </w:rPr>
              <w:t>Document Analysis, Key Informant interviews and Focus group Discussions</w:t>
            </w:r>
          </w:p>
        </w:tc>
        <w:tc>
          <w:tcPr>
            <w:tcW w:w="2070" w:type="dxa"/>
          </w:tcPr>
          <w:p w14:paraId="13F17E4A" w14:textId="77777777" w:rsidR="0018574E" w:rsidRPr="005F1B87" w:rsidRDefault="0018574E" w:rsidP="00606B75">
            <w:pPr>
              <w:rPr>
                <w:rFonts w:ascii="Arial" w:hAnsi="Arial" w:cs="Arial"/>
              </w:rPr>
            </w:pPr>
            <w:r w:rsidRPr="005F1B87">
              <w:rPr>
                <w:rFonts w:ascii="Arial" w:hAnsi="Arial" w:cs="Arial"/>
              </w:rPr>
              <w:t>Project implementers, UN Women staff in Kenya involved in the project, project beneficiaries, project documents</w:t>
            </w:r>
          </w:p>
        </w:tc>
        <w:tc>
          <w:tcPr>
            <w:tcW w:w="1710" w:type="dxa"/>
          </w:tcPr>
          <w:p w14:paraId="328694DB" w14:textId="77777777" w:rsidR="0018574E" w:rsidRPr="005F1B87" w:rsidRDefault="0018574E" w:rsidP="00606B75">
            <w:pPr>
              <w:rPr>
                <w:rFonts w:ascii="Arial" w:hAnsi="Arial" w:cs="Arial"/>
              </w:rPr>
            </w:pPr>
            <w:r w:rsidRPr="005F1B87">
              <w:rPr>
                <w:rFonts w:ascii="Arial" w:hAnsi="Arial" w:cs="Arial"/>
              </w:rPr>
              <w:t>Implementing partners cooperate, information is available, respondents turn up for interviews</w:t>
            </w:r>
          </w:p>
        </w:tc>
      </w:tr>
    </w:tbl>
    <w:p w14:paraId="0C729C8F" w14:textId="77777777" w:rsidR="00D93A37" w:rsidRDefault="00D93A37">
      <w:pPr>
        <w:rPr>
          <w:rFonts w:ascii="Arial" w:eastAsia="Times New Roman" w:hAnsi="Arial" w:cs="Arial"/>
        </w:rPr>
      </w:pPr>
    </w:p>
    <w:p w14:paraId="4F3858C5" w14:textId="77777777" w:rsidR="004D3F0B" w:rsidRDefault="004D3F0B" w:rsidP="004D3F0B">
      <w:pPr>
        <w:rPr>
          <w:rFonts w:ascii="Arial" w:eastAsia="Times New Roman" w:hAnsi="Arial" w:cs="Arial"/>
        </w:rPr>
      </w:pPr>
    </w:p>
    <w:p w14:paraId="366B927E" w14:textId="7852FDD7" w:rsidR="00621342" w:rsidRDefault="00621342">
      <w:pPr>
        <w:rPr>
          <w:rFonts w:ascii="Arial" w:eastAsia="Times New Roman" w:hAnsi="Arial" w:cs="Arial"/>
        </w:rPr>
      </w:pPr>
      <w:r>
        <w:rPr>
          <w:rFonts w:ascii="Arial" w:eastAsia="Times New Roman" w:hAnsi="Arial" w:cs="Arial"/>
        </w:rPr>
        <w:br w:type="page"/>
      </w:r>
    </w:p>
    <w:p w14:paraId="6B014ECB" w14:textId="2886BD0F" w:rsidR="007E0616" w:rsidRPr="00606B75" w:rsidRDefault="00E87498" w:rsidP="00606B75">
      <w:pPr>
        <w:pStyle w:val="Heading2"/>
      </w:pPr>
      <w:bookmarkStart w:id="86" w:name="_Toc10639979"/>
      <w:bookmarkStart w:id="87" w:name="_Toc13142733"/>
      <w:r w:rsidRPr="00606B75">
        <w:t xml:space="preserve">V: </w:t>
      </w:r>
      <w:r w:rsidR="007E0616" w:rsidRPr="00606B75">
        <w:t>Evaluation Work Plan</w:t>
      </w:r>
      <w:bookmarkEnd w:id="86"/>
      <w:bookmarkEnd w:id="87"/>
    </w:p>
    <w:p w14:paraId="528B5DBB" w14:textId="4797A061" w:rsidR="007E0616" w:rsidRPr="005F1B87" w:rsidRDefault="007E0616" w:rsidP="007A28DA">
      <w:pPr>
        <w:spacing w:after="0" w:line="293" w:lineRule="atLeast"/>
        <w:ind w:left="720"/>
        <w:jc w:val="both"/>
        <w:textAlignment w:val="baseline"/>
        <w:rPr>
          <w:rFonts w:ascii="Arial" w:eastAsia="Times New Roman" w:hAnsi="Arial" w:cs="Arial"/>
        </w:rPr>
      </w:pPr>
    </w:p>
    <w:tbl>
      <w:tblPr>
        <w:tblW w:w="11243" w:type="dxa"/>
        <w:tblLook w:val="04A0" w:firstRow="1" w:lastRow="0" w:firstColumn="1" w:lastColumn="0" w:noHBand="0" w:noVBand="1"/>
      </w:tblPr>
      <w:tblGrid>
        <w:gridCol w:w="1688"/>
        <w:gridCol w:w="318"/>
        <w:gridCol w:w="318"/>
        <w:gridCol w:w="318"/>
        <w:gridCol w:w="387"/>
        <w:gridCol w:w="387"/>
        <w:gridCol w:w="387"/>
        <w:gridCol w:w="354"/>
        <w:gridCol w:w="388"/>
        <w:gridCol w:w="388"/>
        <w:gridCol w:w="388"/>
        <w:gridCol w:w="354"/>
        <w:gridCol w:w="354"/>
        <w:gridCol w:w="354"/>
        <w:gridCol w:w="354"/>
        <w:gridCol w:w="388"/>
        <w:gridCol w:w="388"/>
        <w:gridCol w:w="388"/>
        <w:gridCol w:w="388"/>
        <w:gridCol w:w="388"/>
        <w:gridCol w:w="388"/>
        <w:gridCol w:w="388"/>
        <w:gridCol w:w="388"/>
        <w:gridCol w:w="388"/>
        <w:gridCol w:w="388"/>
        <w:gridCol w:w="388"/>
        <w:gridCol w:w="388"/>
        <w:gridCol w:w="388"/>
        <w:gridCol w:w="388"/>
        <w:gridCol w:w="388"/>
        <w:gridCol w:w="388"/>
      </w:tblGrid>
      <w:tr w:rsidR="0018574E" w:rsidRPr="005F1B87" w14:paraId="3D4C20D4" w14:textId="77777777" w:rsidTr="00606B75">
        <w:trPr>
          <w:trHeight w:val="300"/>
        </w:trPr>
        <w:tc>
          <w:tcPr>
            <w:tcW w:w="2840" w:type="dxa"/>
            <w:vMerge w:val="restart"/>
            <w:tcBorders>
              <w:top w:val="single" w:sz="4" w:space="0" w:color="auto"/>
              <w:left w:val="single" w:sz="4" w:space="0" w:color="auto"/>
              <w:bottom w:val="single" w:sz="4" w:space="0" w:color="auto"/>
              <w:right w:val="single" w:sz="4" w:space="0" w:color="auto"/>
            </w:tcBorders>
            <w:shd w:val="clear" w:color="000000" w:fill="5B9BD5"/>
            <w:noWrap/>
            <w:vAlign w:val="bottom"/>
            <w:hideMark/>
          </w:tcPr>
          <w:p w14:paraId="4606988C" w14:textId="77777777" w:rsidR="0018574E" w:rsidRPr="005F1B87" w:rsidRDefault="0018574E" w:rsidP="00606B75">
            <w:pPr>
              <w:spacing w:after="0" w:line="240" w:lineRule="auto"/>
              <w:rPr>
                <w:rFonts w:ascii="Arial" w:eastAsia="Times New Roman" w:hAnsi="Arial" w:cs="Arial"/>
                <w:b/>
                <w:bCs/>
                <w:color w:val="000000"/>
                <w:lang w:val="en-US"/>
              </w:rPr>
            </w:pPr>
            <w:r w:rsidRPr="005F1B87">
              <w:rPr>
                <w:rFonts w:ascii="Arial" w:eastAsia="Times New Roman" w:hAnsi="Arial" w:cs="Arial"/>
                <w:b/>
                <w:bCs/>
                <w:color w:val="000000"/>
                <w:lang w:val="en-US"/>
              </w:rPr>
              <w:t xml:space="preserve">Task </w:t>
            </w:r>
          </w:p>
        </w:tc>
        <w:tc>
          <w:tcPr>
            <w:tcW w:w="8403" w:type="dxa"/>
            <w:gridSpan w:val="30"/>
            <w:tcBorders>
              <w:top w:val="single" w:sz="8" w:space="0" w:color="auto"/>
              <w:left w:val="nil"/>
              <w:bottom w:val="single" w:sz="4" w:space="0" w:color="auto"/>
              <w:right w:val="single" w:sz="8" w:space="0" w:color="000000"/>
            </w:tcBorders>
            <w:shd w:val="clear" w:color="000000" w:fill="5B9BD5"/>
            <w:noWrap/>
            <w:vAlign w:val="bottom"/>
            <w:hideMark/>
          </w:tcPr>
          <w:p w14:paraId="06170CA1" w14:textId="77777777" w:rsidR="0018574E" w:rsidRPr="005F1B87" w:rsidRDefault="0018574E" w:rsidP="00606B75">
            <w:pPr>
              <w:spacing w:after="0" w:line="240" w:lineRule="auto"/>
              <w:rPr>
                <w:rFonts w:ascii="Arial" w:eastAsia="Times New Roman" w:hAnsi="Arial" w:cs="Arial"/>
                <w:b/>
                <w:bCs/>
                <w:color w:val="000000"/>
                <w:lang w:val="en-US"/>
              </w:rPr>
            </w:pPr>
            <w:r w:rsidRPr="005F1B87">
              <w:rPr>
                <w:rFonts w:ascii="Arial" w:eastAsia="Times New Roman" w:hAnsi="Arial" w:cs="Arial"/>
                <w:b/>
                <w:bCs/>
                <w:color w:val="000000"/>
                <w:lang w:val="en-US"/>
              </w:rPr>
              <w:t xml:space="preserve">Days Worked – April and </w:t>
            </w:r>
            <w:proofErr w:type="spellStart"/>
            <w:r w:rsidRPr="005F1B87">
              <w:rPr>
                <w:rFonts w:ascii="Arial" w:eastAsia="Times New Roman" w:hAnsi="Arial" w:cs="Arial"/>
                <w:b/>
                <w:bCs/>
                <w:color w:val="000000"/>
                <w:lang w:val="en-US"/>
              </w:rPr>
              <w:t>Many</w:t>
            </w:r>
            <w:proofErr w:type="spellEnd"/>
            <w:r w:rsidRPr="005F1B87">
              <w:rPr>
                <w:rFonts w:ascii="Arial" w:eastAsia="Times New Roman" w:hAnsi="Arial" w:cs="Arial"/>
                <w:b/>
                <w:bCs/>
                <w:color w:val="000000"/>
                <w:lang w:val="en-US"/>
              </w:rPr>
              <w:t xml:space="preserve"> 2019</w:t>
            </w:r>
          </w:p>
        </w:tc>
      </w:tr>
      <w:tr w:rsidR="0018574E" w:rsidRPr="005F1B87" w14:paraId="119D17A6" w14:textId="77777777" w:rsidTr="00606B75">
        <w:trPr>
          <w:trHeight w:val="300"/>
        </w:trPr>
        <w:tc>
          <w:tcPr>
            <w:tcW w:w="2840" w:type="dxa"/>
            <w:vMerge/>
            <w:tcBorders>
              <w:top w:val="single" w:sz="4" w:space="0" w:color="auto"/>
              <w:left w:val="single" w:sz="4" w:space="0" w:color="auto"/>
              <w:bottom w:val="single" w:sz="4" w:space="0" w:color="auto"/>
              <w:right w:val="single" w:sz="4" w:space="0" w:color="auto"/>
            </w:tcBorders>
            <w:vAlign w:val="center"/>
            <w:hideMark/>
          </w:tcPr>
          <w:p w14:paraId="2C944287" w14:textId="77777777" w:rsidR="0018574E" w:rsidRPr="005F1B87" w:rsidRDefault="0018574E" w:rsidP="00606B75">
            <w:pPr>
              <w:spacing w:after="0" w:line="240" w:lineRule="auto"/>
              <w:rPr>
                <w:rFonts w:ascii="Arial" w:eastAsia="Times New Roman" w:hAnsi="Arial" w:cs="Arial"/>
                <w:b/>
                <w:bCs/>
                <w:color w:val="000000"/>
                <w:lang w:val="en-US"/>
              </w:rPr>
            </w:pPr>
          </w:p>
        </w:tc>
        <w:tc>
          <w:tcPr>
            <w:tcW w:w="180" w:type="dxa"/>
            <w:tcBorders>
              <w:top w:val="nil"/>
              <w:left w:val="nil"/>
              <w:bottom w:val="single" w:sz="4" w:space="0" w:color="auto"/>
              <w:right w:val="single" w:sz="4" w:space="0" w:color="auto"/>
            </w:tcBorders>
            <w:shd w:val="clear" w:color="auto" w:fill="auto"/>
            <w:noWrap/>
            <w:vAlign w:val="bottom"/>
            <w:hideMark/>
          </w:tcPr>
          <w:p w14:paraId="4EC902E5"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w:t>
            </w:r>
          </w:p>
        </w:tc>
        <w:tc>
          <w:tcPr>
            <w:tcW w:w="180" w:type="dxa"/>
            <w:tcBorders>
              <w:top w:val="nil"/>
              <w:left w:val="nil"/>
              <w:bottom w:val="single" w:sz="4" w:space="0" w:color="auto"/>
              <w:right w:val="single" w:sz="4" w:space="0" w:color="auto"/>
            </w:tcBorders>
            <w:shd w:val="clear" w:color="auto" w:fill="auto"/>
            <w:noWrap/>
            <w:vAlign w:val="bottom"/>
            <w:hideMark/>
          </w:tcPr>
          <w:p w14:paraId="1080DA78"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w:t>
            </w:r>
          </w:p>
        </w:tc>
        <w:tc>
          <w:tcPr>
            <w:tcW w:w="180" w:type="dxa"/>
            <w:tcBorders>
              <w:top w:val="nil"/>
              <w:left w:val="nil"/>
              <w:bottom w:val="single" w:sz="4" w:space="0" w:color="auto"/>
              <w:right w:val="single" w:sz="4" w:space="0" w:color="auto"/>
            </w:tcBorders>
            <w:shd w:val="clear" w:color="auto" w:fill="auto"/>
            <w:noWrap/>
            <w:vAlign w:val="bottom"/>
            <w:hideMark/>
          </w:tcPr>
          <w:p w14:paraId="3A49E7D0"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3</w:t>
            </w:r>
          </w:p>
        </w:tc>
        <w:tc>
          <w:tcPr>
            <w:tcW w:w="180" w:type="dxa"/>
            <w:tcBorders>
              <w:top w:val="nil"/>
              <w:left w:val="nil"/>
              <w:bottom w:val="single" w:sz="4" w:space="0" w:color="auto"/>
              <w:right w:val="single" w:sz="4" w:space="0" w:color="auto"/>
            </w:tcBorders>
            <w:shd w:val="clear" w:color="auto" w:fill="auto"/>
            <w:noWrap/>
            <w:vAlign w:val="bottom"/>
            <w:hideMark/>
          </w:tcPr>
          <w:p w14:paraId="404EF592"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4</w:t>
            </w:r>
          </w:p>
        </w:tc>
        <w:tc>
          <w:tcPr>
            <w:tcW w:w="180" w:type="dxa"/>
            <w:tcBorders>
              <w:top w:val="nil"/>
              <w:left w:val="nil"/>
              <w:bottom w:val="single" w:sz="4" w:space="0" w:color="auto"/>
              <w:right w:val="single" w:sz="4" w:space="0" w:color="auto"/>
            </w:tcBorders>
            <w:shd w:val="clear" w:color="auto" w:fill="auto"/>
            <w:noWrap/>
            <w:vAlign w:val="bottom"/>
            <w:hideMark/>
          </w:tcPr>
          <w:p w14:paraId="302FC82B"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5</w:t>
            </w:r>
          </w:p>
        </w:tc>
        <w:tc>
          <w:tcPr>
            <w:tcW w:w="180" w:type="dxa"/>
            <w:tcBorders>
              <w:top w:val="nil"/>
              <w:left w:val="nil"/>
              <w:bottom w:val="single" w:sz="4" w:space="0" w:color="auto"/>
              <w:right w:val="single" w:sz="4" w:space="0" w:color="auto"/>
            </w:tcBorders>
            <w:shd w:val="clear" w:color="auto" w:fill="auto"/>
            <w:noWrap/>
            <w:vAlign w:val="bottom"/>
            <w:hideMark/>
          </w:tcPr>
          <w:p w14:paraId="341EE334"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6</w:t>
            </w:r>
          </w:p>
        </w:tc>
        <w:tc>
          <w:tcPr>
            <w:tcW w:w="180" w:type="dxa"/>
            <w:tcBorders>
              <w:top w:val="nil"/>
              <w:left w:val="nil"/>
              <w:bottom w:val="single" w:sz="4" w:space="0" w:color="auto"/>
              <w:right w:val="single" w:sz="4" w:space="0" w:color="auto"/>
            </w:tcBorders>
            <w:shd w:val="clear" w:color="auto" w:fill="auto"/>
            <w:noWrap/>
            <w:vAlign w:val="bottom"/>
            <w:hideMark/>
          </w:tcPr>
          <w:p w14:paraId="1FFF039B"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7</w:t>
            </w:r>
          </w:p>
        </w:tc>
        <w:tc>
          <w:tcPr>
            <w:tcW w:w="180" w:type="dxa"/>
            <w:tcBorders>
              <w:top w:val="nil"/>
              <w:left w:val="nil"/>
              <w:bottom w:val="single" w:sz="4" w:space="0" w:color="auto"/>
              <w:right w:val="single" w:sz="4" w:space="0" w:color="auto"/>
            </w:tcBorders>
            <w:shd w:val="clear" w:color="auto" w:fill="auto"/>
            <w:noWrap/>
            <w:vAlign w:val="bottom"/>
            <w:hideMark/>
          </w:tcPr>
          <w:p w14:paraId="153A1040"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8</w:t>
            </w:r>
          </w:p>
        </w:tc>
        <w:tc>
          <w:tcPr>
            <w:tcW w:w="180" w:type="dxa"/>
            <w:tcBorders>
              <w:top w:val="nil"/>
              <w:left w:val="nil"/>
              <w:bottom w:val="single" w:sz="4" w:space="0" w:color="auto"/>
              <w:right w:val="single" w:sz="4" w:space="0" w:color="auto"/>
            </w:tcBorders>
            <w:shd w:val="clear" w:color="auto" w:fill="auto"/>
            <w:noWrap/>
            <w:vAlign w:val="bottom"/>
            <w:hideMark/>
          </w:tcPr>
          <w:p w14:paraId="6F8E30E7"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9</w:t>
            </w:r>
          </w:p>
        </w:tc>
        <w:tc>
          <w:tcPr>
            <w:tcW w:w="323" w:type="dxa"/>
            <w:tcBorders>
              <w:top w:val="nil"/>
              <w:left w:val="nil"/>
              <w:bottom w:val="single" w:sz="4" w:space="0" w:color="auto"/>
              <w:right w:val="single" w:sz="4" w:space="0" w:color="auto"/>
            </w:tcBorders>
            <w:shd w:val="clear" w:color="auto" w:fill="auto"/>
            <w:noWrap/>
            <w:vAlign w:val="bottom"/>
            <w:hideMark/>
          </w:tcPr>
          <w:p w14:paraId="3CF6FCF6"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10</w:t>
            </w:r>
          </w:p>
        </w:tc>
        <w:tc>
          <w:tcPr>
            <w:tcW w:w="323" w:type="dxa"/>
            <w:tcBorders>
              <w:top w:val="nil"/>
              <w:left w:val="nil"/>
              <w:bottom w:val="single" w:sz="4" w:space="0" w:color="auto"/>
              <w:right w:val="single" w:sz="4" w:space="0" w:color="auto"/>
            </w:tcBorders>
            <w:shd w:val="clear" w:color="auto" w:fill="auto"/>
            <w:noWrap/>
            <w:vAlign w:val="bottom"/>
            <w:hideMark/>
          </w:tcPr>
          <w:p w14:paraId="6A534AB2"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11</w:t>
            </w:r>
          </w:p>
        </w:tc>
        <w:tc>
          <w:tcPr>
            <w:tcW w:w="323" w:type="dxa"/>
            <w:tcBorders>
              <w:top w:val="nil"/>
              <w:left w:val="nil"/>
              <w:bottom w:val="single" w:sz="4" w:space="0" w:color="auto"/>
              <w:right w:val="single" w:sz="4" w:space="0" w:color="auto"/>
            </w:tcBorders>
            <w:shd w:val="clear" w:color="auto" w:fill="auto"/>
            <w:noWrap/>
            <w:vAlign w:val="bottom"/>
            <w:hideMark/>
          </w:tcPr>
          <w:p w14:paraId="18658CFF"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12</w:t>
            </w:r>
          </w:p>
        </w:tc>
        <w:tc>
          <w:tcPr>
            <w:tcW w:w="323" w:type="dxa"/>
            <w:tcBorders>
              <w:top w:val="nil"/>
              <w:left w:val="nil"/>
              <w:bottom w:val="single" w:sz="4" w:space="0" w:color="auto"/>
              <w:right w:val="single" w:sz="4" w:space="0" w:color="auto"/>
            </w:tcBorders>
            <w:shd w:val="clear" w:color="auto" w:fill="auto"/>
            <w:noWrap/>
            <w:vAlign w:val="bottom"/>
            <w:hideMark/>
          </w:tcPr>
          <w:p w14:paraId="0ADECF8F"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13</w:t>
            </w:r>
          </w:p>
        </w:tc>
        <w:tc>
          <w:tcPr>
            <w:tcW w:w="323" w:type="dxa"/>
            <w:tcBorders>
              <w:top w:val="nil"/>
              <w:left w:val="nil"/>
              <w:bottom w:val="single" w:sz="4" w:space="0" w:color="auto"/>
              <w:right w:val="single" w:sz="4" w:space="0" w:color="auto"/>
            </w:tcBorders>
            <w:shd w:val="clear" w:color="auto" w:fill="auto"/>
            <w:noWrap/>
            <w:vAlign w:val="bottom"/>
            <w:hideMark/>
          </w:tcPr>
          <w:p w14:paraId="20CD47EA"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14</w:t>
            </w:r>
          </w:p>
        </w:tc>
        <w:tc>
          <w:tcPr>
            <w:tcW w:w="323" w:type="dxa"/>
            <w:tcBorders>
              <w:top w:val="nil"/>
              <w:left w:val="nil"/>
              <w:bottom w:val="single" w:sz="4" w:space="0" w:color="auto"/>
              <w:right w:val="single" w:sz="4" w:space="0" w:color="auto"/>
            </w:tcBorders>
            <w:shd w:val="clear" w:color="auto" w:fill="auto"/>
            <w:noWrap/>
            <w:vAlign w:val="bottom"/>
            <w:hideMark/>
          </w:tcPr>
          <w:p w14:paraId="7E4CA0DD"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15</w:t>
            </w:r>
          </w:p>
        </w:tc>
        <w:tc>
          <w:tcPr>
            <w:tcW w:w="323" w:type="dxa"/>
            <w:tcBorders>
              <w:top w:val="nil"/>
              <w:left w:val="nil"/>
              <w:bottom w:val="single" w:sz="4" w:space="0" w:color="auto"/>
              <w:right w:val="single" w:sz="4" w:space="0" w:color="auto"/>
            </w:tcBorders>
            <w:shd w:val="clear" w:color="auto" w:fill="auto"/>
            <w:noWrap/>
            <w:vAlign w:val="bottom"/>
            <w:hideMark/>
          </w:tcPr>
          <w:p w14:paraId="5CC43BB7"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16</w:t>
            </w:r>
          </w:p>
        </w:tc>
        <w:tc>
          <w:tcPr>
            <w:tcW w:w="323" w:type="dxa"/>
            <w:tcBorders>
              <w:top w:val="nil"/>
              <w:left w:val="nil"/>
              <w:bottom w:val="single" w:sz="4" w:space="0" w:color="auto"/>
              <w:right w:val="single" w:sz="4" w:space="0" w:color="auto"/>
            </w:tcBorders>
            <w:shd w:val="clear" w:color="auto" w:fill="auto"/>
            <w:noWrap/>
            <w:vAlign w:val="bottom"/>
            <w:hideMark/>
          </w:tcPr>
          <w:p w14:paraId="6F33B804"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17</w:t>
            </w:r>
          </w:p>
        </w:tc>
        <w:tc>
          <w:tcPr>
            <w:tcW w:w="323" w:type="dxa"/>
            <w:tcBorders>
              <w:top w:val="nil"/>
              <w:left w:val="nil"/>
              <w:bottom w:val="single" w:sz="4" w:space="0" w:color="auto"/>
              <w:right w:val="single" w:sz="4" w:space="0" w:color="auto"/>
            </w:tcBorders>
            <w:shd w:val="clear" w:color="auto" w:fill="auto"/>
            <w:noWrap/>
            <w:vAlign w:val="bottom"/>
            <w:hideMark/>
          </w:tcPr>
          <w:p w14:paraId="2E2757CE"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18</w:t>
            </w:r>
          </w:p>
        </w:tc>
        <w:tc>
          <w:tcPr>
            <w:tcW w:w="323" w:type="dxa"/>
            <w:tcBorders>
              <w:top w:val="nil"/>
              <w:left w:val="nil"/>
              <w:bottom w:val="single" w:sz="4" w:space="0" w:color="auto"/>
              <w:right w:val="single" w:sz="4" w:space="0" w:color="auto"/>
            </w:tcBorders>
            <w:shd w:val="clear" w:color="auto" w:fill="auto"/>
            <w:noWrap/>
            <w:vAlign w:val="bottom"/>
            <w:hideMark/>
          </w:tcPr>
          <w:p w14:paraId="36605879"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19</w:t>
            </w:r>
          </w:p>
        </w:tc>
        <w:tc>
          <w:tcPr>
            <w:tcW w:w="323" w:type="dxa"/>
            <w:tcBorders>
              <w:top w:val="nil"/>
              <w:left w:val="nil"/>
              <w:bottom w:val="single" w:sz="4" w:space="0" w:color="auto"/>
              <w:right w:val="single" w:sz="4" w:space="0" w:color="auto"/>
            </w:tcBorders>
            <w:shd w:val="clear" w:color="auto" w:fill="auto"/>
            <w:noWrap/>
            <w:vAlign w:val="bottom"/>
            <w:hideMark/>
          </w:tcPr>
          <w:p w14:paraId="292EDD3F"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20</w:t>
            </w:r>
          </w:p>
        </w:tc>
        <w:tc>
          <w:tcPr>
            <w:tcW w:w="323" w:type="dxa"/>
            <w:tcBorders>
              <w:top w:val="nil"/>
              <w:left w:val="nil"/>
              <w:bottom w:val="single" w:sz="4" w:space="0" w:color="auto"/>
              <w:right w:val="single" w:sz="4" w:space="0" w:color="auto"/>
            </w:tcBorders>
            <w:shd w:val="clear" w:color="auto" w:fill="auto"/>
            <w:noWrap/>
            <w:vAlign w:val="bottom"/>
            <w:hideMark/>
          </w:tcPr>
          <w:p w14:paraId="05EA71B6"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21</w:t>
            </w:r>
          </w:p>
        </w:tc>
        <w:tc>
          <w:tcPr>
            <w:tcW w:w="323" w:type="dxa"/>
            <w:tcBorders>
              <w:top w:val="nil"/>
              <w:left w:val="nil"/>
              <w:bottom w:val="single" w:sz="4" w:space="0" w:color="auto"/>
              <w:right w:val="single" w:sz="4" w:space="0" w:color="auto"/>
            </w:tcBorders>
            <w:shd w:val="clear" w:color="auto" w:fill="auto"/>
            <w:noWrap/>
            <w:vAlign w:val="bottom"/>
            <w:hideMark/>
          </w:tcPr>
          <w:p w14:paraId="0E1912F6"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22</w:t>
            </w:r>
          </w:p>
        </w:tc>
        <w:tc>
          <w:tcPr>
            <w:tcW w:w="323" w:type="dxa"/>
            <w:tcBorders>
              <w:top w:val="nil"/>
              <w:left w:val="nil"/>
              <w:bottom w:val="single" w:sz="4" w:space="0" w:color="auto"/>
              <w:right w:val="single" w:sz="4" w:space="0" w:color="auto"/>
            </w:tcBorders>
            <w:shd w:val="clear" w:color="auto" w:fill="auto"/>
            <w:noWrap/>
            <w:vAlign w:val="bottom"/>
            <w:hideMark/>
          </w:tcPr>
          <w:p w14:paraId="72F9118D"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23</w:t>
            </w:r>
          </w:p>
        </w:tc>
        <w:tc>
          <w:tcPr>
            <w:tcW w:w="323" w:type="dxa"/>
            <w:tcBorders>
              <w:top w:val="nil"/>
              <w:left w:val="nil"/>
              <w:bottom w:val="single" w:sz="4" w:space="0" w:color="auto"/>
              <w:right w:val="single" w:sz="4" w:space="0" w:color="auto"/>
            </w:tcBorders>
            <w:shd w:val="clear" w:color="auto" w:fill="auto"/>
            <w:noWrap/>
            <w:vAlign w:val="bottom"/>
            <w:hideMark/>
          </w:tcPr>
          <w:p w14:paraId="5823322D"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24</w:t>
            </w:r>
          </w:p>
        </w:tc>
        <w:tc>
          <w:tcPr>
            <w:tcW w:w="323" w:type="dxa"/>
            <w:tcBorders>
              <w:top w:val="nil"/>
              <w:left w:val="nil"/>
              <w:bottom w:val="single" w:sz="4" w:space="0" w:color="auto"/>
              <w:right w:val="single" w:sz="4" w:space="0" w:color="auto"/>
            </w:tcBorders>
            <w:shd w:val="clear" w:color="auto" w:fill="auto"/>
            <w:noWrap/>
            <w:vAlign w:val="bottom"/>
            <w:hideMark/>
          </w:tcPr>
          <w:p w14:paraId="5948CE2D"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25</w:t>
            </w:r>
          </w:p>
        </w:tc>
        <w:tc>
          <w:tcPr>
            <w:tcW w:w="323" w:type="dxa"/>
            <w:tcBorders>
              <w:top w:val="nil"/>
              <w:left w:val="nil"/>
              <w:bottom w:val="single" w:sz="4" w:space="0" w:color="auto"/>
              <w:right w:val="single" w:sz="4" w:space="0" w:color="auto"/>
            </w:tcBorders>
            <w:shd w:val="clear" w:color="auto" w:fill="auto"/>
            <w:noWrap/>
            <w:vAlign w:val="bottom"/>
            <w:hideMark/>
          </w:tcPr>
          <w:p w14:paraId="591A686A"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26</w:t>
            </w:r>
          </w:p>
        </w:tc>
        <w:tc>
          <w:tcPr>
            <w:tcW w:w="323" w:type="dxa"/>
            <w:tcBorders>
              <w:top w:val="nil"/>
              <w:left w:val="nil"/>
              <w:bottom w:val="single" w:sz="4" w:space="0" w:color="auto"/>
              <w:right w:val="single" w:sz="4" w:space="0" w:color="auto"/>
            </w:tcBorders>
            <w:shd w:val="clear" w:color="auto" w:fill="auto"/>
            <w:noWrap/>
            <w:vAlign w:val="bottom"/>
            <w:hideMark/>
          </w:tcPr>
          <w:p w14:paraId="6524A311"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27</w:t>
            </w:r>
          </w:p>
        </w:tc>
        <w:tc>
          <w:tcPr>
            <w:tcW w:w="323" w:type="dxa"/>
            <w:tcBorders>
              <w:top w:val="nil"/>
              <w:left w:val="nil"/>
              <w:bottom w:val="single" w:sz="4" w:space="0" w:color="auto"/>
              <w:right w:val="single" w:sz="4" w:space="0" w:color="auto"/>
            </w:tcBorders>
            <w:shd w:val="clear" w:color="auto" w:fill="auto"/>
            <w:noWrap/>
            <w:vAlign w:val="bottom"/>
            <w:hideMark/>
          </w:tcPr>
          <w:p w14:paraId="4990A6FB"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28</w:t>
            </w:r>
          </w:p>
        </w:tc>
        <w:tc>
          <w:tcPr>
            <w:tcW w:w="323" w:type="dxa"/>
            <w:tcBorders>
              <w:top w:val="nil"/>
              <w:left w:val="nil"/>
              <w:bottom w:val="single" w:sz="4" w:space="0" w:color="auto"/>
              <w:right w:val="single" w:sz="4" w:space="0" w:color="auto"/>
            </w:tcBorders>
            <w:shd w:val="clear" w:color="auto" w:fill="auto"/>
            <w:noWrap/>
            <w:vAlign w:val="bottom"/>
            <w:hideMark/>
          </w:tcPr>
          <w:p w14:paraId="4D62C2ED"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29</w:t>
            </w:r>
          </w:p>
        </w:tc>
        <w:tc>
          <w:tcPr>
            <w:tcW w:w="323" w:type="dxa"/>
            <w:tcBorders>
              <w:top w:val="nil"/>
              <w:left w:val="nil"/>
              <w:bottom w:val="single" w:sz="4" w:space="0" w:color="auto"/>
              <w:right w:val="single" w:sz="4" w:space="0" w:color="auto"/>
            </w:tcBorders>
            <w:shd w:val="clear" w:color="auto" w:fill="auto"/>
            <w:noWrap/>
            <w:vAlign w:val="bottom"/>
            <w:hideMark/>
          </w:tcPr>
          <w:p w14:paraId="60DCCC79" w14:textId="77777777" w:rsidR="0018574E" w:rsidRPr="005F1B87" w:rsidRDefault="0018574E" w:rsidP="00606B75">
            <w:pPr>
              <w:spacing w:after="0" w:line="240" w:lineRule="auto"/>
              <w:jc w:val="right"/>
              <w:rPr>
                <w:rFonts w:ascii="Arial" w:eastAsia="Times New Roman" w:hAnsi="Arial" w:cs="Arial"/>
                <w:color w:val="000000"/>
                <w:lang w:val="en-US"/>
              </w:rPr>
            </w:pPr>
            <w:r w:rsidRPr="005F1B87">
              <w:rPr>
                <w:rFonts w:ascii="Arial" w:eastAsia="Times New Roman" w:hAnsi="Arial" w:cs="Arial"/>
                <w:color w:val="000000"/>
                <w:lang w:val="en-US"/>
              </w:rPr>
              <w:t>30</w:t>
            </w:r>
          </w:p>
        </w:tc>
      </w:tr>
      <w:tr w:rsidR="0018574E" w:rsidRPr="005F1B87" w14:paraId="786FB360" w14:textId="77777777" w:rsidTr="00606B75">
        <w:trPr>
          <w:trHeight w:val="600"/>
        </w:trPr>
        <w:tc>
          <w:tcPr>
            <w:tcW w:w="2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0FF0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Desk Review</w:t>
            </w:r>
          </w:p>
        </w:tc>
        <w:tc>
          <w:tcPr>
            <w:tcW w:w="180" w:type="dxa"/>
            <w:tcBorders>
              <w:top w:val="single" w:sz="4" w:space="0" w:color="auto"/>
              <w:left w:val="nil"/>
              <w:bottom w:val="single" w:sz="4" w:space="0" w:color="auto"/>
              <w:right w:val="single" w:sz="4" w:space="0" w:color="auto"/>
            </w:tcBorders>
            <w:shd w:val="clear" w:color="000000" w:fill="70AD47"/>
            <w:noWrap/>
            <w:vAlign w:val="bottom"/>
            <w:hideMark/>
          </w:tcPr>
          <w:p w14:paraId="0565044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6</w:t>
            </w:r>
          </w:p>
        </w:tc>
        <w:tc>
          <w:tcPr>
            <w:tcW w:w="180" w:type="dxa"/>
            <w:tcBorders>
              <w:top w:val="single" w:sz="4" w:space="0" w:color="auto"/>
              <w:left w:val="nil"/>
              <w:bottom w:val="single" w:sz="4" w:space="0" w:color="auto"/>
              <w:right w:val="single" w:sz="4" w:space="0" w:color="auto"/>
            </w:tcBorders>
            <w:shd w:val="clear" w:color="000000" w:fill="70AD47"/>
            <w:noWrap/>
            <w:vAlign w:val="bottom"/>
            <w:hideMark/>
          </w:tcPr>
          <w:p w14:paraId="0F61722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7 </w:t>
            </w:r>
          </w:p>
        </w:tc>
        <w:tc>
          <w:tcPr>
            <w:tcW w:w="180" w:type="dxa"/>
            <w:tcBorders>
              <w:top w:val="single" w:sz="4" w:space="0" w:color="auto"/>
              <w:left w:val="nil"/>
              <w:bottom w:val="single" w:sz="4" w:space="0" w:color="auto"/>
              <w:right w:val="single" w:sz="4" w:space="0" w:color="auto"/>
            </w:tcBorders>
            <w:shd w:val="clear" w:color="000000" w:fill="70AD47"/>
            <w:noWrap/>
            <w:vAlign w:val="bottom"/>
            <w:hideMark/>
          </w:tcPr>
          <w:p w14:paraId="2866218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8</w:t>
            </w:r>
          </w:p>
        </w:tc>
        <w:tc>
          <w:tcPr>
            <w:tcW w:w="180" w:type="dxa"/>
            <w:tcBorders>
              <w:top w:val="single" w:sz="4" w:space="0" w:color="auto"/>
              <w:left w:val="nil"/>
              <w:bottom w:val="single" w:sz="4" w:space="0" w:color="auto"/>
              <w:right w:val="single" w:sz="4" w:space="0" w:color="auto"/>
            </w:tcBorders>
            <w:shd w:val="clear" w:color="auto" w:fill="auto"/>
            <w:noWrap/>
            <w:vAlign w:val="bottom"/>
            <w:hideMark/>
          </w:tcPr>
          <w:p w14:paraId="7120470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single" w:sz="4" w:space="0" w:color="auto"/>
              <w:left w:val="nil"/>
              <w:bottom w:val="single" w:sz="4" w:space="0" w:color="auto"/>
              <w:right w:val="single" w:sz="4" w:space="0" w:color="auto"/>
            </w:tcBorders>
            <w:shd w:val="clear" w:color="auto" w:fill="auto"/>
            <w:noWrap/>
            <w:vAlign w:val="bottom"/>
            <w:hideMark/>
          </w:tcPr>
          <w:p w14:paraId="7E529AD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single" w:sz="4" w:space="0" w:color="auto"/>
              <w:left w:val="nil"/>
              <w:bottom w:val="single" w:sz="4" w:space="0" w:color="auto"/>
              <w:right w:val="single" w:sz="4" w:space="0" w:color="auto"/>
            </w:tcBorders>
            <w:shd w:val="clear" w:color="auto" w:fill="auto"/>
            <w:noWrap/>
            <w:vAlign w:val="bottom"/>
            <w:hideMark/>
          </w:tcPr>
          <w:p w14:paraId="420BBB5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single" w:sz="4" w:space="0" w:color="auto"/>
              <w:left w:val="nil"/>
              <w:bottom w:val="single" w:sz="4" w:space="0" w:color="auto"/>
              <w:right w:val="single" w:sz="4" w:space="0" w:color="auto"/>
            </w:tcBorders>
            <w:shd w:val="clear" w:color="auto" w:fill="auto"/>
            <w:noWrap/>
            <w:vAlign w:val="bottom"/>
            <w:hideMark/>
          </w:tcPr>
          <w:p w14:paraId="571FF01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single" w:sz="4" w:space="0" w:color="auto"/>
              <w:left w:val="nil"/>
              <w:bottom w:val="single" w:sz="4" w:space="0" w:color="auto"/>
              <w:right w:val="single" w:sz="4" w:space="0" w:color="auto"/>
            </w:tcBorders>
            <w:shd w:val="clear" w:color="auto" w:fill="auto"/>
            <w:noWrap/>
            <w:vAlign w:val="bottom"/>
            <w:hideMark/>
          </w:tcPr>
          <w:p w14:paraId="7F49C41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single" w:sz="4" w:space="0" w:color="auto"/>
              <w:left w:val="nil"/>
              <w:bottom w:val="single" w:sz="4" w:space="0" w:color="auto"/>
              <w:right w:val="single" w:sz="4" w:space="0" w:color="auto"/>
            </w:tcBorders>
            <w:shd w:val="clear" w:color="auto" w:fill="auto"/>
            <w:noWrap/>
            <w:vAlign w:val="bottom"/>
            <w:hideMark/>
          </w:tcPr>
          <w:p w14:paraId="4BF4B99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0680ACD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1173D64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23EF31C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2A55D26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397464F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4153665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378A4AC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4F62D9E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1E4F570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64CB748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6C421A9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3F03BC0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0D50F4A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75C615D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4B409FE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0943A08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0271868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5842A0B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0F1C64C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4F51E32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single" w:sz="4" w:space="0" w:color="auto"/>
              <w:left w:val="nil"/>
              <w:bottom w:val="single" w:sz="4" w:space="0" w:color="auto"/>
              <w:right w:val="single" w:sz="4" w:space="0" w:color="auto"/>
            </w:tcBorders>
            <w:shd w:val="clear" w:color="auto" w:fill="auto"/>
            <w:noWrap/>
            <w:vAlign w:val="bottom"/>
            <w:hideMark/>
          </w:tcPr>
          <w:p w14:paraId="138535D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r>
      <w:tr w:rsidR="0018574E" w:rsidRPr="005F1B87" w14:paraId="5C1ADD1B" w14:textId="77777777" w:rsidTr="00606B75">
        <w:trPr>
          <w:trHeight w:val="600"/>
        </w:trPr>
        <w:tc>
          <w:tcPr>
            <w:tcW w:w="2840" w:type="dxa"/>
            <w:tcBorders>
              <w:top w:val="nil"/>
              <w:left w:val="single" w:sz="4" w:space="0" w:color="auto"/>
              <w:bottom w:val="single" w:sz="4" w:space="0" w:color="auto"/>
              <w:right w:val="single" w:sz="4" w:space="0" w:color="auto"/>
            </w:tcBorders>
            <w:shd w:val="clear" w:color="auto" w:fill="auto"/>
            <w:vAlign w:val="bottom"/>
            <w:hideMark/>
          </w:tcPr>
          <w:p w14:paraId="70415924"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xml:space="preserve">Inception Report Drafting and Presentation </w:t>
            </w:r>
          </w:p>
        </w:tc>
        <w:tc>
          <w:tcPr>
            <w:tcW w:w="180" w:type="dxa"/>
            <w:tcBorders>
              <w:top w:val="nil"/>
              <w:left w:val="nil"/>
              <w:bottom w:val="single" w:sz="4" w:space="0" w:color="auto"/>
              <w:right w:val="single" w:sz="4" w:space="0" w:color="auto"/>
            </w:tcBorders>
            <w:shd w:val="clear" w:color="auto" w:fill="auto"/>
            <w:noWrap/>
            <w:vAlign w:val="bottom"/>
            <w:hideMark/>
          </w:tcPr>
          <w:p w14:paraId="1605B03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7346FF3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05BA69E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000000" w:fill="70AD47"/>
            <w:noWrap/>
            <w:vAlign w:val="bottom"/>
            <w:hideMark/>
          </w:tcPr>
          <w:p w14:paraId="5B7E8DB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25</w:t>
            </w:r>
          </w:p>
        </w:tc>
        <w:tc>
          <w:tcPr>
            <w:tcW w:w="180" w:type="dxa"/>
            <w:tcBorders>
              <w:top w:val="nil"/>
              <w:left w:val="nil"/>
              <w:bottom w:val="single" w:sz="4" w:space="0" w:color="auto"/>
              <w:right w:val="single" w:sz="4" w:space="0" w:color="auto"/>
            </w:tcBorders>
            <w:shd w:val="clear" w:color="000000" w:fill="70AD47"/>
            <w:noWrap/>
            <w:vAlign w:val="bottom"/>
            <w:hideMark/>
          </w:tcPr>
          <w:p w14:paraId="210FF03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26</w:t>
            </w:r>
          </w:p>
        </w:tc>
        <w:tc>
          <w:tcPr>
            <w:tcW w:w="180" w:type="dxa"/>
            <w:tcBorders>
              <w:top w:val="nil"/>
              <w:left w:val="nil"/>
              <w:bottom w:val="single" w:sz="4" w:space="0" w:color="auto"/>
              <w:right w:val="single" w:sz="4" w:space="0" w:color="auto"/>
            </w:tcBorders>
            <w:shd w:val="clear" w:color="000000" w:fill="70AD47"/>
            <w:noWrap/>
            <w:vAlign w:val="bottom"/>
            <w:hideMark/>
          </w:tcPr>
          <w:p w14:paraId="7B801B9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27</w:t>
            </w:r>
          </w:p>
        </w:tc>
        <w:tc>
          <w:tcPr>
            <w:tcW w:w="180" w:type="dxa"/>
            <w:tcBorders>
              <w:top w:val="nil"/>
              <w:left w:val="nil"/>
              <w:bottom w:val="single" w:sz="4" w:space="0" w:color="auto"/>
              <w:right w:val="single" w:sz="4" w:space="0" w:color="auto"/>
            </w:tcBorders>
            <w:shd w:val="clear" w:color="000000" w:fill="70AD47"/>
            <w:noWrap/>
            <w:vAlign w:val="bottom"/>
            <w:hideMark/>
          </w:tcPr>
          <w:p w14:paraId="7CAE677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28</w:t>
            </w:r>
          </w:p>
        </w:tc>
        <w:tc>
          <w:tcPr>
            <w:tcW w:w="180" w:type="dxa"/>
            <w:tcBorders>
              <w:top w:val="nil"/>
              <w:left w:val="nil"/>
              <w:bottom w:val="single" w:sz="4" w:space="0" w:color="auto"/>
              <w:right w:val="single" w:sz="4" w:space="0" w:color="auto"/>
            </w:tcBorders>
            <w:shd w:val="clear" w:color="000000" w:fill="70AD47"/>
            <w:noWrap/>
            <w:vAlign w:val="bottom"/>
            <w:hideMark/>
          </w:tcPr>
          <w:p w14:paraId="49C4E9C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29</w:t>
            </w:r>
          </w:p>
        </w:tc>
        <w:tc>
          <w:tcPr>
            <w:tcW w:w="180" w:type="dxa"/>
            <w:tcBorders>
              <w:top w:val="nil"/>
              <w:left w:val="nil"/>
              <w:bottom w:val="single" w:sz="4" w:space="0" w:color="auto"/>
              <w:right w:val="single" w:sz="4" w:space="0" w:color="auto"/>
            </w:tcBorders>
            <w:shd w:val="clear" w:color="auto" w:fill="auto"/>
            <w:noWrap/>
            <w:vAlign w:val="bottom"/>
            <w:hideMark/>
          </w:tcPr>
          <w:p w14:paraId="22490FC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7EFC7C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74D0A9E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413307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F369FB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D99231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6E30E0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F9E0DF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D8B8EE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DF5442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543592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3C07C6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A71FEC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246B21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7D2BDC5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6B2208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A97746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F59493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F5AACD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4A61A4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34B3C5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857671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r>
      <w:tr w:rsidR="0018574E" w:rsidRPr="005F1B87" w14:paraId="3BEF84C2" w14:textId="77777777" w:rsidTr="00606B75">
        <w:trPr>
          <w:trHeight w:val="6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14:paraId="0DA1496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xml:space="preserve">Data collection </w:t>
            </w:r>
          </w:p>
        </w:tc>
        <w:tc>
          <w:tcPr>
            <w:tcW w:w="180" w:type="dxa"/>
            <w:tcBorders>
              <w:top w:val="nil"/>
              <w:left w:val="nil"/>
              <w:bottom w:val="single" w:sz="4" w:space="0" w:color="auto"/>
              <w:right w:val="single" w:sz="4" w:space="0" w:color="auto"/>
            </w:tcBorders>
            <w:shd w:val="clear" w:color="auto" w:fill="auto"/>
            <w:noWrap/>
            <w:vAlign w:val="bottom"/>
            <w:hideMark/>
          </w:tcPr>
          <w:p w14:paraId="7F8999C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CDE662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B02AD6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10C244B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07D22E1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253E0E0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8AC0F4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BD4267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70AD47" w:themeFill="accent6"/>
            <w:noWrap/>
            <w:vAlign w:val="bottom"/>
            <w:hideMark/>
          </w:tcPr>
          <w:p w14:paraId="74D451C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29</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105177F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30</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2073F53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1B92A7C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6</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643A651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7</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2F45E6B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8</w:t>
            </w:r>
          </w:p>
        </w:tc>
        <w:tc>
          <w:tcPr>
            <w:tcW w:w="323" w:type="dxa"/>
            <w:tcBorders>
              <w:top w:val="nil"/>
              <w:left w:val="nil"/>
              <w:bottom w:val="single" w:sz="4" w:space="0" w:color="auto"/>
              <w:right w:val="single" w:sz="4" w:space="0" w:color="auto"/>
            </w:tcBorders>
            <w:shd w:val="clear" w:color="auto" w:fill="auto"/>
            <w:noWrap/>
            <w:vAlign w:val="bottom"/>
            <w:hideMark/>
          </w:tcPr>
          <w:p w14:paraId="27B205B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7392905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8B7C59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D246BC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946978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4306D7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0E42A0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C2D001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5688ED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73D12A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D01086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BAD183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A85B41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659C6B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D2952D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755AEAD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r>
      <w:tr w:rsidR="0018574E" w:rsidRPr="005F1B87" w14:paraId="066DAEB7" w14:textId="77777777" w:rsidTr="00606B75">
        <w:trPr>
          <w:trHeight w:val="6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14:paraId="6EC4D3B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Data analysis</w:t>
            </w:r>
          </w:p>
        </w:tc>
        <w:tc>
          <w:tcPr>
            <w:tcW w:w="180" w:type="dxa"/>
            <w:tcBorders>
              <w:top w:val="nil"/>
              <w:left w:val="nil"/>
              <w:bottom w:val="single" w:sz="4" w:space="0" w:color="auto"/>
              <w:right w:val="single" w:sz="4" w:space="0" w:color="auto"/>
            </w:tcBorders>
            <w:shd w:val="clear" w:color="auto" w:fill="auto"/>
            <w:noWrap/>
            <w:vAlign w:val="bottom"/>
            <w:hideMark/>
          </w:tcPr>
          <w:p w14:paraId="0FFB6AD4"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3B3DFBF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3F902D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12EF859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09E5D41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10754F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21529DC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797BE1A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208C1E3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A6F91A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5326DB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AA796A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A4ADBE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4E3345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2B5AC38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11</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540B92B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12</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5B0868A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13</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6CA4616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14</w:t>
            </w:r>
          </w:p>
        </w:tc>
        <w:tc>
          <w:tcPr>
            <w:tcW w:w="323" w:type="dxa"/>
            <w:tcBorders>
              <w:top w:val="nil"/>
              <w:left w:val="nil"/>
              <w:bottom w:val="single" w:sz="4" w:space="0" w:color="auto"/>
              <w:right w:val="single" w:sz="4" w:space="0" w:color="auto"/>
            </w:tcBorders>
            <w:shd w:val="clear" w:color="auto" w:fill="auto"/>
            <w:noWrap/>
            <w:vAlign w:val="bottom"/>
            <w:hideMark/>
          </w:tcPr>
          <w:p w14:paraId="793A95B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78EAF4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7E60A6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F292D2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9B67CC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8DC992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1EC715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6C5005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EAA7BA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D573134"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50768D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84CD40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r>
      <w:tr w:rsidR="0018574E" w:rsidRPr="005F1B87" w14:paraId="0B0CA9E3" w14:textId="77777777" w:rsidTr="00606B75">
        <w:trPr>
          <w:trHeight w:val="600"/>
        </w:trPr>
        <w:tc>
          <w:tcPr>
            <w:tcW w:w="2840" w:type="dxa"/>
            <w:tcBorders>
              <w:top w:val="nil"/>
              <w:left w:val="single" w:sz="4" w:space="0" w:color="auto"/>
              <w:bottom w:val="single" w:sz="4" w:space="0" w:color="auto"/>
              <w:right w:val="single" w:sz="4" w:space="0" w:color="auto"/>
            </w:tcBorders>
            <w:shd w:val="clear" w:color="auto" w:fill="auto"/>
            <w:vAlign w:val="bottom"/>
            <w:hideMark/>
          </w:tcPr>
          <w:p w14:paraId="38D4442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1</w:t>
            </w:r>
            <w:r w:rsidRPr="005F1B87">
              <w:rPr>
                <w:rFonts w:ascii="Arial" w:eastAsia="Times New Roman" w:hAnsi="Arial" w:cs="Arial"/>
                <w:color w:val="000000"/>
                <w:vertAlign w:val="superscript"/>
                <w:lang w:val="en-US"/>
              </w:rPr>
              <w:t>st</w:t>
            </w:r>
            <w:r w:rsidRPr="005F1B87">
              <w:rPr>
                <w:rFonts w:ascii="Arial" w:eastAsia="Times New Roman" w:hAnsi="Arial" w:cs="Arial"/>
                <w:color w:val="000000"/>
                <w:lang w:val="en-US"/>
              </w:rPr>
              <w:t xml:space="preserve"> Draft Evaluation Report </w:t>
            </w:r>
          </w:p>
        </w:tc>
        <w:tc>
          <w:tcPr>
            <w:tcW w:w="180" w:type="dxa"/>
            <w:tcBorders>
              <w:top w:val="nil"/>
              <w:left w:val="nil"/>
              <w:bottom w:val="single" w:sz="4" w:space="0" w:color="auto"/>
              <w:right w:val="single" w:sz="4" w:space="0" w:color="auto"/>
            </w:tcBorders>
            <w:shd w:val="clear" w:color="auto" w:fill="auto"/>
            <w:noWrap/>
            <w:vAlign w:val="bottom"/>
            <w:hideMark/>
          </w:tcPr>
          <w:p w14:paraId="4246487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1D56794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1976C12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7BDBD4E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3B83411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3564D86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78CF11C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3AEAE7A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60C4AC3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74103BB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DD06F2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0449BC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31A24F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D0936F4"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58E07F4"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4D4094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5741F3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2DE4C9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452CD48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17</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63E24E8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18</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7BEB8B2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19</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16471A0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20 </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40BE994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21</w:t>
            </w:r>
          </w:p>
        </w:tc>
        <w:tc>
          <w:tcPr>
            <w:tcW w:w="323" w:type="dxa"/>
            <w:tcBorders>
              <w:top w:val="nil"/>
              <w:left w:val="nil"/>
              <w:bottom w:val="single" w:sz="4" w:space="0" w:color="auto"/>
              <w:right w:val="single" w:sz="4" w:space="0" w:color="auto"/>
            </w:tcBorders>
            <w:shd w:val="clear" w:color="auto" w:fill="auto"/>
            <w:noWrap/>
            <w:vAlign w:val="bottom"/>
            <w:hideMark/>
          </w:tcPr>
          <w:p w14:paraId="6B0AC94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7D8812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7DED52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AA5522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34C7E9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8A19FC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B7B7A3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r>
      <w:tr w:rsidR="0018574E" w:rsidRPr="005F1B87" w14:paraId="7F8C6D6C" w14:textId="77777777" w:rsidTr="00606B75">
        <w:trPr>
          <w:trHeight w:val="600"/>
        </w:trPr>
        <w:tc>
          <w:tcPr>
            <w:tcW w:w="2840" w:type="dxa"/>
            <w:tcBorders>
              <w:top w:val="nil"/>
              <w:left w:val="single" w:sz="4" w:space="0" w:color="auto"/>
              <w:bottom w:val="single" w:sz="4" w:space="0" w:color="auto"/>
              <w:right w:val="single" w:sz="4" w:space="0" w:color="auto"/>
            </w:tcBorders>
            <w:shd w:val="clear" w:color="auto" w:fill="auto"/>
            <w:vAlign w:val="bottom"/>
            <w:hideMark/>
          </w:tcPr>
          <w:p w14:paraId="7FDE206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xml:space="preserve">Validation workshop </w:t>
            </w:r>
          </w:p>
        </w:tc>
        <w:tc>
          <w:tcPr>
            <w:tcW w:w="180" w:type="dxa"/>
            <w:tcBorders>
              <w:top w:val="nil"/>
              <w:left w:val="nil"/>
              <w:bottom w:val="single" w:sz="4" w:space="0" w:color="auto"/>
              <w:right w:val="single" w:sz="4" w:space="0" w:color="auto"/>
            </w:tcBorders>
            <w:shd w:val="clear" w:color="auto" w:fill="auto"/>
            <w:noWrap/>
            <w:vAlign w:val="bottom"/>
            <w:hideMark/>
          </w:tcPr>
          <w:p w14:paraId="078D554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40D3A1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1A797DA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41D5996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3A6BC1D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2F732E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7067FEA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60A09AB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0C5B4C4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58ACAD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8945BA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E8D867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66D3B4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7890DA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FDCC1B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300565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EFDC8F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91442E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957F3E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E34F083"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FFB944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174349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2128C0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0C92B619"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23 </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7360907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24</w:t>
            </w:r>
          </w:p>
        </w:tc>
        <w:tc>
          <w:tcPr>
            <w:tcW w:w="323" w:type="dxa"/>
            <w:tcBorders>
              <w:top w:val="nil"/>
              <w:left w:val="nil"/>
              <w:bottom w:val="single" w:sz="4" w:space="0" w:color="auto"/>
              <w:right w:val="single" w:sz="4" w:space="0" w:color="auto"/>
            </w:tcBorders>
            <w:shd w:val="clear" w:color="auto" w:fill="auto"/>
            <w:noWrap/>
            <w:vAlign w:val="bottom"/>
            <w:hideMark/>
          </w:tcPr>
          <w:p w14:paraId="5A93AFC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ECA365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E93560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5596EF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302DAB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r>
      <w:tr w:rsidR="0018574E" w:rsidRPr="005F1B87" w14:paraId="206DAFD1" w14:textId="77777777" w:rsidTr="00606B75">
        <w:trPr>
          <w:trHeight w:val="6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14:paraId="494EC01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Final Report</w:t>
            </w:r>
          </w:p>
        </w:tc>
        <w:tc>
          <w:tcPr>
            <w:tcW w:w="180" w:type="dxa"/>
            <w:tcBorders>
              <w:top w:val="nil"/>
              <w:left w:val="nil"/>
              <w:bottom w:val="single" w:sz="4" w:space="0" w:color="auto"/>
              <w:right w:val="single" w:sz="4" w:space="0" w:color="auto"/>
            </w:tcBorders>
            <w:shd w:val="clear" w:color="auto" w:fill="auto"/>
            <w:noWrap/>
            <w:vAlign w:val="bottom"/>
            <w:hideMark/>
          </w:tcPr>
          <w:p w14:paraId="6D2D30B6"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79B2B2F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787DF6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12935FF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3AD675B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06F545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A03331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47CB0C7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180" w:type="dxa"/>
            <w:tcBorders>
              <w:top w:val="nil"/>
              <w:left w:val="nil"/>
              <w:bottom w:val="single" w:sz="4" w:space="0" w:color="auto"/>
              <w:right w:val="single" w:sz="4" w:space="0" w:color="auto"/>
            </w:tcBorders>
            <w:shd w:val="clear" w:color="auto" w:fill="auto"/>
            <w:noWrap/>
            <w:vAlign w:val="bottom"/>
            <w:hideMark/>
          </w:tcPr>
          <w:p w14:paraId="53AACDCF"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AA6531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9CE91D7"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4BDC1F1"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3EC6166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056AE82"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8718E7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772370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63B5E74D"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477540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00E08A30"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121F288"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E6233D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286C45CE"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5CBEC33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1D548EA5"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auto"/>
            <w:noWrap/>
            <w:vAlign w:val="bottom"/>
            <w:hideMark/>
          </w:tcPr>
          <w:p w14:paraId="4FF10C1C"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6D6A628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26</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25533634"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27 </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04533C4A"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28</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083C9CB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29</w:t>
            </w:r>
          </w:p>
        </w:tc>
        <w:tc>
          <w:tcPr>
            <w:tcW w:w="323" w:type="dxa"/>
            <w:tcBorders>
              <w:top w:val="nil"/>
              <w:left w:val="nil"/>
              <w:bottom w:val="single" w:sz="4" w:space="0" w:color="auto"/>
              <w:right w:val="single" w:sz="4" w:space="0" w:color="auto"/>
            </w:tcBorders>
            <w:shd w:val="clear" w:color="auto" w:fill="F7CAAC" w:themeFill="accent2" w:themeFillTint="66"/>
            <w:noWrap/>
            <w:vAlign w:val="bottom"/>
            <w:hideMark/>
          </w:tcPr>
          <w:p w14:paraId="18556E1B" w14:textId="77777777" w:rsidR="0018574E" w:rsidRPr="005F1B87" w:rsidRDefault="0018574E" w:rsidP="00606B75">
            <w:pPr>
              <w:spacing w:after="0" w:line="240" w:lineRule="auto"/>
              <w:rPr>
                <w:rFonts w:ascii="Arial" w:eastAsia="Times New Roman" w:hAnsi="Arial" w:cs="Arial"/>
                <w:color w:val="000000"/>
                <w:lang w:val="en-US"/>
              </w:rPr>
            </w:pPr>
            <w:r w:rsidRPr="005F1B87">
              <w:rPr>
                <w:rFonts w:ascii="Arial" w:eastAsia="Times New Roman" w:hAnsi="Arial" w:cs="Arial"/>
                <w:color w:val="000000"/>
                <w:lang w:val="en-US"/>
              </w:rPr>
              <w:t> 30</w:t>
            </w:r>
          </w:p>
        </w:tc>
      </w:tr>
    </w:tbl>
    <w:p w14:paraId="7803ABEA" w14:textId="77777777" w:rsidR="00E87498" w:rsidRPr="005F1B87" w:rsidRDefault="00E87498">
      <w:pPr>
        <w:rPr>
          <w:rFonts w:ascii="Arial" w:eastAsia="Times New Roman" w:hAnsi="Arial" w:cs="Arial"/>
        </w:rPr>
        <w:sectPr w:rsidR="00E87498" w:rsidRPr="005F1B87" w:rsidSect="009A28EF">
          <w:pgSz w:w="15840" w:h="12240" w:orient="landscape"/>
          <w:pgMar w:top="1440" w:right="1440" w:bottom="1440" w:left="1440" w:header="720" w:footer="720" w:gutter="0"/>
          <w:pgNumType w:start="38"/>
          <w:cols w:space="720"/>
          <w:titlePg/>
          <w:docGrid w:linePitch="360"/>
        </w:sectPr>
      </w:pPr>
    </w:p>
    <w:p w14:paraId="632E0D59" w14:textId="3F238000" w:rsidR="00E87498" w:rsidRPr="00606B75" w:rsidRDefault="00E87498" w:rsidP="00606B75">
      <w:pPr>
        <w:pStyle w:val="Heading2"/>
      </w:pPr>
      <w:bookmarkStart w:id="88" w:name="_Toc10639980"/>
      <w:bookmarkStart w:id="89" w:name="_Toc13142734"/>
      <w:r w:rsidRPr="00606B75">
        <w:t>VI: Consultant CV</w:t>
      </w:r>
      <w:bookmarkEnd w:id="88"/>
      <w:bookmarkEnd w:id="89"/>
    </w:p>
    <w:p w14:paraId="0DDAC9D4" w14:textId="77777777" w:rsidR="00E87498" w:rsidRPr="005F1B87" w:rsidRDefault="00E87498" w:rsidP="00E87498">
      <w:pPr>
        <w:rPr>
          <w:rFonts w:ascii="Arial" w:hAnsi="Arial" w:cs="Arial"/>
        </w:rPr>
      </w:pPr>
      <w:r w:rsidRPr="005F1B87">
        <w:rPr>
          <w:rFonts w:ascii="Arial" w:hAnsi="Arial" w:cs="Arial"/>
          <w:noProof/>
        </w:rPr>
        <mc:AlternateContent>
          <mc:Choice Requires="wps">
            <w:drawing>
              <wp:anchor distT="0" distB="0" distL="114300" distR="114300" simplePos="0" relativeHeight="251673600" behindDoc="0" locked="0" layoutInCell="1" allowOverlap="1" wp14:anchorId="46A5B6C9" wp14:editId="5E621608">
                <wp:simplePos x="0" y="0"/>
                <wp:positionH relativeFrom="column">
                  <wp:posOffset>114300</wp:posOffset>
                </wp:positionH>
                <wp:positionV relativeFrom="paragraph">
                  <wp:posOffset>14338</wp:posOffset>
                </wp:positionV>
                <wp:extent cx="3200400" cy="3302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200400" cy="330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A1FB04" w14:textId="12D887AC" w:rsidR="00B64204" w:rsidRPr="000435EC" w:rsidRDefault="00B64204" w:rsidP="00BF3E2D">
                            <w:pPr>
                              <w:jc w:val="center"/>
                              <w:rPr>
                                <w:rFonts w:ascii="Candara" w:hAnsi="Candara"/>
                                <w:color w:val="808080" w:themeColor="background1" w:themeShade="80"/>
                              </w:rPr>
                            </w:pPr>
                            <w:r>
                              <w:rPr>
                                <w:rFonts w:ascii="Candara" w:hAnsi="Candara"/>
                                <w:color w:val="808080" w:themeColor="background1" w:themeShade="80"/>
                              </w:rPr>
                              <w:t xml:space="preserve">                                                        </w:t>
                            </w:r>
                            <w:r w:rsidRPr="000435EC">
                              <w:rPr>
                                <w:rFonts w:ascii="Candara" w:hAnsi="Candara"/>
                                <w:color w:val="808080" w:themeColor="background1" w:themeShade="80"/>
                              </w:rPr>
                              <w:t>CURRICULUM VITAE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A5B6C9" id="Text Box 33" o:spid="_x0000_s1028" type="#_x0000_t202" style="position:absolute;margin-left:9pt;margin-top:1.15pt;width:252pt;height:2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" filled="f" stroked="f">
                <v:textbox>
                  <w:txbxContent>
                    <w:p w14:paraId="53A1FB04" w14:textId="12D887AC" w:rsidR="00B64204" w:rsidRPr="000435EC" w:rsidRDefault="00B64204" w:rsidP="00BF3E2D">
                      <w:pPr>
                        <w:jc w:val="center"/>
                        <w:rPr>
                          <w:rFonts w:ascii="Candara" w:hAnsi="Candara"/>
                          <w:color w:val="808080" w:themeColor="background1" w:themeShade="80"/>
                        </w:rPr>
                      </w:pPr>
                      <w:r>
                        <w:rPr>
                          <w:rFonts w:ascii="Candara" w:hAnsi="Candara"/>
                          <w:color w:val="808080" w:themeColor="background1" w:themeShade="80"/>
                        </w:rPr>
                        <w:t xml:space="preserve">                                                        </w:t>
                      </w:r>
                      <w:r w:rsidRPr="000435EC">
                        <w:rPr>
                          <w:rFonts w:ascii="Candara" w:hAnsi="Candara"/>
                          <w:color w:val="808080" w:themeColor="background1" w:themeShade="80"/>
                        </w:rPr>
                        <w:t>CURRICULUM VITAE</w:t>
                      </w:r>
                    </w:p>
                  </w:txbxContent>
                </v:textbox>
                <w10:wrap type="square"/>
              </v:shape>
            </w:pict>
          </mc:Fallback>
        </mc:AlternateContent>
      </w:r>
    </w:p>
    <w:p w14:paraId="1D7D78EC" w14:textId="77777777" w:rsidR="00E87498" w:rsidRPr="005F1B87" w:rsidRDefault="00E87498" w:rsidP="00E87498">
      <w:pPr>
        <w:pStyle w:val="Header2"/>
        <w:rPr>
          <w:rFonts w:ascii="Arial" w:hAnsi="Arial" w:cs="Arial"/>
        </w:rPr>
      </w:pPr>
      <w:r w:rsidRPr="005F1B87">
        <w:rPr>
          <w:rFonts w:ascii="Arial" w:hAnsi="Arial" w:cs="Arial"/>
          <w:noProof/>
        </w:rPr>
        <mc:AlternateContent>
          <mc:Choice Requires="wps">
            <w:drawing>
              <wp:anchor distT="0" distB="0" distL="114300" distR="114300" simplePos="0" relativeHeight="251667456" behindDoc="1" locked="0" layoutInCell="1" allowOverlap="1" wp14:anchorId="73F42903" wp14:editId="78D65ECF">
                <wp:simplePos x="0" y="0"/>
                <wp:positionH relativeFrom="column">
                  <wp:posOffset>118745</wp:posOffset>
                </wp:positionH>
                <wp:positionV relativeFrom="paragraph">
                  <wp:posOffset>71755</wp:posOffset>
                </wp:positionV>
                <wp:extent cx="3886200" cy="557530"/>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3886200" cy="5575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27A18C" w14:textId="77777777" w:rsidR="00B64204" w:rsidRPr="0083201F" w:rsidRDefault="00B64204" w:rsidP="00E87498">
                            <w:pPr>
                              <w:rPr>
                                <w:rFonts w:ascii="Candara" w:hAnsi="Candara" w:cs="Arial"/>
                                <w:bCs/>
                                <w:color w:val="0070C0"/>
                                <w:sz w:val="48"/>
                                <w:szCs w:val="48"/>
                              </w:rPr>
                            </w:pPr>
                            <w:r w:rsidRPr="0083201F">
                              <w:rPr>
                                <w:rFonts w:ascii="Candara" w:hAnsi="Candara" w:cs="Arial"/>
                                <w:bCs/>
                                <w:color w:val="0070C0"/>
                                <w:sz w:val="48"/>
                                <w:szCs w:val="48"/>
                              </w:rPr>
                              <w:t>ALICE ACHOKI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F42903" id="Text Box 1" o:spid="_x0000_s1029" type="#_x0000_t202" style="position:absolute;left:0;text-align:left;margin-left:9.35pt;margin-top:5.65pt;width:306pt;height:43.9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" filled="f" stroked="f">
                <v:textbox>
                  <w:txbxContent>
                    <w:p w14:paraId="0827A18C" w14:textId="77777777" w:rsidR="00B64204" w:rsidRPr="0083201F" w:rsidRDefault="00B64204" w:rsidP="00E87498">
                      <w:pPr>
                        <w:rPr>
                          <w:rFonts w:ascii="Candara" w:hAnsi="Candara" w:cs="Arial"/>
                          <w:bCs/>
                          <w:color w:val="0070C0"/>
                          <w:sz w:val="48"/>
                          <w:szCs w:val="48"/>
                        </w:rPr>
                      </w:pPr>
                      <w:r w:rsidRPr="0083201F">
                        <w:rPr>
                          <w:rFonts w:ascii="Candara" w:hAnsi="Candara" w:cs="Arial"/>
                          <w:bCs/>
                          <w:color w:val="0070C0"/>
                          <w:sz w:val="48"/>
                          <w:szCs w:val="48"/>
                        </w:rPr>
                        <w:t>ALICE ACHOKI</w:t>
                      </w:r>
                    </w:p>
                  </w:txbxContent>
                </v:textbox>
              </v:shape>
            </w:pict>
          </mc:Fallback>
        </mc:AlternateContent>
      </w:r>
    </w:p>
    <w:p w14:paraId="7194C455" w14:textId="77777777" w:rsidR="00E87498" w:rsidRPr="005F1B87" w:rsidRDefault="00E87498" w:rsidP="00E87498">
      <w:pPr>
        <w:pStyle w:val="Header2"/>
        <w:rPr>
          <w:rFonts w:ascii="Arial" w:hAnsi="Arial" w:cs="Arial"/>
        </w:rPr>
      </w:pPr>
    </w:p>
    <w:p w14:paraId="733CDF78" w14:textId="77777777" w:rsidR="00E87498" w:rsidRPr="005F1B87" w:rsidRDefault="00E87498" w:rsidP="00E87498">
      <w:pPr>
        <w:pStyle w:val="Header2"/>
        <w:rPr>
          <w:rFonts w:ascii="Arial" w:hAnsi="Arial" w:cs="Arial"/>
        </w:rPr>
      </w:pPr>
    </w:p>
    <w:p w14:paraId="015602B2" w14:textId="77777777" w:rsidR="00E87498" w:rsidRPr="005F1B87" w:rsidRDefault="00E87498" w:rsidP="00E87498">
      <w:pPr>
        <w:pStyle w:val="Header2"/>
        <w:rPr>
          <w:rFonts w:ascii="Arial" w:hAnsi="Arial" w:cs="Arial"/>
        </w:rPr>
      </w:pPr>
      <w:r w:rsidRPr="005F1B87">
        <w:rPr>
          <w:rFonts w:ascii="Arial" w:hAnsi="Arial" w:cs="Arial"/>
        </w:rPr>
        <w:tab/>
      </w:r>
    </w:p>
    <w:p w14:paraId="5BB22321" w14:textId="77777777" w:rsidR="00E87498" w:rsidRPr="005F1B87" w:rsidRDefault="00E87498" w:rsidP="00E87498">
      <w:pPr>
        <w:pStyle w:val="Header2"/>
        <w:rPr>
          <w:rFonts w:ascii="Arial" w:hAnsi="Arial" w:cs="Arial"/>
        </w:rPr>
      </w:pPr>
    </w:p>
    <w:p w14:paraId="5BFA993B" w14:textId="77777777" w:rsidR="00E87498" w:rsidRPr="005F1B87" w:rsidRDefault="00E87498" w:rsidP="00E87498">
      <w:pPr>
        <w:pStyle w:val="Header2"/>
        <w:rPr>
          <w:rFonts w:ascii="Arial" w:hAnsi="Arial" w:cs="Arial"/>
        </w:rPr>
      </w:pPr>
      <w:r w:rsidRPr="005F1B87">
        <w:rPr>
          <w:rFonts w:ascii="Arial" w:hAnsi="Arial" w:cs="Arial"/>
          <w:noProof/>
        </w:rPr>
        <mc:AlternateContent>
          <mc:Choice Requires="wps">
            <w:drawing>
              <wp:anchor distT="0" distB="0" distL="114300" distR="114300" simplePos="0" relativeHeight="251670528" behindDoc="0" locked="0" layoutInCell="1" allowOverlap="1" wp14:anchorId="53001BD1" wp14:editId="4637FB11">
                <wp:simplePos x="0" y="0"/>
                <wp:positionH relativeFrom="column">
                  <wp:posOffset>2680335</wp:posOffset>
                </wp:positionH>
                <wp:positionV relativeFrom="paragraph">
                  <wp:posOffset>126365</wp:posOffset>
                </wp:positionV>
                <wp:extent cx="3724910" cy="25241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724910" cy="25241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36D2A35" w14:textId="77777777" w:rsidR="00B64204" w:rsidRPr="00C267E0" w:rsidRDefault="00B64204" w:rsidP="00E87498">
                            <w:pPr>
                              <w:rPr>
                                <w:rFonts w:ascii="Candara" w:hAnsi="Candara"/>
                                <w:b/>
                                <w:bCs/>
                                <w:color w:val="404040" w:themeColor="text1" w:themeTint="BF"/>
                              </w:rPr>
                            </w:pPr>
                            <w:r w:rsidRPr="00C267E0">
                              <w:rPr>
                                <w:rFonts w:ascii="Candara" w:hAnsi="Candara"/>
                                <w:b/>
                                <w:bCs/>
                                <w:color w:val="404040" w:themeColor="text1" w:themeTint="BF"/>
                              </w:rPr>
                              <w:t>E</w:t>
                            </w:r>
                            <w:r>
                              <w:rPr>
                                <w:rFonts w:ascii="Candara" w:hAnsi="Candara"/>
                                <w:b/>
                                <w:bCs/>
                                <w:color w:val="404040" w:themeColor="text1" w:themeTint="BF"/>
                              </w:rPr>
                              <w:t>ducational Q</w:t>
                            </w:r>
                            <w:r w:rsidRPr="00C267E0">
                              <w:rPr>
                                <w:rFonts w:ascii="Candara" w:hAnsi="Candara"/>
                                <w:b/>
                                <w:bCs/>
                                <w:color w:val="404040" w:themeColor="text1" w:themeTint="BF"/>
                              </w:rPr>
                              <w:t>ualifications:</w:t>
                            </w:r>
                            <w:r>
                              <w:rPr>
                                <w:rFonts w:ascii="Candara" w:hAnsi="Candara"/>
                                <w:b/>
                                <w:bCs/>
                                <w:color w:val="404040" w:themeColor="text1" w:themeTint="BF"/>
                              </w:rPr>
                              <w:br/>
                            </w:r>
                          </w:p>
                          <w:p w14:paraId="3DF935DB" w14:textId="77777777" w:rsidR="00B64204" w:rsidRPr="00807BB3" w:rsidRDefault="00B64204" w:rsidP="00C05B81">
                            <w:pPr>
                              <w:pStyle w:val="ListParagraph"/>
                              <w:numPr>
                                <w:ilvl w:val="0"/>
                                <w:numId w:val="20"/>
                              </w:numPr>
                              <w:spacing w:after="0" w:line="240" w:lineRule="auto"/>
                              <w:rPr>
                                <w:rFonts w:ascii="Candara" w:hAnsi="Candara"/>
                                <w:bCs/>
                                <w:color w:val="595959" w:themeColor="text1" w:themeTint="A6"/>
                                <w:sz w:val="20"/>
                                <w:szCs w:val="20"/>
                              </w:rPr>
                            </w:pPr>
                            <w:r w:rsidRPr="000435EC">
                              <w:rPr>
                                <w:rFonts w:ascii="Candara" w:hAnsi="Candara"/>
                                <w:bCs/>
                                <w:color w:val="595959" w:themeColor="text1" w:themeTint="A6"/>
                                <w:sz w:val="20"/>
                                <w:szCs w:val="20"/>
                              </w:rPr>
                              <w:t>M.A Project Planning and Management</w:t>
                            </w:r>
                            <w:r>
                              <w:rPr>
                                <w:rFonts w:ascii="Candara" w:hAnsi="Candara"/>
                                <w:bCs/>
                                <w:color w:val="595959" w:themeColor="text1" w:themeTint="A6"/>
                                <w:sz w:val="20"/>
                                <w:szCs w:val="20"/>
                              </w:rPr>
                              <w:t xml:space="preserve">: </w:t>
                            </w:r>
                            <w:r w:rsidRPr="000435EC">
                              <w:rPr>
                                <w:rFonts w:ascii="Candara" w:hAnsi="Candara"/>
                                <w:bCs/>
                                <w:color w:val="595959" w:themeColor="text1" w:themeTint="A6"/>
                                <w:sz w:val="20"/>
                                <w:szCs w:val="20"/>
                              </w:rPr>
                              <w:t>Maseno University</w:t>
                            </w:r>
                          </w:p>
                          <w:p w14:paraId="1C93DD1D" w14:textId="52032102" w:rsidR="00B64204" w:rsidRDefault="00B64204" w:rsidP="00C05B81">
                            <w:pPr>
                              <w:pStyle w:val="ListParagraph"/>
                              <w:numPr>
                                <w:ilvl w:val="0"/>
                                <w:numId w:val="20"/>
                              </w:numPr>
                              <w:spacing w:after="0" w:line="240" w:lineRule="auto"/>
                              <w:rPr>
                                <w:rFonts w:ascii="Candara" w:hAnsi="Candara"/>
                                <w:bCs/>
                                <w:color w:val="595959" w:themeColor="text1" w:themeTint="A6"/>
                                <w:sz w:val="20"/>
                                <w:szCs w:val="20"/>
                              </w:rPr>
                            </w:pPr>
                            <w:r w:rsidRPr="000435EC">
                              <w:rPr>
                                <w:rFonts w:ascii="Candara" w:hAnsi="Candara"/>
                                <w:bCs/>
                                <w:color w:val="595959" w:themeColor="text1" w:themeTint="A6"/>
                                <w:sz w:val="20"/>
                                <w:szCs w:val="20"/>
                              </w:rPr>
                              <w:t>BA (Hons)</w:t>
                            </w:r>
                            <w:r>
                              <w:rPr>
                                <w:rFonts w:ascii="Candara" w:hAnsi="Candara"/>
                                <w:bCs/>
                                <w:color w:val="595959" w:themeColor="text1" w:themeTint="A6"/>
                                <w:sz w:val="20"/>
                                <w:szCs w:val="20"/>
                              </w:rPr>
                              <w:t xml:space="preserve"> </w:t>
                            </w:r>
                            <w:r w:rsidRPr="00807BB3">
                              <w:rPr>
                                <w:rFonts w:ascii="Candara" w:hAnsi="Candara"/>
                                <w:bCs/>
                                <w:color w:val="595959" w:themeColor="text1" w:themeTint="A6"/>
                                <w:sz w:val="20"/>
                                <w:szCs w:val="20"/>
                              </w:rPr>
                              <w:t>Social Sciences</w:t>
                            </w:r>
                            <w:r w:rsidRPr="000435EC">
                              <w:rPr>
                                <w:rFonts w:ascii="Candara" w:hAnsi="Candara"/>
                                <w:bCs/>
                                <w:color w:val="595959" w:themeColor="text1" w:themeTint="A6"/>
                                <w:sz w:val="20"/>
                                <w:szCs w:val="20"/>
                              </w:rPr>
                              <w:t>: University of Nairobi</w:t>
                            </w:r>
                          </w:p>
                          <w:p w14:paraId="6F96711B" w14:textId="77777777" w:rsidR="00B64204" w:rsidRPr="00807BB3" w:rsidRDefault="00B64204" w:rsidP="00C05B81">
                            <w:pPr>
                              <w:pStyle w:val="ListParagraph"/>
                              <w:numPr>
                                <w:ilvl w:val="0"/>
                                <w:numId w:val="20"/>
                              </w:numPr>
                              <w:spacing w:after="0" w:line="240" w:lineRule="auto"/>
                              <w:rPr>
                                <w:rFonts w:ascii="Candara" w:hAnsi="Candara"/>
                                <w:bCs/>
                                <w:color w:val="595959" w:themeColor="text1" w:themeTint="A6"/>
                                <w:sz w:val="20"/>
                                <w:szCs w:val="20"/>
                              </w:rPr>
                            </w:pPr>
                            <w:r>
                              <w:rPr>
                                <w:rFonts w:ascii="Candara" w:hAnsi="Candara"/>
                                <w:bCs/>
                                <w:color w:val="595959" w:themeColor="text1" w:themeTint="A6"/>
                                <w:sz w:val="20"/>
                                <w:szCs w:val="20"/>
                              </w:rPr>
                              <w:t>Diploma</w:t>
                            </w:r>
                            <w:r w:rsidRPr="00807BB3">
                              <w:rPr>
                                <w:rFonts w:ascii="Candara" w:hAnsi="Candara"/>
                                <w:bCs/>
                                <w:color w:val="595959" w:themeColor="text1" w:themeTint="A6"/>
                                <w:sz w:val="20"/>
                                <w:szCs w:val="20"/>
                              </w:rPr>
                              <w:t>: Monitoring and Evaluation – AMREF</w:t>
                            </w:r>
                            <w:r w:rsidRPr="00807BB3">
                              <w:rPr>
                                <w:rFonts w:ascii="Candara" w:hAnsi="Candara"/>
                                <w:bCs/>
                                <w:color w:val="595959" w:themeColor="text1" w:themeTint="A6"/>
                                <w:sz w:val="20"/>
                                <w:szCs w:val="20"/>
                              </w:rPr>
                              <w:br/>
                            </w:r>
                          </w:p>
                          <w:p w14:paraId="00CC98A5" w14:textId="77777777" w:rsidR="00B64204" w:rsidRPr="00C267E0" w:rsidRDefault="00B64204" w:rsidP="00E87498">
                            <w:pPr>
                              <w:rPr>
                                <w:rFonts w:ascii="Candara" w:hAnsi="Candara"/>
                                <w:b/>
                                <w:bCs/>
                                <w:color w:val="404040" w:themeColor="text1" w:themeTint="BF"/>
                              </w:rPr>
                            </w:pPr>
                            <w:r>
                              <w:rPr>
                                <w:rFonts w:ascii="Candara" w:hAnsi="Candara"/>
                                <w:b/>
                                <w:bCs/>
                                <w:color w:val="404040" w:themeColor="text1" w:themeTint="BF"/>
                              </w:rPr>
                              <w:t>Membership of Professional Bodies</w:t>
                            </w:r>
                            <w:r>
                              <w:rPr>
                                <w:rFonts w:ascii="Candara" w:hAnsi="Candara"/>
                                <w:b/>
                                <w:bCs/>
                                <w:color w:val="404040" w:themeColor="text1" w:themeTint="BF"/>
                              </w:rPr>
                              <w:br/>
                            </w:r>
                          </w:p>
                          <w:p w14:paraId="4408B05B" w14:textId="77777777" w:rsidR="00B64204" w:rsidRDefault="00B64204" w:rsidP="00C05B81">
                            <w:pPr>
                              <w:pStyle w:val="ListParagraph"/>
                              <w:numPr>
                                <w:ilvl w:val="0"/>
                                <w:numId w:val="20"/>
                              </w:numPr>
                              <w:spacing w:after="0" w:line="240" w:lineRule="auto"/>
                              <w:rPr>
                                <w:color w:val="404040" w:themeColor="text1" w:themeTint="BF"/>
                                <w:sz w:val="20"/>
                                <w:szCs w:val="20"/>
                              </w:rPr>
                            </w:pPr>
                            <w:r w:rsidRPr="00807BB3">
                              <w:rPr>
                                <w:color w:val="404040" w:themeColor="text1" w:themeTint="BF"/>
                                <w:sz w:val="20"/>
                                <w:szCs w:val="20"/>
                              </w:rPr>
                              <w:t>America Evaluation Association</w:t>
                            </w:r>
                          </w:p>
                          <w:p w14:paraId="1C6278AA" w14:textId="77777777" w:rsidR="00B64204" w:rsidRPr="00C267E0" w:rsidRDefault="00B64204" w:rsidP="00C05B81">
                            <w:pPr>
                              <w:pStyle w:val="ListParagraph"/>
                              <w:numPr>
                                <w:ilvl w:val="0"/>
                                <w:numId w:val="20"/>
                              </w:numPr>
                              <w:spacing w:after="0" w:line="240" w:lineRule="auto"/>
                              <w:rPr>
                                <w:color w:val="404040" w:themeColor="text1" w:themeTint="BF"/>
                                <w:sz w:val="20"/>
                                <w:szCs w:val="20"/>
                              </w:rPr>
                            </w:pPr>
                            <w:r w:rsidRPr="00807BB3">
                              <w:rPr>
                                <w:color w:val="404040" w:themeColor="text1" w:themeTint="BF"/>
                                <w:sz w:val="20"/>
                                <w:szCs w:val="20"/>
                              </w:rPr>
                              <w:t>Kenya Society of 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01BD1" id="Text Box 34" o:spid="_x0000_s1030" type="#_x0000_t202" style="position:absolute;left:0;text-align:left;margin-left:211.05pt;margin-top:9.95pt;width:293.3pt;height:19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" filled="f" stroked="f">
                <v:textbox>
                  <w:txbxContent>
                    <w:p w14:paraId="736D2A35" w14:textId="77777777" w:rsidR="00B64204" w:rsidRPr="00C267E0" w:rsidRDefault="00B64204" w:rsidP="00E87498">
                      <w:pPr>
                        <w:rPr>
                          <w:rFonts w:ascii="Candara" w:hAnsi="Candara"/>
                          <w:b/>
                          <w:bCs/>
                          <w:color w:val="404040" w:themeColor="text1" w:themeTint="BF"/>
                        </w:rPr>
                      </w:pPr>
                      <w:r w:rsidRPr="00C267E0">
                        <w:rPr>
                          <w:rFonts w:ascii="Candara" w:hAnsi="Candara"/>
                          <w:b/>
                          <w:bCs/>
                          <w:color w:val="404040" w:themeColor="text1" w:themeTint="BF"/>
                        </w:rPr>
                        <w:t>E</w:t>
                      </w:r>
                      <w:r>
                        <w:rPr>
                          <w:rFonts w:ascii="Candara" w:hAnsi="Candara"/>
                          <w:b/>
                          <w:bCs/>
                          <w:color w:val="404040" w:themeColor="text1" w:themeTint="BF"/>
                        </w:rPr>
                        <w:t>ducational Q</w:t>
                      </w:r>
                      <w:r w:rsidRPr="00C267E0">
                        <w:rPr>
                          <w:rFonts w:ascii="Candara" w:hAnsi="Candara"/>
                          <w:b/>
                          <w:bCs/>
                          <w:color w:val="404040" w:themeColor="text1" w:themeTint="BF"/>
                        </w:rPr>
                        <w:t>ualifications:</w:t>
                      </w:r>
                      <w:r>
                        <w:rPr>
                          <w:rFonts w:ascii="Candara" w:hAnsi="Candara"/>
                          <w:b/>
                          <w:bCs/>
                          <w:color w:val="404040" w:themeColor="text1" w:themeTint="BF"/>
                        </w:rPr>
                        <w:br/>
                      </w:r>
                    </w:p>
                    <w:p w14:paraId="3DF935DB" w14:textId="77777777" w:rsidR="00B64204" w:rsidRPr="00807BB3" w:rsidRDefault="00B64204" w:rsidP="00C05B81">
                      <w:pPr>
                        <w:pStyle w:val="ListParagraph"/>
                        <w:numPr>
                          <w:ilvl w:val="0"/>
                          <w:numId w:val="20"/>
                        </w:numPr>
                        <w:spacing w:after="0" w:line="240" w:lineRule="auto"/>
                        <w:rPr>
                          <w:rFonts w:ascii="Candara" w:hAnsi="Candara"/>
                          <w:bCs/>
                          <w:color w:val="595959" w:themeColor="text1" w:themeTint="A6"/>
                          <w:sz w:val="20"/>
                          <w:szCs w:val="20"/>
                        </w:rPr>
                      </w:pPr>
                      <w:r w:rsidRPr="000435EC">
                        <w:rPr>
                          <w:rFonts w:ascii="Candara" w:hAnsi="Candara"/>
                          <w:bCs/>
                          <w:color w:val="595959" w:themeColor="text1" w:themeTint="A6"/>
                          <w:sz w:val="20"/>
                          <w:szCs w:val="20"/>
                        </w:rPr>
                        <w:t>M.A Project Planning and Management</w:t>
                      </w:r>
                      <w:r>
                        <w:rPr>
                          <w:rFonts w:ascii="Candara" w:hAnsi="Candara"/>
                          <w:bCs/>
                          <w:color w:val="595959" w:themeColor="text1" w:themeTint="A6"/>
                          <w:sz w:val="20"/>
                          <w:szCs w:val="20"/>
                        </w:rPr>
                        <w:t xml:space="preserve">: </w:t>
                      </w:r>
                      <w:r w:rsidRPr="000435EC">
                        <w:rPr>
                          <w:rFonts w:ascii="Candara" w:hAnsi="Candara"/>
                          <w:bCs/>
                          <w:color w:val="595959" w:themeColor="text1" w:themeTint="A6"/>
                          <w:sz w:val="20"/>
                          <w:szCs w:val="20"/>
                        </w:rPr>
                        <w:t>Maseno University</w:t>
                      </w:r>
                    </w:p>
                    <w:p w14:paraId="1C93DD1D" w14:textId="52032102" w:rsidR="00B64204" w:rsidRDefault="00B64204" w:rsidP="00C05B81">
                      <w:pPr>
                        <w:pStyle w:val="ListParagraph"/>
                        <w:numPr>
                          <w:ilvl w:val="0"/>
                          <w:numId w:val="20"/>
                        </w:numPr>
                        <w:spacing w:after="0" w:line="240" w:lineRule="auto"/>
                        <w:rPr>
                          <w:rFonts w:ascii="Candara" w:hAnsi="Candara"/>
                          <w:bCs/>
                          <w:color w:val="595959" w:themeColor="text1" w:themeTint="A6"/>
                          <w:sz w:val="20"/>
                          <w:szCs w:val="20"/>
                        </w:rPr>
                      </w:pPr>
                      <w:r w:rsidRPr="000435EC">
                        <w:rPr>
                          <w:rFonts w:ascii="Candara" w:hAnsi="Candara"/>
                          <w:bCs/>
                          <w:color w:val="595959" w:themeColor="text1" w:themeTint="A6"/>
                          <w:sz w:val="20"/>
                          <w:szCs w:val="20"/>
                        </w:rPr>
                        <w:t>BA (Hons)</w:t>
                      </w:r>
                      <w:r>
                        <w:rPr>
                          <w:rFonts w:ascii="Candara" w:hAnsi="Candara"/>
                          <w:bCs/>
                          <w:color w:val="595959" w:themeColor="text1" w:themeTint="A6"/>
                          <w:sz w:val="20"/>
                          <w:szCs w:val="20"/>
                        </w:rPr>
                        <w:t xml:space="preserve"> </w:t>
                      </w:r>
                      <w:r w:rsidRPr="00807BB3">
                        <w:rPr>
                          <w:rFonts w:ascii="Candara" w:hAnsi="Candara"/>
                          <w:bCs/>
                          <w:color w:val="595959" w:themeColor="text1" w:themeTint="A6"/>
                          <w:sz w:val="20"/>
                          <w:szCs w:val="20"/>
                        </w:rPr>
                        <w:t>Social Sciences</w:t>
                      </w:r>
                      <w:r w:rsidRPr="000435EC">
                        <w:rPr>
                          <w:rFonts w:ascii="Candara" w:hAnsi="Candara"/>
                          <w:bCs/>
                          <w:color w:val="595959" w:themeColor="text1" w:themeTint="A6"/>
                          <w:sz w:val="20"/>
                          <w:szCs w:val="20"/>
                        </w:rPr>
                        <w:t>: University of Nairobi</w:t>
                      </w:r>
                    </w:p>
                    <w:p w14:paraId="6F96711B" w14:textId="77777777" w:rsidR="00B64204" w:rsidRPr="00807BB3" w:rsidRDefault="00B64204" w:rsidP="00C05B81">
                      <w:pPr>
                        <w:pStyle w:val="ListParagraph"/>
                        <w:numPr>
                          <w:ilvl w:val="0"/>
                          <w:numId w:val="20"/>
                        </w:numPr>
                        <w:spacing w:after="0" w:line="240" w:lineRule="auto"/>
                        <w:rPr>
                          <w:rFonts w:ascii="Candara" w:hAnsi="Candara"/>
                          <w:bCs/>
                          <w:color w:val="595959" w:themeColor="text1" w:themeTint="A6"/>
                          <w:sz w:val="20"/>
                          <w:szCs w:val="20"/>
                        </w:rPr>
                      </w:pPr>
                      <w:r>
                        <w:rPr>
                          <w:rFonts w:ascii="Candara" w:hAnsi="Candara"/>
                          <w:bCs/>
                          <w:color w:val="595959" w:themeColor="text1" w:themeTint="A6"/>
                          <w:sz w:val="20"/>
                          <w:szCs w:val="20"/>
                        </w:rPr>
                        <w:t>Diploma</w:t>
                      </w:r>
                      <w:r w:rsidRPr="00807BB3">
                        <w:rPr>
                          <w:rFonts w:ascii="Candara" w:hAnsi="Candara"/>
                          <w:bCs/>
                          <w:color w:val="595959" w:themeColor="text1" w:themeTint="A6"/>
                          <w:sz w:val="20"/>
                          <w:szCs w:val="20"/>
                        </w:rPr>
                        <w:t>: Monitoring and Evaluation – AMREF</w:t>
                      </w:r>
                      <w:r w:rsidRPr="00807BB3">
                        <w:rPr>
                          <w:rFonts w:ascii="Candara" w:hAnsi="Candara"/>
                          <w:bCs/>
                          <w:color w:val="595959" w:themeColor="text1" w:themeTint="A6"/>
                          <w:sz w:val="20"/>
                          <w:szCs w:val="20"/>
                        </w:rPr>
                        <w:br/>
                      </w:r>
                    </w:p>
                    <w:p w14:paraId="00CC98A5" w14:textId="77777777" w:rsidR="00B64204" w:rsidRPr="00C267E0" w:rsidRDefault="00B64204" w:rsidP="00E87498">
                      <w:pPr>
                        <w:rPr>
                          <w:rFonts w:ascii="Candara" w:hAnsi="Candara"/>
                          <w:b/>
                          <w:bCs/>
                          <w:color w:val="404040" w:themeColor="text1" w:themeTint="BF"/>
                        </w:rPr>
                      </w:pPr>
                      <w:r>
                        <w:rPr>
                          <w:rFonts w:ascii="Candara" w:hAnsi="Candara"/>
                          <w:b/>
                          <w:bCs/>
                          <w:color w:val="404040" w:themeColor="text1" w:themeTint="BF"/>
                        </w:rPr>
                        <w:t>Membership of Professional Bodies</w:t>
                      </w:r>
                      <w:r>
                        <w:rPr>
                          <w:rFonts w:ascii="Candara" w:hAnsi="Candara"/>
                          <w:b/>
                          <w:bCs/>
                          <w:color w:val="404040" w:themeColor="text1" w:themeTint="BF"/>
                        </w:rPr>
                        <w:br/>
                      </w:r>
                    </w:p>
                    <w:p w14:paraId="4408B05B" w14:textId="77777777" w:rsidR="00B64204" w:rsidRDefault="00B64204" w:rsidP="00C05B81">
                      <w:pPr>
                        <w:pStyle w:val="ListParagraph"/>
                        <w:numPr>
                          <w:ilvl w:val="0"/>
                          <w:numId w:val="20"/>
                        </w:numPr>
                        <w:spacing w:after="0" w:line="240" w:lineRule="auto"/>
                        <w:rPr>
                          <w:color w:val="404040" w:themeColor="text1" w:themeTint="BF"/>
                          <w:sz w:val="20"/>
                          <w:szCs w:val="20"/>
                        </w:rPr>
                      </w:pPr>
                      <w:r w:rsidRPr="00807BB3">
                        <w:rPr>
                          <w:color w:val="404040" w:themeColor="text1" w:themeTint="BF"/>
                          <w:sz w:val="20"/>
                          <w:szCs w:val="20"/>
                        </w:rPr>
                        <w:t>America Evaluation Association</w:t>
                      </w:r>
                    </w:p>
                    <w:p w14:paraId="1C6278AA" w14:textId="77777777" w:rsidR="00B64204" w:rsidRPr="00C267E0" w:rsidRDefault="00B64204" w:rsidP="00C05B81">
                      <w:pPr>
                        <w:pStyle w:val="ListParagraph"/>
                        <w:numPr>
                          <w:ilvl w:val="0"/>
                          <w:numId w:val="20"/>
                        </w:numPr>
                        <w:spacing w:after="0" w:line="240" w:lineRule="auto"/>
                        <w:rPr>
                          <w:color w:val="404040" w:themeColor="text1" w:themeTint="BF"/>
                          <w:sz w:val="20"/>
                          <w:szCs w:val="20"/>
                        </w:rPr>
                      </w:pPr>
                      <w:r w:rsidRPr="00807BB3">
                        <w:rPr>
                          <w:color w:val="404040" w:themeColor="text1" w:themeTint="BF"/>
                          <w:sz w:val="20"/>
                          <w:szCs w:val="20"/>
                        </w:rPr>
                        <w:t>Kenya Society of Evaluation</w:t>
                      </w:r>
                    </w:p>
                  </w:txbxContent>
                </v:textbox>
              </v:shape>
            </w:pict>
          </mc:Fallback>
        </mc:AlternateContent>
      </w:r>
      <w:r w:rsidRPr="005F1B87">
        <w:rPr>
          <w:rFonts w:ascii="Arial" w:hAnsi="Arial" w:cs="Arial"/>
          <w:noProof/>
        </w:rPr>
        <mc:AlternateContent>
          <mc:Choice Requires="wps">
            <w:drawing>
              <wp:anchor distT="0" distB="0" distL="114300" distR="114300" simplePos="0" relativeHeight="251669504" behindDoc="0" locked="0" layoutInCell="1" allowOverlap="1" wp14:anchorId="6CA7825B" wp14:editId="7140CC53">
                <wp:simplePos x="0" y="0"/>
                <wp:positionH relativeFrom="column">
                  <wp:posOffset>163195</wp:posOffset>
                </wp:positionH>
                <wp:positionV relativeFrom="paragraph">
                  <wp:posOffset>126365</wp:posOffset>
                </wp:positionV>
                <wp:extent cx="2516505" cy="251714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516505" cy="2517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BBDC64" w14:textId="11BCE14A" w:rsidR="00B64204" w:rsidRPr="00C267E0" w:rsidRDefault="00B64204" w:rsidP="00E87498">
                            <w:pPr>
                              <w:rPr>
                                <w:rFonts w:ascii="Candara" w:hAnsi="Candara"/>
                                <w:b/>
                                <w:bCs/>
                                <w:color w:val="404040" w:themeColor="text1" w:themeTint="BF"/>
                              </w:rPr>
                            </w:pPr>
                            <w:r w:rsidRPr="00C267E0">
                              <w:rPr>
                                <w:rFonts w:ascii="Candara" w:hAnsi="Candara"/>
                                <w:b/>
                                <w:bCs/>
                                <w:color w:val="404040" w:themeColor="text1" w:themeTint="BF"/>
                              </w:rPr>
                              <w:softHyphen/>
                              <w:t>Position for this assignmen</w:t>
                            </w:r>
                            <w:r>
                              <w:rPr>
                                <w:rFonts w:ascii="Candara" w:hAnsi="Candara"/>
                                <w:b/>
                                <w:bCs/>
                                <w:color w:val="404040" w:themeColor="text1" w:themeTint="BF"/>
                              </w:rPr>
                              <w:t>t</w:t>
                            </w:r>
                          </w:p>
                          <w:p w14:paraId="2A029882" w14:textId="77777777" w:rsidR="00B64204" w:rsidRDefault="00B64204" w:rsidP="00E87498">
                            <w:pPr>
                              <w:rPr>
                                <w:rFonts w:ascii="Candara" w:hAnsi="Candara"/>
                                <w:bCs/>
                                <w:color w:val="595959" w:themeColor="text1" w:themeTint="A6"/>
                                <w:sz w:val="20"/>
                                <w:szCs w:val="20"/>
                              </w:rPr>
                            </w:pPr>
                            <w:r>
                              <w:rPr>
                                <w:rFonts w:ascii="Candara" w:hAnsi="Candara"/>
                                <w:bCs/>
                                <w:color w:val="595959" w:themeColor="text1" w:themeTint="A6"/>
                                <w:sz w:val="20"/>
                                <w:szCs w:val="20"/>
                              </w:rPr>
                              <w:t>Independent Consultant</w:t>
                            </w:r>
                          </w:p>
                          <w:p w14:paraId="0F7FC46E" w14:textId="77777777" w:rsidR="00B64204" w:rsidRPr="00C267E0" w:rsidRDefault="00B64204" w:rsidP="00E87498">
                            <w:pPr>
                              <w:rPr>
                                <w:rFonts w:ascii="Candara" w:hAnsi="Candara"/>
                                <w:b/>
                                <w:bCs/>
                                <w:color w:val="404040" w:themeColor="text1" w:themeTint="BF"/>
                              </w:rPr>
                            </w:pPr>
                            <w:r w:rsidRPr="00C267E0">
                              <w:rPr>
                                <w:rFonts w:ascii="Candara" w:hAnsi="Candara"/>
                                <w:b/>
                                <w:bCs/>
                                <w:color w:val="404040" w:themeColor="text1" w:themeTint="BF"/>
                              </w:rPr>
                              <w:t>Nationality</w:t>
                            </w:r>
                          </w:p>
                          <w:p w14:paraId="339F6DB4" w14:textId="77777777" w:rsidR="00B64204" w:rsidRPr="00C267E0" w:rsidRDefault="00B64204" w:rsidP="00E87498">
                            <w:pPr>
                              <w:rPr>
                                <w:rFonts w:ascii="Candara" w:hAnsi="Candara"/>
                                <w:bCs/>
                                <w:color w:val="595959" w:themeColor="text1" w:themeTint="A6"/>
                                <w:sz w:val="20"/>
                                <w:szCs w:val="20"/>
                              </w:rPr>
                            </w:pPr>
                            <w:r w:rsidRPr="00C267E0">
                              <w:rPr>
                                <w:rFonts w:ascii="Candara" w:hAnsi="Candara"/>
                                <w:bCs/>
                                <w:color w:val="595959" w:themeColor="text1" w:themeTint="A6"/>
                                <w:sz w:val="20"/>
                                <w:szCs w:val="20"/>
                              </w:rPr>
                              <w:t>Kenyan</w:t>
                            </w:r>
                          </w:p>
                          <w:p w14:paraId="6EA1FAD4" w14:textId="77777777" w:rsidR="00B64204" w:rsidRPr="00C267E0" w:rsidRDefault="00B64204" w:rsidP="00E87498">
                            <w:pPr>
                              <w:rPr>
                                <w:rFonts w:ascii="Candara" w:hAnsi="Candara"/>
                                <w:b/>
                                <w:bCs/>
                                <w:color w:val="404040" w:themeColor="text1" w:themeTint="BF"/>
                              </w:rPr>
                            </w:pPr>
                            <w:r w:rsidRPr="00C267E0">
                              <w:rPr>
                                <w:rFonts w:ascii="Candara" w:hAnsi="Candara"/>
                                <w:b/>
                                <w:bCs/>
                                <w:color w:val="404040" w:themeColor="text1" w:themeTint="BF"/>
                              </w:rPr>
                              <w:t>Language Skills</w:t>
                            </w:r>
                          </w:p>
                          <w:p w14:paraId="57209891" w14:textId="77777777" w:rsidR="00B64204" w:rsidRDefault="00B64204" w:rsidP="00E87498">
                            <w:pPr>
                              <w:rPr>
                                <w:rFonts w:ascii="Candara" w:hAnsi="Candara"/>
                                <w:bCs/>
                                <w:color w:val="595959" w:themeColor="text1" w:themeTint="A6"/>
                                <w:sz w:val="20"/>
                                <w:szCs w:val="20"/>
                              </w:rPr>
                            </w:pPr>
                            <w:r w:rsidRPr="00C267E0">
                              <w:rPr>
                                <w:rFonts w:ascii="Candara" w:hAnsi="Candara"/>
                                <w:bCs/>
                                <w:color w:val="595959" w:themeColor="text1" w:themeTint="A6"/>
                                <w:sz w:val="20"/>
                                <w:szCs w:val="20"/>
                              </w:rPr>
                              <w:t>English, Swahili</w:t>
                            </w:r>
                          </w:p>
                          <w:p w14:paraId="1C62C057" w14:textId="540ECC95" w:rsidR="00B64204" w:rsidRDefault="00B64204" w:rsidP="00E87498">
                            <w:pPr>
                              <w:rPr>
                                <w:rFonts w:ascii="Candara" w:hAnsi="Candara"/>
                                <w:bCs/>
                                <w:color w:val="595959" w:themeColor="text1" w:themeTint="A6"/>
                                <w:sz w:val="20"/>
                                <w:szCs w:val="20"/>
                              </w:rPr>
                            </w:pPr>
                            <w:r>
                              <w:rPr>
                                <w:rFonts w:ascii="Candara" w:hAnsi="Candara"/>
                                <w:b/>
                                <w:bCs/>
                                <w:color w:val="404040" w:themeColor="text1" w:themeTint="BF"/>
                              </w:rPr>
                              <w:t>Contact Information</w:t>
                            </w:r>
                            <w:r>
                              <w:rPr>
                                <w:rFonts w:ascii="Candara" w:hAnsi="Candara"/>
                                <w:bCs/>
                                <w:color w:val="595959" w:themeColor="text1" w:themeTint="A6"/>
                                <w:sz w:val="20"/>
                                <w:szCs w:val="20"/>
                              </w:rPr>
                              <w:br/>
                            </w:r>
                            <w:r w:rsidRPr="000435EC">
                              <w:rPr>
                                <w:rFonts w:ascii="Candara" w:hAnsi="Candara"/>
                                <w:bCs/>
                                <w:color w:val="595959" w:themeColor="text1" w:themeTint="A6"/>
                                <w:sz w:val="20"/>
                                <w:szCs w:val="20"/>
                              </w:rPr>
                              <w:t>Tel: + 254 722 747091</w:t>
                            </w:r>
                          </w:p>
                          <w:p w14:paraId="13797F7B" w14:textId="77777777" w:rsidR="00B64204" w:rsidRDefault="00B64204" w:rsidP="00E87498">
                            <w:pPr>
                              <w:rPr>
                                <w:rFonts w:ascii="Candara" w:hAnsi="Candara"/>
                                <w:bCs/>
                                <w:color w:val="595959" w:themeColor="text1" w:themeTint="A6"/>
                                <w:sz w:val="20"/>
                                <w:szCs w:val="20"/>
                              </w:rPr>
                            </w:pPr>
                            <w:r w:rsidRPr="000435EC">
                              <w:rPr>
                                <w:rFonts w:ascii="Candara" w:hAnsi="Candara"/>
                                <w:bCs/>
                                <w:color w:val="595959" w:themeColor="text1" w:themeTint="A6"/>
                                <w:sz w:val="20"/>
                                <w:szCs w:val="20"/>
                              </w:rPr>
                              <w:t xml:space="preserve">Email: </w:t>
                            </w:r>
                            <w:hyperlink r:id="rId22" w:history="1">
                              <w:r w:rsidRPr="000269A3">
                                <w:rPr>
                                  <w:rStyle w:val="Hyperlink"/>
                                  <w:rFonts w:ascii="Candara" w:hAnsi="Candara"/>
                                  <w:bCs/>
                                  <w:sz w:val="20"/>
                                  <w:szCs w:val="20"/>
                                </w:rPr>
                                <w:t>achoki.alice@gmail.com</w:t>
                              </w:r>
                            </w:hyperlink>
                            <w:r>
                              <w:rPr>
                                <w:rFonts w:ascii="Candara" w:hAnsi="Candara"/>
                                <w:bCs/>
                                <w:color w:val="595959" w:themeColor="text1" w:themeTint="A6"/>
                                <w:sz w:val="20"/>
                                <w:szCs w:val="20"/>
                              </w:rPr>
                              <w:br/>
                            </w:r>
                            <w:r w:rsidRPr="000435EC">
                              <w:rPr>
                                <w:rFonts w:ascii="Candara" w:hAnsi="Candara"/>
                                <w:bCs/>
                                <w:color w:val="595959" w:themeColor="text1" w:themeTint="A6"/>
                                <w:sz w:val="20"/>
                                <w:szCs w:val="20"/>
                              </w:rPr>
                              <w:t xml:space="preserve">Skype: </w:t>
                            </w:r>
                            <w:proofErr w:type="spellStart"/>
                            <w:r w:rsidRPr="000435EC">
                              <w:rPr>
                                <w:rFonts w:ascii="Candara" w:hAnsi="Candara"/>
                                <w:bCs/>
                                <w:color w:val="595959" w:themeColor="text1" w:themeTint="A6"/>
                                <w:sz w:val="20"/>
                                <w:szCs w:val="20"/>
                              </w:rPr>
                              <w:t>alice.achoki</w:t>
                            </w:r>
                            <w:proofErr w:type="spellEnd"/>
                          </w:p>
                          <w:p w14:paraId="371C5C2A" w14:textId="77777777" w:rsidR="00B64204" w:rsidRPr="00C267E0" w:rsidRDefault="00B64204" w:rsidP="00E87498">
                            <w:pPr>
                              <w:rPr>
                                <w:rFonts w:ascii="Candara" w:hAnsi="Candara"/>
                                <w:b/>
                                <w:bCs/>
                                <w:color w:val="404040" w:themeColor="text1" w:themeTint="BF"/>
                              </w:rPr>
                            </w:pPr>
                          </w:p>
                          <w:p w14:paraId="56087FDD" w14:textId="77777777" w:rsidR="00B64204" w:rsidRPr="00C267E0" w:rsidRDefault="00B64204" w:rsidP="00E87498">
                            <w:pPr>
                              <w:rPr>
                                <w:rFonts w:ascii="Candara" w:hAnsi="Candara"/>
                                <w:bCs/>
                                <w:color w:val="595959" w:themeColor="text1" w:themeTint="A6"/>
                                <w:sz w:val="20"/>
                                <w:szCs w:val="20"/>
                              </w:rPr>
                            </w:pPr>
                          </w:p>
                          <w:p w14:paraId="1F1E1B80" w14:textId="77777777" w:rsidR="00B64204" w:rsidRPr="00C267E0" w:rsidRDefault="00B64204" w:rsidP="00E87498">
                            <w:pPr>
                              <w:rPr>
                                <w:color w:val="404040" w:themeColor="text1" w:themeTint="BF"/>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7825B" id="Text Box 35" o:spid="_x0000_s1031" type="#_x0000_t202" style="position:absolute;left:0;text-align:left;margin-left:12.85pt;margin-top:9.95pt;width:198.15pt;height:198.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" filled="f" stroked="f">
                <v:textbox>
                  <w:txbxContent>
                    <w:p w14:paraId="08BBDC64" w14:textId="11BCE14A" w:rsidR="00B64204" w:rsidRPr="00C267E0" w:rsidRDefault="00B64204" w:rsidP="00E87498">
                      <w:pPr>
                        <w:rPr>
                          <w:rFonts w:ascii="Candara" w:hAnsi="Candara"/>
                          <w:b/>
                          <w:bCs/>
                          <w:color w:val="404040" w:themeColor="text1" w:themeTint="BF"/>
                        </w:rPr>
                      </w:pPr>
                      <w:r w:rsidRPr="00C267E0">
                        <w:rPr>
                          <w:rFonts w:ascii="Candara" w:hAnsi="Candara"/>
                          <w:b/>
                          <w:bCs/>
                          <w:color w:val="404040" w:themeColor="text1" w:themeTint="BF"/>
                        </w:rPr>
                        <w:softHyphen/>
                        <w:t>Position for this assignmen</w:t>
                      </w:r>
                      <w:r>
                        <w:rPr>
                          <w:rFonts w:ascii="Candara" w:hAnsi="Candara"/>
                          <w:b/>
                          <w:bCs/>
                          <w:color w:val="404040" w:themeColor="text1" w:themeTint="BF"/>
                        </w:rPr>
                        <w:t>t</w:t>
                      </w:r>
                    </w:p>
                    <w:p w14:paraId="2A029882" w14:textId="77777777" w:rsidR="00B64204" w:rsidRDefault="00B64204" w:rsidP="00E87498">
                      <w:pPr>
                        <w:rPr>
                          <w:rFonts w:ascii="Candara" w:hAnsi="Candara"/>
                          <w:bCs/>
                          <w:color w:val="595959" w:themeColor="text1" w:themeTint="A6"/>
                          <w:sz w:val="20"/>
                          <w:szCs w:val="20"/>
                        </w:rPr>
                      </w:pPr>
                      <w:r>
                        <w:rPr>
                          <w:rFonts w:ascii="Candara" w:hAnsi="Candara"/>
                          <w:bCs/>
                          <w:color w:val="595959" w:themeColor="text1" w:themeTint="A6"/>
                          <w:sz w:val="20"/>
                          <w:szCs w:val="20"/>
                        </w:rPr>
                        <w:t>Independent Consultant</w:t>
                      </w:r>
                    </w:p>
                    <w:p w14:paraId="0F7FC46E" w14:textId="77777777" w:rsidR="00B64204" w:rsidRPr="00C267E0" w:rsidRDefault="00B64204" w:rsidP="00E87498">
                      <w:pPr>
                        <w:rPr>
                          <w:rFonts w:ascii="Candara" w:hAnsi="Candara"/>
                          <w:b/>
                          <w:bCs/>
                          <w:color w:val="404040" w:themeColor="text1" w:themeTint="BF"/>
                        </w:rPr>
                      </w:pPr>
                      <w:r w:rsidRPr="00C267E0">
                        <w:rPr>
                          <w:rFonts w:ascii="Candara" w:hAnsi="Candara"/>
                          <w:b/>
                          <w:bCs/>
                          <w:color w:val="404040" w:themeColor="text1" w:themeTint="BF"/>
                        </w:rPr>
                        <w:t>Nationality</w:t>
                      </w:r>
                    </w:p>
                    <w:p w14:paraId="339F6DB4" w14:textId="77777777" w:rsidR="00B64204" w:rsidRPr="00C267E0" w:rsidRDefault="00B64204" w:rsidP="00E87498">
                      <w:pPr>
                        <w:rPr>
                          <w:rFonts w:ascii="Candara" w:hAnsi="Candara"/>
                          <w:bCs/>
                          <w:color w:val="595959" w:themeColor="text1" w:themeTint="A6"/>
                          <w:sz w:val="20"/>
                          <w:szCs w:val="20"/>
                        </w:rPr>
                      </w:pPr>
                      <w:r w:rsidRPr="00C267E0">
                        <w:rPr>
                          <w:rFonts w:ascii="Candara" w:hAnsi="Candara"/>
                          <w:bCs/>
                          <w:color w:val="595959" w:themeColor="text1" w:themeTint="A6"/>
                          <w:sz w:val="20"/>
                          <w:szCs w:val="20"/>
                        </w:rPr>
                        <w:t>Kenyan</w:t>
                      </w:r>
                    </w:p>
                    <w:p w14:paraId="6EA1FAD4" w14:textId="77777777" w:rsidR="00B64204" w:rsidRPr="00C267E0" w:rsidRDefault="00B64204" w:rsidP="00E87498">
                      <w:pPr>
                        <w:rPr>
                          <w:rFonts w:ascii="Candara" w:hAnsi="Candara"/>
                          <w:b/>
                          <w:bCs/>
                          <w:color w:val="404040" w:themeColor="text1" w:themeTint="BF"/>
                        </w:rPr>
                      </w:pPr>
                      <w:r w:rsidRPr="00C267E0">
                        <w:rPr>
                          <w:rFonts w:ascii="Candara" w:hAnsi="Candara"/>
                          <w:b/>
                          <w:bCs/>
                          <w:color w:val="404040" w:themeColor="text1" w:themeTint="BF"/>
                        </w:rPr>
                        <w:t>Language Skills</w:t>
                      </w:r>
                    </w:p>
                    <w:p w14:paraId="57209891" w14:textId="77777777" w:rsidR="00B64204" w:rsidRDefault="00B64204" w:rsidP="00E87498">
                      <w:pPr>
                        <w:rPr>
                          <w:rFonts w:ascii="Candara" w:hAnsi="Candara"/>
                          <w:bCs/>
                          <w:color w:val="595959" w:themeColor="text1" w:themeTint="A6"/>
                          <w:sz w:val="20"/>
                          <w:szCs w:val="20"/>
                        </w:rPr>
                      </w:pPr>
                      <w:r w:rsidRPr="00C267E0">
                        <w:rPr>
                          <w:rFonts w:ascii="Candara" w:hAnsi="Candara"/>
                          <w:bCs/>
                          <w:color w:val="595959" w:themeColor="text1" w:themeTint="A6"/>
                          <w:sz w:val="20"/>
                          <w:szCs w:val="20"/>
                        </w:rPr>
                        <w:t>English, Swahili</w:t>
                      </w:r>
                    </w:p>
                    <w:p w14:paraId="1C62C057" w14:textId="540ECC95" w:rsidR="00B64204" w:rsidRDefault="00B64204" w:rsidP="00E87498">
                      <w:pPr>
                        <w:rPr>
                          <w:rFonts w:ascii="Candara" w:hAnsi="Candara"/>
                          <w:bCs/>
                          <w:color w:val="595959" w:themeColor="text1" w:themeTint="A6"/>
                          <w:sz w:val="20"/>
                          <w:szCs w:val="20"/>
                        </w:rPr>
                      </w:pPr>
                      <w:r>
                        <w:rPr>
                          <w:rFonts w:ascii="Candara" w:hAnsi="Candara"/>
                          <w:b/>
                          <w:bCs/>
                          <w:color w:val="404040" w:themeColor="text1" w:themeTint="BF"/>
                        </w:rPr>
                        <w:t>Contact Information</w:t>
                      </w:r>
                      <w:r>
                        <w:rPr>
                          <w:rFonts w:ascii="Candara" w:hAnsi="Candara"/>
                          <w:bCs/>
                          <w:color w:val="595959" w:themeColor="text1" w:themeTint="A6"/>
                          <w:sz w:val="20"/>
                          <w:szCs w:val="20"/>
                        </w:rPr>
                        <w:br/>
                      </w:r>
                      <w:r w:rsidRPr="000435EC">
                        <w:rPr>
                          <w:rFonts w:ascii="Candara" w:hAnsi="Candara"/>
                          <w:bCs/>
                          <w:color w:val="595959" w:themeColor="text1" w:themeTint="A6"/>
                          <w:sz w:val="20"/>
                          <w:szCs w:val="20"/>
                        </w:rPr>
                        <w:t>Tel: + 254 722 747091</w:t>
                      </w:r>
                    </w:p>
                    <w:p w14:paraId="13797F7B" w14:textId="77777777" w:rsidR="00B64204" w:rsidRDefault="00B64204" w:rsidP="00E87498">
                      <w:pPr>
                        <w:rPr>
                          <w:rFonts w:ascii="Candara" w:hAnsi="Candara"/>
                          <w:bCs/>
                          <w:color w:val="595959" w:themeColor="text1" w:themeTint="A6"/>
                          <w:sz w:val="20"/>
                          <w:szCs w:val="20"/>
                        </w:rPr>
                      </w:pPr>
                      <w:r w:rsidRPr="000435EC">
                        <w:rPr>
                          <w:rFonts w:ascii="Candara" w:hAnsi="Candara"/>
                          <w:bCs/>
                          <w:color w:val="595959" w:themeColor="text1" w:themeTint="A6"/>
                          <w:sz w:val="20"/>
                          <w:szCs w:val="20"/>
                        </w:rPr>
                        <w:t xml:space="preserve">Email: </w:t>
                      </w:r>
                      <w:hyperlink r:id="rId23" w:history="1">
                        <w:r w:rsidRPr="000269A3">
                          <w:rPr>
                            <w:rStyle w:val="Hyperlink"/>
                            <w:rFonts w:ascii="Candara" w:hAnsi="Candara"/>
                            <w:bCs/>
                            <w:sz w:val="20"/>
                            <w:szCs w:val="20"/>
                          </w:rPr>
                          <w:t>achoki.alice@gmail.com</w:t>
                        </w:r>
                      </w:hyperlink>
                      <w:r>
                        <w:rPr>
                          <w:rFonts w:ascii="Candara" w:hAnsi="Candara"/>
                          <w:bCs/>
                          <w:color w:val="595959" w:themeColor="text1" w:themeTint="A6"/>
                          <w:sz w:val="20"/>
                          <w:szCs w:val="20"/>
                        </w:rPr>
                        <w:br/>
                      </w:r>
                      <w:r w:rsidRPr="000435EC">
                        <w:rPr>
                          <w:rFonts w:ascii="Candara" w:hAnsi="Candara"/>
                          <w:bCs/>
                          <w:color w:val="595959" w:themeColor="text1" w:themeTint="A6"/>
                          <w:sz w:val="20"/>
                          <w:szCs w:val="20"/>
                        </w:rPr>
                        <w:t xml:space="preserve">Skype: </w:t>
                      </w:r>
                      <w:proofErr w:type="spellStart"/>
                      <w:r w:rsidRPr="000435EC">
                        <w:rPr>
                          <w:rFonts w:ascii="Candara" w:hAnsi="Candara"/>
                          <w:bCs/>
                          <w:color w:val="595959" w:themeColor="text1" w:themeTint="A6"/>
                          <w:sz w:val="20"/>
                          <w:szCs w:val="20"/>
                        </w:rPr>
                        <w:t>alice.achoki</w:t>
                      </w:r>
                      <w:proofErr w:type="spellEnd"/>
                    </w:p>
                    <w:p w14:paraId="371C5C2A" w14:textId="77777777" w:rsidR="00B64204" w:rsidRPr="00C267E0" w:rsidRDefault="00B64204" w:rsidP="00E87498">
                      <w:pPr>
                        <w:rPr>
                          <w:rFonts w:ascii="Candara" w:hAnsi="Candara"/>
                          <w:b/>
                          <w:bCs/>
                          <w:color w:val="404040" w:themeColor="text1" w:themeTint="BF"/>
                        </w:rPr>
                      </w:pPr>
                    </w:p>
                    <w:p w14:paraId="56087FDD" w14:textId="77777777" w:rsidR="00B64204" w:rsidRPr="00C267E0" w:rsidRDefault="00B64204" w:rsidP="00E87498">
                      <w:pPr>
                        <w:rPr>
                          <w:rFonts w:ascii="Candara" w:hAnsi="Candara"/>
                          <w:bCs/>
                          <w:color w:val="595959" w:themeColor="text1" w:themeTint="A6"/>
                          <w:sz w:val="20"/>
                          <w:szCs w:val="20"/>
                        </w:rPr>
                      </w:pPr>
                    </w:p>
                    <w:p w14:paraId="1F1E1B80" w14:textId="77777777" w:rsidR="00B64204" w:rsidRPr="00C267E0" w:rsidRDefault="00B64204" w:rsidP="00E87498">
                      <w:pPr>
                        <w:rPr>
                          <w:color w:val="404040" w:themeColor="text1" w:themeTint="BF"/>
                          <w:sz w:val="20"/>
                          <w:szCs w:val="20"/>
                        </w:rPr>
                      </w:pPr>
                    </w:p>
                  </w:txbxContent>
                </v:textbox>
              </v:shape>
            </w:pict>
          </mc:Fallback>
        </mc:AlternateContent>
      </w:r>
      <w:r w:rsidRPr="005F1B87">
        <w:rPr>
          <w:rFonts w:ascii="Arial" w:hAnsi="Arial" w:cs="Arial"/>
        </w:rPr>
        <w:tab/>
      </w:r>
    </w:p>
    <w:p w14:paraId="37D5557C" w14:textId="77777777" w:rsidR="00E87498" w:rsidRPr="005F1B87" w:rsidRDefault="00E87498" w:rsidP="00E87498">
      <w:pPr>
        <w:pStyle w:val="Header2"/>
        <w:rPr>
          <w:rFonts w:ascii="Arial" w:hAnsi="Arial" w:cs="Arial"/>
        </w:rPr>
      </w:pPr>
      <w:r w:rsidRPr="005F1B87">
        <w:rPr>
          <w:rFonts w:ascii="Arial" w:hAnsi="Arial" w:cs="Arial"/>
        </w:rPr>
        <w:tab/>
      </w:r>
    </w:p>
    <w:p w14:paraId="0E3D42DA" w14:textId="77777777" w:rsidR="00E87498" w:rsidRPr="005F1B87" w:rsidRDefault="00E87498" w:rsidP="00E87498">
      <w:pPr>
        <w:pStyle w:val="Header2"/>
        <w:rPr>
          <w:rFonts w:ascii="Arial" w:hAnsi="Arial" w:cs="Arial"/>
        </w:rPr>
      </w:pPr>
      <w:r w:rsidRPr="005F1B87">
        <w:rPr>
          <w:rFonts w:ascii="Arial" w:hAnsi="Arial" w:cs="Arial"/>
        </w:rPr>
        <w:tab/>
      </w:r>
    </w:p>
    <w:p w14:paraId="5F3A5FA3" w14:textId="77777777" w:rsidR="00E87498" w:rsidRPr="005F1B87" w:rsidRDefault="00E87498" w:rsidP="00E87498">
      <w:pPr>
        <w:pStyle w:val="Header2"/>
        <w:rPr>
          <w:rFonts w:ascii="Arial" w:hAnsi="Arial" w:cs="Arial"/>
        </w:rPr>
      </w:pPr>
    </w:p>
    <w:p w14:paraId="5D73E421" w14:textId="77777777" w:rsidR="00E87498" w:rsidRPr="005F1B87" w:rsidRDefault="00E87498" w:rsidP="00E87498">
      <w:pPr>
        <w:pStyle w:val="Header2"/>
        <w:rPr>
          <w:rFonts w:ascii="Arial" w:hAnsi="Arial" w:cs="Arial"/>
        </w:rPr>
      </w:pPr>
    </w:p>
    <w:p w14:paraId="42039FC1" w14:textId="77777777" w:rsidR="00E87498" w:rsidRPr="005F1B87" w:rsidRDefault="00E87498" w:rsidP="00E87498">
      <w:pPr>
        <w:pStyle w:val="Header2"/>
        <w:rPr>
          <w:rFonts w:ascii="Arial" w:hAnsi="Arial" w:cs="Arial"/>
        </w:rPr>
      </w:pPr>
    </w:p>
    <w:p w14:paraId="201479D2" w14:textId="77777777" w:rsidR="00E87498" w:rsidRPr="005F1B87" w:rsidRDefault="00E87498" w:rsidP="00E87498">
      <w:pPr>
        <w:pStyle w:val="Header2"/>
        <w:rPr>
          <w:rFonts w:ascii="Arial" w:hAnsi="Arial" w:cs="Arial"/>
        </w:rPr>
      </w:pPr>
    </w:p>
    <w:p w14:paraId="4C922470" w14:textId="77777777" w:rsidR="00E87498" w:rsidRPr="005F1B87" w:rsidRDefault="00E87498" w:rsidP="00E87498">
      <w:pPr>
        <w:pStyle w:val="Header2"/>
        <w:rPr>
          <w:rFonts w:ascii="Arial" w:hAnsi="Arial" w:cs="Arial"/>
        </w:rPr>
      </w:pPr>
    </w:p>
    <w:p w14:paraId="1D8CAA8A" w14:textId="77777777" w:rsidR="00E87498" w:rsidRPr="005F1B87" w:rsidRDefault="00E87498" w:rsidP="00E87498">
      <w:pPr>
        <w:pStyle w:val="Header2"/>
        <w:rPr>
          <w:rFonts w:ascii="Arial" w:hAnsi="Arial" w:cs="Arial"/>
        </w:rPr>
      </w:pPr>
    </w:p>
    <w:p w14:paraId="38773F68" w14:textId="77777777" w:rsidR="00E87498" w:rsidRPr="005F1B87" w:rsidRDefault="00E87498" w:rsidP="00E87498">
      <w:pPr>
        <w:pStyle w:val="Header2"/>
        <w:rPr>
          <w:rFonts w:ascii="Arial" w:hAnsi="Arial" w:cs="Arial"/>
        </w:rPr>
      </w:pPr>
    </w:p>
    <w:p w14:paraId="51C8595D" w14:textId="77777777" w:rsidR="00E87498" w:rsidRPr="005F1B87" w:rsidRDefault="00E87498" w:rsidP="00E87498">
      <w:pPr>
        <w:pStyle w:val="Header2"/>
        <w:rPr>
          <w:rFonts w:ascii="Arial" w:hAnsi="Arial" w:cs="Arial"/>
        </w:rPr>
      </w:pPr>
    </w:p>
    <w:p w14:paraId="0E1923CC" w14:textId="77777777" w:rsidR="00E87498" w:rsidRPr="005F1B87" w:rsidRDefault="00E87498" w:rsidP="00E87498">
      <w:pPr>
        <w:pStyle w:val="Header2"/>
        <w:rPr>
          <w:rFonts w:ascii="Arial" w:hAnsi="Arial" w:cs="Arial"/>
        </w:rPr>
      </w:pPr>
    </w:p>
    <w:p w14:paraId="757F08DF" w14:textId="77777777" w:rsidR="00E87498" w:rsidRPr="005F1B87" w:rsidRDefault="00E87498" w:rsidP="00E87498">
      <w:pPr>
        <w:pStyle w:val="Header2"/>
        <w:rPr>
          <w:rFonts w:ascii="Arial" w:hAnsi="Arial" w:cs="Arial"/>
        </w:rPr>
      </w:pPr>
    </w:p>
    <w:p w14:paraId="258442F5" w14:textId="77777777" w:rsidR="00E87498" w:rsidRPr="005F1B87" w:rsidRDefault="00E87498" w:rsidP="00E87498">
      <w:pPr>
        <w:pStyle w:val="Header2"/>
        <w:rPr>
          <w:rFonts w:ascii="Arial" w:hAnsi="Arial" w:cs="Arial"/>
        </w:rPr>
      </w:pPr>
    </w:p>
    <w:p w14:paraId="5E0972DD" w14:textId="77777777" w:rsidR="00E87498" w:rsidRPr="005F1B87" w:rsidRDefault="00E87498" w:rsidP="00E87498">
      <w:pPr>
        <w:pStyle w:val="Header2"/>
        <w:rPr>
          <w:rFonts w:ascii="Arial" w:hAnsi="Arial" w:cs="Arial"/>
        </w:rPr>
      </w:pPr>
    </w:p>
    <w:p w14:paraId="2B887B87" w14:textId="77777777" w:rsidR="00E87498" w:rsidRPr="005F1B87" w:rsidRDefault="00E87498" w:rsidP="00E87498">
      <w:pPr>
        <w:pStyle w:val="Header2"/>
        <w:rPr>
          <w:rFonts w:ascii="Arial" w:hAnsi="Arial" w:cs="Arial"/>
        </w:rPr>
      </w:pPr>
      <w:r w:rsidRPr="005F1B87">
        <w:rPr>
          <w:rFonts w:ascii="Arial" w:hAnsi="Arial" w:cs="Arial"/>
        </w:rPr>
        <w:tab/>
      </w:r>
      <w:r w:rsidRPr="005F1B87">
        <w:rPr>
          <w:rFonts w:ascii="Arial" w:hAnsi="Arial" w:cs="Arial"/>
        </w:rPr>
        <w:tab/>
      </w:r>
    </w:p>
    <w:p w14:paraId="64A16D22" w14:textId="77777777" w:rsidR="00BF3E2D" w:rsidRDefault="00E87498" w:rsidP="00E87498">
      <w:pPr>
        <w:spacing w:line="276" w:lineRule="auto"/>
        <w:jc w:val="both"/>
        <w:rPr>
          <w:rFonts w:ascii="Arial" w:hAnsi="Arial" w:cs="Arial"/>
          <w:b/>
        </w:rPr>
      </w:pPr>
      <w:r w:rsidRPr="005F1B87">
        <w:rPr>
          <w:rFonts w:ascii="Arial" w:hAnsi="Arial" w:cs="Arial"/>
          <w:b/>
        </w:rPr>
        <w:t xml:space="preserve">   </w:t>
      </w:r>
    </w:p>
    <w:p w14:paraId="471D3923" w14:textId="77777777" w:rsidR="00BF3E2D" w:rsidRPr="005F1B87" w:rsidRDefault="00BF3E2D" w:rsidP="00BF3E2D">
      <w:pPr>
        <w:spacing w:line="276" w:lineRule="auto"/>
        <w:jc w:val="both"/>
        <w:rPr>
          <w:rFonts w:ascii="Arial" w:hAnsi="Arial" w:cs="Arial"/>
        </w:rPr>
      </w:pPr>
      <w:r w:rsidRPr="005F1B87">
        <w:rPr>
          <w:rFonts w:ascii="Arial" w:hAnsi="Arial" w:cs="Arial"/>
          <w:b/>
        </w:rPr>
        <w:t xml:space="preserve">    Specialization </w:t>
      </w:r>
      <w:r w:rsidRPr="005F1B87">
        <w:rPr>
          <w:rFonts w:ascii="Arial" w:hAnsi="Arial" w:cs="Arial"/>
        </w:rPr>
        <w:t>Governance, Peace Building, Countering Violent Extremism and Gender</w:t>
      </w:r>
    </w:p>
    <w:p w14:paraId="4725D20D" w14:textId="77777777" w:rsidR="00BF3E2D" w:rsidRPr="005F1B87" w:rsidRDefault="00BF3E2D" w:rsidP="00BF3E2D">
      <w:pPr>
        <w:pStyle w:val="Header2"/>
        <w:rPr>
          <w:rFonts w:ascii="Arial" w:hAnsi="Arial" w:cs="Arial"/>
        </w:rPr>
      </w:pPr>
    </w:p>
    <w:p w14:paraId="10F80A80" w14:textId="77777777" w:rsidR="00BF3E2D" w:rsidRPr="005F1B87" w:rsidRDefault="00BF3E2D" w:rsidP="00BF3E2D">
      <w:pPr>
        <w:pStyle w:val="Header2"/>
        <w:rPr>
          <w:rFonts w:ascii="Arial" w:hAnsi="Arial" w:cs="Arial"/>
        </w:rPr>
      </w:pPr>
      <w:r w:rsidRPr="005F1B87">
        <w:rPr>
          <w:rFonts w:ascii="Arial" w:hAnsi="Arial" w:cs="Arial"/>
        </w:rPr>
        <w:t xml:space="preserve">    Key Qualifications</w:t>
      </w:r>
    </w:p>
    <w:p w14:paraId="16B798CF" w14:textId="77777777" w:rsidR="00BF3E2D" w:rsidRPr="005F1B87" w:rsidRDefault="00BF3E2D" w:rsidP="00BF3E2D">
      <w:pPr>
        <w:pStyle w:val="Header2"/>
        <w:rPr>
          <w:rFonts w:ascii="Arial" w:hAnsi="Arial" w:cs="Arial"/>
        </w:rPr>
      </w:pPr>
    </w:p>
    <w:p w14:paraId="1C6DFB8B" w14:textId="77777777" w:rsidR="00BF3E2D" w:rsidRDefault="00BF3E2D" w:rsidP="00BF3E2D">
      <w:pPr>
        <w:pStyle w:val="Header2"/>
        <w:rPr>
          <w:rFonts w:ascii="Arial" w:hAnsi="Arial" w:cs="Arial"/>
          <w:b w:val="0"/>
        </w:rPr>
      </w:pPr>
      <w:r w:rsidRPr="005F1B87">
        <w:rPr>
          <w:rFonts w:ascii="Arial" w:hAnsi="Arial" w:cs="Arial"/>
          <w:b w:val="0"/>
        </w:rPr>
        <w:t xml:space="preserve">Ms. Achoki is a seasoned Monitoring and Evaluation expert with 15 years’ experience in social development, particularly in democracy and governance, peace building and conflict management, countering violent extremism, gender and civil society strengthening among others in Horn of Africa (particularly Kenya, Uganda and Somalia). She has gained comprehensive experience in research, programme design and management; she possesses demonstrable qualifications conducting impact and performance mid/end term evaluations, baseline surveys, including short-term studies such as action research. As </w:t>
      </w:r>
      <w:proofErr w:type="gramStart"/>
      <w:r w:rsidRPr="005F1B87">
        <w:rPr>
          <w:rFonts w:ascii="Arial" w:hAnsi="Arial" w:cs="Arial"/>
          <w:b w:val="0"/>
        </w:rPr>
        <w:t>a</w:t>
      </w:r>
      <w:r>
        <w:rPr>
          <w:rFonts w:ascii="Arial" w:hAnsi="Arial" w:cs="Arial"/>
          <w:b w:val="0"/>
        </w:rPr>
        <w:t>n</w:t>
      </w:r>
      <w:proofErr w:type="gramEnd"/>
      <w:r w:rsidRPr="005F1B87">
        <w:rPr>
          <w:rFonts w:ascii="Arial" w:hAnsi="Arial" w:cs="Arial"/>
          <w:b w:val="0"/>
        </w:rPr>
        <w:t xml:space="preserve"> MEL expert, Ms. Achoki has designed M&amp;E systems, engaged in development of results frameworks and logical frameworks, incorporating a range of methodological approaches, as well as qualitative and quantitative methods of data collection and analysis. She is a seasoned facilitator and trainer with proven ability to develop and deliver training programmes in a multicultural environment, as well as, conducting capacity building and institutional strengthening for both staff as well as civil society organizations. She has considerable experience in conflict-affected and fragile states.</w:t>
      </w:r>
    </w:p>
    <w:p w14:paraId="4257BBC4" w14:textId="77777777" w:rsidR="00BF3E2D" w:rsidRDefault="00BF3E2D" w:rsidP="00BF3E2D">
      <w:pPr>
        <w:pStyle w:val="Header2"/>
        <w:rPr>
          <w:rFonts w:ascii="Arial" w:hAnsi="Arial" w:cs="Arial"/>
          <w:b w:val="0"/>
        </w:rPr>
      </w:pPr>
    </w:p>
    <w:p w14:paraId="3ACB37DA" w14:textId="77777777" w:rsidR="00BF3E2D" w:rsidRDefault="00BF3E2D" w:rsidP="00BF3E2D">
      <w:pPr>
        <w:pStyle w:val="Header2"/>
        <w:rPr>
          <w:rFonts w:ascii="Arial" w:hAnsi="Arial" w:cs="Arial"/>
          <w:b w:val="0"/>
        </w:rPr>
      </w:pPr>
    </w:p>
    <w:p w14:paraId="212A8462" w14:textId="77777777" w:rsidR="00BF3E2D" w:rsidRDefault="00BF3E2D" w:rsidP="00BF3E2D">
      <w:pPr>
        <w:pStyle w:val="Header2"/>
        <w:rPr>
          <w:rFonts w:ascii="Arial" w:hAnsi="Arial" w:cs="Arial"/>
          <w:b w:val="0"/>
        </w:rPr>
      </w:pPr>
    </w:p>
    <w:p w14:paraId="77256370" w14:textId="77777777" w:rsidR="00BF3E2D" w:rsidRDefault="00BF3E2D" w:rsidP="00BF3E2D">
      <w:pPr>
        <w:pStyle w:val="Header2"/>
        <w:rPr>
          <w:rFonts w:ascii="Arial" w:hAnsi="Arial" w:cs="Arial"/>
          <w:b w:val="0"/>
        </w:rPr>
      </w:pPr>
    </w:p>
    <w:p w14:paraId="7064B699" w14:textId="77777777" w:rsidR="00BF3E2D" w:rsidRDefault="00BF3E2D" w:rsidP="00BF3E2D">
      <w:pPr>
        <w:pStyle w:val="Header2"/>
        <w:rPr>
          <w:rFonts w:ascii="Arial" w:hAnsi="Arial" w:cs="Arial"/>
          <w:b w:val="0"/>
        </w:rPr>
      </w:pPr>
    </w:p>
    <w:p w14:paraId="62BDEF9C" w14:textId="77777777" w:rsidR="00BF3E2D" w:rsidRPr="005F1B87" w:rsidRDefault="00BF3E2D" w:rsidP="00BF3E2D">
      <w:pPr>
        <w:pStyle w:val="Header2"/>
        <w:rPr>
          <w:rFonts w:ascii="Arial" w:hAnsi="Arial" w:cs="Arial"/>
          <w:b w:val="0"/>
        </w:rPr>
      </w:pPr>
    </w:p>
    <w:p w14:paraId="2B9E2065" w14:textId="77777777" w:rsidR="00BF3E2D" w:rsidRPr="005F1B87" w:rsidRDefault="00BF3E2D" w:rsidP="00BF3E2D">
      <w:pPr>
        <w:pStyle w:val="Header2"/>
        <w:rPr>
          <w:rFonts w:ascii="Arial" w:hAnsi="Arial" w:cs="Arial"/>
        </w:rPr>
      </w:pPr>
      <w:r w:rsidRPr="005F1B87">
        <w:rPr>
          <w:rFonts w:ascii="Arial" w:hAnsi="Arial" w:cs="Arial"/>
          <w:noProof/>
        </w:rPr>
        <mc:AlternateContent>
          <mc:Choice Requires="wps">
            <w:drawing>
              <wp:anchor distT="0" distB="0" distL="114300" distR="114300" simplePos="0" relativeHeight="251677696" behindDoc="0" locked="0" layoutInCell="1" allowOverlap="1" wp14:anchorId="33775D78" wp14:editId="05499572">
                <wp:simplePos x="0" y="0"/>
                <wp:positionH relativeFrom="column">
                  <wp:posOffset>165100</wp:posOffset>
                </wp:positionH>
                <wp:positionV relativeFrom="paragraph">
                  <wp:posOffset>130175</wp:posOffset>
                </wp:positionV>
                <wp:extent cx="3200400" cy="3302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3200400" cy="330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EE65CB" w14:textId="77777777" w:rsidR="00B64204" w:rsidRPr="00807BB3" w:rsidRDefault="00B64204" w:rsidP="00BF3E2D">
                            <w:pPr>
                              <w:pStyle w:val="Header2"/>
                            </w:pPr>
                            <w:r w:rsidRPr="00807BB3">
                              <w:t>CURRENT AND PAST ASSIGNMENTS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775D78" id="Text Box 32" o:spid="_x0000_s1032" type="#_x0000_t202" style="position:absolute;left:0;text-align:left;margin-left:13pt;margin-top:10.25pt;width:252pt;height:2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" filled="f" stroked="f">
                <v:textbox>
                  <w:txbxContent>
                    <w:p w14:paraId="04EE65CB" w14:textId="77777777" w:rsidR="00B64204" w:rsidRPr="00807BB3" w:rsidRDefault="00B64204" w:rsidP="00BF3E2D">
                      <w:pPr>
                        <w:pStyle w:val="Header2"/>
                      </w:pPr>
                      <w:r w:rsidRPr="00807BB3">
                        <w:t>CURRENT AND PAST ASSIGNMENTS</w:t>
                      </w:r>
                    </w:p>
                  </w:txbxContent>
                </v:textbox>
                <w10:wrap type="square"/>
              </v:shape>
            </w:pict>
          </mc:Fallback>
        </mc:AlternateContent>
      </w:r>
      <w:r w:rsidRPr="005F1B87">
        <w:rPr>
          <w:rFonts w:ascii="Arial" w:hAnsi="Arial" w:cs="Arial"/>
          <w:noProof/>
        </w:rPr>
        <mc:AlternateContent>
          <mc:Choice Requires="wps">
            <w:drawing>
              <wp:anchor distT="0" distB="0" distL="114300" distR="114300" simplePos="0" relativeHeight="251678720" behindDoc="1" locked="0" layoutInCell="1" allowOverlap="1" wp14:anchorId="72F6E983" wp14:editId="05694227">
                <wp:simplePos x="0" y="0"/>
                <wp:positionH relativeFrom="column">
                  <wp:posOffset>165100</wp:posOffset>
                </wp:positionH>
                <wp:positionV relativeFrom="paragraph">
                  <wp:posOffset>470535</wp:posOffset>
                </wp:positionV>
                <wp:extent cx="5833745" cy="0"/>
                <wp:effectExtent l="0" t="0" r="33655" b="25400"/>
                <wp:wrapNone/>
                <wp:docPr id="40" name="Straight Connector 40"/>
                <wp:cNvGraphicFramePr/>
                <a:graphic xmlns:a="http://schemas.openxmlformats.org/drawingml/2006/main">
                  <a:graphicData uri="http://schemas.microsoft.com/office/word/2010/wordprocessingShape">
                    <wps:wsp>
                      <wps:cNvCnPr/>
                      <wps:spPr>
                        <a:xfrm>
                          <a:off x="0" y="0"/>
                          <a:ext cx="583374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18646D" id="Straight Connector 4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37.05pt" to="472.3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" strokecolor="#7f7f7f [1612]" strokeweight="1pt">
                <v:stroke joinstyle="miter"/>
              </v:line>
            </w:pict>
          </mc:Fallback>
        </mc:AlternateContent>
      </w:r>
    </w:p>
    <w:p w14:paraId="6C4D8BAB" w14:textId="77777777" w:rsidR="00BF3E2D" w:rsidRPr="005F1B87" w:rsidRDefault="00BF3E2D" w:rsidP="00BF3E2D">
      <w:pPr>
        <w:pStyle w:val="Header2"/>
        <w:rPr>
          <w:rFonts w:ascii="Arial" w:hAnsi="Arial" w:cs="Arial"/>
        </w:rPr>
      </w:pPr>
      <w:r w:rsidRPr="005F1B87">
        <w:rPr>
          <w:rFonts w:ascii="Arial" w:hAnsi="Arial" w:cs="Arial"/>
        </w:rPr>
        <w:tab/>
      </w:r>
    </w:p>
    <w:p w14:paraId="75F41C2C" w14:textId="77777777" w:rsidR="00BF3E2D" w:rsidRPr="005F1B87" w:rsidRDefault="00BF3E2D" w:rsidP="00BF3E2D">
      <w:pPr>
        <w:pStyle w:val="Header2"/>
        <w:rPr>
          <w:rFonts w:ascii="Arial" w:hAnsi="Arial" w:cs="Arial"/>
        </w:rPr>
      </w:pPr>
    </w:p>
    <w:p w14:paraId="30E9CA55" w14:textId="77777777" w:rsidR="00BF3E2D" w:rsidRPr="005F1B87" w:rsidRDefault="00BF3E2D" w:rsidP="00BF3E2D">
      <w:pPr>
        <w:pStyle w:val="Header2"/>
        <w:rPr>
          <w:rFonts w:ascii="Arial" w:hAnsi="Arial" w:cs="Arial"/>
        </w:rPr>
      </w:pPr>
    </w:p>
    <w:p w14:paraId="1403EC95" w14:textId="77777777" w:rsidR="00BF3E2D" w:rsidRPr="005F1B87" w:rsidRDefault="00BF3E2D" w:rsidP="00BF3E2D">
      <w:pPr>
        <w:rPr>
          <w:rFonts w:ascii="Arial" w:hAnsi="Arial" w:cs="Arial"/>
          <w:b/>
          <w:color w:val="262626" w:themeColor="text1" w:themeTint="D9"/>
        </w:rPr>
      </w:pPr>
      <w:r w:rsidRPr="005F1B87">
        <w:rPr>
          <w:rFonts w:ascii="Arial" w:hAnsi="Arial" w:cs="Arial"/>
          <w:b/>
          <w:color w:val="262626" w:themeColor="text1" w:themeTint="D9"/>
        </w:rPr>
        <w:t>April 2019 - May 2019 – UN Women in Kenya</w:t>
      </w:r>
    </w:p>
    <w:p w14:paraId="7597D177" w14:textId="77777777" w:rsidR="00BF3E2D" w:rsidRPr="005F1B87" w:rsidRDefault="00BF3E2D" w:rsidP="00BF3E2D">
      <w:pPr>
        <w:rPr>
          <w:rFonts w:ascii="Arial" w:hAnsi="Arial" w:cs="Arial"/>
          <w:b/>
          <w:color w:val="262626" w:themeColor="text1" w:themeTint="D9"/>
        </w:rPr>
      </w:pPr>
    </w:p>
    <w:p w14:paraId="5C4BAB0E" w14:textId="09F900B6" w:rsidR="00BF3E2D" w:rsidRPr="005F1B87" w:rsidRDefault="00BF3E2D" w:rsidP="009E7703">
      <w:pPr>
        <w:jc w:val="both"/>
        <w:rPr>
          <w:rFonts w:ascii="Arial" w:hAnsi="Arial" w:cs="Arial"/>
          <w:color w:val="262626" w:themeColor="text1" w:themeTint="D9"/>
        </w:rPr>
      </w:pPr>
      <w:r w:rsidRPr="005F1B87">
        <w:rPr>
          <w:rFonts w:ascii="Arial" w:hAnsi="Arial" w:cs="Arial"/>
          <w:color w:val="262626" w:themeColor="text1" w:themeTint="D9"/>
        </w:rPr>
        <w:t>Individual Consultancy with UN Women in Kenya. This is to conduct end -of-project evaluation on one of their projects “</w:t>
      </w:r>
      <w:r w:rsidRPr="005F1B87">
        <w:rPr>
          <w:rFonts w:ascii="Arial" w:hAnsi="Arial" w:cs="Arial"/>
          <w:color w:val="262626" w:themeColor="text1" w:themeTint="D9"/>
          <w:lang w:val="en-ZA"/>
        </w:rPr>
        <w:t xml:space="preserve">Integrating Gender into Peace Support Operations in Eastern Africa”. My roles and responsibilities </w:t>
      </w:r>
      <w:r w:rsidR="009E7703" w:rsidRPr="005F1B87">
        <w:rPr>
          <w:rFonts w:ascii="Arial" w:hAnsi="Arial" w:cs="Arial"/>
          <w:color w:val="262626" w:themeColor="text1" w:themeTint="D9"/>
          <w:lang w:val="en-ZA"/>
        </w:rPr>
        <w:t>include</w:t>
      </w:r>
      <w:r w:rsidRPr="005F1B87">
        <w:rPr>
          <w:rFonts w:ascii="Arial" w:hAnsi="Arial" w:cs="Arial"/>
          <w:color w:val="262626" w:themeColor="text1" w:themeTint="D9"/>
          <w:lang w:val="en-ZA"/>
        </w:rPr>
        <w:t xml:space="preserve"> drafting inception report complete with tools and workplan, desk review, data collection- both secondary and primary, data analysis and final evaluation report including actionable recommendations.</w:t>
      </w:r>
    </w:p>
    <w:p w14:paraId="5DEE166B" w14:textId="77777777" w:rsidR="00BF3E2D" w:rsidRPr="005F1B87" w:rsidRDefault="00BF3E2D" w:rsidP="00BF3E2D">
      <w:pPr>
        <w:rPr>
          <w:rFonts w:ascii="Arial" w:hAnsi="Arial" w:cs="Arial"/>
          <w:b/>
          <w:color w:val="262626" w:themeColor="text1" w:themeTint="D9"/>
        </w:rPr>
      </w:pPr>
    </w:p>
    <w:p w14:paraId="11DEFB03" w14:textId="77777777" w:rsidR="00BF3E2D" w:rsidRPr="005F1B87" w:rsidRDefault="00BF3E2D" w:rsidP="00BF3E2D">
      <w:pPr>
        <w:rPr>
          <w:rFonts w:ascii="Arial" w:hAnsi="Arial" w:cs="Arial"/>
          <w:b/>
          <w:color w:val="262626" w:themeColor="text1" w:themeTint="D9"/>
        </w:rPr>
      </w:pPr>
      <w:r w:rsidRPr="005F1B87">
        <w:rPr>
          <w:rFonts w:ascii="Arial" w:hAnsi="Arial" w:cs="Arial"/>
          <w:b/>
          <w:color w:val="262626" w:themeColor="text1" w:themeTint="D9"/>
        </w:rPr>
        <w:t>November 2018 – March 2019</w:t>
      </w:r>
    </w:p>
    <w:p w14:paraId="32506A66" w14:textId="77777777" w:rsidR="00BF3E2D" w:rsidRPr="005F1B87" w:rsidRDefault="00BF3E2D" w:rsidP="00BF3E2D">
      <w:pPr>
        <w:jc w:val="both"/>
        <w:rPr>
          <w:rFonts w:ascii="Arial" w:hAnsi="Arial" w:cs="Arial"/>
        </w:rPr>
      </w:pPr>
      <w:r w:rsidRPr="005F1B87">
        <w:rPr>
          <w:rFonts w:ascii="Arial" w:hAnsi="Arial" w:cs="Arial"/>
          <w:color w:val="262626" w:themeColor="text1" w:themeTint="D9"/>
        </w:rPr>
        <w:t xml:space="preserve">Individual Consultancy with </w:t>
      </w:r>
      <w:r w:rsidRPr="005F1B87">
        <w:rPr>
          <w:rFonts w:ascii="Arial" w:hAnsi="Arial" w:cs="Arial"/>
        </w:rPr>
        <w:t>the Council of County Governors (COG). COG is a non-partisan organization established under section 19 of the intergovernmental Relations Act (IGRA 2012). The Council of Governors comprises of the Governors of the forty-seven Counties. COG provides a mechanism for consultation amongst County Governments, share information on performance of the counties in execution of their functions, facilitate capacity building for Governors and consider reports from other intergovernmental forums on national and county interests among other functions. My roles and responsibilities were:</w:t>
      </w:r>
    </w:p>
    <w:p w14:paraId="520E8965" w14:textId="77777777" w:rsidR="00BF3E2D" w:rsidRPr="005F1B87" w:rsidRDefault="00BF3E2D" w:rsidP="00BF3E2D">
      <w:pPr>
        <w:rPr>
          <w:rFonts w:ascii="Arial" w:hAnsi="Arial" w:cs="Arial"/>
          <w:color w:val="262626" w:themeColor="text1" w:themeTint="D9"/>
        </w:rPr>
      </w:pPr>
    </w:p>
    <w:p w14:paraId="12B9C654" w14:textId="77777777" w:rsidR="00BF3E2D" w:rsidRPr="005F1B87" w:rsidRDefault="00BF3E2D" w:rsidP="00C05B81">
      <w:pPr>
        <w:pStyle w:val="ListParagraph"/>
        <w:numPr>
          <w:ilvl w:val="0"/>
          <w:numId w:val="22"/>
        </w:numPr>
        <w:spacing w:after="0" w:line="240" w:lineRule="auto"/>
        <w:rPr>
          <w:rFonts w:ascii="Arial" w:hAnsi="Arial" w:cs="Arial"/>
          <w:color w:val="262626" w:themeColor="text1" w:themeTint="D9"/>
        </w:rPr>
      </w:pPr>
      <w:r w:rsidRPr="005F1B87">
        <w:rPr>
          <w:rFonts w:ascii="Arial" w:hAnsi="Arial" w:cs="Arial"/>
          <w:color w:val="262626" w:themeColor="text1" w:themeTint="D9"/>
        </w:rPr>
        <w:t>Supporting Counties to increase and develop knowledge and capacity in M&amp;E for development of plans, polices and legislation</w:t>
      </w:r>
    </w:p>
    <w:p w14:paraId="7BFA47CC" w14:textId="77777777" w:rsidR="00BF3E2D" w:rsidRPr="005F1B87" w:rsidRDefault="00BF3E2D" w:rsidP="00C05B81">
      <w:pPr>
        <w:pStyle w:val="ListParagraph"/>
        <w:numPr>
          <w:ilvl w:val="0"/>
          <w:numId w:val="22"/>
        </w:numPr>
        <w:spacing w:after="0" w:line="240" w:lineRule="auto"/>
        <w:rPr>
          <w:rFonts w:ascii="Arial" w:hAnsi="Arial" w:cs="Arial"/>
          <w:color w:val="262626" w:themeColor="text1" w:themeTint="D9"/>
        </w:rPr>
      </w:pPr>
      <w:r w:rsidRPr="005F1B87">
        <w:rPr>
          <w:rFonts w:ascii="Arial" w:hAnsi="Arial" w:cs="Arial"/>
          <w:color w:val="262626" w:themeColor="text1" w:themeTint="D9"/>
        </w:rPr>
        <w:t>Facilitating mapping of key stakeholders and existing polices and strategies at County levels</w:t>
      </w:r>
    </w:p>
    <w:p w14:paraId="4BA161A8" w14:textId="77777777" w:rsidR="00BF3E2D" w:rsidRPr="005F1B87" w:rsidRDefault="00BF3E2D" w:rsidP="00C05B81">
      <w:pPr>
        <w:pStyle w:val="ListParagraph"/>
        <w:numPr>
          <w:ilvl w:val="0"/>
          <w:numId w:val="22"/>
        </w:numPr>
        <w:spacing w:after="0" w:line="240" w:lineRule="auto"/>
        <w:rPr>
          <w:rFonts w:ascii="Arial" w:hAnsi="Arial" w:cs="Arial"/>
          <w:color w:val="262626" w:themeColor="text1" w:themeTint="D9"/>
        </w:rPr>
      </w:pPr>
      <w:r w:rsidRPr="005F1B87">
        <w:rPr>
          <w:rFonts w:ascii="Arial" w:hAnsi="Arial" w:cs="Arial"/>
          <w:color w:val="262626" w:themeColor="text1" w:themeTint="D9"/>
        </w:rPr>
        <w:t>Promoting evidence-based development planning through training and technical support to Counties within the context of County Performance Management Framework in line Integrated Monitoring and Evaluation System guildlines</w:t>
      </w:r>
    </w:p>
    <w:p w14:paraId="092C5050" w14:textId="77777777" w:rsidR="00BF3E2D" w:rsidRPr="005F1B87" w:rsidRDefault="00BF3E2D" w:rsidP="00C05B81">
      <w:pPr>
        <w:pStyle w:val="ListParagraph"/>
        <w:numPr>
          <w:ilvl w:val="0"/>
          <w:numId w:val="22"/>
        </w:numPr>
        <w:spacing w:after="0" w:line="240" w:lineRule="auto"/>
        <w:rPr>
          <w:rFonts w:ascii="Arial" w:hAnsi="Arial" w:cs="Arial"/>
          <w:color w:val="262626" w:themeColor="text1" w:themeTint="D9"/>
        </w:rPr>
      </w:pPr>
      <w:r w:rsidRPr="005F1B87">
        <w:rPr>
          <w:rFonts w:ascii="Arial" w:hAnsi="Arial" w:cs="Arial"/>
          <w:color w:val="262626" w:themeColor="text1" w:themeTint="D9"/>
        </w:rPr>
        <w:t>Providing technical assistance in the development of County M&amp;E policies, bills, strategies and frameworks</w:t>
      </w:r>
    </w:p>
    <w:p w14:paraId="0411BE38" w14:textId="77777777" w:rsidR="00BF3E2D" w:rsidRPr="005F1B87" w:rsidRDefault="00BF3E2D" w:rsidP="00C05B81">
      <w:pPr>
        <w:pStyle w:val="ListParagraph"/>
        <w:numPr>
          <w:ilvl w:val="0"/>
          <w:numId w:val="22"/>
        </w:numPr>
        <w:spacing w:after="0" w:line="240" w:lineRule="auto"/>
        <w:rPr>
          <w:rFonts w:ascii="Arial" w:hAnsi="Arial" w:cs="Arial"/>
          <w:color w:val="262626" w:themeColor="text1" w:themeTint="D9"/>
        </w:rPr>
      </w:pPr>
      <w:r w:rsidRPr="005F1B87">
        <w:rPr>
          <w:rFonts w:ascii="Arial" w:hAnsi="Arial" w:cs="Arial"/>
          <w:color w:val="262626" w:themeColor="text1" w:themeTint="D9"/>
        </w:rPr>
        <w:t>Providing technical expertise to the counties to utilize the M&amp;E information in planning and budgeting</w:t>
      </w:r>
    </w:p>
    <w:p w14:paraId="37BB23D1" w14:textId="77777777" w:rsidR="00BF3E2D" w:rsidRPr="005F1B87" w:rsidRDefault="00BF3E2D" w:rsidP="00C05B81">
      <w:pPr>
        <w:pStyle w:val="ListParagraph"/>
        <w:numPr>
          <w:ilvl w:val="0"/>
          <w:numId w:val="22"/>
        </w:numPr>
        <w:spacing w:after="0" w:line="240" w:lineRule="auto"/>
        <w:rPr>
          <w:rFonts w:ascii="Arial" w:hAnsi="Arial" w:cs="Arial"/>
          <w:color w:val="262626" w:themeColor="text1" w:themeTint="D9"/>
        </w:rPr>
      </w:pPr>
      <w:r w:rsidRPr="005F1B87">
        <w:rPr>
          <w:rFonts w:ascii="Arial" w:hAnsi="Arial" w:cs="Arial"/>
          <w:color w:val="262626" w:themeColor="text1" w:themeTint="D9"/>
        </w:rPr>
        <w:t>Supporting Counties to domesticate global and national Results Based Management frameworks</w:t>
      </w:r>
    </w:p>
    <w:p w14:paraId="2159C89E" w14:textId="77777777" w:rsidR="00BF3E2D" w:rsidRPr="005F1B87" w:rsidRDefault="00BF3E2D" w:rsidP="00C05B81">
      <w:pPr>
        <w:pStyle w:val="ListParagraph"/>
        <w:numPr>
          <w:ilvl w:val="0"/>
          <w:numId w:val="22"/>
        </w:numPr>
        <w:spacing w:after="0" w:line="240" w:lineRule="auto"/>
        <w:rPr>
          <w:rFonts w:ascii="Arial" w:hAnsi="Arial" w:cs="Arial"/>
          <w:color w:val="262626" w:themeColor="text1" w:themeTint="D9"/>
        </w:rPr>
      </w:pPr>
      <w:r w:rsidRPr="005F1B87">
        <w:rPr>
          <w:rFonts w:ascii="Arial" w:hAnsi="Arial" w:cs="Arial"/>
          <w:color w:val="262626" w:themeColor="text1" w:themeTint="D9"/>
        </w:rPr>
        <w:t>Building capacity of CoG staff mandated with monitoring and evaluation and knowledge management and learning.</w:t>
      </w:r>
    </w:p>
    <w:p w14:paraId="0C721803" w14:textId="77777777" w:rsidR="00BF3E2D" w:rsidRPr="005F1B87" w:rsidRDefault="00BF3E2D" w:rsidP="00BF3E2D">
      <w:pPr>
        <w:rPr>
          <w:rFonts w:ascii="Arial" w:hAnsi="Arial" w:cs="Arial"/>
          <w:color w:val="262626" w:themeColor="text1" w:themeTint="D9"/>
        </w:rPr>
      </w:pPr>
    </w:p>
    <w:p w14:paraId="100FF0ED" w14:textId="77777777" w:rsidR="00BF3E2D" w:rsidRPr="005F1B87" w:rsidRDefault="00BF3E2D" w:rsidP="00BF3E2D">
      <w:pPr>
        <w:rPr>
          <w:rFonts w:ascii="Arial" w:hAnsi="Arial" w:cs="Arial"/>
          <w:color w:val="262626" w:themeColor="text1" w:themeTint="D9"/>
        </w:rPr>
      </w:pPr>
    </w:p>
    <w:p w14:paraId="4E9A72AA" w14:textId="77777777" w:rsidR="00BF3E2D" w:rsidRPr="005F1B87" w:rsidRDefault="00BF3E2D" w:rsidP="00BF3E2D">
      <w:pPr>
        <w:rPr>
          <w:rFonts w:ascii="Arial" w:hAnsi="Arial" w:cs="Arial"/>
          <w:b/>
          <w:color w:val="262626" w:themeColor="text1" w:themeTint="D9"/>
        </w:rPr>
      </w:pPr>
      <w:r w:rsidRPr="005F1B87">
        <w:rPr>
          <w:rFonts w:ascii="Arial" w:hAnsi="Arial" w:cs="Arial"/>
          <w:b/>
          <w:color w:val="262626" w:themeColor="text1" w:themeTint="D9"/>
        </w:rPr>
        <w:t xml:space="preserve">October 2018 </w:t>
      </w:r>
    </w:p>
    <w:p w14:paraId="162DB0F0" w14:textId="77777777" w:rsidR="00BF3E2D" w:rsidRPr="005F1B87" w:rsidRDefault="00BF3E2D" w:rsidP="00BF3E2D">
      <w:pPr>
        <w:rPr>
          <w:rFonts w:ascii="Arial" w:hAnsi="Arial" w:cs="Arial"/>
          <w:b/>
          <w:color w:val="262626" w:themeColor="text1" w:themeTint="D9"/>
        </w:rPr>
      </w:pPr>
      <w:r w:rsidRPr="005F1B87">
        <w:rPr>
          <w:rFonts w:ascii="Arial" w:hAnsi="Arial" w:cs="Arial"/>
          <w:b/>
          <w:color w:val="262626" w:themeColor="text1" w:themeTint="D9"/>
        </w:rPr>
        <w:t>Individual Consultancy for Rapportuering UN WOMEN High Level Peer Review Meeting</w:t>
      </w:r>
    </w:p>
    <w:p w14:paraId="71E99E1B" w14:textId="77777777" w:rsidR="00BF3E2D" w:rsidRPr="005F1B87" w:rsidRDefault="00BF3E2D" w:rsidP="00BF3E2D">
      <w:pPr>
        <w:rPr>
          <w:rFonts w:ascii="Arial" w:hAnsi="Arial" w:cs="Arial"/>
          <w:b/>
          <w:color w:val="262626" w:themeColor="text1" w:themeTint="D9"/>
        </w:rPr>
      </w:pPr>
      <w:r w:rsidRPr="005F1B87">
        <w:rPr>
          <w:rFonts w:ascii="Arial" w:hAnsi="Arial" w:cs="Arial"/>
        </w:rPr>
        <w:t>This was a high-level peer review meeting hosted by the Kenya government and development partners including UN Women on the accountability to the implementation of UNSCR 1325 on Women, Peace and Security (WPS) and to highlight achievements and discuss challenges in relation to the WPS agenda.</w:t>
      </w:r>
    </w:p>
    <w:p w14:paraId="2A63777B" w14:textId="77777777" w:rsidR="00BF3E2D" w:rsidRPr="005F1B87" w:rsidRDefault="00BF3E2D" w:rsidP="00BF3E2D">
      <w:pPr>
        <w:rPr>
          <w:rFonts w:ascii="Arial" w:hAnsi="Arial" w:cs="Arial"/>
          <w:b/>
          <w:color w:val="262626" w:themeColor="text1" w:themeTint="D9"/>
        </w:rPr>
      </w:pPr>
    </w:p>
    <w:p w14:paraId="44EB8552" w14:textId="77777777" w:rsidR="00BF3E2D" w:rsidRPr="005F1B87" w:rsidRDefault="00BF3E2D" w:rsidP="00BF3E2D">
      <w:pPr>
        <w:rPr>
          <w:rFonts w:ascii="Arial" w:hAnsi="Arial" w:cs="Arial"/>
          <w:b/>
          <w:color w:val="262626" w:themeColor="text1" w:themeTint="D9"/>
        </w:rPr>
      </w:pPr>
      <w:r w:rsidRPr="005F1B87">
        <w:rPr>
          <w:rFonts w:ascii="Arial" w:hAnsi="Arial" w:cs="Arial"/>
          <w:b/>
          <w:color w:val="262626" w:themeColor="text1" w:themeTint="D9"/>
        </w:rPr>
        <w:t>2016 – September 2018</w:t>
      </w:r>
    </w:p>
    <w:p w14:paraId="1A667A40" w14:textId="77777777" w:rsidR="00BF3E2D" w:rsidRPr="005F1B87" w:rsidRDefault="00BF3E2D" w:rsidP="00BF3E2D">
      <w:pPr>
        <w:rPr>
          <w:rFonts w:ascii="Arial" w:hAnsi="Arial" w:cs="Arial"/>
          <w:color w:val="262626" w:themeColor="text1" w:themeTint="D9"/>
        </w:rPr>
      </w:pPr>
      <w:r w:rsidRPr="005F1B87">
        <w:rPr>
          <w:rFonts w:ascii="Arial" w:hAnsi="Arial" w:cs="Arial"/>
          <w:color w:val="262626" w:themeColor="text1" w:themeTint="D9"/>
        </w:rPr>
        <w:t>DAI is an international company implementing wide range of programs including governance, livelihood, water and sanitations and Countering Violent Extremism.</w:t>
      </w:r>
    </w:p>
    <w:p w14:paraId="686CAC75" w14:textId="77777777" w:rsidR="00BF3E2D" w:rsidRPr="005F1B87" w:rsidRDefault="00BF3E2D" w:rsidP="00BF3E2D">
      <w:pPr>
        <w:rPr>
          <w:rFonts w:ascii="Arial" w:hAnsi="Arial" w:cs="Arial"/>
          <w:b/>
          <w:bCs/>
          <w:color w:val="262626" w:themeColor="text1" w:themeTint="D9"/>
        </w:rPr>
      </w:pPr>
      <w:r w:rsidRPr="005F1B87">
        <w:rPr>
          <w:rFonts w:ascii="Arial" w:hAnsi="Arial" w:cs="Arial"/>
          <w:b/>
          <w:bCs/>
          <w:color w:val="262626" w:themeColor="text1" w:themeTint="D9"/>
        </w:rPr>
        <w:t>DAI – Kenya Countering Violent Extremism Program</w:t>
      </w:r>
    </w:p>
    <w:p w14:paraId="2C210216" w14:textId="040DBE36" w:rsidR="00BF3E2D" w:rsidRPr="001647F7" w:rsidRDefault="00BF3E2D" w:rsidP="00BF3E2D">
      <w:pPr>
        <w:jc w:val="both"/>
        <w:rPr>
          <w:rFonts w:ascii="Arial" w:hAnsi="Arial" w:cs="Arial"/>
          <w:b/>
          <w:bCs/>
          <w:color w:val="262626" w:themeColor="text1" w:themeTint="D9"/>
        </w:rPr>
      </w:pPr>
      <w:r w:rsidRPr="005F1B87">
        <w:rPr>
          <w:rFonts w:ascii="Arial" w:hAnsi="Arial" w:cs="Arial"/>
          <w:color w:val="262626" w:themeColor="text1" w:themeTint="D9"/>
        </w:rPr>
        <w:t>Monitoring and Evaluation Manager provided overall support, guidance, and oversight on M&amp;E and communication. Offered technical assistance in the development of M&amp;E System, application of M&amp;E processes and procedures, development of M&amp;E tools, data collection methodologies and End-of- Grant Assessments. Oversee and manages information management processes by reviewing all data collection ensuring data reliability, consistency, and quality and processing. Identifies analyses, synthesize lessons learned from project implementation, and facilitates the incorporation of those lessons into the activity development cycle and reporting. In addition, train staff, and local partners, on key M&amp;E concepts, tools, and processes and donor compliance issues.</w:t>
      </w:r>
      <w:r w:rsidRPr="005F1B87">
        <w:rPr>
          <w:rFonts w:ascii="Arial" w:hAnsi="Arial" w:cs="Arial"/>
          <w:color w:val="262626" w:themeColor="text1" w:themeTint="D9"/>
        </w:rPr>
        <w:br/>
      </w:r>
      <w:r w:rsidRPr="005F1B87">
        <w:rPr>
          <w:rFonts w:ascii="Arial" w:hAnsi="Arial" w:cs="Arial"/>
          <w:b/>
          <w:color w:val="595959" w:themeColor="text1" w:themeTint="A6"/>
        </w:rPr>
        <w:br/>
      </w:r>
      <w:r w:rsidRPr="001647F7">
        <w:rPr>
          <w:rFonts w:ascii="Arial" w:hAnsi="Arial" w:cs="Arial"/>
          <w:b/>
          <w:bCs/>
          <w:color w:val="262626" w:themeColor="text1" w:themeTint="D9"/>
        </w:rPr>
        <w:t>Achievements</w:t>
      </w:r>
    </w:p>
    <w:p w14:paraId="0959C9F5" w14:textId="77777777" w:rsidR="00BF3E2D" w:rsidRPr="001647F7" w:rsidRDefault="00BF3E2D" w:rsidP="00C05B81">
      <w:pPr>
        <w:pStyle w:val="ListParagraph"/>
        <w:numPr>
          <w:ilvl w:val="0"/>
          <w:numId w:val="22"/>
        </w:numPr>
        <w:spacing w:after="0" w:line="240" w:lineRule="auto"/>
        <w:rPr>
          <w:rFonts w:ascii="Arial" w:hAnsi="Arial" w:cs="Arial"/>
          <w:color w:val="262626" w:themeColor="text1" w:themeTint="D9"/>
        </w:rPr>
      </w:pPr>
      <w:r w:rsidRPr="001647F7">
        <w:rPr>
          <w:rFonts w:ascii="Arial" w:hAnsi="Arial" w:cs="Arial"/>
          <w:color w:val="262626" w:themeColor="text1" w:themeTint="D9"/>
        </w:rPr>
        <w:t>Designed current M&amp;E system with inbuilt processes of managing data</w:t>
      </w:r>
    </w:p>
    <w:p w14:paraId="54A565D0" w14:textId="77777777" w:rsidR="00BF3E2D" w:rsidRPr="001647F7" w:rsidRDefault="00BF3E2D" w:rsidP="00C05B81">
      <w:pPr>
        <w:pStyle w:val="ListParagraph"/>
        <w:numPr>
          <w:ilvl w:val="0"/>
          <w:numId w:val="22"/>
        </w:numPr>
        <w:spacing w:after="0" w:line="240" w:lineRule="auto"/>
        <w:rPr>
          <w:rFonts w:ascii="Arial" w:hAnsi="Arial" w:cs="Arial"/>
          <w:color w:val="262626" w:themeColor="text1" w:themeTint="D9"/>
        </w:rPr>
      </w:pPr>
      <w:r w:rsidRPr="001647F7">
        <w:rPr>
          <w:rFonts w:ascii="Arial" w:hAnsi="Arial" w:cs="Arial"/>
          <w:color w:val="262626" w:themeColor="text1" w:themeTint="D9"/>
        </w:rPr>
        <w:t>Developed data collection tools and trained program staff and grantees</w:t>
      </w:r>
    </w:p>
    <w:p w14:paraId="683FC409" w14:textId="77777777" w:rsidR="00BF3E2D" w:rsidRPr="001647F7" w:rsidRDefault="00BF3E2D" w:rsidP="00C05B81">
      <w:pPr>
        <w:pStyle w:val="ListParagraph"/>
        <w:numPr>
          <w:ilvl w:val="0"/>
          <w:numId w:val="22"/>
        </w:numPr>
        <w:spacing w:after="0" w:line="240" w:lineRule="auto"/>
        <w:rPr>
          <w:rFonts w:ascii="Arial" w:hAnsi="Arial" w:cs="Arial"/>
          <w:color w:val="262626" w:themeColor="text1" w:themeTint="D9"/>
        </w:rPr>
      </w:pPr>
      <w:r w:rsidRPr="001647F7">
        <w:rPr>
          <w:rFonts w:ascii="Arial" w:hAnsi="Arial" w:cs="Arial"/>
          <w:color w:val="262626" w:themeColor="text1" w:themeTint="D9"/>
        </w:rPr>
        <w:t>Oversee data collection, analysis and reporting (biweekly, quarterly and annual)</w:t>
      </w:r>
    </w:p>
    <w:p w14:paraId="7150878D" w14:textId="77777777" w:rsidR="00BF3E2D" w:rsidRPr="001647F7" w:rsidRDefault="00BF3E2D" w:rsidP="00C05B81">
      <w:pPr>
        <w:pStyle w:val="ListParagraph"/>
        <w:numPr>
          <w:ilvl w:val="0"/>
          <w:numId w:val="22"/>
        </w:numPr>
        <w:spacing w:after="0" w:line="240" w:lineRule="auto"/>
        <w:rPr>
          <w:rFonts w:ascii="Arial" w:hAnsi="Arial" w:cs="Arial"/>
          <w:color w:val="262626" w:themeColor="text1" w:themeTint="D9"/>
        </w:rPr>
      </w:pPr>
      <w:r w:rsidRPr="001647F7">
        <w:rPr>
          <w:rFonts w:ascii="Arial" w:hAnsi="Arial" w:cs="Arial"/>
          <w:color w:val="262626" w:themeColor="text1" w:themeTint="D9"/>
        </w:rPr>
        <w:t>Holds reflection workshops to document learning and gaps</w:t>
      </w:r>
    </w:p>
    <w:p w14:paraId="396D16D9" w14:textId="77777777" w:rsidR="00BF3E2D" w:rsidRPr="001647F7" w:rsidRDefault="00BF3E2D" w:rsidP="00C05B81">
      <w:pPr>
        <w:pStyle w:val="ListParagraph"/>
        <w:numPr>
          <w:ilvl w:val="0"/>
          <w:numId w:val="22"/>
        </w:numPr>
        <w:spacing w:after="0" w:line="240" w:lineRule="auto"/>
        <w:rPr>
          <w:rFonts w:ascii="Arial" w:hAnsi="Arial" w:cs="Arial"/>
          <w:color w:val="262626" w:themeColor="text1" w:themeTint="D9"/>
        </w:rPr>
      </w:pPr>
      <w:r w:rsidRPr="001647F7">
        <w:rPr>
          <w:rFonts w:ascii="Arial" w:hAnsi="Arial" w:cs="Arial"/>
          <w:color w:val="262626" w:themeColor="text1" w:themeTint="D9"/>
        </w:rPr>
        <w:t>Conducts data quality assessments</w:t>
      </w:r>
    </w:p>
    <w:p w14:paraId="29124898" w14:textId="77777777" w:rsidR="00BF3E2D" w:rsidRPr="001647F7" w:rsidRDefault="00BF3E2D" w:rsidP="00C05B81">
      <w:pPr>
        <w:pStyle w:val="ListParagraph"/>
        <w:numPr>
          <w:ilvl w:val="0"/>
          <w:numId w:val="22"/>
        </w:numPr>
        <w:spacing w:after="0" w:line="240" w:lineRule="auto"/>
        <w:rPr>
          <w:rFonts w:ascii="Arial" w:hAnsi="Arial" w:cs="Arial"/>
          <w:color w:val="262626" w:themeColor="text1" w:themeTint="D9"/>
        </w:rPr>
      </w:pPr>
      <w:r w:rsidRPr="001647F7">
        <w:rPr>
          <w:rFonts w:ascii="Arial" w:hAnsi="Arial" w:cs="Arial"/>
          <w:color w:val="262626" w:themeColor="text1" w:themeTint="D9"/>
        </w:rPr>
        <w:t>Conducts End-of-Grant assessments</w:t>
      </w:r>
    </w:p>
    <w:p w14:paraId="3D77A6D1" w14:textId="77777777" w:rsidR="00BF3E2D" w:rsidRPr="001647F7" w:rsidRDefault="00BF3E2D" w:rsidP="00C05B81">
      <w:pPr>
        <w:pStyle w:val="ListParagraph"/>
        <w:numPr>
          <w:ilvl w:val="0"/>
          <w:numId w:val="22"/>
        </w:numPr>
        <w:spacing w:after="0" w:line="240" w:lineRule="auto"/>
        <w:rPr>
          <w:rFonts w:ascii="Arial" w:hAnsi="Arial" w:cs="Arial"/>
          <w:color w:val="262626" w:themeColor="text1" w:themeTint="D9"/>
        </w:rPr>
      </w:pPr>
      <w:r w:rsidRPr="001647F7">
        <w:rPr>
          <w:rFonts w:ascii="Arial" w:hAnsi="Arial" w:cs="Arial"/>
          <w:color w:val="262626" w:themeColor="text1" w:themeTint="D9"/>
        </w:rPr>
        <w:t>Actively participated in development of Gender Strategy</w:t>
      </w:r>
    </w:p>
    <w:p w14:paraId="32477139" w14:textId="77777777" w:rsidR="00BF3E2D" w:rsidRPr="005F1B87" w:rsidRDefault="00BF3E2D" w:rsidP="00BF3E2D">
      <w:pPr>
        <w:pStyle w:val="Header2"/>
        <w:rPr>
          <w:rFonts w:ascii="Arial" w:hAnsi="Arial" w:cs="Arial"/>
        </w:rPr>
      </w:pPr>
    </w:p>
    <w:p w14:paraId="79CF749D" w14:textId="77777777" w:rsidR="00BF3E2D" w:rsidRPr="005F1B87" w:rsidRDefault="00BF3E2D" w:rsidP="00BF3E2D">
      <w:pPr>
        <w:rPr>
          <w:rFonts w:ascii="Arial" w:hAnsi="Arial" w:cs="Arial"/>
          <w:color w:val="262626" w:themeColor="text1" w:themeTint="D9"/>
        </w:rPr>
      </w:pPr>
    </w:p>
    <w:p w14:paraId="26B9B43B" w14:textId="77777777" w:rsidR="00BF3E2D" w:rsidRPr="005F1B87" w:rsidRDefault="00BF3E2D" w:rsidP="00BF3E2D">
      <w:pPr>
        <w:rPr>
          <w:rFonts w:ascii="Arial" w:hAnsi="Arial" w:cs="Arial"/>
          <w:b/>
          <w:color w:val="262626" w:themeColor="text1" w:themeTint="D9"/>
        </w:rPr>
      </w:pPr>
      <w:r w:rsidRPr="005F1B87">
        <w:rPr>
          <w:rFonts w:ascii="Arial" w:hAnsi="Arial" w:cs="Arial"/>
          <w:b/>
          <w:color w:val="262626" w:themeColor="text1" w:themeTint="D9"/>
        </w:rPr>
        <w:t>2014 – 2016</w:t>
      </w:r>
    </w:p>
    <w:p w14:paraId="3D440563" w14:textId="77777777" w:rsidR="00BF3E2D" w:rsidRPr="005F1B87" w:rsidRDefault="00BF3E2D" w:rsidP="00BF3E2D">
      <w:pPr>
        <w:rPr>
          <w:rFonts w:ascii="Arial" w:hAnsi="Arial" w:cs="Arial"/>
          <w:b/>
          <w:bCs/>
          <w:color w:val="262626" w:themeColor="text1" w:themeTint="D9"/>
        </w:rPr>
      </w:pPr>
      <w:r w:rsidRPr="005F1B87">
        <w:rPr>
          <w:rFonts w:ascii="Arial" w:hAnsi="Arial" w:cs="Arial"/>
          <w:b/>
          <w:bCs/>
          <w:color w:val="262626" w:themeColor="text1" w:themeTint="D9"/>
        </w:rPr>
        <w:t xml:space="preserve">Management Systems International (2014 –2016) - A USAID/KEA Monitoring and Evaluation Consultants. </w:t>
      </w:r>
    </w:p>
    <w:p w14:paraId="758F8B84" w14:textId="77777777" w:rsidR="00BF3E2D" w:rsidRPr="005F1B87" w:rsidRDefault="00BF3E2D" w:rsidP="001647F7">
      <w:pPr>
        <w:jc w:val="both"/>
        <w:rPr>
          <w:rFonts w:ascii="Arial" w:hAnsi="Arial" w:cs="Arial"/>
          <w:color w:val="262626" w:themeColor="text1" w:themeTint="D9"/>
        </w:rPr>
      </w:pPr>
      <w:r w:rsidRPr="005F1B87">
        <w:rPr>
          <w:rFonts w:ascii="Arial" w:hAnsi="Arial" w:cs="Arial"/>
          <w:color w:val="262626" w:themeColor="text1" w:themeTint="D9"/>
        </w:rPr>
        <w:t>Management Systems is an international development firm with expertise in the fields of monitoring and evaluation (M&amp;E)- especially performance and impact evaluations, assessments, institutional development, public sector management and governance.</w:t>
      </w:r>
    </w:p>
    <w:p w14:paraId="4E9FEB0E" w14:textId="77777777" w:rsidR="00BF3E2D" w:rsidRPr="001647F7" w:rsidRDefault="00BF3E2D" w:rsidP="00BF3E2D">
      <w:pPr>
        <w:rPr>
          <w:rFonts w:ascii="Arial" w:hAnsi="Arial" w:cs="Arial"/>
          <w:b/>
          <w:bCs/>
          <w:color w:val="262626" w:themeColor="text1" w:themeTint="D9"/>
        </w:rPr>
      </w:pPr>
      <w:r w:rsidRPr="001647F7">
        <w:rPr>
          <w:rFonts w:ascii="Arial" w:hAnsi="Arial" w:cs="Arial"/>
          <w:b/>
          <w:bCs/>
          <w:color w:val="262626" w:themeColor="text1" w:themeTint="D9"/>
        </w:rPr>
        <w:t>Monitoring and Evaluation Specialist and Verification Manager.</w:t>
      </w:r>
      <w:r w:rsidRPr="005F1B87">
        <w:rPr>
          <w:rFonts w:ascii="Arial" w:hAnsi="Arial" w:cs="Arial"/>
          <w:color w:val="262626" w:themeColor="text1" w:themeTint="D9"/>
        </w:rPr>
        <w:t xml:space="preserve"> </w:t>
      </w:r>
      <w:r w:rsidRPr="005F1B87">
        <w:rPr>
          <w:rFonts w:ascii="Arial" w:hAnsi="Arial" w:cs="Arial"/>
          <w:b/>
          <w:color w:val="595959" w:themeColor="text1" w:themeTint="A6"/>
        </w:rPr>
        <w:br/>
      </w:r>
      <w:r w:rsidRPr="001647F7">
        <w:rPr>
          <w:rFonts w:ascii="Arial" w:hAnsi="Arial" w:cs="Arial"/>
          <w:b/>
          <w:bCs/>
          <w:color w:val="262626" w:themeColor="text1" w:themeTint="D9"/>
        </w:rPr>
        <w:t>Achievements</w:t>
      </w:r>
    </w:p>
    <w:p w14:paraId="68095C7D"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Conducted evaluations and assessments for projects funded by USAID/KEA (e.g. Wings-to-Fly, Peace Initiative Kenya – which was addressing Gender-based Violence in 9 counties, and Kenya Tuna Uwezo projects)  </w:t>
      </w:r>
    </w:p>
    <w:p w14:paraId="4A2E1089"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Managed other supporting consultants</w:t>
      </w:r>
    </w:p>
    <w:p w14:paraId="643D2B8A"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Reviewed USAID/KEA Mission-wide Performance Monitoring Plan 2017</w:t>
      </w:r>
    </w:p>
    <w:p w14:paraId="19BC29D2"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Developed MSI-Kenya Monitoring and Verification strategy</w:t>
      </w:r>
    </w:p>
    <w:p w14:paraId="629D2B36"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Trained over 50 USAID/KEA implementing partners on USAID’s revised M&amp;E systems and supported implementing partners to align their indicators to USAID’s revised results framework</w:t>
      </w:r>
    </w:p>
    <w:p w14:paraId="428FB339"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Actively participated in funding strategy, and contractual compliance</w:t>
      </w:r>
    </w:p>
    <w:p w14:paraId="1DDB6E2C" w14:textId="77777777" w:rsidR="00BF3E2D" w:rsidRPr="005F1B87" w:rsidRDefault="00BF3E2D" w:rsidP="00BF3E2D">
      <w:pPr>
        <w:rPr>
          <w:rFonts w:ascii="Arial" w:hAnsi="Arial" w:cs="Arial"/>
          <w:color w:val="595959" w:themeColor="text1" w:themeTint="A6"/>
        </w:rPr>
      </w:pPr>
    </w:p>
    <w:p w14:paraId="061E4702" w14:textId="77777777" w:rsidR="00BF3E2D" w:rsidRPr="005F1B87" w:rsidRDefault="00BF3E2D" w:rsidP="00BF3E2D">
      <w:pPr>
        <w:rPr>
          <w:rFonts w:ascii="Arial" w:hAnsi="Arial" w:cs="Arial"/>
          <w:b/>
          <w:bCs/>
          <w:color w:val="262626" w:themeColor="text1" w:themeTint="D9"/>
        </w:rPr>
      </w:pPr>
      <w:r w:rsidRPr="005F1B87">
        <w:rPr>
          <w:rFonts w:ascii="Arial" w:hAnsi="Arial" w:cs="Arial"/>
          <w:b/>
          <w:color w:val="262626" w:themeColor="text1" w:themeTint="D9"/>
        </w:rPr>
        <w:t>2011 – 2014</w:t>
      </w:r>
      <w:r w:rsidRPr="005F1B87">
        <w:rPr>
          <w:rFonts w:ascii="Arial" w:hAnsi="Arial" w:cs="Arial"/>
          <w:color w:val="262626" w:themeColor="text1" w:themeTint="D9"/>
        </w:rPr>
        <w:br/>
      </w:r>
      <w:r w:rsidRPr="005F1B87">
        <w:rPr>
          <w:rFonts w:ascii="Arial" w:hAnsi="Arial" w:cs="Arial"/>
          <w:b/>
          <w:bCs/>
          <w:color w:val="262626" w:themeColor="text1" w:themeTint="D9"/>
        </w:rPr>
        <w:t>Pact Inc. (2011 –2014). Peace Building, Governance and Civil Society Strengthening Programmes</w:t>
      </w:r>
    </w:p>
    <w:p w14:paraId="5296D3F8" w14:textId="191A88AA" w:rsidR="00BF3E2D" w:rsidRPr="000C3F8B" w:rsidRDefault="00BF3E2D" w:rsidP="00BF3E2D">
      <w:pPr>
        <w:rPr>
          <w:rFonts w:ascii="Arial" w:hAnsi="Arial" w:cs="Arial"/>
          <w:b/>
          <w:bCs/>
          <w:color w:val="262626" w:themeColor="text1" w:themeTint="D9"/>
        </w:rPr>
      </w:pPr>
      <w:r w:rsidRPr="000C3F8B">
        <w:rPr>
          <w:rFonts w:ascii="Arial" w:hAnsi="Arial" w:cs="Arial"/>
          <w:b/>
          <w:bCs/>
          <w:color w:val="262626" w:themeColor="text1" w:themeTint="D9"/>
        </w:rPr>
        <w:t xml:space="preserve">Pact a </w:t>
      </w:r>
      <w:r w:rsidR="000C3F8B" w:rsidRPr="000C3F8B">
        <w:rPr>
          <w:rFonts w:ascii="Arial" w:hAnsi="Arial" w:cs="Arial"/>
          <w:b/>
          <w:bCs/>
          <w:color w:val="262626" w:themeColor="text1" w:themeTint="D9"/>
        </w:rPr>
        <w:t>Non-profit</w:t>
      </w:r>
      <w:r w:rsidRPr="000C3F8B">
        <w:rPr>
          <w:rFonts w:ascii="Arial" w:hAnsi="Arial" w:cs="Arial"/>
          <w:b/>
          <w:bCs/>
          <w:color w:val="262626" w:themeColor="text1" w:themeTint="D9"/>
        </w:rPr>
        <w:t xml:space="preserve"> international development organization focused at enhancing governance, capacity development, peace building along Kenya’s borders with Somalia, South Sudan, Ethiopia and Uganda.</w:t>
      </w:r>
    </w:p>
    <w:p w14:paraId="0839E1EA" w14:textId="77777777" w:rsidR="00BF3E2D" w:rsidRPr="000C3F8B" w:rsidRDefault="00BF3E2D" w:rsidP="00BF3E2D">
      <w:pPr>
        <w:rPr>
          <w:rFonts w:ascii="Arial" w:hAnsi="Arial" w:cs="Arial"/>
          <w:b/>
          <w:bCs/>
          <w:color w:val="262626" w:themeColor="text1" w:themeTint="D9"/>
        </w:rPr>
      </w:pPr>
      <w:r w:rsidRPr="000C3F8B">
        <w:rPr>
          <w:rFonts w:ascii="Arial" w:hAnsi="Arial" w:cs="Arial"/>
          <w:b/>
          <w:bCs/>
          <w:color w:val="262626" w:themeColor="text1" w:themeTint="D9"/>
        </w:rPr>
        <w:t>Monitoring, Evaluation, Reporting, and Learning Coordinator</w:t>
      </w:r>
    </w:p>
    <w:p w14:paraId="2F9C7B7E" w14:textId="77777777" w:rsidR="00BF3E2D" w:rsidRPr="000C3F8B" w:rsidRDefault="00BF3E2D" w:rsidP="00BF3E2D">
      <w:pPr>
        <w:rPr>
          <w:rFonts w:ascii="Arial" w:hAnsi="Arial" w:cs="Arial"/>
          <w:b/>
          <w:bCs/>
          <w:color w:val="262626" w:themeColor="text1" w:themeTint="D9"/>
        </w:rPr>
      </w:pPr>
      <w:r w:rsidRPr="005F1B87">
        <w:rPr>
          <w:rFonts w:ascii="Arial" w:hAnsi="Arial" w:cs="Arial"/>
          <w:color w:val="726963"/>
          <w:shd w:val="clear" w:color="auto" w:fill="FFFFFF"/>
        </w:rPr>
        <w:t> </w:t>
      </w:r>
      <w:r w:rsidRPr="005F1B87">
        <w:rPr>
          <w:rFonts w:ascii="Arial" w:hAnsi="Arial" w:cs="Arial"/>
          <w:b/>
          <w:color w:val="595959" w:themeColor="text1" w:themeTint="A6"/>
        </w:rPr>
        <w:br/>
      </w:r>
      <w:r w:rsidRPr="000C3F8B">
        <w:rPr>
          <w:rFonts w:ascii="Arial" w:hAnsi="Arial" w:cs="Arial"/>
          <w:b/>
          <w:bCs/>
          <w:color w:val="262626" w:themeColor="text1" w:themeTint="D9"/>
        </w:rPr>
        <w:t>Achievements</w:t>
      </w:r>
    </w:p>
    <w:p w14:paraId="213A4E11"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Developed M&amp;E System complete with data collection tools</w:t>
      </w:r>
    </w:p>
    <w:p w14:paraId="54D1ABFB"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Collected all project data, and archived it in respective databases</w:t>
      </w:r>
    </w:p>
    <w:p w14:paraId="0ABF92CE"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Trained all program staff and sub-partners across Kenya, Uganda, and Somalia in participatory M&amp;E  </w:t>
      </w:r>
    </w:p>
    <w:p w14:paraId="726F9B69"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Coordinated and compiled all projects reports, quarterly and annual </w:t>
      </w:r>
    </w:p>
    <w:p w14:paraId="3EA9FC49"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Developed project indicators complete with Performance Indicator Reference Sheets </w:t>
      </w:r>
    </w:p>
    <w:p w14:paraId="1A406127"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Actively participated in funding strategy, and contractual compliance.</w:t>
      </w:r>
    </w:p>
    <w:p w14:paraId="32DBC679"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Actively participated in end term performance evaluation for Peace II and baselines for BORDERS I &amp;II.</w:t>
      </w:r>
    </w:p>
    <w:p w14:paraId="3459D75D"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Organized for program reviews to document learning, success and failures</w:t>
      </w:r>
    </w:p>
    <w:p w14:paraId="75A7E898"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Conducted data quality assessments</w:t>
      </w:r>
    </w:p>
    <w:p w14:paraId="4592F8F1"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Member of the design and development of Pact’s Results and Measurement Standards</w:t>
      </w:r>
    </w:p>
    <w:p w14:paraId="32651AC8"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Ensured gender inclusivity in programming</w:t>
      </w:r>
    </w:p>
    <w:p w14:paraId="6BC12D57" w14:textId="77777777" w:rsidR="00BF3E2D" w:rsidRPr="005F1B87" w:rsidRDefault="00BF3E2D" w:rsidP="00BF3E2D">
      <w:pPr>
        <w:rPr>
          <w:rFonts w:ascii="Arial" w:hAnsi="Arial" w:cs="Arial"/>
          <w:color w:val="262626" w:themeColor="text1" w:themeTint="D9"/>
        </w:rPr>
      </w:pPr>
    </w:p>
    <w:p w14:paraId="6CF555C5" w14:textId="77777777" w:rsidR="00BF3E2D" w:rsidRPr="005F1B87" w:rsidRDefault="00BF3E2D" w:rsidP="00BF3E2D">
      <w:pPr>
        <w:rPr>
          <w:rFonts w:ascii="Arial" w:hAnsi="Arial" w:cs="Arial"/>
          <w:b/>
          <w:bCs/>
          <w:color w:val="262626" w:themeColor="text1" w:themeTint="D9"/>
        </w:rPr>
      </w:pPr>
      <w:r w:rsidRPr="005F1B87">
        <w:rPr>
          <w:rFonts w:ascii="Arial" w:hAnsi="Arial" w:cs="Arial"/>
          <w:b/>
          <w:color w:val="262626" w:themeColor="text1" w:themeTint="D9"/>
        </w:rPr>
        <w:t>2009 – 2011</w:t>
      </w:r>
      <w:r w:rsidRPr="005F1B87">
        <w:rPr>
          <w:rFonts w:ascii="Arial" w:hAnsi="Arial" w:cs="Arial"/>
          <w:color w:val="262626" w:themeColor="text1" w:themeTint="D9"/>
        </w:rPr>
        <w:br/>
      </w:r>
      <w:r w:rsidRPr="005F1B87">
        <w:rPr>
          <w:rFonts w:ascii="Arial" w:hAnsi="Arial" w:cs="Arial"/>
          <w:b/>
          <w:bCs/>
          <w:color w:val="262626" w:themeColor="text1" w:themeTint="D9"/>
        </w:rPr>
        <w:t>East Africa Dairy Development (EADD) Project, Bill &amp; Melinda Gates Foundation (2009 – 2011)</w:t>
      </w:r>
    </w:p>
    <w:p w14:paraId="1AE84774" w14:textId="77777777" w:rsidR="00BF3E2D" w:rsidRPr="005F1B87" w:rsidRDefault="00BF3E2D" w:rsidP="00BF3E2D">
      <w:pPr>
        <w:jc w:val="both"/>
        <w:rPr>
          <w:rFonts w:ascii="Arial" w:hAnsi="Arial" w:cs="Arial"/>
          <w:color w:val="262626" w:themeColor="text1" w:themeTint="D9"/>
        </w:rPr>
      </w:pPr>
      <w:r w:rsidRPr="005F1B87">
        <w:rPr>
          <w:rFonts w:ascii="Arial" w:hAnsi="Arial" w:cs="Arial"/>
          <w:color w:val="262626" w:themeColor="text1" w:themeTint="D9"/>
        </w:rPr>
        <w:t>The East Africa Dairy Development project is a regional industry development program led by Heifer International in partnership with ILRI, TechnoServe, the World Agroforestry Centre (ICRAF) and the African Breeders Service Total Cattle Management. The goal of this project is to help families living on small 1-5-acre farms lift themselves out of poverty through more profitable production and marketing of milk.</w:t>
      </w:r>
    </w:p>
    <w:p w14:paraId="5C09DB5F" w14:textId="338C6170" w:rsidR="00BF3E2D" w:rsidRPr="000C3F8B" w:rsidRDefault="00BF3E2D" w:rsidP="00BF3E2D">
      <w:pPr>
        <w:rPr>
          <w:rFonts w:ascii="Arial" w:hAnsi="Arial" w:cs="Arial"/>
          <w:b/>
          <w:bCs/>
          <w:color w:val="262626" w:themeColor="text1" w:themeTint="D9"/>
        </w:rPr>
      </w:pPr>
      <w:r w:rsidRPr="005F1B87">
        <w:rPr>
          <w:rFonts w:ascii="Arial" w:hAnsi="Arial" w:cs="Arial"/>
          <w:color w:val="262626" w:themeColor="text1" w:themeTint="D9"/>
        </w:rPr>
        <w:t>Monitoring and Evaluation Officer</w:t>
      </w:r>
      <w:r w:rsidRPr="000C3F8B">
        <w:rPr>
          <w:rFonts w:ascii="Arial" w:hAnsi="Arial" w:cs="Arial"/>
          <w:color w:val="262626" w:themeColor="text1" w:themeTint="D9"/>
        </w:rPr>
        <w:br/>
      </w:r>
      <w:r w:rsidRPr="005F1B87">
        <w:rPr>
          <w:rFonts w:ascii="Arial" w:hAnsi="Arial" w:cs="Arial"/>
          <w:b/>
          <w:color w:val="595959" w:themeColor="text1" w:themeTint="A6"/>
        </w:rPr>
        <w:br/>
      </w:r>
      <w:r w:rsidRPr="000C3F8B">
        <w:rPr>
          <w:rFonts w:ascii="Arial" w:hAnsi="Arial" w:cs="Arial"/>
          <w:b/>
          <w:bCs/>
          <w:color w:val="262626" w:themeColor="text1" w:themeTint="D9"/>
        </w:rPr>
        <w:t>Achievements</w:t>
      </w:r>
    </w:p>
    <w:p w14:paraId="0131A821"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Provided M&amp;E training and mentorship to more than 20 farmer owned business in Kenya, Uganda and Rwanda. </w:t>
      </w:r>
    </w:p>
    <w:p w14:paraId="690B9A94"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Developed appropriate monitoring and management information systems with feedback mechanisms to inform project managers on activity progress and results. </w:t>
      </w:r>
    </w:p>
    <w:p w14:paraId="7D36207D"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Conducted process monitoring whose findings informed change of implementing strategy </w:t>
      </w:r>
    </w:p>
    <w:p w14:paraId="20896954"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Actively participated in funding strategy, and contractual compliance</w:t>
      </w:r>
    </w:p>
    <w:p w14:paraId="529A7030"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Women were at the center of this project</w:t>
      </w:r>
    </w:p>
    <w:p w14:paraId="09CED5E1" w14:textId="77777777" w:rsidR="00BF3E2D" w:rsidRPr="005F1B87" w:rsidRDefault="00BF3E2D" w:rsidP="00BF3E2D">
      <w:pPr>
        <w:rPr>
          <w:rFonts w:ascii="Arial" w:hAnsi="Arial" w:cs="Arial"/>
          <w:color w:val="595959" w:themeColor="text1" w:themeTint="A6"/>
        </w:rPr>
      </w:pPr>
    </w:p>
    <w:p w14:paraId="5EEFD68D" w14:textId="77777777" w:rsidR="00BF3E2D" w:rsidRPr="005F1B87" w:rsidRDefault="00BF3E2D" w:rsidP="00BF3E2D">
      <w:pPr>
        <w:rPr>
          <w:rFonts w:ascii="Arial" w:hAnsi="Arial" w:cs="Arial"/>
          <w:b/>
          <w:bCs/>
          <w:color w:val="262626" w:themeColor="text1" w:themeTint="D9"/>
        </w:rPr>
      </w:pPr>
      <w:r w:rsidRPr="005F1B87">
        <w:rPr>
          <w:rFonts w:ascii="Arial" w:hAnsi="Arial" w:cs="Arial"/>
          <w:b/>
          <w:color w:val="262626" w:themeColor="text1" w:themeTint="D9"/>
        </w:rPr>
        <w:t>2006 – June 2009</w:t>
      </w:r>
      <w:r w:rsidRPr="005F1B87">
        <w:rPr>
          <w:rFonts w:ascii="Arial" w:hAnsi="Arial" w:cs="Arial"/>
          <w:color w:val="262626" w:themeColor="text1" w:themeTint="D9"/>
        </w:rPr>
        <w:br/>
      </w:r>
      <w:r w:rsidRPr="005F1B87">
        <w:rPr>
          <w:rFonts w:ascii="Arial" w:hAnsi="Arial" w:cs="Arial"/>
          <w:b/>
          <w:bCs/>
          <w:color w:val="262626" w:themeColor="text1" w:themeTint="D9"/>
        </w:rPr>
        <w:t>Plan International Inc. Plan implement wide range of programs including health, education, economic empowerment and child protection.</w:t>
      </w:r>
    </w:p>
    <w:p w14:paraId="3206D9CE" w14:textId="77777777" w:rsidR="00BF3E2D" w:rsidRPr="005F1B87" w:rsidRDefault="00BF3E2D" w:rsidP="00BF3E2D">
      <w:pPr>
        <w:rPr>
          <w:rFonts w:ascii="Arial" w:hAnsi="Arial" w:cs="Arial"/>
          <w:color w:val="262626" w:themeColor="text1" w:themeTint="D9"/>
        </w:rPr>
      </w:pPr>
      <w:r w:rsidRPr="005F1B87">
        <w:rPr>
          <w:rFonts w:ascii="Arial" w:hAnsi="Arial" w:cs="Arial"/>
          <w:color w:val="262626" w:themeColor="text1" w:themeTint="D9"/>
        </w:rPr>
        <w:t>Monitoring and Evaluation Officer</w:t>
      </w:r>
      <w:r w:rsidRPr="005F1B87">
        <w:rPr>
          <w:rFonts w:ascii="Arial" w:hAnsi="Arial" w:cs="Arial"/>
          <w:b/>
          <w:color w:val="262626" w:themeColor="text1" w:themeTint="D9"/>
        </w:rPr>
        <w:br/>
      </w:r>
      <w:r w:rsidRPr="005F1B87">
        <w:rPr>
          <w:rFonts w:ascii="Arial" w:hAnsi="Arial" w:cs="Arial"/>
          <w:color w:val="262626" w:themeColor="text1" w:themeTint="D9"/>
        </w:rPr>
        <w:br/>
        <w:t>Plan International is an independent child rights and humanitarian organization committed to children living a fife free pf poverty, violence and injustice. They support children to achieve their potentials.</w:t>
      </w:r>
    </w:p>
    <w:p w14:paraId="4BDE93F8" w14:textId="77777777" w:rsidR="00BF3E2D" w:rsidRPr="000C3F8B" w:rsidRDefault="00BF3E2D" w:rsidP="00BF3E2D">
      <w:pPr>
        <w:rPr>
          <w:rFonts w:ascii="Arial" w:hAnsi="Arial" w:cs="Arial"/>
          <w:b/>
          <w:bCs/>
          <w:color w:val="262626" w:themeColor="text1" w:themeTint="D9"/>
        </w:rPr>
      </w:pPr>
      <w:r w:rsidRPr="005F1B87">
        <w:rPr>
          <w:rFonts w:ascii="Arial" w:hAnsi="Arial" w:cs="Arial"/>
          <w:b/>
          <w:color w:val="595959" w:themeColor="text1" w:themeTint="A6"/>
        </w:rPr>
        <w:br/>
      </w:r>
      <w:r w:rsidRPr="000C3F8B">
        <w:rPr>
          <w:rFonts w:ascii="Arial" w:hAnsi="Arial" w:cs="Arial"/>
          <w:b/>
          <w:bCs/>
          <w:color w:val="262626" w:themeColor="text1" w:themeTint="D9"/>
        </w:rPr>
        <w:t>Achievements</w:t>
      </w:r>
    </w:p>
    <w:p w14:paraId="34DF6CA8"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Provided training in projects design </w:t>
      </w:r>
    </w:p>
    <w:p w14:paraId="7A584185"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Developed M&amp;E system which was participatory including communities</w:t>
      </w:r>
    </w:p>
    <w:p w14:paraId="26D67903"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Trained program staff and implementing CBOs oh how to collect child cantered information. </w:t>
      </w:r>
    </w:p>
    <w:p w14:paraId="0CED3EEF"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Reviewed fund-raising concepts</w:t>
      </w:r>
    </w:p>
    <w:p w14:paraId="04941E4F"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Managed databases</w:t>
      </w:r>
    </w:p>
    <w:p w14:paraId="415B7B1D"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r w:rsidRPr="000C3F8B">
        <w:rPr>
          <w:rFonts w:ascii="Arial" w:hAnsi="Arial" w:cs="Arial"/>
          <w:color w:val="262626" w:themeColor="text1" w:themeTint="D9"/>
        </w:rPr>
        <w:t>Ensured gender inclusivity in programming</w:t>
      </w:r>
    </w:p>
    <w:p w14:paraId="6D8EED23" w14:textId="77777777" w:rsidR="00BF3E2D" w:rsidRPr="000C3F8B" w:rsidRDefault="00BF3E2D" w:rsidP="00C05B81">
      <w:pPr>
        <w:pStyle w:val="ListParagraph"/>
        <w:numPr>
          <w:ilvl w:val="0"/>
          <w:numId w:val="22"/>
        </w:numPr>
        <w:spacing w:after="0" w:line="240" w:lineRule="auto"/>
        <w:rPr>
          <w:rFonts w:ascii="Arial" w:hAnsi="Arial" w:cs="Arial"/>
          <w:color w:val="262626" w:themeColor="text1" w:themeTint="D9"/>
        </w:rPr>
      </w:pPr>
    </w:p>
    <w:p w14:paraId="1F2C3D3F" w14:textId="77777777" w:rsidR="00BF3E2D" w:rsidRPr="005F1B87" w:rsidRDefault="00BF3E2D" w:rsidP="00BF3E2D">
      <w:pPr>
        <w:rPr>
          <w:rFonts w:ascii="Arial" w:hAnsi="Arial" w:cs="Arial"/>
          <w:b/>
          <w:bCs/>
          <w:color w:val="262626" w:themeColor="text1" w:themeTint="D9"/>
        </w:rPr>
      </w:pPr>
      <w:r w:rsidRPr="005F1B87">
        <w:rPr>
          <w:rFonts w:ascii="Arial" w:hAnsi="Arial" w:cs="Arial"/>
          <w:b/>
          <w:bCs/>
          <w:color w:val="262626" w:themeColor="text1" w:themeTint="D9"/>
        </w:rPr>
        <w:t>International Livestock Research Institute (ILRI), Kenya (2004 –2005)</w:t>
      </w:r>
    </w:p>
    <w:p w14:paraId="7F365228" w14:textId="77777777" w:rsidR="00BF3E2D" w:rsidRPr="000C3F8B" w:rsidRDefault="00BF3E2D" w:rsidP="00BF3E2D">
      <w:pPr>
        <w:rPr>
          <w:rFonts w:ascii="Arial" w:hAnsi="Arial" w:cs="Arial"/>
          <w:b/>
          <w:bCs/>
          <w:color w:val="262626" w:themeColor="text1" w:themeTint="D9"/>
        </w:rPr>
      </w:pPr>
      <w:r w:rsidRPr="000C3F8B">
        <w:rPr>
          <w:rFonts w:ascii="Arial" w:hAnsi="Arial" w:cs="Arial"/>
          <w:b/>
          <w:bCs/>
          <w:color w:val="262626" w:themeColor="text1" w:themeTint="D9"/>
        </w:rPr>
        <w:t>Poverty Specialist and Researcher</w:t>
      </w:r>
      <w:r w:rsidRPr="000C3F8B">
        <w:rPr>
          <w:rFonts w:ascii="Arial" w:hAnsi="Arial" w:cs="Arial"/>
          <w:b/>
          <w:bCs/>
          <w:color w:val="262626" w:themeColor="text1" w:themeTint="D9"/>
        </w:rPr>
        <w:br/>
      </w:r>
      <w:r w:rsidRPr="000C3F8B">
        <w:rPr>
          <w:rFonts w:ascii="Arial" w:hAnsi="Arial" w:cs="Arial"/>
          <w:b/>
          <w:bCs/>
          <w:color w:val="262626" w:themeColor="text1" w:themeTint="D9"/>
        </w:rPr>
        <w:br/>
      </w:r>
      <w:r w:rsidRPr="000C3F8B">
        <w:rPr>
          <w:rFonts w:ascii="Arial" w:hAnsi="Arial" w:cs="Arial"/>
          <w:color w:val="262626" w:themeColor="text1" w:themeTint="D9"/>
        </w:rPr>
        <w:t>This was a fixed term assignment to support ministry of Planning and National Development collect data for updating Kenya’s mid-term plan of 2004. This study was conducted in twenty districts.</w:t>
      </w:r>
      <w:r w:rsidRPr="000C3F8B">
        <w:rPr>
          <w:rFonts w:ascii="Arial" w:hAnsi="Arial" w:cs="Arial"/>
          <w:color w:val="262626" w:themeColor="text1" w:themeTint="D9"/>
        </w:rPr>
        <w:br/>
      </w:r>
      <w:r w:rsidRPr="005F1B87">
        <w:rPr>
          <w:rFonts w:ascii="Arial" w:hAnsi="Arial" w:cs="Arial"/>
          <w:b/>
          <w:color w:val="595959" w:themeColor="text1" w:themeTint="A6"/>
        </w:rPr>
        <w:br/>
      </w:r>
      <w:r w:rsidRPr="000C3F8B">
        <w:rPr>
          <w:rFonts w:ascii="Arial" w:hAnsi="Arial" w:cs="Arial"/>
          <w:b/>
          <w:bCs/>
          <w:color w:val="262626" w:themeColor="text1" w:themeTint="D9"/>
        </w:rPr>
        <w:t>Achievements</w:t>
      </w:r>
    </w:p>
    <w:p w14:paraId="61FAB22E" w14:textId="77777777" w:rsidR="00BF3E2D" w:rsidRPr="000C3F8B" w:rsidRDefault="00BF3E2D" w:rsidP="00C05B81">
      <w:pPr>
        <w:pStyle w:val="ListParagraph"/>
        <w:numPr>
          <w:ilvl w:val="0"/>
          <w:numId w:val="19"/>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Led data collection on poverty survey co-conducted by ILRI and Ministry of National Planning and Development. Provided technical assistance to research assistants in implementing stages of progress methodology – </w:t>
      </w:r>
    </w:p>
    <w:p w14:paraId="69926D0B" w14:textId="77777777" w:rsidR="00BF3E2D" w:rsidRPr="000C3F8B" w:rsidRDefault="00BF3E2D" w:rsidP="00C05B81">
      <w:pPr>
        <w:pStyle w:val="ListParagraph"/>
        <w:numPr>
          <w:ilvl w:val="0"/>
          <w:numId w:val="19"/>
        </w:numPr>
        <w:spacing w:after="0" w:line="240" w:lineRule="auto"/>
        <w:rPr>
          <w:rFonts w:ascii="Arial" w:hAnsi="Arial" w:cs="Arial"/>
          <w:color w:val="262626" w:themeColor="text1" w:themeTint="D9"/>
        </w:rPr>
      </w:pPr>
      <w:r w:rsidRPr="000C3F8B">
        <w:rPr>
          <w:rFonts w:ascii="Arial" w:hAnsi="Arial" w:cs="Arial"/>
          <w:color w:val="262626" w:themeColor="text1" w:themeTint="D9"/>
        </w:rPr>
        <w:t>Trained and supervised enumerators on administration of household questionnaires, coded all data, and prepared periodic progress and final project report.</w:t>
      </w:r>
    </w:p>
    <w:p w14:paraId="316E3323" w14:textId="77777777" w:rsidR="00BF3E2D" w:rsidRPr="005F1B87" w:rsidRDefault="00BF3E2D" w:rsidP="00BF3E2D">
      <w:pPr>
        <w:rPr>
          <w:rFonts w:ascii="Arial" w:hAnsi="Arial" w:cs="Arial"/>
          <w:color w:val="262626" w:themeColor="text1" w:themeTint="D9"/>
        </w:rPr>
      </w:pPr>
    </w:p>
    <w:p w14:paraId="6BAC8E05" w14:textId="77777777" w:rsidR="00BF3E2D" w:rsidRPr="005F1B87" w:rsidRDefault="00BF3E2D" w:rsidP="00BF3E2D">
      <w:pPr>
        <w:rPr>
          <w:rFonts w:ascii="Arial" w:hAnsi="Arial" w:cs="Arial"/>
          <w:b/>
          <w:bCs/>
          <w:color w:val="262626" w:themeColor="text1" w:themeTint="D9"/>
        </w:rPr>
      </w:pPr>
      <w:r w:rsidRPr="005F1B87">
        <w:rPr>
          <w:rFonts w:ascii="Arial" w:hAnsi="Arial" w:cs="Arial"/>
          <w:b/>
          <w:color w:val="262626" w:themeColor="text1" w:themeTint="D9"/>
        </w:rPr>
        <w:t>1994 – 2000</w:t>
      </w:r>
      <w:r w:rsidRPr="005F1B87">
        <w:rPr>
          <w:rFonts w:ascii="Arial" w:hAnsi="Arial" w:cs="Arial"/>
          <w:color w:val="262626" w:themeColor="text1" w:themeTint="D9"/>
        </w:rPr>
        <w:br/>
      </w:r>
      <w:r w:rsidRPr="005F1B87">
        <w:rPr>
          <w:rFonts w:ascii="Arial" w:hAnsi="Arial" w:cs="Arial"/>
          <w:b/>
          <w:bCs/>
          <w:color w:val="262626" w:themeColor="text1" w:themeTint="D9"/>
        </w:rPr>
        <w:t>Ministry of Home Affairs and National Heritage (1994-2000)</w:t>
      </w:r>
    </w:p>
    <w:p w14:paraId="55D13A85" w14:textId="77777777" w:rsidR="00BF3E2D" w:rsidRPr="005F1B87" w:rsidRDefault="00BF3E2D" w:rsidP="00BF3E2D">
      <w:pPr>
        <w:rPr>
          <w:rFonts w:ascii="Arial" w:hAnsi="Arial" w:cs="Arial"/>
          <w:color w:val="262626" w:themeColor="text1" w:themeTint="D9"/>
        </w:rPr>
      </w:pPr>
      <w:r w:rsidRPr="000C3F8B">
        <w:rPr>
          <w:rFonts w:ascii="Arial" w:hAnsi="Arial" w:cs="Arial"/>
          <w:b/>
          <w:color w:val="262626" w:themeColor="text1" w:themeTint="D9"/>
        </w:rPr>
        <w:t>Probation Officer</w:t>
      </w:r>
      <w:r w:rsidRPr="005F1B87">
        <w:rPr>
          <w:rFonts w:ascii="Arial" w:hAnsi="Arial" w:cs="Arial"/>
          <w:b/>
          <w:color w:val="262626" w:themeColor="text1" w:themeTint="D9"/>
        </w:rPr>
        <w:br/>
      </w:r>
      <w:r w:rsidRPr="005F1B87">
        <w:rPr>
          <w:rFonts w:ascii="Arial" w:hAnsi="Arial" w:cs="Arial"/>
          <w:color w:val="262626" w:themeColor="text1" w:themeTint="D9"/>
        </w:rPr>
        <w:br/>
        <w:t xml:space="preserve">Worked with the ministry of probation and Aftercare services in Kisumu with frequent travels to </w:t>
      </w:r>
    </w:p>
    <w:p w14:paraId="56BEDEF3" w14:textId="77777777" w:rsidR="00BF3E2D" w:rsidRPr="000C3F8B" w:rsidRDefault="00BF3E2D" w:rsidP="00BF3E2D">
      <w:pPr>
        <w:rPr>
          <w:rFonts w:ascii="Arial" w:hAnsi="Arial" w:cs="Arial"/>
          <w:b/>
          <w:bCs/>
          <w:color w:val="262626" w:themeColor="text1" w:themeTint="D9"/>
        </w:rPr>
      </w:pPr>
      <w:r w:rsidRPr="005F1B87">
        <w:rPr>
          <w:rFonts w:ascii="Arial" w:hAnsi="Arial" w:cs="Arial"/>
          <w:color w:val="262626" w:themeColor="text1" w:themeTint="D9"/>
        </w:rPr>
        <w:t>Neighbouring districts</w:t>
      </w:r>
      <w:r w:rsidRPr="005F1B87">
        <w:rPr>
          <w:rFonts w:ascii="Arial" w:hAnsi="Arial" w:cs="Arial"/>
          <w:color w:val="262626" w:themeColor="text1" w:themeTint="D9"/>
        </w:rPr>
        <w:br/>
      </w:r>
      <w:r w:rsidRPr="005F1B87">
        <w:rPr>
          <w:rFonts w:ascii="Arial" w:hAnsi="Arial" w:cs="Arial"/>
          <w:b/>
          <w:color w:val="595959" w:themeColor="text1" w:themeTint="A6"/>
        </w:rPr>
        <w:br/>
      </w:r>
      <w:r w:rsidRPr="000C3F8B">
        <w:rPr>
          <w:rFonts w:ascii="Arial" w:hAnsi="Arial" w:cs="Arial"/>
          <w:b/>
          <w:bCs/>
          <w:color w:val="262626" w:themeColor="text1" w:themeTint="D9"/>
        </w:rPr>
        <w:t>Achievements</w:t>
      </w:r>
    </w:p>
    <w:p w14:paraId="737BF9EC" w14:textId="77777777" w:rsidR="00BF3E2D" w:rsidRPr="000C3F8B" w:rsidRDefault="00BF3E2D" w:rsidP="00C05B81">
      <w:pPr>
        <w:pStyle w:val="ListParagraph"/>
        <w:numPr>
          <w:ilvl w:val="0"/>
          <w:numId w:val="19"/>
        </w:numPr>
        <w:spacing w:after="0" w:line="240" w:lineRule="auto"/>
        <w:rPr>
          <w:rFonts w:ascii="Arial" w:hAnsi="Arial" w:cs="Arial"/>
          <w:color w:val="262626" w:themeColor="text1" w:themeTint="D9"/>
        </w:rPr>
      </w:pPr>
      <w:r w:rsidRPr="000C3F8B">
        <w:rPr>
          <w:rFonts w:ascii="Arial" w:hAnsi="Arial" w:cs="Arial"/>
          <w:color w:val="262626" w:themeColor="text1" w:themeTint="D9"/>
        </w:rPr>
        <w:t>Case assessments for those referred by the magistrate’s court</w:t>
      </w:r>
    </w:p>
    <w:p w14:paraId="762FD748" w14:textId="77777777" w:rsidR="00BF3E2D" w:rsidRPr="000C3F8B" w:rsidRDefault="00BF3E2D" w:rsidP="00C05B81">
      <w:pPr>
        <w:pStyle w:val="ListParagraph"/>
        <w:numPr>
          <w:ilvl w:val="0"/>
          <w:numId w:val="19"/>
        </w:numPr>
        <w:spacing w:after="0" w:line="240" w:lineRule="auto"/>
        <w:rPr>
          <w:rFonts w:ascii="Arial" w:hAnsi="Arial" w:cs="Arial"/>
          <w:color w:val="262626" w:themeColor="text1" w:themeTint="D9"/>
        </w:rPr>
      </w:pPr>
      <w:r w:rsidRPr="000C3F8B">
        <w:rPr>
          <w:rFonts w:ascii="Arial" w:hAnsi="Arial" w:cs="Arial"/>
          <w:color w:val="262626" w:themeColor="text1" w:themeTint="D9"/>
        </w:rPr>
        <w:t xml:space="preserve">Case management </w:t>
      </w:r>
    </w:p>
    <w:p w14:paraId="2462CB6F" w14:textId="77777777" w:rsidR="00BF3E2D" w:rsidRPr="000C3F8B" w:rsidRDefault="00BF3E2D" w:rsidP="00C05B81">
      <w:pPr>
        <w:pStyle w:val="ListParagraph"/>
        <w:numPr>
          <w:ilvl w:val="0"/>
          <w:numId w:val="19"/>
        </w:numPr>
        <w:spacing w:after="0" w:line="240" w:lineRule="auto"/>
        <w:rPr>
          <w:rFonts w:ascii="Arial" w:hAnsi="Arial" w:cs="Arial"/>
          <w:color w:val="262626" w:themeColor="text1" w:themeTint="D9"/>
        </w:rPr>
      </w:pPr>
      <w:r w:rsidRPr="000C3F8B">
        <w:rPr>
          <w:rFonts w:ascii="Arial" w:hAnsi="Arial" w:cs="Arial"/>
          <w:color w:val="262626" w:themeColor="text1" w:themeTint="D9"/>
        </w:rPr>
        <w:t>Accompanied petty offender during court proceeding to submit assessment reports</w:t>
      </w:r>
    </w:p>
    <w:p w14:paraId="7D2338E9" w14:textId="77777777" w:rsidR="00BF3E2D" w:rsidRPr="000C3F8B" w:rsidRDefault="00BF3E2D" w:rsidP="00C05B81">
      <w:pPr>
        <w:pStyle w:val="ListParagraph"/>
        <w:numPr>
          <w:ilvl w:val="0"/>
          <w:numId w:val="19"/>
        </w:numPr>
        <w:spacing w:after="0" w:line="240" w:lineRule="auto"/>
        <w:rPr>
          <w:rFonts w:ascii="Arial" w:hAnsi="Arial" w:cs="Arial"/>
          <w:color w:val="262626" w:themeColor="text1" w:themeTint="D9"/>
        </w:rPr>
      </w:pPr>
      <w:r w:rsidRPr="000C3F8B">
        <w:rPr>
          <w:rFonts w:ascii="Arial" w:hAnsi="Arial" w:cs="Arial"/>
          <w:color w:val="262626" w:themeColor="text1" w:themeTint="D9"/>
        </w:rPr>
        <w:t>Intervening and supervision of petty offender doing community work</w:t>
      </w:r>
    </w:p>
    <w:p w14:paraId="4B4B4FCF" w14:textId="77777777" w:rsidR="00BF3E2D" w:rsidRPr="000C3F8B" w:rsidRDefault="00BF3E2D" w:rsidP="00C05B81">
      <w:pPr>
        <w:pStyle w:val="ListParagraph"/>
        <w:numPr>
          <w:ilvl w:val="0"/>
          <w:numId w:val="19"/>
        </w:numPr>
        <w:spacing w:after="0" w:line="240" w:lineRule="auto"/>
        <w:rPr>
          <w:rFonts w:ascii="Arial" w:hAnsi="Arial" w:cs="Arial"/>
          <w:color w:val="262626" w:themeColor="text1" w:themeTint="D9"/>
        </w:rPr>
      </w:pPr>
      <w:r w:rsidRPr="000C3F8B">
        <w:rPr>
          <w:rFonts w:ascii="Arial" w:hAnsi="Arial" w:cs="Arial"/>
          <w:color w:val="262626" w:themeColor="text1" w:themeTint="D9"/>
        </w:rPr>
        <w:t>Managed records of offenders by accessing criminal justice information systems in prisons and children remand homes.</w:t>
      </w:r>
    </w:p>
    <w:p w14:paraId="23419A22" w14:textId="77777777" w:rsidR="00BF3E2D" w:rsidRPr="005F1B87" w:rsidRDefault="00BF3E2D" w:rsidP="00BF3E2D">
      <w:pPr>
        <w:rPr>
          <w:rFonts w:ascii="Arial" w:hAnsi="Arial" w:cs="Arial"/>
          <w:color w:val="595959" w:themeColor="text1" w:themeTint="A6"/>
        </w:rPr>
      </w:pPr>
    </w:p>
    <w:p w14:paraId="26C2CD57" w14:textId="77777777" w:rsidR="00BF3E2D" w:rsidRPr="005F1B87" w:rsidRDefault="00BF3E2D" w:rsidP="00BF3E2D">
      <w:pPr>
        <w:rPr>
          <w:rFonts w:ascii="Arial" w:hAnsi="Arial" w:cs="Arial"/>
          <w:color w:val="595959" w:themeColor="text1" w:themeTint="A6"/>
        </w:rPr>
      </w:pPr>
    </w:p>
    <w:p w14:paraId="1A4C44EB" w14:textId="77777777" w:rsidR="00BF3E2D" w:rsidRPr="005F1B87" w:rsidRDefault="00BF3E2D" w:rsidP="00BF3E2D">
      <w:pPr>
        <w:rPr>
          <w:rFonts w:ascii="Arial" w:hAnsi="Arial" w:cs="Arial"/>
          <w:color w:val="595959" w:themeColor="text1" w:themeTint="A6"/>
        </w:rPr>
      </w:pPr>
      <w:r w:rsidRPr="005F1B87">
        <w:rPr>
          <w:rFonts w:ascii="Arial" w:hAnsi="Arial" w:cs="Arial"/>
          <w:noProof/>
          <w:color w:val="000000" w:themeColor="text1"/>
        </w:rPr>
        <mc:AlternateContent>
          <mc:Choice Requires="wps">
            <w:drawing>
              <wp:anchor distT="0" distB="0" distL="114300" distR="114300" simplePos="0" relativeHeight="251679744" behindDoc="0" locked="0" layoutInCell="1" allowOverlap="1" wp14:anchorId="321B7383" wp14:editId="622B3BE9">
                <wp:simplePos x="0" y="0"/>
                <wp:positionH relativeFrom="column">
                  <wp:posOffset>0</wp:posOffset>
                </wp:positionH>
                <wp:positionV relativeFrom="paragraph">
                  <wp:posOffset>119380</wp:posOffset>
                </wp:positionV>
                <wp:extent cx="2857500" cy="342900"/>
                <wp:effectExtent l="0" t="0" r="0" b="12700"/>
                <wp:wrapSquare wrapText="bothSides"/>
                <wp:docPr id="41" name="Text Box 41"/>
                <wp:cNvGraphicFramePr/>
                <a:graphic xmlns:a="http://schemas.openxmlformats.org/drawingml/2006/main">
                  <a:graphicData uri="http://schemas.microsoft.com/office/word/2010/wordprocessingShape">
                    <wps:wsp>
                      <wps:cNvSpPr txBox="1"/>
                      <wps:spPr>
                        <a:xfrm>
                          <a:off x="0" y="0"/>
                          <a:ext cx="28575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90FDF8" w14:textId="77777777" w:rsidR="00B64204" w:rsidRPr="0083201F" w:rsidRDefault="00B64204" w:rsidP="00BF3E2D">
                            <w:pPr>
                              <w:rPr>
                                <w:rFonts w:ascii="Candara" w:hAnsi="Candara"/>
                                <w:color w:val="595959" w:themeColor="text1" w:themeTint="A6"/>
                              </w:rPr>
                            </w:pPr>
                            <w:r w:rsidRPr="0083201F">
                              <w:rPr>
                                <w:rFonts w:ascii="Candara" w:hAnsi="Candara"/>
                                <w:color w:val="595959" w:themeColor="text1" w:themeTint="A6"/>
                              </w:rPr>
                              <w:t>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1B7383" id="Text Box 41" o:spid="_x0000_s1033" type="#_x0000_t202" style="position:absolute;margin-left:0;margin-top:9.4pt;width:225pt;height:27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" filled="f" stroked="f">
                <v:textbox>
                  <w:txbxContent>
                    <w:p w14:paraId="1990FDF8" w14:textId="77777777" w:rsidR="00B64204" w:rsidRPr="0083201F" w:rsidRDefault="00B64204" w:rsidP="00BF3E2D">
                      <w:pPr>
                        <w:rPr>
                          <w:rFonts w:ascii="Candara" w:hAnsi="Candara"/>
                          <w:color w:val="595959" w:themeColor="text1" w:themeTint="A6"/>
                        </w:rPr>
                      </w:pPr>
                      <w:r w:rsidRPr="0083201F">
                        <w:rPr>
                          <w:rFonts w:ascii="Candara" w:hAnsi="Candara"/>
                          <w:color w:val="595959" w:themeColor="text1" w:themeTint="A6"/>
                        </w:rPr>
                        <w:t>REFERENCES</w:t>
                      </w:r>
                    </w:p>
                  </w:txbxContent>
                </v:textbox>
                <w10:wrap type="square"/>
              </v:shape>
            </w:pict>
          </mc:Fallback>
        </mc:AlternateContent>
      </w:r>
      <w:r w:rsidRPr="005F1B87">
        <w:rPr>
          <w:rFonts w:ascii="Arial" w:hAnsi="Arial" w:cs="Arial"/>
          <w:noProof/>
          <w:color w:val="595959" w:themeColor="text1" w:themeTint="A6"/>
        </w:rPr>
        <mc:AlternateContent>
          <mc:Choice Requires="wps">
            <w:drawing>
              <wp:anchor distT="0" distB="0" distL="114300" distR="114300" simplePos="0" relativeHeight="251676672" behindDoc="0" locked="0" layoutInCell="1" allowOverlap="1" wp14:anchorId="2FA632E3" wp14:editId="15FAEEC2">
                <wp:simplePos x="0" y="0"/>
                <wp:positionH relativeFrom="column">
                  <wp:posOffset>0</wp:posOffset>
                </wp:positionH>
                <wp:positionV relativeFrom="paragraph">
                  <wp:posOffset>457835</wp:posOffset>
                </wp:positionV>
                <wp:extent cx="6172200" cy="0"/>
                <wp:effectExtent l="0" t="0" r="25400" b="25400"/>
                <wp:wrapNone/>
                <wp:docPr id="42" name="Straight Connector 42"/>
                <wp:cNvGraphicFramePr/>
                <a:graphic xmlns:a="http://schemas.openxmlformats.org/drawingml/2006/main">
                  <a:graphicData uri="http://schemas.microsoft.com/office/word/2010/wordprocessingShape">
                    <wps:wsp>
                      <wps:cNvCnPr/>
                      <wps:spPr>
                        <a:xfrm>
                          <a:off x="0" y="0"/>
                          <a:ext cx="6172200" cy="0"/>
                        </a:xfrm>
                        <a:prstGeom prst="line">
                          <a:avLst/>
                        </a:prstGeom>
                        <a:ln w="127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08AB7E" id="Straight Connector 42"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0,36.05pt" to="486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" strokecolor="#a5a5a5 [2092]" strokeweight="1pt">
                <v:stroke joinstyle="miter"/>
              </v:line>
            </w:pict>
          </mc:Fallback>
        </mc:AlternateContent>
      </w:r>
    </w:p>
    <w:p w14:paraId="7AFCBBB1" w14:textId="77777777" w:rsidR="00BF3E2D" w:rsidRPr="005F1B87" w:rsidRDefault="00BF3E2D" w:rsidP="00BF3E2D">
      <w:pPr>
        <w:rPr>
          <w:rFonts w:ascii="Arial" w:hAnsi="Arial" w:cs="Arial"/>
        </w:rPr>
      </w:pPr>
    </w:p>
    <w:p w14:paraId="4CB96AB7" w14:textId="77777777" w:rsidR="00BF3E2D" w:rsidRPr="005F1B87" w:rsidRDefault="00BF3E2D" w:rsidP="00BF3E2D">
      <w:pPr>
        <w:rPr>
          <w:rFonts w:ascii="Arial" w:hAnsi="Arial" w:cs="Arial"/>
        </w:rPr>
      </w:pPr>
    </w:p>
    <w:p w14:paraId="003FBA3D" w14:textId="77777777" w:rsidR="00BF3E2D" w:rsidRPr="005F1B87" w:rsidRDefault="00BF3E2D" w:rsidP="00BF3E2D">
      <w:pPr>
        <w:rPr>
          <w:rFonts w:ascii="Arial" w:hAnsi="Arial" w:cs="Arial"/>
        </w:rPr>
      </w:pPr>
    </w:p>
    <w:p w14:paraId="27D85BC7" w14:textId="77777777" w:rsidR="00BF3E2D" w:rsidRPr="005F1B87" w:rsidRDefault="00BF3E2D" w:rsidP="00BF3E2D">
      <w:pPr>
        <w:rPr>
          <w:rFonts w:ascii="Arial" w:hAnsi="Arial" w:cs="Arial"/>
          <w:color w:val="595959" w:themeColor="text1" w:themeTint="A6"/>
        </w:rPr>
      </w:pPr>
    </w:p>
    <w:p w14:paraId="32459BD1" w14:textId="77777777" w:rsidR="00BF3E2D" w:rsidRPr="005F1B87" w:rsidRDefault="00BF3E2D" w:rsidP="00BF3E2D">
      <w:pPr>
        <w:spacing w:after="0" w:line="293" w:lineRule="atLeast"/>
        <w:ind w:left="720"/>
        <w:jc w:val="both"/>
        <w:textAlignment w:val="baseline"/>
        <w:rPr>
          <w:rFonts w:ascii="Arial" w:eastAsia="Times New Roman" w:hAnsi="Arial" w:cs="Arial"/>
        </w:rPr>
      </w:pPr>
    </w:p>
    <w:p w14:paraId="21C1BA2D" w14:textId="77777777" w:rsidR="00BF3E2D" w:rsidRDefault="00BF3E2D" w:rsidP="00E87498">
      <w:pPr>
        <w:spacing w:line="276" w:lineRule="auto"/>
        <w:jc w:val="both"/>
        <w:rPr>
          <w:rFonts w:ascii="Arial" w:hAnsi="Arial" w:cs="Arial"/>
          <w:b/>
        </w:rPr>
      </w:pPr>
    </w:p>
    <w:p w14:paraId="247D6426" w14:textId="77777777" w:rsidR="00BF3E2D" w:rsidRDefault="00BF3E2D" w:rsidP="00E87498">
      <w:pPr>
        <w:spacing w:line="276" w:lineRule="auto"/>
        <w:jc w:val="both"/>
        <w:rPr>
          <w:rFonts w:ascii="Arial" w:hAnsi="Arial" w:cs="Arial"/>
          <w:b/>
        </w:rPr>
      </w:pPr>
    </w:p>
    <w:p w14:paraId="05785DE1" w14:textId="77777777" w:rsidR="00BF3E2D" w:rsidRDefault="00BF3E2D" w:rsidP="00E87498">
      <w:pPr>
        <w:spacing w:line="276" w:lineRule="auto"/>
        <w:jc w:val="both"/>
        <w:rPr>
          <w:rFonts w:ascii="Arial" w:hAnsi="Arial" w:cs="Arial"/>
          <w:b/>
        </w:rPr>
      </w:pPr>
    </w:p>
    <w:p w14:paraId="680F89E5" w14:textId="77777777" w:rsidR="00BF3E2D" w:rsidRDefault="00BF3E2D" w:rsidP="00E87498">
      <w:pPr>
        <w:spacing w:line="276" w:lineRule="auto"/>
        <w:jc w:val="both"/>
        <w:rPr>
          <w:rFonts w:ascii="Arial" w:hAnsi="Arial" w:cs="Arial"/>
          <w:b/>
        </w:rPr>
      </w:pPr>
    </w:p>
    <w:p w14:paraId="619C158A" w14:textId="77777777" w:rsidR="00BF3E2D" w:rsidRDefault="00BF3E2D" w:rsidP="00E87498">
      <w:pPr>
        <w:spacing w:line="276" w:lineRule="auto"/>
        <w:jc w:val="both"/>
        <w:rPr>
          <w:rFonts w:ascii="Arial" w:hAnsi="Arial" w:cs="Arial"/>
          <w:b/>
        </w:rPr>
      </w:pPr>
    </w:p>
    <w:p w14:paraId="7BA85C6B" w14:textId="77777777" w:rsidR="00BF3E2D" w:rsidRDefault="00BF3E2D" w:rsidP="00E87498">
      <w:pPr>
        <w:spacing w:line="276" w:lineRule="auto"/>
        <w:jc w:val="both"/>
        <w:rPr>
          <w:rFonts w:ascii="Arial" w:hAnsi="Arial" w:cs="Arial"/>
          <w:b/>
        </w:rPr>
      </w:pPr>
    </w:p>
    <w:p w14:paraId="1B473487" w14:textId="13A8CE46" w:rsidR="00E87498" w:rsidRPr="005F1B87" w:rsidRDefault="00E87498" w:rsidP="00BF3E2D">
      <w:pPr>
        <w:spacing w:line="276" w:lineRule="auto"/>
        <w:jc w:val="both"/>
        <w:rPr>
          <w:rFonts w:ascii="Arial" w:hAnsi="Arial" w:cs="Arial"/>
          <w:color w:val="595959" w:themeColor="text1" w:themeTint="A6"/>
        </w:rPr>
      </w:pPr>
      <w:r w:rsidRPr="005F1B87">
        <w:rPr>
          <w:rFonts w:ascii="Arial" w:hAnsi="Arial" w:cs="Arial"/>
          <w:b/>
        </w:rPr>
        <w:t xml:space="preserve"> </w:t>
      </w:r>
    </w:p>
    <w:bookmarkEnd w:id="1"/>
    <w:p w14:paraId="0335DAE9" w14:textId="77777777" w:rsidR="007E0616" w:rsidRPr="005F1B87" w:rsidRDefault="007E0616" w:rsidP="007A28DA">
      <w:pPr>
        <w:spacing w:after="0" w:line="293" w:lineRule="atLeast"/>
        <w:ind w:left="720"/>
        <w:jc w:val="both"/>
        <w:textAlignment w:val="baseline"/>
        <w:rPr>
          <w:rFonts w:ascii="Arial" w:eastAsia="Times New Roman" w:hAnsi="Arial" w:cs="Arial"/>
        </w:rPr>
      </w:pPr>
    </w:p>
    <w:sectPr w:rsidR="007E0616" w:rsidRPr="005F1B87" w:rsidSect="00530813">
      <w:pgSz w:w="12240" w:h="15840"/>
      <w:pgMar w:top="1440" w:right="1440" w:bottom="1440" w:left="1440" w:header="720" w:footer="720" w:gutter="0"/>
      <w:pgNumType w:start="3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3A140" w14:textId="77777777" w:rsidR="001C719E" w:rsidRDefault="001C719E" w:rsidP="00224EB0">
      <w:pPr>
        <w:spacing w:after="0" w:line="240" w:lineRule="auto"/>
      </w:pPr>
      <w:r>
        <w:separator/>
      </w:r>
    </w:p>
  </w:endnote>
  <w:endnote w:type="continuationSeparator" w:id="0">
    <w:p w14:paraId="19AF6F6D" w14:textId="77777777" w:rsidR="001C719E" w:rsidRDefault="001C719E" w:rsidP="00224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altName w:val="Calibri"/>
    <w:panose1 w:val="00000000000000000000"/>
    <w:charset w:val="4D"/>
    <w:family w:val="auto"/>
    <w:notTrueType/>
    <w:pitch w:val="default"/>
    <w:sig w:usb0="00000003" w:usb1="00000000" w:usb2="00000000" w:usb3="00000000" w:csb0="00000001" w:csb1="00000000"/>
  </w:font>
  <w:font w:name="TheSansLight-Plain">
    <w:altName w:val="Calibri"/>
    <w:panose1 w:val="00000000000000000000"/>
    <w:charset w:val="4D"/>
    <w:family w:val="auto"/>
    <w:notTrueType/>
    <w:pitch w:val="default"/>
    <w:sig w:usb0="00000003" w:usb1="00000000" w:usb2="00000000" w:usb3="00000000" w:csb0="00000001" w:csb1="00000000"/>
  </w:font>
  <w:font w:name="TheSansBold-Plain">
    <w:altName w:val="Calibri"/>
    <w:panose1 w:val="00000000000000000000"/>
    <w:charset w:val="4D"/>
    <w:family w:val="auto"/>
    <w:notTrueType/>
    <w:pitch w:val="default"/>
    <w:sig w:usb0="00000003" w:usb1="00000000" w:usb2="00000000" w:usb3="00000000" w:csb0="00000001" w:csb1="00000000"/>
  </w:font>
  <w:font w:name="CourierNewPSMT">
    <w:altName w:val="Courier New"/>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heSansSemiBold-Plain">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0261758"/>
      <w:docPartObj>
        <w:docPartGallery w:val="Page Numbers (Bottom of Page)"/>
        <w:docPartUnique/>
      </w:docPartObj>
    </w:sdtPr>
    <w:sdtEndPr>
      <w:rPr>
        <w:noProof/>
      </w:rPr>
    </w:sdtEndPr>
    <w:sdtContent>
      <w:p w14:paraId="7EADE48E" w14:textId="031E6E06" w:rsidR="00B64204" w:rsidRDefault="00B642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7C8770" w14:textId="77777777" w:rsidR="00B64204" w:rsidRDefault="00B642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781672"/>
      <w:docPartObj>
        <w:docPartGallery w:val="Page Numbers (Bottom of Page)"/>
        <w:docPartUnique/>
      </w:docPartObj>
    </w:sdtPr>
    <w:sdtEndPr>
      <w:rPr>
        <w:noProof/>
      </w:rPr>
    </w:sdtEndPr>
    <w:sdtContent>
      <w:p w14:paraId="7BCE3C28" w14:textId="7B7E3CC0" w:rsidR="00B64204" w:rsidRDefault="00B642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788ED8" w14:textId="77777777" w:rsidR="00B64204" w:rsidRDefault="00B642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BA4D5" w14:textId="77777777" w:rsidR="001C719E" w:rsidRDefault="001C719E" w:rsidP="00224EB0">
      <w:pPr>
        <w:spacing w:after="0" w:line="240" w:lineRule="auto"/>
      </w:pPr>
      <w:r>
        <w:separator/>
      </w:r>
    </w:p>
  </w:footnote>
  <w:footnote w:type="continuationSeparator" w:id="0">
    <w:p w14:paraId="120317D7" w14:textId="77777777" w:rsidR="001C719E" w:rsidRDefault="001C719E" w:rsidP="00224EB0">
      <w:pPr>
        <w:spacing w:after="0" w:line="240" w:lineRule="auto"/>
      </w:pPr>
      <w:r>
        <w:continuationSeparator/>
      </w:r>
    </w:p>
  </w:footnote>
  <w:footnote w:id="1">
    <w:p w14:paraId="7E8FE898" w14:textId="43D54C45" w:rsidR="00B64204" w:rsidRPr="003A7074" w:rsidRDefault="00B64204" w:rsidP="003A7074">
      <w:pPr>
        <w:pStyle w:val="FootnoteText"/>
        <w:jc w:val="both"/>
        <w:rPr>
          <w:rFonts w:ascii="Arial" w:hAnsi="Arial" w:cs="Arial"/>
          <w:sz w:val="22"/>
          <w:szCs w:val="22"/>
          <w:lang w:val="en-US"/>
        </w:rPr>
      </w:pPr>
      <w:r w:rsidRPr="003A7074">
        <w:rPr>
          <w:rStyle w:val="FootnoteReference"/>
          <w:rFonts w:ascii="Arial" w:hAnsi="Arial" w:cs="Arial"/>
          <w:sz w:val="22"/>
          <w:szCs w:val="22"/>
        </w:rPr>
        <w:footnoteRef/>
      </w:r>
      <w:r w:rsidRPr="003A7074">
        <w:rPr>
          <w:rFonts w:ascii="Arial" w:hAnsi="Arial" w:cs="Arial"/>
          <w:sz w:val="22"/>
          <w:szCs w:val="22"/>
        </w:rPr>
        <w:t xml:space="preserve"> </w:t>
      </w:r>
      <w:r w:rsidRPr="003A7074">
        <w:rPr>
          <w:rFonts w:ascii="Arial" w:hAnsi="Arial" w:cs="Arial"/>
          <w:sz w:val="22"/>
          <w:szCs w:val="22"/>
          <w:lang w:val="en-US"/>
        </w:rPr>
        <w:t xml:space="preserve">Since January 2019, following a directive by the President, the National Counter Terrorism Centre has undertaken a rapid development of county action plans on P/CVE for all 47 counties. This exercise is expected to be completed by June 2019, and there are indications from NCTC that the majority of these CAP’s have gender pillars or gender mainstreamed in the action plans.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01E50"/>
    <w:multiLevelType w:val="hybridMultilevel"/>
    <w:tmpl w:val="4600C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D1499"/>
    <w:multiLevelType w:val="hybridMultilevel"/>
    <w:tmpl w:val="B7E4225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111BC"/>
    <w:multiLevelType w:val="hybridMultilevel"/>
    <w:tmpl w:val="16E0E7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7551BF"/>
    <w:multiLevelType w:val="hybridMultilevel"/>
    <w:tmpl w:val="C84A76B6"/>
    <w:lvl w:ilvl="0" w:tplc="88628142">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1261A9A"/>
    <w:multiLevelType w:val="hybridMultilevel"/>
    <w:tmpl w:val="B1BE6178"/>
    <w:lvl w:ilvl="0" w:tplc="170CA6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D00B66"/>
    <w:multiLevelType w:val="hybridMultilevel"/>
    <w:tmpl w:val="F4A297D4"/>
    <w:lvl w:ilvl="0" w:tplc="BA7E0C06">
      <w:start w:val="1"/>
      <w:numFmt w:val="bullet"/>
      <w:pStyle w:val="bullets"/>
      <w:lvlText w:val=""/>
      <w:lvlJc w:val="left"/>
      <w:pPr>
        <w:ind w:left="432"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965790"/>
    <w:multiLevelType w:val="hybridMultilevel"/>
    <w:tmpl w:val="CF82614C"/>
    <w:lvl w:ilvl="0" w:tplc="9AFC5F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B71B82"/>
    <w:multiLevelType w:val="hybridMultilevel"/>
    <w:tmpl w:val="094A9A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6F4CF5"/>
    <w:multiLevelType w:val="hybridMultilevel"/>
    <w:tmpl w:val="3138B712"/>
    <w:lvl w:ilvl="0" w:tplc="91DE61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057CB8"/>
    <w:multiLevelType w:val="hybridMultilevel"/>
    <w:tmpl w:val="D340D9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2A24B9"/>
    <w:multiLevelType w:val="hybridMultilevel"/>
    <w:tmpl w:val="5A0C065E"/>
    <w:lvl w:ilvl="0" w:tplc="C60C4C5A">
      <w:start w:val="1"/>
      <w:numFmt w:val="decimal"/>
      <w:lvlText w:val="%1."/>
      <w:lvlJc w:val="left"/>
      <w:pPr>
        <w:ind w:left="54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D82736"/>
    <w:multiLevelType w:val="hybridMultilevel"/>
    <w:tmpl w:val="E17274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3C178B"/>
    <w:multiLevelType w:val="hybridMultilevel"/>
    <w:tmpl w:val="2E98F69A"/>
    <w:lvl w:ilvl="0" w:tplc="03DECF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14F72E1"/>
    <w:multiLevelType w:val="hybridMultilevel"/>
    <w:tmpl w:val="8BF6046A"/>
    <w:lvl w:ilvl="0" w:tplc="B34E5EA4">
      <w:start w:val="1"/>
      <w:numFmt w:val="decimal"/>
      <w:lvlText w:val="%1."/>
      <w:lvlJc w:val="left"/>
      <w:pPr>
        <w:ind w:left="720" w:hanging="360"/>
      </w:pPr>
      <w:rPr>
        <w:rFonts w:asciiTheme="minorHAnsi" w:hAnsiTheme="minorHAnsi" w:cstheme="minorBidi"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27494C"/>
    <w:multiLevelType w:val="hybridMultilevel"/>
    <w:tmpl w:val="5C745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3D0C05"/>
    <w:multiLevelType w:val="hybridMultilevel"/>
    <w:tmpl w:val="A1829F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7C6EA1"/>
    <w:multiLevelType w:val="hybridMultilevel"/>
    <w:tmpl w:val="F04E7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E03578"/>
    <w:multiLevelType w:val="hybridMultilevel"/>
    <w:tmpl w:val="09F4555E"/>
    <w:lvl w:ilvl="0" w:tplc="59FEC03C">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E7108E"/>
    <w:multiLevelType w:val="hybridMultilevel"/>
    <w:tmpl w:val="9EB2B1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1B2E83"/>
    <w:multiLevelType w:val="hybridMultilevel"/>
    <w:tmpl w:val="139C8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3606E5"/>
    <w:multiLevelType w:val="hybridMultilevel"/>
    <w:tmpl w:val="5D9C8C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C1C3D"/>
    <w:multiLevelType w:val="multilevel"/>
    <w:tmpl w:val="F0801C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70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9329C7"/>
    <w:multiLevelType w:val="hybridMultilevel"/>
    <w:tmpl w:val="BF86EF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875D56"/>
    <w:multiLevelType w:val="hybridMultilevel"/>
    <w:tmpl w:val="D646F48C"/>
    <w:lvl w:ilvl="0" w:tplc="97E6DA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081478"/>
    <w:multiLevelType w:val="hybridMultilevel"/>
    <w:tmpl w:val="E250B4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E13642"/>
    <w:multiLevelType w:val="hybridMultilevel"/>
    <w:tmpl w:val="984041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765295"/>
    <w:multiLevelType w:val="hybridMultilevel"/>
    <w:tmpl w:val="EB6ACB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0F00D7"/>
    <w:multiLevelType w:val="hybridMultilevel"/>
    <w:tmpl w:val="A74A6A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2265B2"/>
    <w:multiLevelType w:val="hybridMultilevel"/>
    <w:tmpl w:val="5C18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0A337F"/>
    <w:multiLevelType w:val="hybridMultilevel"/>
    <w:tmpl w:val="7D8E10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8B2529"/>
    <w:multiLevelType w:val="hybridMultilevel"/>
    <w:tmpl w:val="BF1C39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C5751B3"/>
    <w:multiLevelType w:val="hybridMultilevel"/>
    <w:tmpl w:val="243208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76C0B"/>
    <w:multiLevelType w:val="hybridMultilevel"/>
    <w:tmpl w:val="A79A53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0B46A4"/>
    <w:multiLevelType w:val="hybridMultilevel"/>
    <w:tmpl w:val="CF046348"/>
    <w:lvl w:ilvl="0" w:tplc="D534C4A6">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61752320"/>
    <w:multiLevelType w:val="hybridMultilevel"/>
    <w:tmpl w:val="6B6467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0E5455"/>
    <w:multiLevelType w:val="hybridMultilevel"/>
    <w:tmpl w:val="B310F25C"/>
    <w:lvl w:ilvl="0" w:tplc="75440D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42E0332"/>
    <w:multiLevelType w:val="hybridMultilevel"/>
    <w:tmpl w:val="9F6EB3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B66123"/>
    <w:multiLevelType w:val="hybridMultilevel"/>
    <w:tmpl w:val="9E70CFC6"/>
    <w:lvl w:ilvl="0" w:tplc="AC0835D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2F3239"/>
    <w:multiLevelType w:val="hybridMultilevel"/>
    <w:tmpl w:val="EF566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DF7776"/>
    <w:multiLevelType w:val="hybridMultilevel"/>
    <w:tmpl w:val="8BF6046A"/>
    <w:lvl w:ilvl="0" w:tplc="B34E5EA4">
      <w:start w:val="1"/>
      <w:numFmt w:val="decimal"/>
      <w:lvlText w:val="%1."/>
      <w:lvlJc w:val="left"/>
      <w:pPr>
        <w:ind w:left="720" w:hanging="360"/>
      </w:pPr>
      <w:rPr>
        <w:rFonts w:asciiTheme="minorHAnsi" w:hAnsiTheme="minorHAnsi" w:cstheme="minorBidi"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847D5F"/>
    <w:multiLevelType w:val="hybridMultilevel"/>
    <w:tmpl w:val="CC72E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AD18CC"/>
    <w:multiLevelType w:val="hybridMultilevel"/>
    <w:tmpl w:val="F098A1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C87F87"/>
    <w:multiLevelType w:val="hybridMultilevel"/>
    <w:tmpl w:val="0F56D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1A2C76"/>
    <w:multiLevelType w:val="hybridMultilevel"/>
    <w:tmpl w:val="DEA8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2256EB"/>
    <w:multiLevelType w:val="hybridMultilevel"/>
    <w:tmpl w:val="846EF7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7B14A0"/>
    <w:multiLevelType w:val="hybridMultilevel"/>
    <w:tmpl w:val="F11C4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F138F3"/>
    <w:multiLevelType w:val="hybridMultilevel"/>
    <w:tmpl w:val="249024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F713EE"/>
    <w:multiLevelType w:val="hybridMultilevel"/>
    <w:tmpl w:val="BB449220"/>
    <w:lvl w:ilvl="0" w:tplc="0409000B">
      <w:start w:val="1"/>
      <w:numFmt w:val="bullet"/>
      <w:lvlText w:val=""/>
      <w:lvlJc w:val="left"/>
      <w:pPr>
        <w:ind w:left="720" w:hanging="360"/>
      </w:pPr>
      <w:rPr>
        <w:rFonts w:ascii="Wingdings" w:hAnsi="Wingdings" w:hint="default"/>
      </w:rPr>
    </w:lvl>
    <w:lvl w:ilvl="1" w:tplc="56CE7A60">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45"/>
  </w:num>
  <w:num w:numId="3">
    <w:abstractNumId w:val="39"/>
  </w:num>
  <w:num w:numId="4">
    <w:abstractNumId w:val="37"/>
  </w:num>
  <w:num w:numId="5">
    <w:abstractNumId w:val="14"/>
  </w:num>
  <w:num w:numId="6">
    <w:abstractNumId w:val="19"/>
  </w:num>
  <w:num w:numId="7">
    <w:abstractNumId w:val="10"/>
  </w:num>
  <w:num w:numId="8">
    <w:abstractNumId w:val="8"/>
  </w:num>
  <w:num w:numId="9">
    <w:abstractNumId w:val="12"/>
  </w:num>
  <w:num w:numId="10">
    <w:abstractNumId w:val="6"/>
  </w:num>
  <w:num w:numId="11">
    <w:abstractNumId w:val="4"/>
  </w:num>
  <w:num w:numId="12">
    <w:abstractNumId w:val="23"/>
  </w:num>
  <w:num w:numId="13">
    <w:abstractNumId w:val="35"/>
  </w:num>
  <w:num w:numId="14">
    <w:abstractNumId w:val="33"/>
  </w:num>
  <w:num w:numId="15">
    <w:abstractNumId w:val="36"/>
  </w:num>
  <w:num w:numId="16">
    <w:abstractNumId w:val="3"/>
  </w:num>
  <w:num w:numId="17">
    <w:abstractNumId w:val="25"/>
  </w:num>
  <w:num w:numId="18">
    <w:abstractNumId w:val="13"/>
  </w:num>
  <w:num w:numId="19">
    <w:abstractNumId w:val="40"/>
  </w:num>
  <w:num w:numId="20">
    <w:abstractNumId w:val="17"/>
  </w:num>
  <w:num w:numId="21">
    <w:abstractNumId w:val="5"/>
  </w:num>
  <w:num w:numId="22">
    <w:abstractNumId w:val="43"/>
  </w:num>
  <w:num w:numId="23">
    <w:abstractNumId w:val="28"/>
  </w:num>
  <w:num w:numId="24">
    <w:abstractNumId w:val="2"/>
  </w:num>
  <w:num w:numId="25">
    <w:abstractNumId w:val="44"/>
  </w:num>
  <w:num w:numId="26">
    <w:abstractNumId w:val="0"/>
  </w:num>
  <w:num w:numId="27">
    <w:abstractNumId w:val="30"/>
  </w:num>
  <w:num w:numId="28">
    <w:abstractNumId w:val="38"/>
  </w:num>
  <w:num w:numId="29">
    <w:abstractNumId w:val="42"/>
  </w:num>
  <w:num w:numId="30">
    <w:abstractNumId w:val="7"/>
  </w:num>
  <w:num w:numId="31">
    <w:abstractNumId w:val="32"/>
  </w:num>
  <w:num w:numId="32">
    <w:abstractNumId w:val="47"/>
  </w:num>
  <w:num w:numId="33">
    <w:abstractNumId w:val="27"/>
  </w:num>
  <w:num w:numId="34">
    <w:abstractNumId w:val="31"/>
  </w:num>
  <w:num w:numId="35">
    <w:abstractNumId w:val="11"/>
  </w:num>
  <w:num w:numId="36">
    <w:abstractNumId w:val="1"/>
  </w:num>
  <w:num w:numId="37">
    <w:abstractNumId w:val="20"/>
  </w:num>
  <w:num w:numId="38">
    <w:abstractNumId w:val="26"/>
  </w:num>
  <w:num w:numId="39">
    <w:abstractNumId w:val="41"/>
  </w:num>
  <w:num w:numId="40">
    <w:abstractNumId w:val="46"/>
  </w:num>
  <w:num w:numId="41">
    <w:abstractNumId w:val="29"/>
  </w:num>
  <w:num w:numId="42">
    <w:abstractNumId w:val="22"/>
  </w:num>
  <w:num w:numId="43">
    <w:abstractNumId w:val="24"/>
  </w:num>
  <w:num w:numId="44">
    <w:abstractNumId w:val="15"/>
  </w:num>
  <w:num w:numId="45">
    <w:abstractNumId w:val="9"/>
  </w:num>
  <w:num w:numId="46">
    <w:abstractNumId w:val="34"/>
  </w:num>
  <w:num w:numId="47">
    <w:abstractNumId w:val="18"/>
  </w:num>
  <w:num w:numId="48">
    <w:abstractNumId w:val="1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70C"/>
    <w:rsid w:val="00000058"/>
    <w:rsid w:val="00001286"/>
    <w:rsid w:val="000020F4"/>
    <w:rsid w:val="000038F5"/>
    <w:rsid w:val="0001137C"/>
    <w:rsid w:val="00012E1B"/>
    <w:rsid w:val="0001431B"/>
    <w:rsid w:val="000145BB"/>
    <w:rsid w:val="00014A24"/>
    <w:rsid w:val="00016B34"/>
    <w:rsid w:val="00017E54"/>
    <w:rsid w:val="000213EE"/>
    <w:rsid w:val="0002460E"/>
    <w:rsid w:val="0002493F"/>
    <w:rsid w:val="00025E8F"/>
    <w:rsid w:val="00026DF8"/>
    <w:rsid w:val="0003157B"/>
    <w:rsid w:val="00032C67"/>
    <w:rsid w:val="000346BE"/>
    <w:rsid w:val="00036555"/>
    <w:rsid w:val="00036556"/>
    <w:rsid w:val="00036ED5"/>
    <w:rsid w:val="000435F8"/>
    <w:rsid w:val="0004711B"/>
    <w:rsid w:val="0005051B"/>
    <w:rsid w:val="000559E9"/>
    <w:rsid w:val="000576B9"/>
    <w:rsid w:val="00061134"/>
    <w:rsid w:val="000677B1"/>
    <w:rsid w:val="0007198A"/>
    <w:rsid w:val="00072041"/>
    <w:rsid w:val="00075440"/>
    <w:rsid w:val="00090C28"/>
    <w:rsid w:val="00094F3A"/>
    <w:rsid w:val="000964EF"/>
    <w:rsid w:val="000A1D00"/>
    <w:rsid w:val="000A5323"/>
    <w:rsid w:val="000B01AF"/>
    <w:rsid w:val="000B19AA"/>
    <w:rsid w:val="000B46E9"/>
    <w:rsid w:val="000C1AC7"/>
    <w:rsid w:val="000C2812"/>
    <w:rsid w:val="000C39AB"/>
    <w:rsid w:val="000C3DF7"/>
    <w:rsid w:val="000C3F8B"/>
    <w:rsid w:val="000C7221"/>
    <w:rsid w:val="000D211F"/>
    <w:rsid w:val="000D3E13"/>
    <w:rsid w:val="000D48D3"/>
    <w:rsid w:val="000D7EE1"/>
    <w:rsid w:val="000D7F36"/>
    <w:rsid w:val="000E2D7F"/>
    <w:rsid w:val="000E4637"/>
    <w:rsid w:val="000E68B3"/>
    <w:rsid w:val="000E6D1E"/>
    <w:rsid w:val="000F1DB3"/>
    <w:rsid w:val="000F2221"/>
    <w:rsid w:val="000F36AA"/>
    <w:rsid w:val="000F4315"/>
    <w:rsid w:val="000F6698"/>
    <w:rsid w:val="0010139A"/>
    <w:rsid w:val="001078AC"/>
    <w:rsid w:val="00110812"/>
    <w:rsid w:val="00112C07"/>
    <w:rsid w:val="0011364C"/>
    <w:rsid w:val="00115CD5"/>
    <w:rsid w:val="00116068"/>
    <w:rsid w:val="00121EB2"/>
    <w:rsid w:val="00127877"/>
    <w:rsid w:val="00130BD7"/>
    <w:rsid w:val="001327C3"/>
    <w:rsid w:val="00134A7F"/>
    <w:rsid w:val="00134FA5"/>
    <w:rsid w:val="001367BF"/>
    <w:rsid w:val="00136C37"/>
    <w:rsid w:val="00142380"/>
    <w:rsid w:val="0015019F"/>
    <w:rsid w:val="0015043B"/>
    <w:rsid w:val="00152A73"/>
    <w:rsid w:val="0015348E"/>
    <w:rsid w:val="0015436A"/>
    <w:rsid w:val="00162F88"/>
    <w:rsid w:val="001647F7"/>
    <w:rsid w:val="00165959"/>
    <w:rsid w:val="001668E9"/>
    <w:rsid w:val="001671ED"/>
    <w:rsid w:val="00167461"/>
    <w:rsid w:val="00170D9F"/>
    <w:rsid w:val="00171456"/>
    <w:rsid w:val="001721A4"/>
    <w:rsid w:val="001721BB"/>
    <w:rsid w:val="001737CB"/>
    <w:rsid w:val="001803F1"/>
    <w:rsid w:val="00180FE7"/>
    <w:rsid w:val="00183E1D"/>
    <w:rsid w:val="00184AD4"/>
    <w:rsid w:val="0018574E"/>
    <w:rsid w:val="0018786A"/>
    <w:rsid w:val="00191684"/>
    <w:rsid w:val="001920C4"/>
    <w:rsid w:val="00192368"/>
    <w:rsid w:val="001957A3"/>
    <w:rsid w:val="00196CC0"/>
    <w:rsid w:val="00197935"/>
    <w:rsid w:val="001A52DD"/>
    <w:rsid w:val="001A5338"/>
    <w:rsid w:val="001B0CB3"/>
    <w:rsid w:val="001B5E41"/>
    <w:rsid w:val="001B75DF"/>
    <w:rsid w:val="001C1185"/>
    <w:rsid w:val="001C1411"/>
    <w:rsid w:val="001C1A70"/>
    <w:rsid w:val="001C5AF0"/>
    <w:rsid w:val="001C6150"/>
    <w:rsid w:val="001C67AD"/>
    <w:rsid w:val="001C6ABF"/>
    <w:rsid w:val="001C70C4"/>
    <w:rsid w:val="001C719E"/>
    <w:rsid w:val="001D61B9"/>
    <w:rsid w:val="001D7545"/>
    <w:rsid w:val="001E5252"/>
    <w:rsid w:val="001E5356"/>
    <w:rsid w:val="001F02AB"/>
    <w:rsid w:val="001F102B"/>
    <w:rsid w:val="001F15E5"/>
    <w:rsid w:val="00203875"/>
    <w:rsid w:val="00203BF3"/>
    <w:rsid w:val="00204892"/>
    <w:rsid w:val="00204AF1"/>
    <w:rsid w:val="00205CCB"/>
    <w:rsid w:val="00205D75"/>
    <w:rsid w:val="00207C65"/>
    <w:rsid w:val="002132B0"/>
    <w:rsid w:val="00215AB1"/>
    <w:rsid w:val="00215FDD"/>
    <w:rsid w:val="002231C5"/>
    <w:rsid w:val="00223448"/>
    <w:rsid w:val="00224EB0"/>
    <w:rsid w:val="00225E1D"/>
    <w:rsid w:val="002269F5"/>
    <w:rsid w:val="00226D1B"/>
    <w:rsid w:val="0022728E"/>
    <w:rsid w:val="00227376"/>
    <w:rsid w:val="00227747"/>
    <w:rsid w:val="00231F82"/>
    <w:rsid w:val="00232A82"/>
    <w:rsid w:val="00236A22"/>
    <w:rsid w:val="00236F74"/>
    <w:rsid w:val="00241E41"/>
    <w:rsid w:val="00242962"/>
    <w:rsid w:val="00244B1F"/>
    <w:rsid w:val="00245CF7"/>
    <w:rsid w:val="00246127"/>
    <w:rsid w:val="002471B4"/>
    <w:rsid w:val="00247975"/>
    <w:rsid w:val="00250351"/>
    <w:rsid w:val="00250B03"/>
    <w:rsid w:val="00251B98"/>
    <w:rsid w:val="002532A7"/>
    <w:rsid w:val="0025421D"/>
    <w:rsid w:val="00254E25"/>
    <w:rsid w:val="00255E48"/>
    <w:rsid w:val="00256A11"/>
    <w:rsid w:val="0026319B"/>
    <w:rsid w:val="00264277"/>
    <w:rsid w:val="0026437E"/>
    <w:rsid w:val="002643B1"/>
    <w:rsid w:val="0026539C"/>
    <w:rsid w:val="0027016B"/>
    <w:rsid w:val="0027463E"/>
    <w:rsid w:val="00277D9A"/>
    <w:rsid w:val="00281119"/>
    <w:rsid w:val="00285232"/>
    <w:rsid w:val="00285462"/>
    <w:rsid w:val="002864B0"/>
    <w:rsid w:val="002920A2"/>
    <w:rsid w:val="00292B28"/>
    <w:rsid w:val="0029644E"/>
    <w:rsid w:val="002A4104"/>
    <w:rsid w:val="002A5EF9"/>
    <w:rsid w:val="002A7DF6"/>
    <w:rsid w:val="002B29BF"/>
    <w:rsid w:val="002B322A"/>
    <w:rsid w:val="002B3492"/>
    <w:rsid w:val="002B7294"/>
    <w:rsid w:val="002B738E"/>
    <w:rsid w:val="002C0126"/>
    <w:rsid w:val="002C0921"/>
    <w:rsid w:val="002C0BA7"/>
    <w:rsid w:val="002C4A30"/>
    <w:rsid w:val="002C6009"/>
    <w:rsid w:val="002C6A54"/>
    <w:rsid w:val="002D1E61"/>
    <w:rsid w:val="002D350A"/>
    <w:rsid w:val="002D55E3"/>
    <w:rsid w:val="002D6A9B"/>
    <w:rsid w:val="002D7150"/>
    <w:rsid w:val="002D71A8"/>
    <w:rsid w:val="002D72DD"/>
    <w:rsid w:val="002D736F"/>
    <w:rsid w:val="002E00D0"/>
    <w:rsid w:val="002E02A5"/>
    <w:rsid w:val="002E0C6D"/>
    <w:rsid w:val="002E4836"/>
    <w:rsid w:val="002E4B79"/>
    <w:rsid w:val="002E52B7"/>
    <w:rsid w:val="002F3368"/>
    <w:rsid w:val="002F422A"/>
    <w:rsid w:val="002F778B"/>
    <w:rsid w:val="00303116"/>
    <w:rsid w:val="00304ABF"/>
    <w:rsid w:val="00306351"/>
    <w:rsid w:val="003069AF"/>
    <w:rsid w:val="003121E9"/>
    <w:rsid w:val="003169A5"/>
    <w:rsid w:val="00322A5A"/>
    <w:rsid w:val="00323A13"/>
    <w:rsid w:val="00323A17"/>
    <w:rsid w:val="00325938"/>
    <w:rsid w:val="00332498"/>
    <w:rsid w:val="003349C6"/>
    <w:rsid w:val="00334B30"/>
    <w:rsid w:val="00335858"/>
    <w:rsid w:val="0033723E"/>
    <w:rsid w:val="00337778"/>
    <w:rsid w:val="00340DD4"/>
    <w:rsid w:val="00341A1A"/>
    <w:rsid w:val="00341B8C"/>
    <w:rsid w:val="00342AA5"/>
    <w:rsid w:val="00344C4F"/>
    <w:rsid w:val="00346176"/>
    <w:rsid w:val="003464A3"/>
    <w:rsid w:val="003477A6"/>
    <w:rsid w:val="00350471"/>
    <w:rsid w:val="003507C0"/>
    <w:rsid w:val="00350FA5"/>
    <w:rsid w:val="00353F15"/>
    <w:rsid w:val="00357624"/>
    <w:rsid w:val="00361E4B"/>
    <w:rsid w:val="00364EEA"/>
    <w:rsid w:val="00374779"/>
    <w:rsid w:val="00374F40"/>
    <w:rsid w:val="00375176"/>
    <w:rsid w:val="00376526"/>
    <w:rsid w:val="00380269"/>
    <w:rsid w:val="003812C8"/>
    <w:rsid w:val="00381C0E"/>
    <w:rsid w:val="00383DB3"/>
    <w:rsid w:val="00386DC5"/>
    <w:rsid w:val="00392AA4"/>
    <w:rsid w:val="00394180"/>
    <w:rsid w:val="003A4F0C"/>
    <w:rsid w:val="003A61FD"/>
    <w:rsid w:val="003A6E73"/>
    <w:rsid w:val="003A7074"/>
    <w:rsid w:val="003B0482"/>
    <w:rsid w:val="003B46D4"/>
    <w:rsid w:val="003B4DE6"/>
    <w:rsid w:val="003B54F7"/>
    <w:rsid w:val="003B6006"/>
    <w:rsid w:val="003B6CF4"/>
    <w:rsid w:val="003B7685"/>
    <w:rsid w:val="003B7759"/>
    <w:rsid w:val="003B7B2A"/>
    <w:rsid w:val="003C12EE"/>
    <w:rsid w:val="003C1510"/>
    <w:rsid w:val="003C3833"/>
    <w:rsid w:val="003C4514"/>
    <w:rsid w:val="003C4547"/>
    <w:rsid w:val="003C4C7E"/>
    <w:rsid w:val="003C6EB3"/>
    <w:rsid w:val="003D4B87"/>
    <w:rsid w:val="003E1405"/>
    <w:rsid w:val="003E492E"/>
    <w:rsid w:val="003E7178"/>
    <w:rsid w:val="003F50F2"/>
    <w:rsid w:val="00400DD8"/>
    <w:rsid w:val="00401E92"/>
    <w:rsid w:val="00402CB6"/>
    <w:rsid w:val="00402F2B"/>
    <w:rsid w:val="004034EF"/>
    <w:rsid w:val="00403B14"/>
    <w:rsid w:val="004048AC"/>
    <w:rsid w:val="00406AE2"/>
    <w:rsid w:val="00414E21"/>
    <w:rsid w:val="00415C20"/>
    <w:rsid w:val="00424387"/>
    <w:rsid w:val="00424C70"/>
    <w:rsid w:val="00444A66"/>
    <w:rsid w:val="004457EF"/>
    <w:rsid w:val="004459B5"/>
    <w:rsid w:val="00446788"/>
    <w:rsid w:val="00455086"/>
    <w:rsid w:val="00456AA2"/>
    <w:rsid w:val="00456E35"/>
    <w:rsid w:val="00456F24"/>
    <w:rsid w:val="004576E5"/>
    <w:rsid w:val="004576E7"/>
    <w:rsid w:val="00457F59"/>
    <w:rsid w:val="00461225"/>
    <w:rsid w:val="004626B2"/>
    <w:rsid w:val="004639A1"/>
    <w:rsid w:val="004641C9"/>
    <w:rsid w:val="00464900"/>
    <w:rsid w:val="00464D8A"/>
    <w:rsid w:val="00466EE7"/>
    <w:rsid w:val="004675F5"/>
    <w:rsid w:val="00467A6B"/>
    <w:rsid w:val="0047046E"/>
    <w:rsid w:val="00470BA1"/>
    <w:rsid w:val="0047124E"/>
    <w:rsid w:val="004739D7"/>
    <w:rsid w:val="00474ECD"/>
    <w:rsid w:val="004758E5"/>
    <w:rsid w:val="004768E2"/>
    <w:rsid w:val="00476973"/>
    <w:rsid w:val="00476A94"/>
    <w:rsid w:val="00476C04"/>
    <w:rsid w:val="0047772F"/>
    <w:rsid w:val="0048128D"/>
    <w:rsid w:val="00482DDA"/>
    <w:rsid w:val="004848A8"/>
    <w:rsid w:val="00486B6D"/>
    <w:rsid w:val="00492880"/>
    <w:rsid w:val="00492D9E"/>
    <w:rsid w:val="00492E38"/>
    <w:rsid w:val="0049532F"/>
    <w:rsid w:val="00496EBC"/>
    <w:rsid w:val="004A31E9"/>
    <w:rsid w:val="004A446D"/>
    <w:rsid w:val="004A6AC0"/>
    <w:rsid w:val="004A7C9C"/>
    <w:rsid w:val="004B51AF"/>
    <w:rsid w:val="004D010D"/>
    <w:rsid w:val="004D01E9"/>
    <w:rsid w:val="004D1A5C"/>
    <w:rsid w:val="004D3F0B"/>
    <w:rsid w:val="004D6998"/>
    <w:rsid w:val="004D71FC"/>
    <w:rsid w:val="004E15D9"/>
    <w:rsid w:val="004E170D"/>
    <w:rsid w:val="004E3DEA"/>
    <w:rsid w:val="004E4A79"/>
    <w:rsid w:val="004E5A1B"/>
    <w:rsid w:val="004E7EAB"/>
    <w:rsid w:val="004F3049"/>
    <w:rsid w:val="004F4D29"/>
    <w:rsid w:val="00507FE1"/>
    <w:rsid w:val="005138FA"/>
    <w:rsid w:val="00515295"/>
    <w:rsid w:val="005205B4"/>
    <w:rsid w:val="00522F6C"/>
    <w:rsid w:val="00530813"/>
    <w:rsid w:val="005336F2"/>
    <w:rsid w:val="00537237"/>
    <w:rsid w:val="00546404"/>
    <w:rsid w:val="005507FD"/>
    <w:rsid w:val="005513BA"/>
    <w:rsid w:val="005523A8"/>
    <w:rsid w:val="005527EF"/>
    <w:rsid w:val="0055398F"/>
    <w:rsid w:val="00557C8C"/>
    <w:rsid w:val="00560FB5"/>
    <w:rsid w:val="005654F2"/>
    <w:rsid w:val="005659EA"/>
    <w:rsid w:val="005705A7"/>
    <w:rsid w:val="00572152"/>
    <w:rsid w:val="00572A5A"/>
    <w:rsid w:val="00573CA6"/>
    <w:rsid w:val="00575671"/>
    <w:rsid w:val="00591683"/>
    <w:rsid w:val="00595200"/>
    <w:rsid w:val="00597520"/>
    <w:rsid w:val="005A38D9"/>
    <w:rsid w:val="005A39D1"/>
    <w:rsid w:val="005A5C50"/>
    <w:rsid w:val="005A6A12"/>
    <w:rsid w:val="005A6B37"/>
    <w:rsid w:val="005B155B"/>
    <w:rsid w:val="005B1A98"/>
    <w:rsid w:val="005B254D"/>
    <w:rsid w:val="005B40E5"/>
    <w:rsid w:val="005B5D4C"/>
    <w:rsid w:val="005B6657"/>
    <w:rsid w:val="005B6F7F"/>
    <w:rsid w:val="005C14A9"/>
    <w:rsid w:val="005C4D37"/>
    <w:rsid w:val="005C758C"/>
    <w:rsid w:val="005D0EF7"/>
    <w:rsid w:val="005D171D"/>
    <w:rsid w:val="005E04F2"/>
    <w:rsid w:val="005E1551"/>
    <w:rsid w:val="005E3A5E"/>
    <w:rsid w:val="005E6815"/>
    <w:rsid w:val="005E7743"/>
    <w:rsid w:val="005F065B"/>
    <w:rsid w:val="005F1556"/>
    <w:rsid w:val="005F1B87"/>
    <w:rsid w:val="005F2311"/>
    <w:rsid w:val="005F3A9E"/>
    <w:rsid w:val="005F51CD"/>
    <w:rsid w:val="005F523C"/>
    <w:rsid w:val="00602BAB"/>
    <w:rsid w:val="00603012"/>
    <w:rsid w:val="00603BB5"/>
    <w:rsid w:val="00605A75"/>
    <w:rsid w:val="00606431"/>
    <w:rsid w:val="00606AB1"/>
    <w:rsid w:val="00606B75"/>
    <w:rsid w:val="00610AA8"/>
    <w:rsid w:val="00612126"/>
    <w:rsid w:val="006151B3"/>
    <w:rsid w:val="0061520B"/>
    <w:rsid w:val="006175EE"/>
    <w:rsid w:val="006179EA"/>
    <w:rsid w:val="00621342"/>
    <w:rsid w:val="00622327"/>
    <w:rsid w:val="00625B67"/>
    <w:rsid w:val="00626153"/>
    <w:rsid w:val="0062799D"/>
    <w:rsid w:val="00627A3E"/>
    <w:rsid w:val="00630ADA"/>
    <w:rsid w:val="00636937"/>
    <w:rsid w:val="0063706B"/>
    <w:rsid w:val="0064105E"/>
    <w:rsid w:val="00641D63"/>
    <w:rsid w:val="00642D76"/>
    <w:rsid w:val="00644D33"/>
    <w:rsid w:val="006450A3"/>
    <w:rsid w:val="006506D7"/>
    <w:rsid w:val="006525D7"/>
    <w:rsid w:val="00655579"/>
    <w:rsid w:val="00664713"/>
    <w:rsid w:val="00664C70"/>
    <w:rsid w:val="00666BB6"/>
    <w:rsid w:val="0067039B"/>
    <w:rsid w:val="006735F7"/>
    <w:rsid w:val="0067373D"/>
    <w:rsid w:val="00677227"/>
    <w:rsid w:val="006804F1"/>
    <w:rsid w:val="00682117"/>
    <w:rsid w:val="006903AD"/>
    <w:rsid w:val="0069690E"/>
    <w:rsid w:val="006B03C6"/>
    <w:rsid w:val="006B5BFC"/>
    <w:rsid w:val="006B6411"/>
    <w:rsid w:val="006B6E60"/>
    <w:rsid w:val="006B7482"/>
    <w:rsid w:val="006C0EFB"/>
    <w:rsid w:val="006C1DDC"/>
    <w:rsid w:val="006C5271"/>
    <w:rsid w:val="006C550A"/>
    <w:rsid w:val="006C6423"/>
    <w:rsid w:val="006D0CB9"/>
    <w:rsid w:val="006D3BC9"/>
    <w:rsid w:val="006D4ACF"/>
    <w:rsid w:val="006D7674"/>
    <w:rsid w:val="006D7B8B"/>
    <w:rsid w:val="006E063D"/>
    <w:rsid w:val="006E24F7"/>
    <w:rsid w:val="006E579C"/>
    <w:rsid w:val="006E5A28"/>
    <w:rsid w:val="006E62F9"/>
    <w:rsid w:val="006E6E99"/>
    <w:rsid w:val="006E719F"/>
    <w:rsid w:val="006F073A"/>
    <w:rsid w:val="006F1C63"/>
    <w:rsid w:val="006F22A3"/>
    <w:rsid w:val="006F43B2"/>
    <w:rsid w:val="006F4A52"/>
    <w:rsid w:val="00701022"/>
    <w:rsid w:val="00701471"/>
    <w:rsid w:val="00707CC7"/>
    <w:rsid w:val="007104D1"/>
    <w:rsid w:val="0071133B"/>
    <w:rsid w:val="00712222"/>
    <w:rsid w:val="00714088"/>
    <w:rsid w:val="00714414"/>
    <w:rsid w:val="007179B4"/>
    <w:rsid w:val="0072174E"/>
    <w:rsid w:val="00722AAD"/>
    <w:rsid w:val="007238CA"/>
    <w:rsid w:val="00724A51"/>
    <w:rsid w:val="00726BE4"/>
    <w:rsid w:val="0072780D"/>
    <w:rsid w:val="007321A2"/>
    <w:rsid w:val="00732C24"/>
    <w:rsid w:val="00733012"/>
    <w:rsid w:val="007348B8"/>
    <w:rsid w:val="007355E7"/>
    <w:rsid w:val="0073760E"/>
    <w:rsid w:val="0074162D"/>
    <w:rsid w:val="00745EA7"/>
    <w:rsid w:val="00746645"/>
    <w:rsid w:val="00746DC9"/>
    <w:rsid w:val="0074786E"/>
    <w:rsid w:val="00750618"/>
    <w:rsid w:val="007508E7"/>
    <w:rsid w:val="00753994"/>
    <w:rsid w:val="00754C68"/>
    <w:rsid w:val="0075604F"/>
    <w:rsid w:val="00760B29"/>
    <w:rsid w:val="007611D7"/>
    <w:rsid w:val="00762B20"/>
    <w:rsid w:val="0076524D"/>
    <w:rsid w:val="0076635A"/>
    <w:rsid w:val="00770154"/>
    <w:rsid w:val="00772EE4"/>
    <w:rsid w:val="00773C36"/>
    <w:rsid w:val="00774693"/>
    <w:rsid w:val="0077479B"/>
    <w:rsid w:val="007747EF"/>
    <w:rsid w:val="00774F37"/>
    <w:rsid w:val="00776D5D"/>
    <w:rsid w:val="00777298"/>
    <w:rsid w:val="00781A0A"/>
    <w:rsid w:val="007876CA"/>
    <w:rsid w:val="00791A75"/>
    <w:rsid w:val="00793EF0"/>
    <w:rsid w:val="007940A6"/>
    <w:rsid w:val="00794F1D"/>
    <w:rsid w:val="007968AF"/>
    <w:rsid w:val="007A28DA"/>
    <w:rsid w:val="007A40E6"/>
    <w:rsid w:val="007A5007"/>
    <w:rsid w:val="007A5044"/>
    <w:rsid w:val="007A6DD9"/>
    <w:rsid w:val="007A720F"/>
    <w:rsid w:val="007B2443"/>
    <w:rsid w:val="007C22CC"/>
    <w:rsid w:val="007C4237"/>
    <w:rsid w:val="007C4BD1"/>
    <w:rsid w:val="007C6809"/>
    <w:rsid w:val="007D0B9E"/>
    <w:rsid w:val="007D448B"/>
    <w:rsid w:val="007D5864"/>
    <w:rsid w:val="007D695C"/>
    <w:rsid w:val="007E0616"/>
    <w:rsid w:val="007E2121"/>
    <w:rsid w:val="007E3DC8"/>
    <w:rsid w:val="007E5CCD"/>
    <w:rsid w:val="007E5F94"/>
    <w:rsid w:val="007E72DC"/>
    <w:rsid w:val="007E7A66"/>
    <w:rsid w:val="007F0156"/>
    <w:rsid w:val="007F09EE"/>
    <w:rsid w:val="007F384C"/>
    <w:rsid w:val="007F4A48"/>
    <w:rsid w:val="007F5161"/>
    <w:rsid w:val="007F61C8"/>
    <w:rsid w:val="007F6628"/>
    <w:rsid w:val="00801701"/>
    <w:rsid w:val="0080684A"/>
    <w:rsid w:val="00806AC4"/>
    <w:rsid w:val="008072BF"/>
    <w:rsid w:val="00807850"/>
    <w:rsid w:val="00815A00"/>
    <w:rsid w:val="0081769A"/>
    <w:rsid w:val="00817A12"/>
    <w:rsid w:val="00817EF4"/>
    <w:rsid w:val="008213F2"/>
    <w:rsid w:val="00822222"/>
    <w:rsid w:val="008263EB"/>
    <w:rsid w:val="0082785C"/>
    <w:rsid w:val="008302F6"/>
    <w:rsid w:val="00830963"/>
    <w:rsid w:val="00830AC4"/>
    <w:rsid w:val="00832BFE"/>
    <w:rsid w:val="00834FEF"/>
    <w:rsid w:val="008365D8"/>
    <w:rsid w:val="00841DC9"/>
    <w:rsid w:val="0084447A"/>
    <w:rsid w:val="00846004"/>
    <w:rsid w:val="008479A4"/>
    <w:rsid w:val="00850166"/>
    <w:rsid w:val="00850D41"/>
    <w:rsid w:val="00852E8C"/>
    <w:rsid w:val="008541EB"/>
    <w:rsid w:val="00855522"/>
    <w:rsid w:val="00855AFE"/>
    <w:rsid w:val="00860E9C"/>
    <w:rsid w:val="00861D1A"/>
    <w:rsid w:val="00864693"/>
    <w:rsid w:val="00864A8F"/>
    <w:rsid w:val="00865024"/>
    <w:rsid w:val="008673AC"/>
    <w:rsid w:val="00867CAB"/>
    <w:rsid w:val="00867FCD"/>
    <w:rsid w:val="00870BE1"/>
    <w:rsid w:val="00871C68"/>
    <w:rsid w:val="00871CD1"/>
    <w:rsid w:val="00872092"/>
    <w:rsid w:val="008726C2"/>
    <w:rsid w:val="00872C95"/>
    <w:rsid w:val="00874023"/>
    <w:rsid w:val="00875853"/>
    <w:rsid w:val="00876BD1"/>
    <w:rsid w:val="0088041C"/>
    <w:rsid w:val="00880A3D"/>
    <w:rsid w:val="00881732"/>
    <w:rsid w:val="00883391"/>
    <w:rsid w:val="00883554"/>
    <w:rsid w:val="00885256"/>
    <w:rsid w:val="008852BA"/>
    <w:rsid w:val="008852D4"/>
    <w:rsid w:val="00885DC1"/>
    <w:rsid w:val="008864F4"/>
    <w:rsid w:val="00890378"/>
    <w:rsid w:val="00893638"/>
    <w:rsid w:val="00893B09"/>
    <w:rsid w:val="00894A48"/>
    <w:rsid w:val="00894CD3"/>
    <w:rsid w:val="0089609F"/>
    <w:rsid w:val="00896C0E"/>
    <w:rsid w:val="00896D79"/>
    <w:rsid w:val="008A1BB5"/>
    <w:rsid w:val="008A24C9"/>
    <w:rsid w:val="008A48D0"/>
    <w:rsid w:val="008A4F0B"/>
    <w:rsid w:val="008A5904"/>
    <w:rsid w:val="008B0C6B"/>
    <w:rsid w:val="008B161C"/>
    <w:rsid w:val="008B5CC5"/>
    <w:rsid w:val="008C4503"/>
    <w:rsid w:val="008C7C98"/>
    <w:rsid w:val="008D097A"/>
    <w:rsid w:val="008D455A"/>
    <w:rsid w:val="008E18AB"/>
    <w:rsid w:val="008E490F"/>
    <w:rsid w:val="008E49E9"/>
    <w:rsid w:val="008E4AAB"/>
    <w:rsid w:val="008E54B2"/>
    <w:rsid w:val="008E6065"/>
    <w:rsid w:val="008F19D9"/>
    <w:rsid w:val="008F2A57"/>
    <w:rsid w:val="008F2C1E"/>
    <w:rsid w:val="008F5935"/>
    <w:rsid w:val="008F6F1D"/>
    <w:rsid w:val="00900F25"/>
    <w:rsid w:val="00902936"/>
    <w:rsid w:val="00902B37"/>
    <w:rsid w:val="00904591"/>
    <w:rsid w:val="009048A3"/>
    <w:rsid w:val="00905562"/>
    <w:rsid w:val="0090622A"/>
    <w:rsid w:val="009116CB"/>
    <w:rsid w:val="009133E1"/>
    <w:rsid w:val="00913833"/>
    <w:rsid w:val="009154FB"/>
    <w:rsid w:val="00915D09"/>
    <w:rsid w:val="00916982"/>
    <w:rsid w:val="009205EE"/>
    <w:rsid w:val="00921578"/>
    <w:rsid w:val="00921807"/>
    <w:rsid w:val="00921D09"/>
    <w:rsid w:val="00922755"/>
    <w:rsid w:val="00923E23"/>
    <w:rsid w:val="00924B5D"/>
    <w:rsid w:val="00926FB6"/>
    <w:rsid w:val="009275F4"/>
    <w:rsid w:val="00930B6A"/>
    <w:rsid w:val="00932AE4"/>
    <w:rsid w:val="0093334F"/>
    <w:rsid w:val="009348BB"/>
    <w:rsid w:val="00935C88"/>
    <w:rsid w:val="00937DC9"/>
    <w:rsid w:val="00940D67"/>
    <w:rsid w:val="00941E18"/>
    <w:rsid w:val="0094757D"/>
    <w:rsid w:val="009512E7"/>
    <w:rsid w:val="009522BE"/>
    <w:rsid w:val="00952580"/>
    <w:rsid w:val="00954756"/>
    <w:rsid w:val="009555E3"/>
    <w:rsid w:val="00956300"/>
    <w:rsid w:val="0096260B"/>
    <w:rsid w:val="00962C7F"/>
    <w:rsid w:val="009701BA"/>
    <w:rsid w:val="00971402"/>
    <w:rsid w:val="00971C5F"/>
    <w:rsid w:val="00971C6B"/>
    <w:rsid w:val="00975557"/>
    <w:rsid w:val="00977631"/>
    <w:rsid w:val="00977A74"/>
    <w:rsid w:val="00977FD5"/>
    <w:rsid w:val="009801C2"/>
    <w:rsid w:val="0098342E"/>
    <w:rsid w:val="00984BD5"/>
    <w:rsid w:val="00987247"/>
    <w:rsid w:val="00990D56"/>
    <w:rsid w:val="00991BC5"/>
    <w:rsid w:val="009935E1"/>
    <w:rsid w:val="0099532A"/>
    <w:rsid w:val="009953B6"/>
    <w:rsid w:val="009A0904"/>
    <w:rsid w:val="009A28EF"/>
    <w:rsid w:val="009B14C7"/>
    <w:rsid w:val="009B16CC"/>
    <w:rsid w:val="009C06AE"/>
    <w:rsid w:val="009C20CB"/>
    <w:rsid w:val="009C2B43"/>
    <w:rsid w:val="009D7F49"/>
    <w:rsid w:val="009E11D6"/>
    <w:rsid w:val="009E2626"/>
    <w:rsid w:val="009E7703"/>
    <w:rsid w:val="009E7C07"/>
    <w:rsid w:val="009F0056"/>
    <w:rsid w:val="009F41E4"/>
    <w:rsid w:val="009F44CC"/>
    <w:rsid w:val="009F5C0D"/>
    <w:rsid w:val="00A03FD4"/>
    <w:rsid w:val="00A041E1"/>
    <w:rsid w:val="00A06561"/>
    <w:rsid w:val="00A14358"/>
    <w:rsid w:val="00A158C5"/>
    <w:rsid w:val="00A15BD7"/>
    <w:rsid w:val="00A1785C"/>
    <w:rsid w:val="00A208B3"/>
    <w:rsid w:val="00A21FA5"/>
    <w:rsid w:val="00A27A03"/>
    <w:rsid w:val="00A309FA"/>
    <w:rsid w:val="00A3275C"/>
    <w:rsid w:val="00A33B2C"/>
    <w:rsid w:val="00A34D7D"/>
    <w:rsid w:val="00A35D82"/>
    <w:rsid w:val="00A36CF8"/>
    <w:rsid w:val="00A4014D"/>
    <w:rsid w:val="00A412B8"/>
    <w:rsid w:val="00A4422C"/>
    <w:rsid w:val="00A542C0"/>
    <w:rsid w:val="00A5530B"/>
    <w:rsid w:val="00A571A6"/>
    <w:rsid w:val="00A61795"/>
    <w:rsid w:val="00A62695"/>
    <w:rsid w:val="00A654BE"/>
    <w:rsid w:val="00A67D88"/>
    <w:rsid w:val="00A70555"/>
    <w:rsid w:val="00A70AE3"/>
    <w:rsid w:val="00A73080"/>
    <w:rsid w:val="00A80900"/>
    <w:rsid w:val="00A81494"/>
    <w:rsid w:val="00A81540"/>
    <w:rsid w:val="00A9211D"/>
    <w:rsid w:val="00A9330A"/>
    <w:rsid w:val="00A94380"/>
    <w:rsid w:val="00AA1DD7"/>
    <w:rsid w:val="00AA2BE4"/>
    <w:rsid w:val="00AA339F"/>
    <w:rsid w:val="00AA4901"/>
    <w:rsid w:val="00AA5D42"/>
    <w:rsid w:val="00AA7904"/>
    <w:rsid w:val="00AB084C"/>
    <w:rsid w:val="00AB114D"/>
    <w:rsid w:val="00AB2AE1"/>
    <w:rsid w:val="00AB3AA3"/>
    <w:rsid w:val="00AB67F1"/>
    <w:rsid w:val="00AC1614"/>
    <w:rsid w:val="00AC4764"/>
    <w:rsid w:val="00AC7207"/>
    <w:rsid w:val="00AD2B26"/>
    <w:rsid w:val="00AD34C5"/>
    <w:rsid w:val="00AD418C"/>
    <w:rsid w:val="00AD44FC"/>
    <w:rsid w:val="00AD48F7"/>
    <w:rsid w:val="00AD5047"/>
    <w:rsid w:val="00AD748D"/>
    <w:rsid w:val="00AE1C86"/>
    <w:rsid w:val="00AE4440"/>
    <w:rsid w:val="00AE6FB4"/>
    <w:rsid w:val="00AF2338"/>
    <w:rsid w:val="00AF5E39"/>
    <w:rsid w:val="00B00059"/>
    <w:rsid w:val="00B015E5"/>
    <w:rsid w:val="00B0257C"/>
    <w:rsid w:val="00B0318A"/>
    <w:rsid w:val="00B032F9"/>
    <w:rsid w:val="00B0371B"/>
    <w:rsid w:val="00B03D81"/>
    <w:rsid w:val="00B05C06"/>
    <w:rsid w:val="00B0661B"/>
    <w:rsid w:val="00B108E8"/>
    <w:rsid w:val="00B10A87"/>
    <w:rsid w:val="00B11989"/>
    <w:rsid w:val="00B1489A"/>
    <w:rsid w:val="00B16528"/>
    <w:rsid w:val="00B17BDE"/>
    <w:rsid w:val="00B23A49"/>
    <w:rsid w:val="00B23BB8"/>
    <w:rsid w:val="00B245E8"/>
    <w:rsid w:val="00B266F7"/>
    <w:rsid w:val="00B30216"/>
    <w:rsid w:val="00B3188C"/>
    <w:rsid w:val="00B3623E"/>
    <w:rsid w:val="00B36558"/>
    <w:rsid w:val="00B405E7"/>
    <w:rsid w:val="00B410A3"/>
    <w:rsid w:val="00B518FE"/>
    <w:rsid w:val="00B51DFA"/>
    <w:rsid w:val="00B53819"/>
    <w:rsid w:val="00B54F0D"/>
    <w:rsid w:val="00B57695"/>
    <w:rsid w:val="00B5770C"/>
    <w:rsid w:val="00B60E13"/>
    <w:rsid w:val="00B612C9"/>
    <w:rsid w:val="00B64204"/>
    <w:rsid w:val="00B6669B"/>
    <w:rsid w:val="00B87852"/>
    <w:rsid w:val="00B930CC"/>
    <w:rsid w:val="00B9376B"/>
    <w:rsid w:val="00B97F98"/>
    <w:rsid w:val="00BA3AD1"/>
    <w:rsid w:val="00BB2494"/>
    <w:rsid w:val="00BB2AAA"/>
    <w:rsid w:val="00BB3D44"/>
    <w:rsid w:val="00BC1089"/>
    <w:rsid w:val="00BC10C6"/>
    <w:rsid w:val="00BC2791"/>
    <w:rsid w:val="00BC3C1D"/>
    <w:rsid w:val="00BC6A4D"/>
    <w:rsid w:val="00BC745D"/>
    <w:rsid w:val="00BD1CA4"/>
    <w:rsid w:val="00BD1EFB"/>
    <w:rsid w:val="00BD3AE7"/>
    <w:rsid w:val="00BD4642"/>
    <w:rsid w:val="00BD471C"/>
    <w:rsid w:val="00BD49DD"/>
    <w:rsid w:val="00BD54DC"/>
    <w:rsid w:val="00BD7172"/>
    <w:rsid w:val="00BE0180"/>
    <w:rsid w:val="00BE2727"/>
    <w:rsid w:val="00BE357B"/>
    <w:rsid w:val="00BE5557"/>
    <w:rsid w:val="00BE71B9"/>
    <w:rsid w:val="00BF0EDC"/>
    <w:rsid w:val="00BF3E2D"/>
    <w:rsid w:val="00BF506A"/>
    <w:rsid w:val="00BF7A83"/>
    <w:rsid w:val="00C00B21"/>
    <w:rsid w:val="00C0171F"/>
    <w:rsid w:val="00C02162"/>
    <w:rsid w:val="00C05890"/>
    <w:rsid w:val="00C05B81"/>
    <w:rsid w:val="00C11A3B"/>
    <w:rsid w:val="00C15919"/>
    <w:rsid w:val="00C2350D"/>
    <w:rsid w:val="00C244C8"/>
    <w:rsid w:val="00C26F01"/>
    <w:rsid w:val="00C31ED9"/>
    <w:rsid w:val="00C33218"/>
    <w:rsid w:val="00C33509"/>
    <w:rsid w:val="00C3659F"/>
    <w:rsid w:val="00C3707C"/>
    <w:rsid w:val="00C37B57"/>
    <w:rsid w:val="00C41071"/>
    <w:rsid w:val="00C43D5E"/>
    <w:rsid w:val="00C44370"/>
    <w:rsid w:val="00C47336"/>
    <w:rsid w:val="00C51F64"/>
    <w:rsid w:val="00C546A7"/>
    <w:rsid w:val="00C5724A"/>
    <w:rsid w:val="00C61D04"/>
    <w:rsid w:val="00C642B7"/>
    <w:rsid w:val="00C70AB3"/>
    <w:rsid w:val="00C72970"/>
    <w:rsid w:val="00C82B7B"/>
    <w:rsid w:val="00C8326E"/>
    <w:rsid w:val="00C854E9"/>
    <w:rsid w:val="00C85E1E"/>
    <w:rsid w:val="00C87926"/>
    <w:rsid w:val="00C91902"/>
    <w:rsid w:val="00CA0BB7"/>
    <w:rsid w:val="00CA188C"/>
    <w:rsid w:val="00CA2EDB"/>
    <w:rsid w:val="00CA75D0"/>
    <w:rsid w:val="00CB1A65"/>
    <w:rsid w:val="00CB1EE2"/>
    <w:rsid w:val="00CB299B"/>
    <w:rsid w:val="00CB3984"/>
    <w:rsid w:val="00CB5515"/>
    <w:rsid w:val="00CB6557"/>
    <w:rsid w:val="00CB6E57"/>
    <w:rsid w:val="00CB703E"/>
    <w:rsid w:val="00CB7B61"/>
    <w:rsid w:val="00CB7DBE"/>
    <w:rsid w:val="00CC090A"/>
    <w:rsid w:val="00CC1947"/>
    <w:rsid w:val="00CC20FE"/>
    <w:rsid w:val="00CC26E7"/>
    <w:rsid w:val="00CC2C0B"/>
    <w:rsid w:val="00CC4A06"/>
    <w:rsid w:val="00CC7CCD"/>
    <w:rsid w:val="00CD11A0"/>
    <w:rsid w:val="00CD5CD4"/>
    <w:rsid w:val="00CD5FAD"/>
    <w:rsid w:val="00CD74BC"/>
    <w:rsid w:val="00CE164D"/>
    <w:rsid w:val="00CE191D"/>
    <w:rsid w:val="00CE19E1"/>
    <w:rsid w:val="00CE2103"/>
    <w:rsid w:val="00CE5B20"/>
    <w:rsid w:val="00CF03D8"/>
    <w:rsid w:val="00CF52E6"/>
    <w:rsid w:val="00CF5B25"/>
    <w:rsid w:val="00CF63C2"/>
    <w:rsid w:val="00D00B1D"/>
    <w:rsid w:val="00D04F54"/>
    <w:rsid w:val="00D06199"/>
    <w:rsid w:val="00D12B86"/>
    <w:rsid w:val="00D13FCB"/>
    <w:rsid w:val="00D14D63"/>
    <w:rsid w:val="00D24EC3"/>
    <w:rsid w:val="00D27CBB"/>
    <w:rsid w:val="00D305A4"/>
    <w:rsid w:val="00D367BE"/>
    <w:rsid w:val="00D414CD"/>
    <w:rsid w:val="00D4255C"/>
    <w:rsid w:val="00D44798"/>
    <w:rsid w:val="00D529E0"/>
    <w:rsid w:val="00D53B2E"/>
    <w:rsid w:val="00D607B1"/>
    <w:rsid w:val="00D613D6"/>
    <w:rsid w:val="00D71B0C"/>
    <w:rsid w:val="00D735E3"/>
    <w:rsid w:val="00D755D9"/>
    <w:rsid w:val="00D75977"/>
    <w:rsid w:val="00D77135"/>
    <w:rsid w:val="00D841CB"/>
    <w:rsid w:val="00D85F41"/>
    <w:rsid w:val="00D869BD"/>
    <w:rsid w:val="00D9148C"/>
    <w:rsid w:val="00D93A37"/>
    <w:rsid w:val="00D946CD"/>
    <w:rsid w:val="00D953FB"/>
    <w:rsid w:val="00D97B8F"/>
    <w:rsid w:val="00DA0D37"/>
    <w:rsid w:val="00DA3202"/>
    <w:rsid w:val="00DA3F12"/>
    <w:rsid w:val="00DB0DFC"/>
    <w:rsid w:val="00DB1339"/>
    <w:rsid w:val="00DB14FE"/>
    <w:rsid w:val="00DB25F8"/>
    <w:rsid w:val="00DB2C87"/>
    <w:rsid w:val="00DB46D6"/>
    <w:rsid w:val="00DB4986"/>
    <w:rsid w:val="00DB5281"/>
    <w:rsid w:val="00DB7A77"/>
    <w:rsid w:val="00DC14EC"/>
    <w:rsid w:val="00DC1958"/>
    <w:rsid w:val="00DC202A"/>
    <w:rsid w:val="00DC4402"/>
    <w:rsid w:val="00DC504C"/>
    <w:rsid w:val="00DC7820"/>
    <w:rsid w:val="00DD72DF"/>
    <w:rsid w:val="00DE1111"/>
    <w:rsid w:val="00DE1646"/>
    <w:rsid w:val="00DE5077"/>
    <w:rsid w:val="00DE78EB"/>
    <w:rsid w:val="00DF005D"/>
    <w:rsid w:val="00DF2237"/>
    <w:rsid w:val="00DF34B9"/>
    <w:rsid w:val="00DF4462"/>
    <w:rsid w:val="00DF4D09"/>
    <w:rsid w:val="00DF540A"/>
    <w:rsid w:val="00E01617"/>
    <w:rsid w:val="00E01C50"/>
    <w:rsid w:val="00E067B1"/>
    <w:rsid w:val="00E14508"/>
    <w:rsid w:val="00E15959"/>
    <w:rsid w:val="00E163FE"/>
    <w:rsid w:val="00E20077"/>
    <w:rsid w:val="00E209DD"/>
    <w:rsid w:val="00E2297D"/>
    <w:rsid w:val="00E25AE4"/>
    <w:rsid w:val="00E25B9A"/>
    <w:rsid w:val="00E313E3"/>
    <w:rsid w:val="00E34C9C"/>
    <w:rsid w:val="00E40585"/>
    <w:rsid w:val="00E419BF"/>
    <w:rsid w:val="00E41B1C"/>
    <w:rsid w:val="00E42493"/>
    <w:rsid w:val="00E43456"/>
    <w:rsid w:val="00E5227B"/>
    <w:rsid w:val="00E538BB"/>
    <w:rsid w:val="00E53D4B"/>
    <w:rsid w:val="00E5400B"/>
    <w:rsid w:val="00E543D5"/>
    <w:rsid w:val="00E55257"/>
    <w:rsid w:val="00E553EE"/>
    <w:rsid w:val="00E56CE4"/>
    <w:rsid w:val="00E57348"/>
    <w:rsid w:val="00E61295"/>
    <w:rsid w:val="00E6242D"/>
    <w:rsid w:val="00E63489"/>
    <w:rsid w:val="00E63DE1"/>
    <w:rsid w:val="00E64282"/>
    <w:rsid w:val="00E6768D"/>
    <w:rsid w:val="00E702D0"/>
    <w:rsid w:val="00E708B5"/>
    <w:rsid w:val="00E721E5"/>
    <w:rsid w:val="00E730AD"/>
    <w:rsid w:val="00E736C3"/>
    <w:rsid w:val="00E73E5D"/>
    <w:rsid w:val="00E754AE"/>
    <w:rsid w:val="00E81C08"/>
    <w:rsid w:val="00E8407B"/>
    <w:rsid w:val="00E87498"/>
    <w:rsid w:val="00E87A32"/>
    <w:rsid w:val="00E91DFA"/>
    <w:rsid w:val="00E93421"/>
    <w:rsid w:val="00E9447A"/>
    <w:rsid w:val="00EA1414"/>
    <w:rsid w:val="00EA382F"/>
    <w:rsid w:val="00EA4755"/>
    <w:rsid w:val="00EA503E"/>
    <w:rsid w:val="00EA680C"/>
    <w:rsid w:val="00EA74A4"/>
    <w:rsid w:val="00EB1DF7"/>
    <w:rsid w:val="00EB2652"/>
    <w:rsid w:val="00EB2C35"/>
    <w:rsid w:val="00EC0FCE"/>
    <w:rsid w:val="00EC277B"/>
    <w:rsid w:val="00EC3849"/>
    <w:rsid w:val="00EC3F15"/>
    <w:rsid w:val="00EC797D"/>
    <w:rsid w:val="00ED76AF"/>
    <w:rsid w:val="00EE13DC"/>
    <w:rsid w:val="00EE4470"/>
    <w:rsid w:val="00EE4A98"/>
    <w:rsid w:val="00EE571F"/>
    <w:rsid w:val="00EE7000"/>
    <w:rsid w:val="00EF26B2"/>
    <w:rsid w:val="00EF5310"/>
    <w:rsid w:val="00EF759D"/>
    <w:rsid w:val="00F03D08"/>
    <w:rsid w:val="00F057E1"/>
    <w:rsid w:val="00F06143"/>
    <w:rsid w:val="00F113B6"/>
    <w:rsid w:val="00F15C8B"/>
    <w:rsid w:val="00F1795F"/>
    <w:rsid w:val="00F21A5A"/>
    <w:rsid w:val="00F22CFA"/>
    <w:rsid w:val="00F27083"/>
    <w:rsid w:val="00F3043F"/>
    <w:rsid w:val="00F31323"/>
    <w:rsid w:val="00F35170"/>
    <w:rsid w:val="00F3553D"/>
    <w:rsid w:val="00F43472"/>
    <w:rsid w:val="00F43F7E"/>
    <w:rsid w:val="00F506AB"/>
    <w:rsid w:val="00F50A3C"/>
    <w:rsid w:val="00F520AC"/>
    <w:rsid w:val="00F5295A"/>
    <w:rsid w:val="00F574FF"/>
    <w:rsid w:val="00F67C0F"/>
    <w:rsid w:val="00F67DBB"/>
    <w:rsid w:val="00F7078B"/>
    <w:rsid w:val="00F742A4"/>
    <w:rsid w:val="00F770EA"/>
    <w:rsid w:val="00F77371"/>
    <w:rsid w:val="00F80EE6"/>
    <w:rsid w:val="00F81FD5"/>
    <w:rsid w:val="00F82B4D"/>
    <w:rsid w:val="00F8559F"/>
    <w:rsid w:val="00F86362"/>
    <w:rsid w:val="00F909A7"/>
    <w:rsid w:val="00F92079"/>
    <w:rsid w:val="00F92FB1"/>
    <w:rsid w:val="00F947CB"/>
    <w:rsid w:val="00F95517"/>
    <w:rsid w:val="00F9646A"/>
    <w:rsid w:val="00FA0FAE"/>
    <w:rsid w:val="00FA2148"/>
    <w:rsid w:val="00FA74B4"/>
    <w:rsid w:val="00FB0896"/>
    <w:rsid w:val="00FB312A"/>
    <w:rsid w:val="00FB4264"/>
    <w:rsid w:val="00FC4E90"/>
    <w:rsid w:val="00FC5240"/>
    <w:rsid w:val="00FC7340"/>
    <w:rsid w:val="00FD1843"/>
    <w:rsid w:val="00FD22BF"/>
    <w:rsid w:val="00FD2EA5"/>
    <w:rsid w:val="00FD62D2"/>
    <w:rsid w:val="00FD68CE"/>
    <w:rsid w:val="00FE0BF7"/>
    <w:rsid w:val="00FE1367"/>
    <w:rsid w:val="00FE177C"/>
    <w:rsid w:val="00FE2D94"/>
    <w:rsid w:val="00FE2F71"/>
    <w:rsid w:val="00FE3A6D"/>
    <w:rsid w:val="00FE3D23"/>
    <w:rsid w:val="00FE3EFD"/>
    <w:rsid w:val="00FE52B6"/>
    <w:rsid w:val="00FE5DBE"/>
    <w:rsid w:val="00FE6656"/>
    <w:rsid w:val="00FE76C8"/>
    <w:rsid w:val="00FE7CDF"/>
    <w:rsid w:val="00FF021E"/>
    <w:rsid w:val="00FF2AB5"/>
    <w:rsid w:val="00FF4074"/>
    <w:rsid w:val="00FF46AB"/>
    <w:rsid w:val="00FF4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54568"/>
  <w15:chartTrackingRefBased/>
  <w15:docId w15:val="{3BFB62C7-4D5A-4C57-A55A-E5C63E98E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13EE"/>
    <w:rPr>
      <w:lang w:val="en-GB"/>
    </w:rPr>
  </w:style>
  <w:style w:type="paragraph" w:styleId="Heading1">
    <w:name w:val="heading 1"/>
    <w:basedOn w:val="Normal"/>
    <w:next w:val="Normal"/>
    <w:link w:val="Heading1Char"/>
    <w:uiPriority w:val="9"/>
    <w:qFormat/>
    <w:rsid w:val="00B60E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46A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Colorful List - Accent 11,Numbered Para 1,Bullet 1,Bullet Points,List Paragraph2,MAIN CONTENT,Normal numbered,Párrafo de lista,Resume Title"/>
    <w:basedOn w:val="Normal"/>
    <w:link w:val="ListParagraphChar"/>
    <w:uiPriority w:val="34"/>
    <w:qFormat/>
    <w:rsid w:val="00236F74"/>
    <w:pPr>
      <w:ind w:left="720"/>
      <w:contextualSpacing/>
    </w:p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rsid w:val="00236F74"/>
    <w:rPr>
      <w:lang w:val="en-GB"/>
    </w:rPr>
  </w:style>
  <w:style w:type="paragraph" w:styleId="NoSpacing">
    <w:name w:val="No Spacing"/>
    <w:link w:val="NoSpacingChar"/>
    <w:uiPriority w:val="1"/>
    <w:qFormat/>
    <w:rsid w:val="00236F74"/>
    <w:pPr>
      <w:spacing w:after="0" w:line="240" w:lineRule="auto"/>
    </w:pPr>
    <w:rPr>
      <w:rFonts w:eastAsiaTheme="minorEastAsia"/>
    </w:rPr>
  </w:style>
  <w:style w:type="character" w:customStyle="1" w:styleId="NoSpacingChar">
    <w:name w:val="No Spacing Char"/>
    <w:basedOn w:val="DefaultParagraphFont"/>
    <w:link w:val="NoSpacing"/>
    <w:uiPriority w:val="1"/>
    <w:rsid w:val="00236F74"/>
    <w:rPr>
      <w:rFonts w:eastAsiaTheme="minorEastAsia"/>
    </w:rPr>
  </w:style>
  <w:style w:type="character" w:styleId="Hyperlink">
    <w:name w:val="Hyperlink"/>
    <w:basedOn w:val="DefaultParagraphFont"/>
    <w:uiPriority w:val="99"/>
    <w:unhideWhenUsed/>
    <w:rsid w:val="0015436A"/>
    <w:rPr>
      <w:color w:val="0563C1" w:themeColor="hyperlink"/>
      <w:u w:val="single"/>
    </w:rPr>
  </w:style>
  <w:style w:type="character" w:styleId="UnresolvedMention">
    <w:name w:val="Unresolved Mention"/>
    <w:basedOn w:val="DefaultParagraphFont"/>
    <w:uiPriority w:val="99"/>
    <w:semiHidden/>
    <w:unhideWhenUsed/>
    <w:rsid w:val="0015436A"/>
    <w:rPr>
      <w:color w:val="605E5C"/>
      <w:shd w:val="clear" w:color="auto" w:fill="E1DFDD"/>
    </w:rPr>
  </w:style>
  <w:style w:type="character" w:styleId="FollowedHyperlink">
    <w:name w:val="FollowedHyperlink"/>
    <w:basedOn w:val="DefaultParagraphFont"/>
    <w:uiPriority w:val="99"/>
    <w:semiHidden/>
    <w:unhideWhenUsed/>
    <w:rsid w:val="0015436A"/>
    <w:rPr>
      <w:color w:val="954F72" w:themeColor="followedHyperlink"/>
      <w:u w:val="single"/>
    </w:rPr>
  </w:style>
  <w:style w:type="paragraph" w:customStyle="1" w:styleId="ecmsonormal">
    <w:name w:val="ec_msonormal"/>
    <w:basedOn w:val="Normal"/>
    <w:rsid w:val="007A40E6"/>
    <w:pPr>
      <w:spacing w:before="100" w:beforeAutospacing="1" w:after="100" w:afterAutospacing="1" w:line="240" w:lineRule="auto"/>
    </w:pPr>
    <w:rPr>
      <w:rFonts w:ascii="Times New Roman" w:eastAsia="MS Mincho" w:hAnsi="Times New Roman" w:cs="Times New Roman"/>
      <w:sz w:val="24"/>
      <w:szCs w:val="24"/>
      <w:lang w:val="en-US" w:eastAsia="ja-JP"/>
    </w:rPr>
  </w:style>
  <w:style w:type="character" w:styleId="Emphasis">
    <w:name w:val="Emphasis"/>
    <w:qFormat/>
    <w:rsid w:val="006F4A52"/>
    <w:rPr>
      <w:i/>
      <w:iCs/>
    </w:rPr>
  </w:style>
  <w:style w:type="character" w:customStyle="1" w:styleId="Heading2Char">
    <w:name w:val="Heading 2 Char"/>
    <w:basedOn w:val="DefaultParagraphFont"/>
    <w:link w:val="Heading2"/>
    <w:uiPriority w:val="9"/>
    <w:rsid w:val="00C546A7"/>
    <w:rPr>
      <w:rFonts w:asciiTheme="majorHAnsi" w:eastAsiaTheme="majorEastAsia" w:hAnsiTheme="majorHAnsi" w:cstheme="majorBidi"/>
      <w:b/>
      <w:bCs/>
      <w:color w:val="4472C4" w:themeColor="accent1"/>
      <w:sz w:val="26"/>
      <w:szCs w:val="26"/>
      <w:lang w:val="en-GB"/>
    </w:rPr>
  </w:style>
  <w:style w:type="table" w:styleId="TableGrid">
    <w:name w:val="Table Grid"/>
    <w:basedOn w:val="TableNormal"/>
    <w:uiPriority w:val="39"/>
    <w:rsid w:val="005C1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54B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515295"/>
    <w:pPr>
      <w:spacing w:after="0" w:line="360" w:lineRule="auto"/>
      <w:ind w:left="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515295"/>
    <w:rPr>
      <w:rFonts w:ascii="Times New Roman" w:eastAsia="Times New Roman" w:hAnsi="Times New Roman" w:cs="Times New Roman"/>
      <w:sz w:val="24"/>
      <w:szCs w:val="24"/>
      <w:lang w:val="en-GB"/>
    </w:rPr>
  </w:style>
  <w:style w:type="paragraph" w:customStyle="1" w:styleId="bodyStyle1">
    <w:name w:val="bodyStyle1"/>
    <w:basedOn w:val="Normal"/>
    <w:link w:val="bodyStyle1Char"/>
    <w:qFormat/>
    <w:rsid w:val="006D7B8B"/>
    <w:pPr>
      <w:widowControl w:val="0"/>
      <w:autoSpaceDE w:val="0"/>
      <w:autoSpaceDN w:val="0"/>
      <w:adjustRightInd w:val="0"/>
      <w:spacing w:after="240" w:line="280" w:lineRule="atLeast"/>
      <w:jc w:val="both"/>
    </w:pPr>
    <w:rPr>
      <w:rFonts w:ascii="Gill Sans MT" w:eastAsia="Times New Roman" w:hAnsi="Gill Sans MT" w:cs="Times New Roman"/>
      <w:bCs/>
      <w:iCs/>
      <w:color w:val="6C6463"/>
      <w:sz w:val="24"/>
      <w:szCs w:val="18"/>
      <w:lang w:val="en-US" w:eastAsia="x-none"/>
    </w:rPr>
  </w:style>
  <w:style w:type="character" w:customStyle="1" w:styleId="bodyStyle1Char">
    <w:name w:val="bodyStyle1 Char"/>
    <w:link w:val="bodyStyle1"/>
    <w:rsid w:val="006D7B8B"/>
    <w:rPr>
      <w:rFonts w:ascii="Gill Sans MT" w:eastAsia="Times New Roman" w:hAnsi="Gill Sans MT" w:cs="Times New Roman"/>
      <w:bCs/>
      <w:iCs/>
      <w:color w:val="6C6463"/>
      <w:sz w:val="24"/>
      <w:szCs w:val="18"/>
      <w:lang w:eastAsia="x-none"/>
    </w:rPr>
  </w:style>
  <w:style w:type="paragraph" w:styleId="FootnoteText">
    <w:name w:val="footnote text"/>
    <w:aliases w:val="single space,Footnote Text Char Char Char Char,Footnote Text Char Char Char Char Char,Footnote Text Char Char Char Char Char Char Char Char Char,Footnote Text Char Char Char Char Char Char Char Char,FOOTNOTES,fn,Char Char Char,Geneva 9,ft"/>
    <w:basedOn w:val="Normal"/>
    <w:link w:val="FootnoteTextChar"/>
    <w:uiPriority w:val="99"/>
    <w:unhideWhenUsed/>
    <w:qFormat/>
    <w:rsid w:val="00224EB0"/>
    <w:pPr>
      <w:spacing w:after="240" w:line="280" w:lineRule="atLeast"/>
    </w:pPr>
    <w:rPr>
      <w:rFonts w:ascii="Calibri" w:eastAsiaTheme="minorEastAsia" w:hAnsi="Calibri" w:cs="Times New Roman"/>
      <w:color w:val="6C6463"/>
      <w:sz w:val="24"/>
      <w:szCs w:val="24"/>
      <w:lang w:val="x-none" w:eastAsia="x-none"/>
    </w:rPr>
  </w:style>
  <w:style w:type="character" w:customStyle="1" w:styleId="FootnoteTextChar">
    <w:name w:val="Footnote Text Char"/>
    <w:aliases w:val="single space Char,Footnote Text Char Char Char Char Char1,Footnote Text Char Char Char Char Char Char,Footnote Text Char Char Char Char Char Char Char Char Char Char,Footnote Text Char Char Char Char Char Char Char Char Char1,fn Char"/>
    <w:basedOn w:val="DefaultParagraphFont"/>
    <w:link w:val="FootnoteText"/>
    <w:uiPriority w:val="99"/>
    <w:rsid w:val="00224EB0"/>
    <w:rPr>
      <w:rFonts w:ascii="Calibri" w:eastAsiaTheme="minorEastAsia" w:hAnsi="Calibri" w:cs="Times New Roman"/>
      <w:color w:val="6C6463"/>
      <w:sz w:val="24"/>
      <w:szCs w:val="24"/>
      <w:lang w:val="x-none" w:eastAsia="x-none"/>
    </w:rPr>
  </w:style>
  <w:style w:type="character" w:styleId="FootnoteReference">
    <w:name w:val="footnote reference"/>
    <w:aliases w:val="ftref,Normal + Font:9 Point,Superscript 3 Point Times,16 Point,Superscript 6 Point,footnoteAsia1"/>
    <w:uiPriority w:val="99"/>
    <w:unhideWhenUsed/>
    <w:rsid w:val="00224EB0"/>
    <w:rPr>
      <w:vertAlign w:val="superscript"/>
    </w:rPr>
  </w:style>
  <w:style w:type="paragraph" w:customStyle="1" w:styleId="CaptionBox">
    <w:name w:val="Caption Box"/>
    <w:basedOn w:val="Normal"/>
    <w:uiPriority w:val="2"/>
    <w:qFormat/>
    <w:rsid w:val="00881732"/>
    <w:pPr>
      <w:spacing w:after="240" w:line="280" w:lineRule="atLeast"/>
    </w:pPr>
    <w:rPr>
      <w:rFonts w:ascii="Gill Sans MT" w:eastAsiaTheme="minorEastAsia" w:hAnsi="Gill Sans MT"/>
      <w:b/>
      <w:color w:val="6C6463"/>
      <w:sz w:val="24"/>
      <w:szCs w:val="24"/>
      <w:lang w:val="en-US"/>
    </w:rPr>
  </w:style>
  <w:style w:type="paragraph" w:styleId="EndnoteText">
    <w:name w:val="endnote text"/>
    <w:basedOn w:val="Normal"/>
    <w:link w:val="EndnoteTextChar"/>
    <w:uiPriority w:val="99"/>
    <w:semiHidden/>
    <w:unhideWhenUsed/>
    <w:rsid w:val="00FD184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1843"/>
    <w:rPr>
      <w:sz w:val="20"/>
      <w:szCs w:val="20"/>
      <w:lang w:val="en-GB"/>
    </w:rPr>
  </w:style>
  <w:style w:type="character" w:styleId="EndnoteReference">
    <w:name w:val="endnote reference"/>
    <w:basedOn w:val="DefaultParagraphFont"/>
    <w:uiPriority w:val="99"/>
    <w:semiHidden/>
    <w:unhideWhenUsed/>
    <w:rsid w:val="00FD1843"/>
    <w:rPr>
      <w:vertAlign w:val="superscript"/>
    </w:rPr>
  </w:style>
  <w:style w:type="paragraph" w:styleId="TOAHeading">
    <w:name w:val="toa heading"/>
    <w:basedOn w:val="Normal"/>
    <w:next w:val="Normal"/>
    <w:uiPriority w:val="99"/>
    <w:unhideWhenUsed/>
    <w:rsid w:val="002D7150"/>
    <w:pPr>
      <w:spacing w:before="120"/>
    </w:pPr>
    <w:rPr>
      <w:rFonts w:asciiTheme="majorHAnsi" w:eastAsiaTheme="majorEastAsia" w:hAnsiTheme="majorHAnsi" w:cstheme="majorBidi"/>
      <w:b/>
      <w:bCs/>
      <w:sz w:val="24"/>
      <w:szCs w:val="24"/>
    </w:rPr>
  </w:style>
  <w:style w:type="paragraph" w:styleId="TableofAuthorities">
    <w:name w:val="table of authorities"/>
    <w:basedOn w:val="Normal"/>
    <w:next w:val="Normal"/>
    <w:uiPriority w:val="99"/>
    <w:semiHidden/>
    <w:unhideWhenUsed/>
    <w:rsid w:val="002D7150"/>
    <w:pPr>
      <w:spacing w:after="0"/>
      <w:ind w:left="220" w:hanging="220"/>
    </w:pPr>
  </w:style>
  <w:style w:type="paragraph" w:customStyle="1" w:styleId="Non-TOCHeader2">
    <w:name w:val="Non-TOC Header 2"/>
    <w:basedOn w:val="Heading2"/>
    <w:link w:val="Non-TOCHeader2Char"/>
    <w:uiPriority w:val="2"/>
    <w:qFormat/>
    <w:rsid w:val="00F3553D"/>
    <w:pPr>
      <w:keepNext w:val="0"/>
      <w:keepLines w:val="0"/>
      <w:tabs>
        <w:tab w:val="left" w:pos="245"/>
      </w:tabs>
      <w:spacing w:before="120" w:after="120" w:line="280" w:lineRule="atLeast"/>
    </w:pPr>
    <w:rPr>
      <w:rFonts w:ascii="Gill Sans MT" w:eastAsiaTheme="minorEastAsia" w:hAnsi="Gill Sans MT"/>
      <w:caps/>
      <w:color w:val="000000" w:themeColor="text1"/>
    </w:rPr>
  </w:style>
  <w:style w:type="character" w:customStyle="1" w:styleId="Non-TOCHeader2Char">
    <w:name w:val="Non-TOC Header 2 Char"/>
    <w:basedOn w:val="Heading2Char"/>
    <w:link w:val="Non-TOCHeader2"/>
    <w:uiPriority w:val="2"/>
    <w:rsid w:val="00F3553D"/>
    <w:rPr>
      <w:rFonts w:ascii="Gill Sans MT" w:eastAsiaTheme="minorEastAsia" w:hAnsi="Gill Sans MT" w:cstheme="majorBidi"/>
      <w:b/>
      <w:bCs/>
      <w:caps/>
      <w:color w:val="000000" w:themeColor="text1"/>
      <w:sz w:val="26"/>
      <w:szCs w:val="26"/>
      <w:lang w:val="en-GB"/>
    </w:rPr>
  </w:style>
  <w:style w:type="paragraph" w:styleId="Header">
    <w:name w:val="header"/>
    <w:basedOn w:val="Normal"/>
    <w:link w:val="HeaderChar"/>
    <w:uiPriority w:val="99"/>
    <w:unhideWhenUsed/>
    <w:rsid w:val="00E522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227B"/>
    <w:rPr>
      <w:lang w:val="en-GB"/>
    </w:rPr>
  </w:style>
  <w:style w:type="paragraph" w:styleId="Footer">
    <w:name w:val="footer"/>
    <w:basedOn w:val="Normal"/>
    <w:link w:val="FooterChar"/>
    <w:uiPriority w:val="99"/>
    <w:unhideWhenUsed/>
    <w:rsid w:val="00E522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27B"/>
    <w:rPr>
      <w:lang w:val="en-GB"/>
    </w:rPr>
  </w:style>
  <w:style w:type="character" w:customStyle="1" w:styleId="Heading1Char">
    <w:name w:val="Heading 1 Char"/>
    <w:basedOn w:val="DefaultParagraphFont"/>
    <w:link w:val="Heading1"/>
    <w:uiPriority w:val="9"/>
    <w:rsid w:val="00B60E13"/>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60E13"/>
    <w:pPr>
      <w:outlineLvl w:val="9"/>
    </w:pPr>
    <w:rPr>
      <w:lang w:val="en-US"/>
    </w:rPr>
  </w:style>
  <w:style w:type="paragraph" w:styleId="TOC2">
    <w:name w:val="toc 2"/>
    <w:basedOn w:val="Normal"/>
    <w:next w:val="Normal"/>
    <w:autoRedefine/>
    <w:uiPriority w:val="39"/>
    <w:unhideWhenUsed/>
    <w:rsid w:val="00B60E13"/>
    <w:pPr>
      <w:spacing w:after="100"/>
      <w:ind w:left="220"/>
    </w:pPr>
  </w:style>
  <w:style w:type="paragraph" w:styleId="TOC1">
    <w:name w:val="toc 1"/>
    <w:basedOn w:val="Normal"/>
    <w:next w:val="Normal"/>
    <w:autoRedefine/>
    <w:uiPriority w:val="39"/>
    <w:unhideWhenUsed/>
    <w:rsid w:val="00AF5E39"/>
    <w:pPr>
      <w:spacing w:after="100"/>
    </w:pPr>
  </w:style>
  <w:style w:type="paragraph" w:styleId="BodyText">
    <w:name w:val="Body Text"/>
    <w:basedOn w:val="Normal"/>
    <w:link w:val="BodyTextChar"/>
    <w:uiPriority w:val="99"/>
    <w:semiHidden/>
    <w:unhideWhenUsed/>
    <w:rsid w:val="00236A22"/>
    <w:pPr>
      <w:spacing w:after="120"/>
    </w:pPr>
  </w:style>
  <w:style w:type="character" w:customStyle="1" w:styleId="BodyTextChar">
    <w:name w:val="Body Text Char"/>
    <w:basedOn w:val="DefaultParagraphFont"/>
    <w:link w:val="BodyText"/>
    <w:uiPriority w:val="99"/>
    <w:semiHidden/>
    <w:rsid w:val="00236A22"/>
    <w:rPr>
      <w:lang w:val="en-GB"/>
    </w:rPr>
  </w:style>
  <w:style w:type="paragraph" w:customStyle="1" w:styleId="Default">
    <w:name w:val="Default"/>
    <w:rsid w:val="00C02162"/>
    <w:pPr>
      <w:autoSpaceDE w:val="0"/>
      <w:autoSpaceDN w:val="0"/>
      <w:adjustRightInd w:val="0"/>
      <w:spacing w:after="0" w:line="240" w:lineRule="auto"/>
    </w:pPr>
    <w:rPr>
      <w:rFonts w:ascii="Gill Sans MT" w:hAnsi="Gill Sans MT" w:cs="Gill Sans MT"/>
      <w:color w:val="000000"/>
      <w:sz w:val="24"/>
      <w:szCs w:val="24"/>
    </w:rPr>
  </w:style>
  <w:style w:type="paragraph" w:styleId="BalloonText">
    <w:name w:val="Balloon Text"/>
    <w:basedOn w:val="Normal"/>
    <w:link w:val="BalloonTextChar"/>
    <w:uiPriority w:val="99"/>
    <w:semiHidden/>
    <w:unhideWhenUsed/>
    <w:rsid w:val="00EC3F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F15"/>
    <w:rPr>
      <w:rFonts w:ascii="Segoe UI" w:hAnsi="Segoe UI" w:cs="Segoe UI"/>
      <w:sz w:val="18"/>
      <w:szCs w:val="18"/>
      <w:lang w:val="en-GB"/>
    </w:rPr>
  </w:style>
  <w:style w:type="paragraph" w:customStyle="1" w:styleId="bullets">
    <w:name w:val="bullets"/>
    <w:basedOn w:val="Default"/>
    <w:qFormat/>
    <w:rsid w:val="00C8326E"/>
    <w:pPr>
      <w:widowControl w:val="0"/>
      <w:numPr>
        <w:numId w:val="21"/>
      </w:numPr>
    </w:pPr>
    <w:rPr>
      <w:rFonts w:ascii="Candara" w:eastAsiaTheme="minorEastAsia" w:hAnsi="Candara" w:cs="Calibri"/>
      <w:color w:val="595959" w:themeColor="text1" w:themeTint="A6"/>
      <w:sz w:val="20"/>
      <w:szCs w:val="20"/>
    </w:rPr>
  </w:style>
  <w:style w:type="paragraph" w:customStyle="1" w:styleId="Header2">
    <w:name w:val="Header2"/>
    <w:basedOn w:val="Normal"/>
    <w:autoRedefine/>
    <w:qFormat/>
    <w:rsid w:val="00606B75"/>
    <w:pPr>
      <w:spacing w:after="0" w:line="240" w:lineRule="auto"/>
      <w:jc w:val="both"/>
    </w:pPr>
    <w:rPr>
      <w:rFonts w:cstheme="minorHAnsi"/>
      <w:b/>
      <w:color w:val="262626" w:themeColor="text1" w:themeTint="D9"/>
      <w:lang w:val="en-US"/>
    </w:rPr>
  </w:style>
  <w:style w:type="paragraph" w:customStyle="1" w:styleId="bodycopy">
    <w:name w:val="body copy"/>
    <w:basedOn w:val="Normal"/>
    <w:qFormat/>
    <w:rsid w:val="00C8326E"/>
    <w:pPr>
      <w:tabs>
        <w:tab w:val="left" w:pos="720"/>
        <w:tab w:val="left" w:pos="1440"/>
        <w:tab w:val="left" w:pos="2160"/>
        <w:tab w:val="left" w:pos="2880"/>
        <w:tab w:val="left" w:pos="3600"/>
        <w:tab w:val="left" w:pos="4320"/>
        <w:tab w:val="left" w:pos="5040"/>
        <w:tab w:val="left" w:pos="5760"/>
      </w:tabs>
      <w:spacing w:after="0" w:line="240" w:lineRule="auto"/>
    </w:pPr>
    <w:rPr>
      <w:rFonts w:ascii="Candara" w:hAnsi="Candara" w:cs="Tahoma"/>
      <w:sz w:val="20"/>
      <w:szCs w:val="20"/>
      <w:lang w:val="en-US"/>
    </w:rPr>
  </w:style>
  <w:style w:type="paragraph" w:customStyle="1" w:styleId="NoParagraphStyle">
    <w:name w:val="[No Paragraph Style]"/>
    <w:rsid w:val="00C8326E"/>
    <w:pPr>
      <w:widowControl w:val="0"/>
      <w:autoSpaceDE w:val="0"/>
      <w:autoSpaceDN w:val="0"/>
      <w:adjustRightInd w:val="0"/>
      <w:spacing w:after="0" w:line="288" w:lineRule="auto"/>
      <w:textAlignment w:val="center"/>
    </w:pPr>
    <w:rPr>
      <w:rFonts w:ascii="MinionPro-Regular" w:eastAsia="Times New Roman" w:hAnsi="MinionPro-Regular" w:cs="MinionPro-Regular"/>
      <w:color w:val="000000"/>
      <w:sz w:val="24"/>
      <w:szCs w:val="24"/>
    </w:rPr>
  </w:style>
  <w:style w:type="paragraph" w:customStyle="1" w:styleId="MAIN">
    <w:name w:val="MAIN"/>
    <w:basedOn w:val="NoParagraphStyle"/>
    <w:uiPriority w:val="99"/>
    <w:rsid w:val="00C8326E"/>
    <w:pPr>
      <w:spacing w:after="90" w:line="250" w:lineRule="atLeast"/>
      <w:jc w:val="both"/>
    </w:pPr>
    <w:rPr>
      <w:rFonts w:ascii="TheSansLight-Plain" w:hAnsi="TheSansLight-Plain" w:cs="TheSansLight-Plain"/>
      <w:sz w:val="19"/>
      <w:szCs w:val="19"/>
    </w:rPr>
  </w:style>
  <w:style w:type="paragraph" w:customStyle="1" w:styleId="HEADLINE1ALL">
    <w:name w:val="HEADLINE 1 ALL"/>
    <w:basedOn w:val="NoParagraphStyle"/>
    <w:uiPriority w:val="99"/>
    <w:rsid w:val="00C8326E"/>
    <w:pPr>
      <w:suppressAutoHyphens/>
      <w:spacing w:after="90" w:line="440" w:lineRule="atLeast"/>
    </w:pPr>
    <w:rPr>
      <w:rFonts w:ascii="TheSansBold-Plain" w:hAnsi="TheSansBold-Plain" w:cs="TheSansBold-Plain"/>
      <w:b/>
      <w:bCs/>
      <w:color w:val="00ADEF"/>
      <w:sz w:val="36"/>
      <w:szCs w:val="36"/>
    </w:rPr>
  </w:style>
  <w:style w:type="paragraph" w:styleId="PlainText">
    <w:name w:val="Plain Text"/>
    <w:basedOn w:val="Normal"/>
    <w:link w:val="PlainTextChar"/>
    <w:uiPriority w:val="99"/>
    <w:rsid w:val="00C8326E"/>
    <w:pPr>
      <w:widowControl w:val="0"/>
      <w:autoSpaceDE w:val="0"/>
      <w:autoSpaceDN w:val="0"/>
      <w:adjustRightInd w:val="0"/>
      <w:spacing w:after="0" w:line="288" w:lineRule="auto"/>
      <w:textAlignment w:val="center"/>
    </w:pPr>
    <w:rPr>
      <w:rFonts w:ascii="CourierNewPSMT" w:eastAsia="Times New Roman" w:hAnsi="CourierNewPSMT" w:cs="CourierNewPSMT"/>
      <w:color w:val="000000"/>
      <w:sz w:val="20"/>
      <w:szCs w:val="20"/>
      <w:lang w:val="en-US"/>
    </w:rPr>
  </w:style>
  <w:style w:type="character" w:customStyle="1" w:styleId="PlainTextChar">
    <w:name w:val="Plain Text Char"/>
    <w:basedOn w:val="DefaultParagraphFont"/>
    <w:link w:val="PlainText"/>
    <w:uiPriority w:val="99"/>
    <w:rsid w:val="00C8326E"/>
    <w:rPr>
      <w:rFonts w:ascii="CourierNewPSMT" w:eastAsia="Times New Roman" w:hAnsi="CourierNewPSMT" w:cs="CourierNewPSMT"/>
      <w:color w:val="000000"/>
      <w:sz w:val="20"/>
      <w:szCs w:val="20"/>
    </w:rPr>
  </w:style>
  <w:style w:type="paragraph" w:customStyle="1" w:styleId="HEADLINE3ALL">
    <w:name w:val="HEADLINE 3 ALL"/>
    <w:basedOn w:val="Normal"/>
    <w:uiPriority w:val="99"/>
    <w:rsid w:val="00C8326E"/>
    <w:pPr>
      <w:widowControl w:val="0"/>
      <w:autoSpaceDE w:val="0"/>
      <w:autoSpaceDN w:val="0"/>
      <w:adjustRightInd w:val="0"/>
      <w:spacing w:after="0" w:line="250" w:lineRule="atLeast"/>
      <w:jc w:val="both"/>
      <w:textAlignment w:val="center"/>
    </w:pPr>
    <w:rPr>
      <w:rFonts w:ascii="TheSansBold-Plain" w:eastAsia="Times New Roman" w:hAnsi="TheSansBold-Plain" w:cs="TheSansBold-Plain"/>
      <w:b/>
      <w:bCs/>
      <w:color w:val="00ADEF"/>
      <w:sz w:val="26"/>
      <w:szCs w:val="26"/>
      <w:lang w:val="en-US"/>
    </w:rPr>
  </w:style>
  <w:style w:type="paragraph" w:customStyle="1" w:styleId="Body1">
    <w:name w:val="Body 1"/>
    <w:basedOn w:val="NoParagraphStyle"/>
    <w:uiPriority w:val="99"/>
    <w:rsid w:val="00C8326E"/>
    <w:pPr>
      <w:spacing w:after="200" w:line="276" w:lineRule="auto"/>
    </w:pPr>
    <w:rPr>
      <w:rFonts w:ascii="Helvetica" w:hAnsi="Helvetica" w:cs="Helvetica"/>
      <w:sz w:val="22"/>
      <w:szCs w:val="22"/>
    </w:rPr>
  </w:style>
  <w:style w:type="paragraph" w:customStyle="1" w:styleId="TABLEBOLD">
    <w:name w:val="TABLE BOLD"/>
    <w:basedOn w:val="NoParagraphStyle"/>
    <w:uiPriority w:val="99"/>
    <w:rsid w:val="00C8326E"/>
    <w:pPr>
      <w:spacing w:line="200" w:lineRule="atLeast"/>
    </w:pPr>
    <w:rPr>
      <w:rFonts w:ascii="TheSansSemiBold-Plain" w:hAnsi="TheSansSemiBold-Plain" w:cs="TheSansSemiBold-Plain"/>
      <w:b/>
      <w:bCs/>
      <w:sz w:val="18"/>
      <w:szCs w:val="18"/>
    </w:rPr>
  </w:style>
  <w:style w:type="paragraph" w:customStyle="1" w:styleId="TABLETOP">
    <w:name w:val="TABLE TOP"/>
    <w:basedOn w:val="NoParagraphStyle"/>
    <w:uiPriority w:val="99"/>
    <w:rsid w:val="00C8326E"/>
    <w:pPr>
      <w:spacing w:line="200" w:lineRule="atLeast"/>
    </w:pPr>
    <w:rPr>
      <w:rFonts w:ascii="TheSansSemiBold-Plain" w:hAnsi="TheSansSemiBold-Plain" w:cs="TheSansSemiBold-Plain"/>
      <w:b/>
      <w:bCs/>
      <w:color w:val="FFFFFF"/>
      <w:sz w:val="18"/>
      <w:szCs w:val="18"/>
    </w:rPr>
  </w:style>
  <w:style w:type="character" w:customStyle="1" w:styleId="TABLE-COLORBOLDBlack">
    <w:name w:val="TABLE-COLORBOLD Black"/>
    <w:uiPriority w:val="99"/>
    <w:rsid w:val="00C8326E"/>
    <w:rPr>
      <w:rFonts w:ascii="TheSansSemiBold-Plain" w:hAnsi="TheSansSemiBold-Plain" w:cs="TheSansSemiBold-Plain"/>
      <w:b/>
      <w:bCs/>
      <w:color w:val="000000"/>
      <w:sz w:val="18"/>
      <w:szCs w:val="18"/>
    </w:rPr>
  </w:style>
  <w:style w:type="paragraph" w:styleId="CommentText">
    <w:name w:val="annotation text"/>
    <w:basedOn w:val="Normal"/>
    <w:link w:val="CommentTextChar"/>
    <w:uiPriority w:val="99"/>
    <w:unhideWhenUsed/>
    <w:rsid w:val="003B7B2A"/>
    <w:pPr>
      <w:spacing w:line="240" w:lineRule="auto"/>
    </w:pPr>
    <w:rPr>
      <w:sz w:val="20"/>
      <w:szCs w:val="20"/>
    </w:rPr>
  </w:style>
  <w:style w:type="character" w:customStyle="1" w:styleId="CommentTextChar">
    <w:name w:val="Comment Text Char"/>
    <w:basedOn w:val="DefaultParagraphFont"/>
    <w:link w:val="CommentText"/>
    <w:uiPriority w:val="99"/>
    <w:rsid w:val="003B7B2A"/>
    <w:rPr>
      <w:sz w:val="20"/>
      <w:szCs w:val="20"/>
      <w:lang w:val="en-GB"/>
    </w:rPr>
  </w:style>
  <w:style w:type="character" w:styleId="CommentReference">
    <w:name w:val="annotation reference"/>
    <w:basedOn w:val="DefaultParagraphFont"/>
    <w:uiPriority w:val="99"/>
    <w:semiHidden/>
    <w:unhideWhenUsed/>
    <w:rsid w:val="00215FDD"/>
    <w:rPr>
      <w:sz w:val="16"/>
      <w:szCs w:val="16"/>
    </w:rPr>
  </w:style>
  <w:style w:type="paragraph" w:styleId="CommentSubject">
    <w:name w:val="annotation subject"/>
    <w:basedOn w:val="CommentText"/>
    <w:next w:val="CommentText"/>
    <w:link w:val="CommentSubjectChar"/>
    <w:uiPriority w:val="99"/>
    <w:semiHidden/>
    <w:unhideWhenUsed/>
    <w:rsid w:val="003464A3"/>
    <w:rPr>
      <w:b/>
      <w:bCs/>
    </w:rPr>
  </w:style>
  <w:style w:type="character" w:customStyle="1" w:styleId="CommentSubjectChar">
    <w:name w:val="Comment Subject Char"/>
    <w:basedOn w:val="CommentTextChar"/>
    <w:link w:val="CommentSubject"/>
    <w:uiPriority w:val="99"/>
    <w:semiHidden/>
    <w:rsid w:val="003464A3"/>
    <w:rPr>
      <w:b/>
      <w:bCs/>
      <w:sz w:val="20"/>
      <w:szCs w:val="20"/>
      <w:lang w:val="en-GB"/>
    </w:rPr>
  </w:style>
  <w:style w:type="paragraph" w:customStyle="1" w:styleId="m2656305999605589537msolistparagraph">
    <w:name w:val="m_2656305999605589537msolistparagraph"/>
    <w:basedOn w:val="Normal"/>
    <w:rsid w:val="0091698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rsid w:val="007321A2"/>
    <w:rPr>
      <w:rFonts w:ascii="Arial" w:eastAsia="Times New Roman" w:hAnsi="Arial" w:cs="Arial"/>
    </w:rPr>
  </w:style>
  <w:style w:type="paragraph" w:styleId="TableofFigures">
    <w:name w:val="table of figures"/>
    <w:basedOn w:val="Normal"/>
    <w:next w:val="Normal"/>
    <w:uiPriority w:val="99"/>
    <w:unhideWhenUsed/>
    <w:rsid w:val="002C6A54"/>
    <w:pPr>
      <w:spacing w:after="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21116">
      <w:bodyDiv w:val="1"/>
      <w:marLeft w:val="0"/>
      <w:marRight w:val="0"/>
      <w:marTop w:val="0"/>
      <w:marBottom w:val="0"/>
      <w:divBdr>
        <w:top w:val="none" w:sz="0" w:space="0" w:color="auto"/>
        <w:left w:val="none" w:sz="0" w:space="0" w:color="auto"/>
        <w:bottom w:val="none" w:sz="0" w:space="0" w:color="auto"/>
        <w:right w:val="none" w:sz="0" w:space="0" w:color="auto"/>
      </w:divBdr>
    </w:div>
    <w:div w:id="508910137">
      <w:bodyDiv w:val="1"/>
      <w:marLeft w:val="0"/>
      <w:marRight w:val="0"/>
      <w:marTop w:val="0"/>
      <w:marBottom w:val="0"/>
      <w:divBdr>
        <w:top w:val="none" w:sz="0" w:space="0" w:color="auto"/>
        <w:left w:val="none" w:sz="0" w:space="0" w:color="auto"/>
        <w:bottom w:val="none" w:sz="0" w:space="0" w:color="auto"/>
        <w:right w:val="none" w:sz="0" w:space="0" w:color="auto"/>
      </w:divBdr>
      <w:divsChild>
        <w:div w:id="1048723903">
          <w:marLeft w:val="547"/>
          <w:marRight w:val="0"/>
          <w:marTop w:val="200"/>
          <w:marBottom w:val="0"/>
          <w:divBdr>
            <w:top w:val="none" w:sz="0" w:space="0" w:color="auto"/>
            <w:left w:val="none" w:sz="0" w:space="0" w:color="auto"/>
            <w:bottom w:val="none" w:sz="0" w:space="0" w:color="auto"/>
            <w:right w:val="none" w:sz="0" w:space="0" w:color="auto"/>
          </w:divBdr>
        </w:div>
        <w:div w:id="877858401">
          <w:marLeft w:val="547"/>
          <w:marRight w:val="0"/>
          <w:marTop w:val="200"/>
          <w:marBottom w:val="0"/>
          <w:divBdr>
            <w:top w:val="none" w:sz="0" w:space="0" w:color="auto"/>
            <w:left w:val="none" w:sz="0" w:space="0" w:color="auto"/>
            <w:bottom w:val="none" w:sz="0" w:space="0" w:color="auto"/>
            <w:right w:val="none" w:sz="0" w:space="0" w:color="auto"/>
          </w:divBdr>
        </w:div>
        <w:div w:id="1864707595">
          <w:marLeft w:val="547"/>
          <w:marRight w:val="0"/>
          <w:marTop w:val="200"/>
          <w:marBottom w:val="0"/>
          <w:divBdr>
            <w:top w:val="none" w:sz="0" w:space="0" w:color="auto"/>
            <w:left w:val="none" w:sz="0" w:space="0" w:color="auto"/>
            <w:bottom w:val="none" w:sz="0" w:space="0" w:color="auto"/>
            <w:right w:val="none" w:sz="0" w:space="0" w:color="auto"/>
          </w:divBdr>
        </w:div>
        <w:div w:id="793981725">
          <w:marLeft w:val="547"/>
          <w:marRight w:val="0"/>
          <w:marTop w:val="200"/>
          <w:marBottom w:val="0"/>
          <w:divBdr>
            <w:top w:val="none" w:sz="0" w:space="0" w:color="auto"/>
            <w:left w:val="none" w:sz="0" w:space="0" w:color="auto"/>
            <w:bottom w:val="none" w:sz="0" w:space="0" w:color="auto"/>
            <w:right w:val="none" w:sz="0" w:space="0" w:color="auto"/>
          </w:divBdr>
        </w:div>
        <w:div w:id="1238707701">
          <w:marLeft w:val="547"/>
          <w:marRight w:val="0"/>
          <w:marTop w:val="200"/>
          <w:marBottom w:val="0"/>
          <w:divBdr>
            <w:top w:val="none" w:sz="0" w:space="0" w:color="auto"/>
            <w:left w:val="none" w:sz="0" w:space="0" w:color="auto"/>
            <w:bottom w:val="none" w:sz="0" w:space="0" w:color="auto"/>
            <w:right w:val="none" w:sz="0" w:space="0" w:color="auto"/>
          </w:divBdr>
        </w:div>
      </w:divsChild>
    </w:div>
    <w:div w:id="696807514">
      <w:bodyDiv w:val="1"/>
      <w:marLeft w:val="0"/>
      <w:marRight w:val="0"/>
      <w:marTop w:val="0"/>
      <w:marBottom w:val="0"/>
      <w:divBdr>
        <w:top w:val="none" w:sz="0" w:space="0" w:color="auto"/>
        <w:left w:val="none" w:sz="0" w:space="0" w:color="auto"/>
        <w:bottom w:val="none" w:sz="0" w:space="0" w:color="auto"/>
        <w:right w:val="none" w:sz="0" w:space="0" w:color="auto"/>
      </w:divBdr>
    </w:div>
    <w:div w:id="1383597370">
      <w:bodyDiv w:val="1"/>
      <w:marLeft w:val="0"/>
      <w:marRight w:val="0"/>
      <w:marTop w:val="0"/>
      <w:marBottom w:val="0"/>
      <w:divBdr>
        <w:top w:val="none" w:sz="0" w:space="0" w:color="auto"/>
        <w:left w:val="none" w:sz="0" w:space="0" w:color="auto"/>
        <w:bottom w:val="none" w:sz="0" w:space="0" w:color="auto"/>
        <w:right w:val="none" w:sz="0" w:space="0" w:color="auto"/>
      </w:divBdr>
      <w:divsChild>
        <w:div w:id="916717750">
          <w:marLeft w:val="547"/>
          <w:marRight w:val="0"/>
          <w:marTop w:val="0"/>
          <w:marBottom w:val="0"/>
          <w:divBdr>
            <w:top w:val="none" w:sz="0" w:space="0" w:color="auto"/>
            <w:left w:val="none" w:sz="0" w:space="0" w:color="auto"/>
            <w:bottom w:val="none" w:sz="0" w:space="0" w:color="auto"/>
            <w:right w:val="none" w:sz="0" w:space="0" w:color="auto"/>
          </w:divBdr>
        </w:div>
      </w:divsChild>
    </w:div>
    <w:div w:id="1465738687">
      <w:bodyDiv w:val="1"/>
      <w:marLeft w:val="0"/>
      <w:marRight w:val="0"/>
      <w:marTop w:val="0"/>
      <w:marBottom w:val="0"/>
      <w:divBdr>
        <w:top w:val="none" w:sz="0" w:space="0" w:color="auto"/>
        <w:left w:val="none" w:sz="0" w:space="0" w:color="auto"/>
        <w:bottom w:val="none" w:sz="0" w:space="0" w:color="auto"/>
        <w:right w:val="none" w:sz="0" w:space="0" w:color="auto"/>
      </w:divBdr>
      <w:divsChild>
        <w:div w:id="337848505">
          <w:marLeft w:val="547"/>
          <w:marRight w:val="0"/>
          <w:marTop w:val="0"/>
          <w:marBottom w:val="0"/>
          <w:divBdr>
            <w:top w:val="none" w:sz="0" w:space="0" w:color="auto"/>
            <w:left w:val="none" w:sz="0" w:space="0" w:color="auto"/>
            <w:bottom w:val="none" w:sz="0" w:space="0" w:color="auto"/>
            <w:right w:val="none" w:sz="0" w:space="0" w:color="auto"/>
          </w:divBdr>
        </w:div>
      </w:divsChild>
    </w:div>
    <w:div w:id="1467315297">
      <w:bodyDiv w:val="1"/>
      <w:marLeft w:val="0"/>
      <w:marRight w:val="0"/>
      <w:marTop w:val="0"/>
      <w:marBottom w:val="0"/>
      <w:divBdr>
        <w:top w:val="none" w:sz="0" w:space="0" w:color="auto"/>
        <w:left w:val="none" w:sz="0" w:space="0" w:color="auto"/>
        <w:bottom w:val="none" w:sz="0" w:space="0" w:color="auto"/>
        <w:right w:val="none" w:sz="0" w:space="0" w:color="auto"/>
      </w:divBdr>
      <w:divsChild>
        <w:div w:id="1436752734">
          <w:marLeft w:val="547"/>
          <w:marRight w:val="0"/>
          <w:marTop w:val="0"/>
          <w:marBottom w:val="0"/>
          <w:divBdr>
            <w:top w:val="none" w:sz="0" w:space="0" w:color="auto"/>
            <w:left w:val="none" w:sz="0" w:space="0" w:color="auto"/>
            <w:bottom w:val="none" w:sz="0" w:space="0" w:color="auto"/>
            <w:right w:val="none" w:sz="0" w:space="0" w:color="auto"/>
          </w:divBdr>
        </w:div>
        <w:div w:id="1003242548">
          <w:marLeft w:val="547"/>
          <w:marRight w:val="0"/>
          <w:marTop w:val="0"/>
          <w:marBottom w:val="0"/>
          <w:divBdr>
            <w:top w:val="none" w:sz="0" w:space="0" w:color="auto"/>
            <w:left w:val="none" w:sz="0" w:space="0" w:color="auto"/>
            <w:bottom w:val="none" w:sz="0" w:space="0" w:color="auto"/>
            <w:right w:val="none" w:sz="0" w:space="0" w:color="auto"/>
          </w:divBdr>
        </w:div>
        <w:div w:id="798842889">
          <w:marLeft w:val="1166"/>
          <w:marRight w:val="0"/>
          <w:marTop w:val="0"/>
          <w:marBottom w:val="0"/>
          <w:divBdr>
            <w:top w:val="none" w:sz="0" w:space="0" w:color="auto"/>
            <w:left w:val="none" w:sz="0" w:space="0" w:color="auto"/>
            <w:bottom w:val="none" w:sz="0" w:space="0" w:color="auto"/>
            <w:right w:val="none" w:sz="0" w:space="0" w:color="auto"/>
          </w:divBdr>
        </w:div>
      </w:divsChild>
    </w:div>
    <w:div w:id="1538659440">
      <w:bodyDiv w:val="1"/>
      <w:marLeft w:val="0"/>
      <w:marRight w:val="0"/>
      <w:marTop w:val="0"/>
      <w:marBottom w:val="0"/>
      <w:divBdr>
        <w:top w:val="none" w:sz="0" w:space="0" w:color="auto"/>
        <w:left w:val="none" w:sz="0" w:space="0" w:color="auto"/>
        <w:bottom w:val="none" w:sz="0" w:space="0" w:color="auto"/>
        <w:right w:val="none" w:sz="0" w:space="0" w:color="auto"/>
      </w:divBdr>
      <w:divsChild>
        <w:div w:id="141204000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oki.alice@gmail.com" TargetMode="External"/><Relationship Id="rId13" Type="http://schemas.openxmlformats.org/officeDocument/2006/relationships/hyperlink" Target="http://gate.unwomen.org/" TargetMode="External"/><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hyperlink" Target="http://gate.unwomen.org/"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Colors" Target="diagrams/colors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gate.unwomen.org/EvaluationUnit/FullDetails?EvaluationUnitId=1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mailto:achoki.alice@gmail.com" TargetMode="External"/><Relationship Id="rId10" Type="http://schemas.openxmlformats.org/officeDocument/2006/relationships/image" Target="media/image1.png"/><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achoki.alice@gmail.com" TargetMode="External"/><Relationship Id="rId14" Type="http://schemas.openxmlformats.org/officeDocument/2006/relationships/diagramData" Target="diagrams/data1.xml"/><Relationship Id="rId22" Type="http://schemas.openxmlformats.org/officeDocument/2006/relationships/hyperlink" Target="mailto:achoki.alice@gmail.com" TargetMode="Externa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40B5E3-97F8-468D-982D-50F9AAB51197}" type="doc">
      <dgm:prSet loTypeId="urn:microsoft.com/office/officeart/2005/8/layout/hProcess7" loCatId="process" qsTypeId="urn:microsoft.com/office/officeart/2005/8/quickstyle/simple1" qsCatId="simple" csTypeId="urn:microsoft.com/office/officeart/2005/8/colors/accent3_2" csCatId="accent3" phldr="1"/>
      <dgm:spPr/>
      <dgm:t>
        <a:bodyPr/>
        <a:lstStyle/>
        <a:p>
          <a:endParaRPr lang="en-US"/>
        </a:p>
      </dgm:t>
    </dgm:pt>
    <dgm:pt modelId="{3C651FF1-4DBA-4EA5-AA60-1D468D6D507D}">
      <dgm:prSet phldrT="[Text]"/>
      <dgm:spPr/>
      <dgm:t>
        <a:bodyPr/>
        <a:lstStyle/>
        <a:p>
          <a:r>
            <a:rPr lang="en-US"/>
            <a:t>IF</a:t>
          </a:r>
        </a:p>
      </dgm:t>
    </dgm:pt>
    <dgm:pt modelId="{08C4E744-3CD9-4F8B-B231-860E840EF16F}" type="parTrans" cxnId="{DCBDA8D6-749B-453B-AAA1-101635D6A823}">
      <dgm:prSet/>
      <dgm:spPr/>
      <dgm:t>
        <a:bodyPr/>
        <a:lstStyle/>
        <a:p>
          <a:endParaRPr lang="en-US"/>
        </a:p>
      </dgm:t>
    </dgm:pt>
    <dgm:pt modelId="{EAA9BB8C-94B5-4C57-8605-1CE62F72067A}" type="sibTrans" cxnId="{DCBDA8D6-749B-453B-AAA1-101635D6A823}">
      <dgm:prSet/>
      <dgm:spPr/>
      <dgm:t>
        <a:bodyPr/>
        <a:lstStyle/>
        <a:p>
          <a:endParaRPr lang="en-US"/>
        </a:p>
      </dgm:t>
    </dgm:pt>
    <dgm:pt modelId="{7CF7B84F-E1E0-4F44-8E3A-087F60AEDFCE}">
      <dgm:prSet phldrT="[Text]"/>
      <dgm:spPr/>
      <dgm:t>
        <a:bodyPr/>
        <a:lstStyle/>
        <a:p>
          <a:r>
            <a:rPr lang="en-US"/>
            <a:t>THEN</a:t>
          </a:r>
        </a:p>
      </dgm:t>
    </dgm:pt>
    <dgm:pt modelId="{9D03E76C-C96A-4134-A2C3-E2392B4424E6}" type="parTrans" cxnId="{E743BE35-6C62-466F-BAA0-9DA7D50A6129}">
      <dgm:prSet/>
      <dgm:spPr/>
      <dgm:t>
        <a:bodyPr/>
        <a:lstStyle/>
        <a:p>
          <a:endParaRPr lang="en-US"/>
        </a:p>
      </dgm:t>
    </dgm:pt>
    <dgm:pt modelId="{5F739B5B-96EB-4BFF-B393-F8CAD20E515E}" type="sibTrans" cxnId="{E743BE35-6C62-466F-BAA0-9DA7D50A6129}">
      <dgm:prSet/>
      <dgm:spPr/>
      <dgm:t>
        <a:bodyPr/>
        <a:lstStyle/>
        <a:p>
          <a:endParaRPr lang="en-US"/>
        </a:p>
      </dgm:t>
    </dgm:pt>
    <dgm:pt modelId="{DA510CA9-0F72-4EC4-9C61-6670A7E94EB6}">
      <dgm:prSet phldrT="[Text]"/>
      <dgm:spPr/>
      <dgm:t>
        <a:bodyPr/>
        <a:lstStyle/>
        <a:p>
          <a:r>
            <a:rPr lang="en-US"/>
            <a:t>Governments, regional bodies, institutions and agencies are supported to enhance gender knowledge base, build capacities of implementers and actors and create community-level conflicts related resilience</a:t>
          </a:r>
        </a:p>
      </dgm:t>
    </dgm:pt>
    <dgm:pt modelId="{E4BC7E0C-CD72-4E22-8342-7D74118F728F}" type="parTrans" cxnId="{1E3869B8-A7D9-4DAB-B5E7-0BDBDF44FE97}">
      <dgm:prSet/>
      <dgm:spPr/>
      <dgm:t>
        <a:bodyPr/>
        <a:lstStyle/>
        <a:p>
          <a:endParaRPr lang="en-US"/>
        </a:p>
      </dgm:t>
    </dgm:pt>
    <dgm:pt modelId="{318516AF-CF1C-4A35-BB41-77112EE7ADD5}" type="sibTrans" cxnId="{1E3869B8-A7D9-4DAB-B5E7-0BDBDF44FE97}">
      <dgm:prSet/>
      <dgm:spPr/>
      <dgm:t>
        <a:bodyPr/>
        <a:lstStyle/>
        <a:p>
          <a:endParaRPr lang="en-US"/>
        </a:p>
      </dgm:t>
    </dgm:pt>
    <dgm:pt modelId="{C8BBE8D6-0F4E-4B9C-94C7-2D677078447F}">
      <dgm:prSet phldrT="[Text]" custT="1"/>
      <dgm:spPr/>
      <dgm:t>
        <a:bodyPr/>
        <a:lstStyle/>
        <a:p>
          <a:r>
            <a:rPr lang="en-US" sz="1000"/>
            <a:t>Peace actors will design targeted and gender inclusive projects, to deliver on their gender equality commitments  and better engage in gender focused peacebuilding and recovery efforts</a:t>
          </a:r>
        </a:p>
      </dgm:t>
    </dgm:pt>
    <dgm:pt modelId="{3FE15783-B3A6-4C94-81C8-CD4355D315DF}" type="parTrans" cxnId="{92337868-F607-47E1-9D50-CFCA6B23DBC7}">
      <dgm:prSet/>
      <dgm:spPr/>
      <dgm:t>
        <a:bodyPr/>
        <a:lstStyle/>
        <a:p>
          <a:endParaRPr lang="en-US"/>
        </a:p>
      </dgm:t>
    </dgm:pt>
    <dgm:pt modelId="{31C7CC5F-5E42-4921-8E4C-1D257E95A854}" type="sibTrans" cxnId="{92337868-F607-47E1-9D50-CFCA6B23DBC7}">
      <dgm:prSet/>
      <dgm:spPr/>
      <dgm:t>
        <a:bodyPr/>
        <a:lstStyle/>
        <a:p>
          <a:endParaRPr lang="en-US"/>
        </a:p>
      </dgm:t>
    </dgm:pt>
    <dgm:pt modelId="{499C8098-CDA8-48EE-A364-CE127B0F6FFB}">
      <dgm:prSet/>
      <dgm:spPr/>
      <dgm:t>
        <a:bodyPr/>
        <a:lstStyle/>
        <a:p>
          <a:r>
            <a:rPr lang="en-US"/>
            <a:t>BECAUSE</a:t>
          </a:r>
        </a:p>
      </dgm:t>
    </dgm:pt>
    <dgm:pt modelId="{61F6A5BA-21AE-44E6-BCF8-2368B14DE043}" type="parTrans" cxnId="{CAA504AB-E51A-4306-8E3B-3DB39638C552}">
      <dgm:prSet/>
      <dgm:spPr/>
      <dgm:t>
        <a:bodyPr/>
        <a:lstStyle/>
        <a:p>
          <a:endParaRPr lang="en-US"/>
        </a:p>
      </dgm:t>
    </dgm:pt>
    <dgm:pt modelId="{E47EEC77-1EBA-4D45-8B32-36898B4B6F9D}" type="sibTrans" cxnId="{CAA504AB-E51A-4306-8E3B-3DB39638C552}">
      <dgm:prSet/>
      <dgm:spPr/>
      <dgm:t>
        <a:bodyPr/>
        <a:lstStyle/>
        <a:p>
          <a:endParaRPr lang="en-US"/>
        </a:p>
      </dgm:t>
    </dgm:pt>
    <dgm:pt modelId="{07479188-168D-4FEC-8261-F0BD10004A82}">
      <dgm:prSet/>
      <dgm:spPr/>
      <dgm:t>
        <a:bodyPr/>
        <a:lstStyle/>
        <a:p>
          <a:r>
            <a:rPr lang="en-US"/>
            <a:t>Gender inclusive interventions will greatly contribute to reducing  current and future gender disproportional effects</a:t>
          </a:r>
        </a:p>
      </dgm:t>
    </dgm:pt>
    <dgm:pt modelId="{4F4DAE2A-B6D5-4397-878A-14D802CAB086}" type="parTrans" cxnId="{5783F16F-C812-4F9C-8F3F-A3B5C206BEA2}">
      <dgm:prSet/>
      <dgm:spPr/>
      <dgm:t>
        <a:bodyPr/>
        <a:lstStyle/>
        <a:p>
          <a:endParaRPr lang="en-US"/>
        </a:p>
      </dgm:t>
    </dgm:pt>
    <dgm:pt modelId="{0A322AB5-58A0-48E1-807A-F3B472975C96}" type="sibTrans" cxnId="{5783F16F-C812-4F9C-8F3F-A3B5C206BEA2}">
      <dgm:prSet/>
      <dgm:spPr/>
      <dgm:t>
        <a:bodyPr/>
        <a:lstStyle/>
        <a:p>
          <a:endParaRPr lang="en-US"/>
        </a:p>
      </dgm:t>
    </dgm:pt>
    <dgm:pt modelId="{56C7B351-7F8F-4BC0-8A78-7E6B4E0FB33F}">
      <dgm:prSet/>
      <dgm:spPr/>
      <dgm:t>
        <a:bodyPr/>
        <a:lstStyle/>
        <a:p>
          <a:endParaRPr lang="en-US"/>
        </a:p>
      </dgm:t>
    </dgm:pt>
    <dgm:pt modelId="{A86A03A8-637C-4345-A837-CD8F97DAFB44}" type="parTrans" cxnId="{A787384D-66F2-42FD-AE96-B73F2E2BDFF8}">
      <dgm:prSet/>
      <dgm:spPr/>
      <dgm:t>
        <a:bodyPr/>
        <a:lstStyle/>
        <a:p>
          <a:endParaRPr lang="en-US"/>
        </a:p>
      </dgm:t>
    </dgm:pt>
    <dgm:pt modelId="{BB433DDF-FCB0-4310-B3F6-3F0989A84441}" type="sibTrans" cxnId="{A787384D-66F2-42FD-AE96-B73F2E2BDFF8}">
      <dgm:prSet/>
      <dgm:spPr/>
      <dgm:t>
        <a:bodyPr/>
        <a:lstStyle/>
        <a:p>
          <a:endParaRPr lang="en-US"/>
        </a:p>
      </dgm:t>
    </dgm:pt>
    <dgm:pt modelId="{84DB2672-3A51-4A0A-B85B-63B3F4001496}" type="pres">
      <dgm:prSet presAssocID="{3940B5E3-97F8-468D-982D-50F9AAB51197}" presName="Name0" presStyleCnt="0">
        <dgm:presLayoutVars>
          <dgm:dir/>
          <dgm:animLvl val="lvl"/>
          <dgm:resizeHandles val="exact"/>
        </dgm:presLayoutVars>
      </dgm:prSet>
      <dgm:spPr/>
    </dgm:pt>
    <dgm:pt modelId="{6909E0AD-A386-4CB5-A7C2-8F17A83686C5}" type="pres">
      <dgm:prSet presAssocID="{3C651FF1-4DBA-4EA5-AA60-1D468D6D507D}" presName="compositeNode" presStyleCnt="0">
        <dgm:presLayoutVars>
          <dgm:bulletEnabled val="1"/>
        </dgm:presLayoutVars>
      </dgm:prSet>
      <dgm:spPr/>
    </dgm:pt>
    <dgm:pt modelId="{E3FEA083-E3EF-4777-A180-17967C9E3BAC}" type="pres">
      <dgm:prSet presAssocID="{3C651FF1-4DBA-4EA5-AA60-1D468D6D507D}" presName="bgRect" presStyleLbl="node1" presStyleIdx="0" presStyleCnt="3" custLinFactNeighborX="-2002" custLinFactNeighborY="-721"/>
      <dgm:spPr/>
    </dgm:pt>
    <dgm:pt modelId="{449B9226-6968-42EA-9C4B-B4CD738B0847}" type="pres">
      <dgm:prSet presAssocID="{3C651FF1-4DBA-4EA5-AA60-1D468D6D507D}" presName="parentNode" presStyleLbl="node1" presStyleIdx="0" presStyleCnt="3">
        <dgm:presLayoutVars>
          <dgm:chMax val="0"/>
          <dgm:bulletEnabled val="1"/>
        </dgm:presLayoutVars>
      </dgm:prSet>
      <dgm:spPr/>
    </dgm:pt>
    <dgm:pt modelId="{4556B5D7-3F94-4406-80C7-6FECCA0CC84F}" type="pres">
      <dgm:prSet presAssocID="{3C651FF1-4DBA-4EA5-AA60-1D468D6D507D}" presName="childNode" presStyleLbl="node1" presStyleIdx="0" presStyleCnt="3">
        <dgm:presLayoutVars>
          <dgm:bulletEnabled val="1"/>
        </dgm:presLayoutVars>
      </dgm:prSet>
      <dgm:spPr/>
    </dgm:pt>
    <dgm:pt modelId="{D3669F34-F77E-4E38-85A2-5B77DBA956DD}" type="pres">
      <dgm:prSet presAssocID="{EAA9BB8C-94B5-4C57-8605-1CE62F72067A}" presName="hSp" presStyleCnt="0"/>
      <dgm:spPr/>
    </dgm:pt>
    <dgm:pt modelId="{F346E2DD-B7D9-42AC-BA41-810E9DE4F5D9}" type="pres">
      <dgm:prSet presAssocID="{EAA9BB8C-94B5-4C57-8605-1CE62F72067A}" presName="vProcSp" presStyleCnt="0"/>
      <dgm:spPr/>
    </dgm:pt>
    <dgm:pt modelId="{3F585F00-F0D8-4A39-AEC5-51A8E51DA88D}" type="pres">
      <dgm:prSet presAssocID="{EAA9BB8C-94B5-4C57-8605-1CE62F72067A}" presName="vSp1" presStyleCnt="0"/>
      <dgm:spPr/>
    </dgm:pt>
    <dgm:pt modelId="{1947EDC2-8E9D-4787-9C2D-846AC0AF8A7B}" type="pres">
      <dgm:prSet presAssocID="{EAA9BB8C-94B5-4C57-8605-1CE62F72067A}" presName="simulatedConn" presStyleLbl="solidFgAcc1" presStyleIdx="0" presStyleCnt="2" custScaleX="55758" custLinFactY="-137178" custLinFactNeighborY="-200000"/>
      <dgm:spPr/>
    </dgm:pt>
    <dgm:pt modelId="{E0A12373-55F7-42F9-8214-084839E7C554}" type="pres">
      <dgm:prSet presAssocID="{EAA9BB8C-94B5-4C57-8605-1CE62F72067A}" presName="vSp2" presStyleCnt="0"/>
      <dgm:spPr/>
    </dgm:pt>
    <dgm:pt modelId="{4BEC3E3D-9D04-4AF1-AB4C-138C39AEF865}" type="pres">
      <dgm:prSet presAssocID="{EAA9BB8C-94B5-4C57-8605-1CE62F72067A}" presName="sibTrans" presStyleCnt="0"/>
      <dgm:spPr/>
    </dgm:pt>
    <dgm:pt modelId="{CB4EB486-0EC6-480E-BAD4-5EAD1877933E}" type="pres">
      <dgm:prSet presAssocID="{7CF7B84F-E1E0-4F44-8E3A-087F60AEDFCE}" presName="compositeNode" presStyleCnt="0">
        <dgm:presLayoutVars>
          <dgm:bulletEnabled val="1"/>
        </dgm:presLayoutVars>
      </dgm:prSet>
      <dgm:spPr/>
    </dgm:pt>
    <dgm:pt modelId="{8F3274B2-2405-451F-8A8E-2F305733A4ED}" type="pres">
      <dgm:prSet presAssocID="{7CF7B84F-E1E0-4F44-8E3A-087F60AEDFCE}" presName="bgRect" presStyleLbl="node1" presStyleIdx="1" presStyleCnt="3" custLinFactNeighborX="39" custLinFactNeighborY="794"/>
      <dgm:spPr/>
    </dgm:pt>
    <dgm:pt modelId="{5F59ED09-A656-4880-979E-13FEE2327061}" type="pres">
      <dgm:prSet presAssocID="{7CF7B84F-E1E0-4F44-8E3A-087F60AEDFCE}" presName="parentNode" presStyleLbl="node1" presStyleIdx="1" presStyleCnt="3">
        <dgm:presLayoutVars>
          <dgm:chMax val="0"/>
          <dgm:bulletEnabled val="1"/>
        </dgm:presLayoutVars>
      </dgm:prSet>
      <dgm:spPr/>
    </dgm:pt>
    <dgm:pt modelId="{5B32AE80-FC37-4C05-9A0B-B8EF7997C679}" type="pres">
      <dgm:prSet presAssocID="{7CF7B84F-E1E0-4F44-8E3A-087F60AEDFCE}" presName="childNode" presStyleLbl="node1" presStyleIdx="1" presStyleCnt="3">
        <dgm:presLayoutVars>
          <dgm:bulletEnabled val="1"/>
        </dgm:presLayoutVars>
      </dgm:prSet>
      <dgm:spPr/>
    </dgm:pt>
    <dgm:pt modelId="{E5CA8E0D-4053-4381-A4C5-A77B0CB13D85}" type="pres">
      <dgm:prSet presAssocID="{5F739B5B-96EB-4BFF-B393-F8CAD20E515E}" presName="hSp" presStyleCnt="0"/>
      <dgm:spPr/>
    </dgm:pt>
    <dgm:pt modelId="{58B147DE-5F87-4D62-B587-6DD82B51CE27}" type="pres">
      <dgm:prSet presAssocID="{5F739B5B-96EB-4BFF-B393-F8CAD20E515E}" presName="vProcSp" presStyleCnt="0"/>
      <dgm:spPr/>
    </dgm:pt>
    <dgm:pt modelId="{FAA25F56-693D-4DD1-AB76-995F6E63E02F}" type="pres">
      <dgm:prSet presAssocID="{5F739B5B-96EB-4BFF-B393-F8CAD20E515E}" presName="vSp1" presStyleCnt="0"/>
      <dgm:spPr/>
    </dgm:pt>
    <dgm:pt modelId="{5B2CC996-C7FA-4A0E-A73D-A739B89A1E74}" type="pres">
      <dgm:prSet presAssocID="{5F739B5B-96EB-4BFF-B393-F8CAD20E515E}" presName="simulatedConn" presStyleLbl="solidFgAcc1" presStyleIdx="1" presStyleCnt="2" custScaleX="43167" custScaleY="135974" custLinFactY="-137374" custLinFactNeighborX="-13350" custLinFactNeighborY="-200000"/>
      <dgm:spPr/>
    </dgm:pt>
    <dgm:pt modelId="{CF2418F9-3ED3-4B64-953F-AC715FD8E0C4}" type="pres">
      <dgm:prSet presAssocID="{5F739B5B-96EB-4BFF-B393-F8CAD20E515E}" presName="vSp2" presStyleCnt="0"/>
      <dgm:spPr/>
    </dgm:pt>
    <dgm:pt modelId="{1501964B-A10C-435F-A01E-A3D7FA50F60D}" type="pres">
      <dgm:prSet presAssocID="{5F739B5B-96EB-4BFF-B393-F8CAD20E515E}" presName="sibTrans" presStyleCnt="0"/>
      <dgm:spPr/>
    </dgm:pt>
    <dgm:pt modelId="{54623B31-79B0-4D70-BBCF-FE22352AA051}" type="pres">
      <dgm:prSet presAssocID="{499C8098-CDA8-48EE-A364-CE127B0F6FFB}" presName="compositeNode" presStyleCnt="0">
        <dgm:presLayoutVars>
          <dgm:bulletEnabled val="1"/>
        </dgm:presLayoutVars>
      </dgm:prSet>
      <dgm:spPr/>
    </dgm:pt>
    <dgm:pt modelId="{E24A3015-6FA2-45E8-8237-07DDA3A16E27}" type="pres">
      <dgm:prSet presAssocID="{499C8098-CDA8-48EE-A364-CE127B0F6FFB}" presName="bgRect" presStyleLbl="node1" presStyleIdx="2" presStyleCnt="3"/>
      <dgm:spPr/>
    </dgm:pt>
    <dgm:pt modelId="{C52C210D-9429-4CE0-9C45-BF6424B3F11B}" type="pres">
      <dgm:prSet presAssocID="{499C8098-CDA8-48EE-A364-CE127B0F6FFB}" presName="parentNode" presStyleLbl="node1" presStyleIdx="2" presStyleCnt="3">
        <dgm:presLayoutVars>
          <dgm:chMax val="0"/>
          <dgm:bulletEnabled val="1"/>
        </dgm:presLayoutVars>
      </dgm:prSet>
      <dgm:spPr/>
    </dgm:pt>
    <dgm:pt modelId="{3A509FEB-33C4-4495-9C2E-CC158BC89AA0}" type="pres">
      <dgm:prSet presAssocID="{499C8098-CDA8-48EE-A364-CE127B0F6FFB}" presName="childNode" presStyleLbl="node1" presStyleIdx="2" presStyleCnt="3">
        <dgm:presLayoutVars>
          <dgm:bulletEnabled val="1"/>
        </dgm:presLayoutVars>
      </dgm:prSet>
      <dgm:spPr/>
    </dgm:pt>
  </dgm:ptLst>
  <dgm:cxnLst>
    <dgm:cxn modelId="{654D6329-8A79-4285-8397-76A2B59CF5F3}" type="presOf" srcId="{499C8098-CDA8-48EE-A364-CE127B0F6FFB}" destId="{C52C210D-9429-4CE0-9C45-BF6424B3F11B}" srcOrd="1" destOrd="0" presId="urn:microsoft.com/office/officeart/2005/8/layout/hProcess7"/>
    <dgm:cxn modelId="{CDF38E30-95A2-48A5-8EFC-61E63B33A6AC}" type="presOf" srcId="{C8BBE8D6-0F4E-4B9C-94C7-2D677078447F}" destId="{5B32AE80-FC37-4C05-9A0B-B8EF7997C679}" srcOrd="0" destOrd="0" presId="urn:microsoft.com/office/officeart/2005/8/layout/hProcess7"/>
    <dgm:cxn modelId="{E743BE35-6C62-466F-BAA0-9DA7D50A6129}" srcId="{3940B5E3-97F8-468D-982D-50F9AAB51197}" destId="{7CF7B84F-E1E0-4F44-8E3A-087F60AEDFCE}" srcOrd="1" destOrd="0" parTransId="{9D03E76C-C96A-4134-A2C3-E2392B4424E6}" sibTransId="{5F739B5B-96EB-4BFF-B393-F8CAD20E515E}"/>
    <dgm:cxn modelId="{92337868-F607-47E1-9D50-CFCA6B23DBC7}" srcId="{7CF7B84F-E1E0-4F44-8E3A-087F60AEDFCE}" destId="{C8BBE8D6-0F4E-4B9C-94C7-2D677078447F}" srcOrd="0" destOrd="0" parTransId="{3FE15783-B3A6-4C94-81C8-CD4355D315DF}" sibTransId="{31C7CC5F-5E42-4921-8E4C-1D257E95A854}"/>
    <dgm:cxn modelId="{540D634C-9293-4CCF-957C-9BCCB034097D}" type="presOf" srcId="{3C651FF1-4DBA-4EA5-AA60-1D468D6D507D}" destId="{449B9226-6968-42EA-9C4B-B4CD738B0847}" srcOrd="1" destOrd="0" presId="urn:microsoft.com/office/officeart/2005/8/layout/hProcess7"/>
    <dgm:cxn modelId="{A787384D-66F2-42FD-AE96-B73F2E2BDFF8}" srcId="{499C8098-CDA8-48EE-A364-CE127B0F6FFB}" destId="{56C7B351-7F8F-4BC0-8A78-7E6B4E0FB33F}" srcOrd="1" destOrd="0" parTransId="{A86A03A8-637C-4345-A837-CD8F97DAFB44}" sibTransId="{BB433DDF-FCB0-4310-B3F6-3F0989A84441}"/>
    <dgm:cxn modelId="{5783F16F-C812-4F9C-8F3F-A3B5C206BEA2}" srcId="{499C8098-CDA8-48EE-A364-CE127B0F6FFB}" destId="{07479188-168D-4FEC-8261-F0BD10004A82}" srcOrd="0" destOrd="0" parTransId="{4F4DAE2A-B6D5-4397-878A-14D802CAB086}" sibTransId="{0A322AB5-58A0-48E1-807A-F3B472975C96}"/>
    <dgm:cxn modelId="{84F86E51-0292-4C7B-9C99-A01451C3EB90}" type="presOf" srcId="{499C8098-CDA8-48EE-A364-CE127B0F6FFB}" destId="{E24A3015-6FA2-45E8-8237-07DDA3A16E27}" srcOrd="0" destOrd="0" presId="urn:microsoft.com/office/officeart/2005/8/layout/hProcess7"/>
    <dgm:cxn modelId="{AFC33378-96F0-41BC-A252-08DFA281D838}" type="presOf" srcId="{56C7B351-7F8F-4BC0-8A78-7E6B4E0FB33F}" destId="{3A509FEB-33C4-4495-9C2E-CC158BC89AA0}" srcOrd="0" destOrd="1" presId="urn:microsoft.com/office/officeart/2005/8/layout/hProcess7"/>
    <dgm:cxn modelId="{81732D96-3686-4E4E-AB07-0389BA9F9A08}" type="presOf" srcId="{7CF7B84F-E1E0-4F44-8E3A-087F60AEDFCE}" destId="{5F59ED09-A656-4880-979E-13FEE2327061}" srcOrd="1" destOrd="0" presId="urn:microsoft.com/office/officeart/2005/8/layout/hProcess7"/>
    <dgm:cxn modelId="{528919A0-CEED-487B-9E01-579030A0566D}" type="presOf" srcId="{3940B5E3-97F8-468D-982D-50F9AAB51197}" destId="{84DB2672-3A51-4A0A-B85B-63B3F4001496}" srcOrd="0" destOrd="0" presId="urn:microsoft.com/office/officeart/2005/8/layout/hProcess7"/>
    <dgm:cxn modelId="{FD28FAA0-8634-4C9D-8A61-E01DF2EB69E7}" type="presOf" srcId="{DA510CA9-0F72-4EC4-9C61-6670A7E94EB6}" destId="{4556B5D7-3F94-4406-80C7-6FECCA0CC84F}" srcOrd="0" destOrd="0" presId="urn:microsoft.com/office/officeart/2005/8/layout/hProcess7"/>
    <dgm:cxn modelId="{CAA504AB-E51A-4306-8E3B-3DB39638C552}" srcId="{3940B5E3-97F8-468D-982D-50F9AAB51197}" destId="{499C8098-CDA8-48EE-A364-CE127B0F6FFB}" srcOrd="2" destOrd="0" parTransId="{61F6A5BA-21AE-44E6-BCF8-2368B14DE043}" sibTransId="{E47EEC77-1EBA-4D45-8B32-36898B4B6F9D}"/>
    <dgm:cxn modelId="{1E3869B8-A7D9-4DAB-B5E7-0BDBDF44FE97}" srcId="{3C651FF1-4DBA-4EA5-AA60-1D468D6D507D}" destId="{DA510CA9-0F72-4EC4-9C61-6670A7E94EB6}" srcOrd="0" destOrd="0" parTransId="{E4BC7E0C-CD72-4E22-8342-7D74118F728F}" sibTransId="{318516AF-CF1C-4A35-BB41-77112EE7ADD5}"/>
    <dgm:cxn modelId="{55DED5BA-E2ED-4E57-AD8C-44EC2BC84FDF}" type="presOf" srcId="{7CF7B84F-E1E0-4F44-8E3A-087F60AEDFCE}" destId="{8F3274B2-2405-451F-8A8E-2F305733A4ED}" srcOrd="0" destOrd="0" presId="urn:microsoft.com/office/officeart/2005/8/layout/hProcess7"/>
    <dgm:cxn modelId="{DCBDA8D6-749B-453B-AAA1-101635D6A823}" srcId="{3940B5E3-97F8-468D-982D-50F9AAB51197}" destId="{3C651FF1-4DBA-4EA5-AA60-1D468D6D507D}" srcOrd="0" destOrd="0" parTransId="{08C4E744-3CD9-4F8B-B231-860E840EF16F}" sibTransId="{EAA9BB8C-94B5-4C57-8605-1CE62F72067A}"/>
    <dgm:cxn modelId="{863C35E5-77CC-45C8-AD32-E70DCCE654E3}" type="presOf" srcId="{07479188-168D-4FEC-8261-F0BD10004A82}" destId="{3A509FEB-33C4-4495-9C2E-CC158BC89AA0}" srcOrd="0" destOrd="0" presId="urn:microsoft.com/office/officeart/2005/8/layout/hProcess7"/>
    <dgm:cxn modelId="{2D2B84FB-D73A-4D00-9398-302AE5C871FE}" type="presOf" srcId="{3C651FF1-4DBA-4EA5-AA60-1D468D6D507D}" destId="{E3FEA083-E3EF-4777-A180-17967C9E3BAC}" srcOrd="0" destOrd="0" presId="urn:microsoft.com/office/officeart/2005/8/layout/hProcess7"/>
    <dgm:cxn modelId="{2CE10AE9-7F46-4974-A6EA-07E0863B1B02}" type="presParOf" srcId="{84DB2672-3A51-4A0A-B85B-63B3F4001496}" destId="{6909E0AD-A386-4CB5-A7C2-8F17A83686C5}" srcOrd="0" destOrd="0" presId="urn:microsoft.com/office/officeart/2005/8/layout/hProcess7"/>
    <dgm:cxn modelId="{08B3AE60-BD43-440F-A37B-B0DDD8414979}" type="presParOf" srcId="{6909E0AD-A386-4CB5-A7C2-8F17A83686C5}" destId="{E3FEA083-E3EF-4777-A180-17967C9E3BAC}" srcOrd="0" destOrd="0" presId="urn:microsoft.com/office/officeart/2005/8/layout/hProcess7"/>
    <dgm:cxn modelId="{F92F6987-D181-4698-BD76-E5FE19B2E2D5}" type="presParOf" srcId="{6909E0AD-A386-4CB5-A7C2-8F17A83686C5}" destId="{449B9226-6968-42EA-9C4B-B4CD738B0847}" srcOrd="1" destOrd="0" presId="urn:microsoft.com/office/officeart/2005/8/layout/hProcess7"/>
    <dgm:cxn modelId="{9F09AFC7-558F-488D-8C47-30139D722C02}" type="presParOf" srcId="{6909E0AD-A386-4CB5-A7C2-8F17A83686C5}" destId="{4556B5D7-3F94-4406-80C7-6FECCA0CC84F}" srcOrd="2" destOrd="0" presId="urn:microsoft.com/office/officeart/2005/8/layout/hProcess7"/>
    <dgm:cxn modelId="{1E3AE2CF-96FE-41AF-8057-A6E0B6DF90D4}" type="presParOf" srcId="{84DB2672-3A51-4A0A-B85B-63B3F4001496}" destId="{D3669F34-F77E-4E38-85A2-5B77DBA956DD}" srcOrd="1" destOrd="0" presId="urn:microsoft.com/office/officeart/2005/8/layout/hProcess7"/>
    <dgm:cxn modelId="{703B0C86-3889-47BC-91D7-8606DEC0D0E8}" type="presParOf" srcId="{84DB2672-3A51-4A0A-B85B-63B3F4001496}" destId="{F346E2DD-B7D9-42AC-BA41-810E9DE4F5D9}" srcOrd="2" destOrd="0" presId="urn:microsoft.com/office/officeart/2005/8/layout/hProcess7"/>
    <dgm:cxn modelId="{B6E65914-7089-4D0F-B49A-0F8C070B9704}" type="presParOf" srcId="{F346E2DD-B7D9-42AC-BA41-810E9DE4F5D9}" destId="{3F585F00-F0D8-4A39-AEC5-51A8E51DA88D}" srcOrd="0" destOrd="0" presId="urn:microsoft.com/office/officeart/2005/8/layout/hProcess7"/>
    <dgm:cxn modelId="{00F7C96C-DF5C-4B97-A66B-CDC56CFE63B8}" type="presParOf" srcId="{F346E2DD-B7D9-42AC-BA41-810E9DE4F5D9}" destId="{1947EDC2-8E9D-4787-9C2D-846AC0AF8A7B}" srcOrd="1" destOrd="0" presId="urn:microsoft.com/office/officeart/2005/8/layout/hProcess7"/>
    <dgm:cxn modelId="{72FF129B-C99C-454D-91D3-6FD77D4C9A1C}" type="presParOf" srcId="{F346E2DD-B7D9-42AC-BA41-810E9DE4F5D9}" destId="{E0A12373-55F7-42F9-8214-084839E7C554}" srcOrd="2" destOrd="0" presId="urn:microsoft.com/office/officeart/2005/8/layout/hProcess7"/>
    <dgm:cxn modelId="{30E05B29-3D49-49DC-A3EF-6C068DF05853}" type="presParOf" srcId="{84DB2672-3A51-4A0A-B85B-63B3F4001496}" destId="{4BEC3E3D-9D04-4AF1-AB4C-138C39AEF865}" srcOrd="3" destOrd="0" presId="urn:microsoft.com/office/officeart/2005/8/layout/hProcess7"/>
    <dgm:cxn modelId="{9AA4E8A2-0196-4A90-871A-1110ACB2E598}" type="presParOf" srcId="{84DB2672-3A51-4A0A-B85B-63B3F4001496}" destId="{CB4EB486-0EC6-480E-BAD4-5EAD1877933E}" srcOrd="4" destOrd="0" presId="urn:microsoft.com/office/officeart/2005/8/layout/hProcess7"/>
    <dgm:cxn modelId="{6AF89E90-1940-40C9-9DE1-FA16EEA10F7C}" type="presParOf" srcId="{CB4EB486-0EC6-480E-BAD4-5EAD1877933E}" destId="{8F3274B2-2405-451F-8A8E-2F305733A4ED}" srcOrd="0" destOrd="0" presId="urn:microsoft.com/office/officeart/2005/8/layout/hProcess7"/>
    <dgm:cxn modelId="{F9C02658-0246-4381-BA58-D89C4C5FC881}" type="presParOf" srcId="{CB4EB486-0EC6-480E-BAD4-5EAD1877933E}" destId="{5F59ED09-A656-4880-979E-13FEE2327061}" srcOrd="1" destOrd="0" presId="urn:microsoft.com/office/officeart/2005/8/layout/hProcess7"/>
    <dgm:cxn modelId="{8C9307AC-01AA-4C3D-B91D-A1C3BDE57D41}" type="presParOf" srcId="{CB4EB486-0EC6-480E-BAD4-5EAD1877933E}" destId="{5B32AE80-FC37-4C05-9A0B-B8EF7997C679}" srcOrd="2" destOrd="0" presId="urn:microsoft.com/office/officeart/2005/8/layout/hProcess7"/>
    <dgm:cxn modelId="{408BD0D0-814B-4FF5-85AB-08C29577FABE}" type="presParOf" srcId="{84DB2672-3A51-4A0A-B85B-63B3F4001496}" destId="{E5CA8E0D-4053-4381-A4C5-A77B0CB13D85}" srcOrd="5" destOrd="0" presId="urn:microsoft.com/office/officeart/2005/8/layout/hProcess7"/>
    <dgm:cxn modelId="{FB16B5D4-1675-435A-BF34-602A500BC505}" type="presParOf" srcId="{84DB2672-3A51-4A0A-B85B-63B3F4001496}" destId="{58B147DE-5F87-4D62-B587-6DD82B51CE27}" srcOrd="6" destOrd="0" presId="urn:microsoft.com/office/officeart/2005/8/layout/hProcess7"/>
    <dgm:cxn modelId="{5BC4762B-22FB-4EE7-811B-856339AACC7D}" type="presParOf" srcId="{58B147DE-5F87-4D62-B587-6DD82B51CE27}" destId="{FAA25F56-693D-4DD1-AB76-995F6E63E02F}" srcOrd="0" destOrd="0" presId="urn:microsoft.com/office/officeart/2005/8/layout/hProcess7"/>
    <dgm:cxn modelId="{469FA6FB-9D1B-4820-BBE6-10EC461FA62F}" type="presParOf" srcId="{58B147DE-5F87-4D62-B587-6DD82B51CE27}" destId="{5B2CC996-C7FA-4A0E-A73D-A739B89A1E74}" srcOrd="1" destOrd="0" presId="urn:microsoft.com/office/officeart/2005/8/layout/hProcess7"/>
    <dgm:cxn modelId="{04F6DFEF-98C6-4D5E-ABEA-D4BD67296A74}" type="presParOf" srcId="{58B147DE-5F87-4D62-B587-6DD82B51CE27}" destId="{CF2418F9-3ED3-4B64-953F-AC715FD8E0C4}" srcOrd="2" destOrd="0" presId="urn:microsoft.com/office/officeart/2005/8/layout/hProcess7"/>
    <dgm:cxn modelId="{1850680E-B3F9-4E74-9108-E9A63F290B39}" type="presParOf" srcId="{84DB2672-3A51-4A0A-B85B-63B3F4001496}" destId="{1501964B-A10C-435F-A01E-A3D7FA50F60D}" srcOrd="7" destOrd="0" presId="urn:microsoft.com/office/officeart/2005/8/layout/hProcess7"/>
    <dgm:cxn modelId="{D17BAE67-7DB2-49CF-89AD-47DD55229914}" type="presParOf" srcId="{84DB2672-3A51-4A0A-B85B-63B3F4001496}" destId="{54623B31-79B0-4D70-BBCF-FE22352AA051}" srcOrd="8" destOrd="0" presId="urn:microsoft.com/office/officeart/2005/8/layout/hProcess7"/>
    <dgm:cxn modelId="{8D461C3D-3D82-4840-8569-E4B9D8B57FEB}" type="presParOf" srcId="{54623B31-79B0-4D70-BBCF-FE22352AA051}" destId="{E24A3015-6FA2-45E8-8237-07DDA3A16E27}" srcOrd="0" destOrd="0" presId="urn:microsoft.com/office/officeart/2005/8/layout/hProcess7"/>
    <dgm:cxn modelId="{1AB2EE26-536E-4FBA-AFC2-8D075627F613}" type="presParOf" srcId="{54623B31-79B0-4D70-BBCF-FE22352AA051}" destId="{C52C210D-9429-4CE0-9C45-BF6424B3F11B}" srcOrd="1" destOrd="0" presId="urn:microsoft.com/office/officeart/2005/8/layout/hProcess7"/>
    <dgm:cxn modelId="{AC51D58E-7F1A-4E1C-9EC1-BBA6DF759FBA}" type="presParOf" srcId="{54623B31-79B0-4D70-BBCF-FE22352AA051}" destId="{3A509FEB-33C4-4495-9C2E-CC158BC89AA0}" srcOrd="2" destOrd="0" presId="urn:microsoft.com/office/officeart/2005/8/layout/hProcess7"/>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FEA083-E3EF-4777-A180-17967C9E3BAC}">
      <dsp:nvSpPr>
        <dsp:cNvPr id="0" name=""/>
        <dsp:cNvSpPr/>
      </dsp:nvSpPr>
      <dsp:spPr>
        <a:xfrm>
          <a:off x="0" y="0"/>
          <a:ext cx="1902643" cy="1320800"/>
        </a:xfrm>
        <a:prstGeom prst="roundRect">
          <a:avLst>
            <a:gd name="adj" fmla="val 5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72009" rIns="93345" bIns="0" numCol="1" spcCol="1270" anchor="t" anchorCtr="0">
          <a:noAutofit/>
        </a:bodyPr>
        <a:lstStyle/>
        <a:p>
          <a:pPr marL="0" lvl="0" indent="0" algn="r" defTabSz="933450">
            <a:lnSpc>
              <a:spcPct val="90000"/>
            </a:lnSpc>
            <a:spcBef>
              <a:spcPct val="0"/>
            </a:spcBef>
            <a:spcAft>
              <a:spcPct val="35000"/>
            </a:spcAft>
            <a:buNone/>
          </a:pPr>
          <a:r>
            <a:rPr lang="en-US" sz="2100" kern="1200"/>
            <a:t>IF</a:t>
          </a:r>
        </a:p>
      </dsp:txBody>
      <dsp:txXfrm rot="16200000">
        <a:off x="-351263" y="351263"/>
        <a:ext cx="1083056" cy="380528"/>
      </dsp:txXfrm>
    </dsp:sp>
    <dsp:sp modelId="{4556B5D7-3F94-4406-80C7-6FECCA0CC84F}">
      <dsp:nvSpPr>
        <dsp:cNvPr id="0" name=""/>
        <dsp:cNvSpPr/>
      </dsp:nvSpPr>
      <dsp:spPr>
        <a:xfrm>
          <a:off x="380528" y="0"/>
          <a:ext cx="1417469" cy="13208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t>Governments, regional bodies, institutions and agencies are supported to enhance gender knowledge base, build capacities of implementers and actors and create community-level conflicts related resilience</a:t>
          </a:r>
        </a:p>
      </dsp:txBody>
      <dsp:txXfrm>
        <a:off x="380528" y="0"/>
        <a:ext cx="1417469" cy="1320800"/>
      </dsp:txXfrm>
    </dsp:sp>
    <dsp:sp modelId="{8F3274B2-2405-451F-8A8E-2F305733A4ED}">
      <dsp:nvSpPr>
        <dsp:cNvPr id="0" name=""/>
        <dsp:cNvSpPr/>
      </dsp:nvSpPr>
      <dsp:spPr>
        <a:xfrm>
          <a:off x="1970420" y="0"/>
          <a:ext cx="1902643" cy="1320800"/>
        </a:xfrm>
        <a:prstGeom prst="roundRect">
          <a:avLst>
            <a:gd name="adj" fmla="val 5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72009" rIns="93345" bIns="0" numCol="1" spcCol="1270" anchor="t" anchorCtr="0">
          <a:noAutofit/>
        </a:bodyPr>
        <a:lstStyle/>
        <a:p>
          <a:pPr marL="0" lvl="0" indent="0" algn="r" defTabSz="933450">
            <a:lnSpc>
              <a:spcPct val="90000"/>
            </a:lnSpc>
            <a:spcBef>
              <a:spcPct val="0"/>
            </a:spcBef>
            <a:spcAft>
              <a:spcPct val="35000"/>
            </a:spcAft>
            <a:buNone/>
          </a:pPr>
          <a:r>
            <a:rPr lang="en-US" sz="2100" kern="1200"/>
            <a:t>THEN</a:t>
          </a:r>
        </a:p>
      </dsp:txBody>
      <dsp:txXfrm rot="16200000">
        <a:off x="1619156" y="351263"/>
        <a:ext cx="1083056" cy="380528"/>
      </dsp:txXfrm>
    </dsp:sp>
    <dsp:sp modelId="{1947EDC2-8E9D-4787-9C2D-846AC0AF8A7B}">
      <dsp:nvSpPr>
        <dsp:cNvPr id="0" name=""/>
        <dsp:cNvSpPr/>
      </dsp:nvSpPr>
      <dsp:spPr>
        <a:xfrm rot="5400000">
          <a:off x="1882169" y="605064"/>
          <a:ext cx="194043" cy="159131"/>
        </a:xfrm>
        <a:prstGeom prst="flowChartExtra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B32AE80-FC37-4C05-9A0B-B8EF7997C679}">
      <dsp:nvSpPr>
        <dsp:cNvPr id="0" name=""/>
        <dsp:cNvSpPr/>
      </dsp:nvSpPr>
      <dsp:spPr>
        <a:xfrm>
          <a:off x="2350948" y="0"/>
          <a:ext cx="1417469" cy="13208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t>Peace actors will design targeted and gender inclusive projects, to deliver on their gender equality commitments  and better engage in gender focused peacebuilding and recovery efforts</a:t>
          </a:r>
        </a:p>
      </dsp:txBody>
      <dsp:txXfrm>
        <a:off x="2350948" y="0"/>
        <a:ext cx="1417469" cy="1320800"/>
      </dsp:txXfrm>
    </dsp:sp>
    <dsp:sp modelId="{E24A3015-6FA2-45E8-8237-07DDA3A16E27}">
      <dsp:nvSpPr>
        <dsp:cNvPr id="0" name=""/>
        <dsp:cNvSpPr/>
      </dsp:nvSpPr>
      <dsp:spPr>
        <a:xfrm>
          <a:off x="3938914" y="0"/>
          <a:ext cx="1902643" cy="1320800"/>
        </a:xfrm>
        <a:prstGeom prst="roundRect">
          <a:avLst>
            <a:gd name="adj" fmla="val 5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72009" rIns="93345" bIns="0" numCol="1" spcCol="1270" anchor="t" anchorCtr="0">
          <a:noAutofit/>
        </a:bodyPr>
        <a:lstStyle/>
        <a:p>
          <a:pPr marL="0" lvl="0" indent="0" algn="r" defTabSz="933450">
            <a:lnSpc>
              <a:spcPct val="90000"/>
            </a:lnSpc>
            <a:spcBef>
              <a:spcPct val="0"/>
            </a:spcBef>
            <a:spcAft>
              <a:spcPct val="35000"/>
            </a:spcAft>
            <a:buNone/>
          </a:pPr>
          <a:r>
            <a:rPr lang="en-US" sz="2100" kern="1200"/>
            <a:t>BECAUSE</a:t>
          </a:r>
        </a:p>
      </dsp:txBody>
      <dsp:txXfrm rot="16200000">
        <a:off x="3587650" y="351263"/>
        <a:ext cx="1083056" cy="380528"/>
      </dsp:txXfrm>
    </dsp:sp>
    <dsp:sp modelId="{5B2CC996-C7FA-4A0E-A73D-A739B89A1E74}">
      <dsp:nvSpPr>
        <dsp:cNvPr id="0" name=""/>
        <dsp:cNvSpPr/>
      </dsp:nvSpPr>
      <dsp:spPr>
        <a:xfrm rot="5400000">
          <a:off x="3784947" y="621873"/>
          <a:ext cx="250758" cy="123197"/>
        </a:xfrm>
        <a:prstGeom prst="flowChartExtra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509FEB-33C4-4495-9C2E-CC158BC89AA0}">
      <dsp:nvSpPr>
        <dsp:cNvPr id="0" name=""/>
        <dsp:cNvSpPr/>
      </dsp:nvSpPr>
      <dsp:spPr>
        <a:xfrm>
          <a:off x="4319443" y="0"/>
          <a:ext cx="1417469" cy="13208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t>Gender inclusive interventions will greatly contribute to reducing  current and future gender disproportional effects</a:t>
          </a:r>
        </a:p>
        <a:p>
          <a:pPr marL="0" lvl="0" indent="0" algn="l" defTabSz="444500">
            <a:lnSpc>
              <a:spcPct val="90000"/>
            </a:lnSpc>
            <a:spcBef>
              <a:spcPct val="0"/>
            </a:spcBef>
            <a:spcAft>
              <a:spcPct val="35000"/>
            </a:spcAft>
            <a:buNone/>
          </a:pPr>
          <a:endParaRPr lang="en-US" sz="1000" kern="1200"/>
        </a:p>
      </dsp:txBody>
      <dsp:txXfrm>
        <a:off x="4319443" y="0"/>
        <a:ext cx="1417469" cy="132080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95394-E53A-4D74-B4A7-385293A4C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21445</Words>
  <Characters>122240</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Report of Final Evaluation 
Integrating Gender into Peace Support Operations in Eastern Africa</vt:lpstr>
    </vt:vector>
  </TitlesOfParts>
  <Company/>
  <LinksUpToDate>false</LinksUpToDate>
  <CharactersWithSpaces>143399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Final Evaluation 
Integrating Gender into Peace Support Operations in Eastern Africa</dc:title>
  <dc:subject>Project Period</dc:subject>
  <dc:creator>AA</dc:creator>
  <cp:keywords/>
  <dc:description/>
  <cp:lastModifiedBy>Margaret Muthama</cp:lastModifiedBy>
  <cp:revision>2</cp:revision>
  <dcterms:created xsi:type="dcterms:W3CDTF">2019-07-09T09:21:00Z</dcterms:created>
  <dcterms:modified xsi:type="dcterms:W3CDTF">2019-07-09T09:21:00Z</dcterms:modified>
</cp:coreProperties>
</file>