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99" w:rsidRDefault="00672F99" w:rsidP="00672F99">
      <w:pPr>
        <w:tabs>
          <w:tab w:val="left" w:pos="0"/>
        </w:tabs>
        <w:rPr>
          <w:b/>
          <w:sz w:val="24"/>
          <w:szCs w:val="24"/>
          <w:lang w:val="en-US"/>
        </w:rPr>
      </w:pPr>
      <w:bookmarkStart w:id="0" w:name="_GoBack"/>
      <w:bookmarkEnd w:id="0"/>
      <w:r w:rsidRPr="006D2980">
        <w:rPr>
          <w:b/>
          <w:sz w:val="24"/>
          <w:szCs w:val="24"/>
          <w:lang w:val="en-US"/>
        </w:rPr>
        <w:t xml:space="preserve">Annex 1: Template MERP UN-Women Jordan 2013 </w:t>
      </w:r>
    </w:p>
    <w:p w:rsidR="00672F99" w:rsidRPr="002A28C6" w:rsidRDefault="00672F99" w:rsidP="002A28C6">
      <w:pPr>
        <w:tabs>
          <w:tab w:val="left" w:pos="0"/>
        </w:tabs>
        <w:jc w:val="both"/>
        <w:rPr>
          <w:i/>
          <w:sz w:val="20"/>
          <w:szCs w:val="20"/>
          <w:lang w:val="en-US"/>
        </w:rPr>
      </w:pPr>
    </w:p>
    <w:tbl>
      <w:tblPr>
        <w:tblW w:w="16200" w:type="dxa"/>
        <w:tblInd w:w="-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720"/>
        <w:gridCol w:w="2160"/>
        <w:gridCol w:w="1980"/>
        <w:gridCol w:w="900"/>
        <w:gridCol w:w="877"/>
        <w:gridCol w:w="1013"/>
        <w:gridCol w:w="2070"/>
        <w:gridCol w:w="1192"/>
        <w:gridCol w:w="1170"/>
        <w:gridCol w:w="1418"/>
        <w:gridCol w:w="202"/>
        <w:gridCol w:w="1058"/>
      </w:tblGrid>
      <w:tr w:rsidR="00672F99" w:rsidRPr="00DF30A4" w:rsidTr="003E01F5">
        <w:trPr>
          <w:tblHeader/>
        </w:trPr>
        <w:tc>
          <w:tcPr>
            <w:tcW w:w="1440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Title &amp; Type of MER activity 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b/>
                <w:bCs/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Mandatory </w:t>
            </w:r>
          </w:p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(Y/ N) 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Relevant UNDAF Outcome/ UN Women SP Goal and Outcome  </w:t>
            </w:r>
          </w:p>
        </w:tc>
        <w:tc>
          <w:tcPr>
            <w:tcW w:w="1980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Relevant Country/ SRO AWP Output 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Office to manage the MER activity </w:t>
            </w:r>
          </w:p>
        </w:tc>
        <w:tc>
          <w:tcPr>
            <w:tcW w:w="877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Country </w:t>
            </w:r>
          </w:p>
        </w:tc>
        <w:tc>
          <w:tcPr>
            <w:tcW w:w="1013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Joint MER activity </w:t>
            </w:r>
          </w:p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(Y/ N, indicate partners) </w:t>
            </w:r>
          </w:p>
        </w:tc>
        <w:tc>
          <w:tcPr>
            <w:tcW w:w="2070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Key Stakeholders </w:t>
            </w:r>
          </w:p>
        </w:tc>
        <w:tc>
          <w:tcPr>
            <w:tcW w:w="1192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b/>
                <w:bCs/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Planned Dates </w:t>
            </w:r>
          </w:p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>(start-completion)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>Budget (US$) for MER activity/ Sources of Funding</w:t>
            </w:r>
          </w:p>
        </w:tc>
        <w:tc>
          <w:tcPr>
            <w:tcW w:w="1620" w:type="dxa"/>
            <w:gridSpan w:val="2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>Status (pending - initiated – ongoing - completed)</w:t>
            </w:r>
          </w:p>
        </w:tc>
        <w:tc>
          <w:tcPr>
            <w:tcW w:w="1058" w:type="dxa"/>
            <w:tcBorders>
              <w:bottom w:val="single" w:sz="4" w:space="0" w:color="000000"/>
            </w:tcBorders>
            <w:shd w:val="clear" w:color="auto" w:fill="548DD4"/>
          </w:tcPr>
          <w:p w:rsidR="00672F99" w:rsidRPr="00DF30A4" w:rsidRDefault="00672F99" w:rsidP="003E01F5">
            <w:pPr>
              <w:pStyle w:val="Default"/>
              <w:tabs>
                <w:tab w:val="left" w:pos="0"/>
              </w:tabs>
              <w:rPr>
                <w:sz w:val="18"/>
                <w:szCs w:val="18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>Remarks</w:t>
            </w:r>
          </w:p>
        </w:tc>
      </w:tr>
      <w:tr w:rsidR="00672F99" w:rsidRPr="006A3E73" w:rsidTr="003E01F5">
        <w:tc>
          <w:tcPr>
            <w:tcW w:w="16200" w:type="dxa"/>
            <w:gridSpan w:val="13"/>
            <w:shd w:val="clear" w:color="auto" w:fill="8DB3E2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>1) MONITORING activities undertaken by the Country Office e.g. Partner visits, (Repeat) Baselines, Reviews, UN Women Annual Report, Annual Programme and UNDAF Review Process etc.</w:t>
            </w:r>
          </w:p>
        </w:tc>
      </w:tr>
      <w:tr w:rsidR="00672F99" w:rsidRPr="00DF30A4" w:rsidTr="009E5006">
        <w:trPr>
          <w:trHeight w:val="418"/>
        </w:trPr>
        <w:tc>
          <w:tcPr>
            <w:tcW w:w="1440" w:type="dxa"/>
            <w:vMerge w:val="restart"/>
          </w:tcPr>
          <w:p w:rsidR="00672F99" w:rsidRPr="00AD0EB9" w:rsidRDefault="00672F99" w:rsidP="003E01F5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Cs/>
                <w:sz w:val="20"/>
                <w:szCs w:val="20"/>
                <w:lang w:val="en-US"/>
              </w:rPr>
              <w:t xml:space="preserve">Annual Work Plans for all ongoing projects </w:t>
            </w:r>
            <w:r w:rsidRPr="00AD0EB9">
              <w:rPr>
                <w:b/>
                <w:bCs/>
                <w:iCs/>
                <w:sz w:val="20"/>
                <w:szCs w:val="20"/>
                <w:lang w:val="en-US"/>
              </w:rPr>
              <w:t>updated.</w:t>
            </w:r>
          </w:p>
        </w:tc>
        <w:tc>
          <w:tcPr>
            <w:tcW w:w="720" w:type="dxa"/>
            <w:vMerge w:val="restart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  <w:vMerge w:val="restart"/>
          </w:tcPr>
          <w:p w:rsidR="00672F99" w:rsidRPr="000062D3" w:rsidRDefault="00D05C55" w:rsidP="00D05C5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UNDAF (2013-2017)</w:t>
            </w:r>
            <w:r w:rsidR="00672F99" w:rsidRPr="000062D3">
              <w:rPr>
                <w:rFonts w:cs="Calibri"/>
                <w:b/>
                <w:bCs/>
                <w:sz w:val="20"/>
                <w:szCs w:val="20"/>
                <w:lang w:val="en-US"/>
              </w:rPr>
              <w:t>:</w:t>
            </w:r>
          </w:p>
          <w:p w:rsidR="00672F99" w:rsidRPr="000062D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062D3">
              <w:rPr>
                <w:rFonts w:cs="Calibri"/>
                <w:b/>
                <w:bCs/>
                <w:sz w:val="20"/>
                <w:szCs w:val="20"/>
                <w:lang w:val="en-US"/>
              </w:rPr>
              <w:t>Outcome 1:</w:t>
            </w:r>
            <w:r w:rsidRPr="000062D3">
              <w:rPr>
                <w:rFonts w:cs="Calibri"/>
                <w:sz w:val="20"/>
                <w:szCs w:val="20"/>
                <w:lang w:val="en-US"/>
              </w:rPr>
              <w:t xml:space="preserve"> Jordan has undertaken political and institutional reform at national and subnational levels in a participatory, transparent and accountable manner. </w:t>
            </w:r>
          </w:p>
          <w:p w:rsidR="00672F99" w:rsidRPr="000062D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062D3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0062D3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0062D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062D3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0062D3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</w:t>
            </w:r>
            <w:r w:rsidRPr="000062D3">
              <w:rPr>
                <w:rFonts w:cs="Calibri"/>
                <w:sz w:val="20"/>
                <w:szCs w:val="20"/>
                <w:lang w:val="en-US"/>
              </w:rPr>
              <w:lastRenderedPageBreak/>
              <w:t xml:space="preserve">political life. </w:t>
            </w:r>
          </w:p>
          <w:p w:rsidR="00672F99" w:rsidRPr="000062D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:rsidR="00672F99" w:rsidRPr="000062D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062D3">
              <w:rPr>
                <w:rFonts w:cs="Calibri"/>
                <w:b/>
                <w:bCs/>
                <w:sz w:val="20"/>
                <w:szCs w:val="20"/>
                <w:lang w:val="en-US"/>
              </w:rPr>
              <w:t>UN-Women SP MRF cluster 2:</w:t>
            </w:r>
            <w:r w:rsidRPr="000062D3">
              <w:rPr>
                <w:rFonts w:cs="Calibri"/>
                <w:sz w:val="20"/>
                <w:szCs w:val="20"/>
                <w:lang w:val="en-US"/>
              </w:rPr>
              <w:t xml:space="preserve"> to institutionalize a strong</w:t>
            </w:r>
          </w:p>
          <w:p w:rsidR="00672F99" w:rsidRPr="000062D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062D3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highlight w:val="yellow"/>
                <w:lang w:val="en-US"/>
              </w:rPr>
            </w:pPr>
            <w:r w:rsidRPr="000062D3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0062D3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980" w:type="dxa"/>
            <w:vMerge w:val="restart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370365">
              <w:rPr>
                <w:rFonts w:cs="Calibri"/>
                <w:b/>
                <w:bCs/>
                <w:sz w:val="20"/>
                <w:szCs w:val="20"/>
                <w:lang w:val="en-US"/>
              </w:rPr>
              <w:lastRenderedPageBreak/>
              <w:t>UN-Women Strategic Note Jordan and Syria 2012-2013:</w:t>
            </w: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br/>
            </w: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br/>
              <w:t>MRF2: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2.A culture of results-based programming, reporting, knowledge-management and evaluation comprehensively institutionalized across UN-Women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highlight w:val="yellow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Output 2.1: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UN-Women programming practices reflect SMART and systematic results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lastRenderedPageBreak/>
              <w:t>orientation</w:t>
            </w:r>
          </w:p>
        </w:tc>
        <w:tc>
          <w:tcPr>
            <w:tcW w:w="900" w:type="dxa"/>
            <w:vMerge w:val="restart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lastRenderedPageBreak/>
              <w:t>Jordan &amp; Syria Country Office</w:t>
            </w:r>
          </w:p>
        </w:tc>
        <w:tc>
          <w:tcPr>
            <w:tcW w:w="877" w:type="dxa"/>
            <w:vMerge w:val="restart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433B9F" w:rsidRDefault="00672F99" w:rsidP="003E01F5">
            <w:pPr>
              <w:rPr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Jordanian universities, inta@j,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DF30A4">
              <w:rPr>
                <w:iCs/>
                <w:sz w:val="20"/>
                <w:szCs w:val="20"/>
                <w:lang w:val="en-US"/>
              </w:rPr>
              <w:t xml:space="preserve">Ministry of </w:t>
            </w:r>
            <w:r>
              <w:rPr>
                <w:iCs/>
                <w:sz w:val="20"/>
                <w:szCs w:val="20"/>
                <w:lang w:val="en-US"/>
              </w:rPr>
              <w:t xml:space="preserve">ICT and UN agencies, </w:t>
            </w:r>
            <w:r w:rsidRPr="00DF30A4">
              <w:rPr>
                <w:iCs/>
                <w:sz w:val="20"/>
                <w:szCs w:val="20"/>
                <w:lang w:val="en-US"/>
              </w:rPr>
              <w:t>ZENID, UNV</w:t>
            </w:r>
            <w:r>
              <w:rPr>
                <w:lang w:val="en-US"/>
              </w:rPr>
              <w:t xml:space="preserve">, </w:t>
            </w:r>
            <w:r w:rsidRPr="00DF30A4">
              <w:rPr>
                <w:iCs/>
                <w:sz w:val="20"/>
                <w:szCs w:val="20"/>
                <w:lang w:val="en-US"/>
              </w:rPr>
              <w:t xml:space="preserve">Ministry of Tourism, Ministry of Information &amp; Telecommunications, INT@J, King Abdulla II Award &amp; 10 Private </w:t>
            </w:r>
            <w:r>
              <w:rPr>
                <w:iCs/>
                <w:sz w:val="20"/>
                <w:szCs w:val="20"/>
                <w:lang w:val="en-US"/>
              </w:rPr>
              <w:t>Sector participating companies.</w:t>
            </w:r>
            <w:r w:rsidRPr="00DF30A4">
              <w:rPr>
                <w:iCs/>
                <w:sz w:val="20"/>
                <w:szCs w:val="20"/>
                <w:lang w:val="en-US"/>
              </w:rPr>
              <w:t>GBD (General Budget Department), JNCW(Jorda</w:t>
            </w:r>
            <w:r>
              <w:rPr>
                <w:iCs/>
                <w:sz w:val="20"/>
                <w:szCs w:val="20"/>
                <w:lang w:val="en-US"/>
              </w:rPr>
              <w:t xml:space="preserve">n national commission for women), </w:t>
            </w:r>
            <w:r w:rsidRPr="00DF30A4">
              <w:rPr>
                <w:iCs/>
                <w:sz w:val="20"/>
                <w:szCs w:val="20"/>
                <w:lang w:val="en-US"/>
              </w:rPr>
              <w:t>National Center for Human Rights (NCHR</w:t>
            </w:r>
            <w:r>
              <w:rPr>
                <w:iCs/>
                <w:sz w:val="20"/>
                <w:szCs w:val="20"/>
                <w:lang w:val="en-US"/>
              </w:rPr>
              <w:t xml:space="preserve">), </w:t>
            </w:r>
            <w:r w:rsidRPr="00DF30A4">
              <w:rPr>
                <w:iCs/>
                <w:sz w:val="20"/>
                <w:szCs w:val="20"/>
                <w:lang w:val="en-US"/>
              </w:rPr>
              <w:t xml:space="preserve">Jordanian National Commission for Women (JNCW), Family Protection </w:t>
            </w:r>
            <w:r w:rsidRPr="00DF30A4">
              <w:rPr>
                <w:iCs/>
                <w:sz w:val="20"/>
                <w:szCs w:val="20"/>
                <w:lang w:val="en-US"/>
              </w:rPr>
              <w:lastRenderedPageBreak/>
              <w:t>Department (FPD)</w:t>
            </w:r>
            <w:r>
              <w:rPr>
                <w:lang w:val="en-US"/>
              </w:rPr>
              <w:t xml:space="preserve">, </w:t>
            </w:r>
            <w:r>
              <w:rPr>
                <w:iCs/>
                <w:sz w:val="20"/>
                <w:szCs w:val="20"/>
                <w:lang w:val="en-US"/>
              </w:rPr>
              <w:t xml:space="preserve">Intersos, </w:t>
            </w:r>
            <w:r w:rsidRPr="0025327A">
              <w:rPr>
                <w:iCs/>
                <w:sz w:val="20"/>
                <w:szCs w:val="20"/>
                <w:lang w:val="en-US"/>
              </w:rPr>
              <w:t>Jordanian Women Union</w:t>
            </w:r>
            <w:r>
              <w:rPr>
                <w:iCs/>
                <w:sz w:val="20"/>
                <w:szCs w:val="20"/>
                <w:lang w:val="en-US"/>
              </w:rPr>
              <w:t>.</w:t>
            </w:r>
            <w:r w:rsidRPr="0025327A"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114"/>
              </w:tabs>
              <w:ind w:left="45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192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lastRenderedPageBreak/>
              <w:t>First quarter.</w:t>
            </w:r>
          </w:p>
        </w:tc>
        <w:tc>
          <w:tcPr>
            <w:tcW w:w="117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F30A4" w:rsidRDefault="00672F99" w:rsidP="003E01F5">
            <w:pPr>
              <w:tabs>
                <w:tab w:val="left" w:pos="0"/>
              </w:tabs>
              <w:ind w:right="-93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Completed</w:t>
            </w:r>
          </w:p>
          <w:p w:rsidR="00672F99" w:rsidRPr="00DF30A4" w:rsidRDefault="00672F99" w:rsidP="003E01F5">
            <w:pPr>
              <w:tabs>
                <w:tab w:val="left" w:pos="0"/>
              </w:tabs>
              <w:ind w:right="-93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</w:tr>
      <w:tr w:rsidR="00672F99" w:rsidRPr="006A3E73" w:rsidTr="009E5006">
        <w:trPr>
          <w:trHeight w:val="418"/>
        </w:trPr>
        <w:tc>
          <w:tcPr>
            <w:tcW w:w="1440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vMerge/>
          </w:tcPr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877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D47084" w:rsidRDefault="00672F99" w:rsidP="00672F99">
            <w:pPr>
              <w:numPr>
                <w:ilvl w:val="0"/>
                <w:numId w:val="1"/>
              </w:numPr>
              <w:tabs>
                <w:tab w:val="left" w:pos="114"/>
              </w:tabs>
              <w:ind w:left="185" w:hanging="180"/>
              <w:rPr>
                <w:iCs/>
                <w:sz w:val="20"/>
                <w:szCs w:val="20"/>
                <w:u w:val="single"/>
                <w:lang w:val="en-US"/>
              </w:rPr>
            </w:pPr>
            <w:r w:rsidRPr="00D47084">
              <w:rPr>
                <w:iCs/>
                <w:sz w:val="20"/>
                <w:szCs w:val="20"/>
                <w:u w:val="single"/>
                <w:lang w:val="en-US"/>
              </w:rPr>
              <w:t>“Increasing Women Economic Participation in Poverty Pockets in Jordan”:</w:t>
            </w:r>
            <w:r w:rsidRPr="00CC66F7"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080024">
              <w:rPr>
                <w:iCs/>
                <w:sz w:val="20"/>
                <w:szCs w:val="20"/>
                <w:lang w:val="en-US"/>
              </w:rPr>
              <w:t>UNESCO, ZENID, FDA, Friends of Environment</w:t>
            </w:r>
            <w:r>
              <w:rPr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192" w:type="dxa"/>
          </w:tcPr>
          <w:p w:rsidR="00672F99" w:rsidRPr="00D4708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47084">
              <w:rPr>
                <w:iCs/>
                <w:sz w:val="20"/>
                <w:szCs w:val="20"/>
                <w:lang w:val="en-US"/>
              </w:rPr>
              <w:t>1</w:t>
            </w:r>
            <w:r w:rsidRPr="00D47084">
              <w:rPr>
                <w:iCs/>
                <w:sz w:val="20"/>
                <w:szCs w:val="20"/>
                <w:vertAlign w:val="superscript"/>
                <w:lang w:val="en-US"/>
              </w:rPr>
              <w:t>st</w:t>
            </w:r>
            <w:r w:rsidRPr="00D47084">
              <w:rPr>
                <w:iCs/>
                <w:sz w:val="20"/>
                <w:szCs w:val="20"/>
                <w:lang w:val="en-US"/>
              </w:rPr>
              <w:t>-31</w:t>
            </w:r>
            <w:r w:rsidRPr="00D47084">
              <w:rPr>
                <w:iCs/>
                <w:sz w:val="20"/>
                <w:szCs w:val="20"/>
                <w:vertAlign w:val="superscript"/>
                <w:lang w:val="en-US"/>
              </w:rPr>
              <w:t>st</w:t>
            </w:r>
            <w:r w:rsidRPr="00D47084">
              <w:rPr>
                <w:iCs/>
                <w:sz w:val="20"/>
                <w:szCs w:val="20"/>
                <w:lang w:val="en-US"/>
              </w:rPr>
              <w:t xml:space="preserve"> of July 2013. </w:t>
            </w:r>
          </w:p>
        </w:tc>
        <w:tc>
          <w:tcPr>
            <w:tcW w:w="1170" w:type="dxa"/>
          </w:tcPr>
          <w:p w:rsidR="00672F99" w:rsidRPr="00D4708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47084"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4708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47084">
              <w:rPr>
                <w:iCs/>
                <w:sz w:val="20"/>
                <w:szCs w:val="20"/>
                <w:lang w:val="en-US"/>
              </w:rPr>
              <w:t>Pending</w:t>
            </w:r>
          </w:p>
        </w:tc>
        <w:tc>
          <w:tcPr>
            <w:tcW w:w="1260" w:type="dxa"/>
            <w:gridSpan w:val="2"/>
          </w:tcPr>
          <w:p w:rsidR="00672F99" w:rsidRPr="00D47084" w:rsidRDefault="00672F99" w:rsidP="00BF5BA0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47084">
              <w:rPr>
                <w:iCs/>
                <w:sz w:val="20"/>
                <w:szCs w:val="20"/>
                <w:lang w:val="en-US"/>
              </w:rPr>
              <w:t xml:space="preserve">The project is </w:t>
            </w:r>
            <w:r w:rsidR="009E5006">
              <w:rPr>
                <w:iCs/>
                <w:sz w:val="20"/>
                <w:szCs w:val="20"/>
                <w:lang w:val="en-US"/>
              </w:rPr>
              <w:t xml:space="preserve">expected to </w:t>
            </w:r>
            <w:r w:rsidR="00BF5BA0">
              <w:rPr>
                <w:iCs/>
                <w:sz w:val="20"/>
                <w:szCs w:val="20"/>
                <w:lang w:val="en-US"/>
              </w:rPr>
              <w:t xml:space="preserve">go through a LPAC </w:t>
            </w:r>
            <w:r w:rsidR="009E5006">
              <w:rPr>
                <w:iCs/>
                <w:sz w:val="20"/>
                <w:szCs w:val="20"/>
                <w:lang w:val="en-US"/>
              </w:rPr>
              <w:t xml:space="preserve">in </w:t>
            </w:r>
            <w:r w:rsidR="00BF5BA0">
              <w:rPr>
                <w:iCs/>
                <w:sz w:val="20"/>
                <w:szCs w:val="20"/>
                <w:lang w:val="en-US"/>
              </w:rPr>
              <w:t>June 2013</w:t>
            </w:r>
            <w:r w:rsidRPr="00D47084">
              <w:rPr>
                <w:iCs/>
                <w:sz w:val="20"/>
                <w:szCs w:val="20"/>
                <w:lang w:val="en-US"/>
              </w:rPr>
              <w:t>.</w:t>
            </w:r>
          </w:p>
        </w:tc>
      </w:tr>
      <w:tr w:rsidR="00672F99" w:rsidRPr="00BF5BA0" w:rsidTr="009E5006">
        <w:trPr>
          <w:trHeight w:val="418"/>
        </w:trPr>
        <w:tc>
          <w:tcPr>
            <w:tcW w:w="1440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vMerge/>
          </w:tcPr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877" w:type="dxa"/>
            <w:vMerge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013" w:type="dxa"/>
          </w:tcPr>
          <w:p w:rsidR="00672F99" w:rsidRPr="00F543F0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F543F0">
              <w:rPr>
                <w:iCs/>
                <w:sz w:val="20"/>
                <w:szCs w:val="20"/>
                <w:lang w:val="en-US"/>
              </w:rPr>
              <w:t>Y (with UNDP)</w:t>
            </w:r>
          </w:p>
        </w:tc>
        <w:tc>
          <w:tcPr>
            <w:tcW w:w="2070" w:type="dxa"/>
          </w:tcPr>
          <w:p w:rsidR="00672F99" w:rsidRPr="00F543F0" w:rsidRDefault="00672F99" w:rsidP="003E01F5">
            <w:pPr>
              <w:tabs>
                <w:tab w:val="left" w:pos="114"/>
              </w:tabs>
              <w:ind w:left="45"/>
              <w:rPr>
                <w:iCs/>
                <w:sz w:val="20"/>
                <w:szCs w:val="20"/>
                <w:u w:val="single"/>
                <w:lang w:val="en-US"/>
              </w:rPr>
            </w:pPr>
            <w:r w:rsidRPr="00F543F0">
              <w:rPr>
                <w:iCs/>
                <w:sz w:val="20"/>
                <w:szCs w:val="20"/>
                <w:u w:val="single"/>
                <w:lang w:val="en-US"/>
              </w:rPr>
              <w:t xml:space="preserve">-“Women’s political participation” project: </w:t>
            </w:r>
            <w:r w:rsidRPr="000E246F">
              <w:rPr>
                <w:iCs/>
                <w:sz w:val="20"/>
                <w:szCs w:val="20"/>
                <w:lang w:val="en-US"/>
              </w:rPr>
              <w:t>JNCW JWF, NFW, National Coalition, Ministry of Political Development</w:t>
            </w:r>
            <w:r>
              <w:rPr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192" w:type="dxa"/>
          </w:tcPr>
          <w:p w:rsidR="00672F99" w:rsidRPr="00F543F0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F543F0">
              <w:rPr>
                <w:iCs/>
                <w:sz w:val="20"/>
                <w:szCs w:val="20"/>
                <w:lang w:val="en-US"/>
              </w:rPr>
              <w:t>1</w:t>
            </w:r>
            <w:r w:rsidRPr="00F543F0">
              <w:rPr>
                <w:iCs/>
                <w:sz w:val="20"/>
                <w:szCs w:val="20"/>
                <w:vertAlign w:val="superscript"/>
                <w:lang w:val="en-US"/>
              </w:rPr>
              <w:t>st</w:t>
            </w:r>
            <w:r w:rsidRPr="00F543F0">
              <w:rPr>
                <w:iCs/>
                <w:sz w:val="20"/>
                <w:szCs w:val="20"/>
                <w:lang w:val="en-US"/>
              </w:rPr>
              <w:t>-30</w:t>
            </w:r>
            <w:r w:rsidRPr="00F543F0">
              <w:rPr>
                <w:iCs/>
                <w:sz w:val="20"/>
                <w:szCs w:val="20"/>
                <w:vertAlign w:val="superscript"/>
                <w:lang w:val="en-US"/>
              </w:rPr>
              <w:t>th</w:t>
            </w:r>
            <w:r w:rsidRPr="00F543F0">
              <w:rPr>
                <w:iCs/>
                <w:sz w:val="20"/>
                <w:szCs w:val="20"/>
                <w:lang w:val="en-US"/>
              </w:rPr>
              <w:t xml:space="preserve"> of June 2013</w:t>
            </w:r>
          </w:p>
        </w:tc>
        <w:tc>
          <w:tcPr>
            <w:tcW w:w="1170" w:type="dxa"/>
          </w:tcPr>
          <w:p w:rsidR="00672F99" w:rsidRPr="00F543F0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F543F0"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F543F0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F543F0">
              <w:rPr>
                <w:iCs/>
                <w:sz w:val="20"/>
                <w:szCs w:val="20"/>
                <w:lang w:val="en-US"/>
              </w:rPr>
              <w:t>Pending</w:t>
            </w:r>
          </w:p>
        </w:tc>
        <w:tc>
          <w:tcPr>
            <w:tcW w:w="1260" w:type="dxa"/>
            <w:gridSpan w:val="2"/>
          </w:tcPr>
          <w:p w:rsidR="00672F99" w:rsidRPr="00F543F0" w:rsidRDefault="00672F99" w:rsidP="009E5006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The project is part of the EU programme (Spring Forward) and there will be joint activities with UNDP.</w:t>
            </w:r>
            <w:r w:rsidR="009E5006">
              <w:rPr>
                <w:iCs/>
                <w:sz w:val="20"/>
                <w:szCs w:val="20"/>
                <w:lang w:val="en-US"/>
              </w:rPr>
              <w:t xml:space="preserve"> Activities are supposed to start in July </w:t>
            </w:r>
            <w:r w:rsidR="009E5006">
              <w:rPr>
                <w:iCs/>
                <w:sz w:val="20"/>
                <w:szCs w:val="20"/>
                <w:lang w:val="en-US"/>
              </w:rPr>
              <w:lastRenderedPageBreak/>
              <w:t>2013</w:t>
            </w:r>
            <w:r w:rsidR="00BF5BA0">
              <w:rPr>
                <w:iCs/>
                <w:sz w:val="20"/>
                <w:szCs w:val="20"/>
                <w:lang w:val="en-US"/>
              </w:rPr>
              <w:t>.</w:t>
            </w: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</w:p>
        </w:tc>
      </w:tr>
      <w:tr w:rsidR="00672F99" w:rsidRPr="006A3E73" w:rsidTr="009E5006">
        <w:trPr>
          <w:trHeight w:val="418"/>
        </w:trPr>
        <w:tc>
          <w:tcPr>
            <w:tcW w:w="1440" w:type="dxa"/>
          </w:tcPr>
          <w:p w:rsidR="00672F99" w:rsidRPr="007C7FFB" w:rsidRDefault="00672F99" w:rsidP="003E01F5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7C7FFB">
              <w:rPr>
                <w:b/>
                <w:bCs/>
                <w:iCs/>
                <w:sz w:val="20"/>
                <w:szCs w:val="20"/>
                <w:lang w:val="en-US"/>
              </w:rPr>
              <w:lastRenderedPageBreak/>
              <w:t>Field visits and interviews.</w:t>
            </w:r>
          </w:p>
        </w:tc>
        <w:tc>
          <w:tcPr>
            <w:tcW w:w="72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</w:tcPr>
          <w:p w:rsidR="00672F99" w:rsidRPr="0015624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156244">
              <w:rPr>
                <w:rFonts w:cs="Calibri"/>
                <w:b/>
                <w:bCs/>
                <w:sz w:val="20"/>
                <w:szCs w:val="20"/>
                <w:lang w:val="en-US"/>
              </w:rPr>
              <w:t>U</w:t>
            </w:r>
            <w:r w:rsidR="00D05C55">
              <w:rPr>
                <w:rFonts w:cs="Calibri"/>
                <w:b/>
                <w:bCs/>
                <w:sz w:val="20"/>
                <w:szCs w:val="20"/>
                <w:lang w:val="en-US"/>
              </w:rPr>
              <w:t>NDAF (2013-2017</w:t>
            </w:r>
            <w:r w:rsidRPr="00156244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15624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56244">
              <w:rPr>
                <w:rFonts w:cs="Calibri"/>
                <w:b/>
                <w:bCs/>
                <w:sz w:val="20"/>
                <w:szCs w:val="20"/>
                <w:lang w:val="en-US"/>
              </w:rPr>
              <w:t>Outcome 1:</w:t>
            </w:r>
            <w:r w:rsidRPr="00156244">
              <w:rPr>
                <w:rFonts w:cs="Calibri"/>
                <w:sz w:val="20"/>
                <w:szCs w:val="20"/>
                <w:lang w:val="en-US"/>
              </w:rPr>
              <w:t xml:space="preserve"> Jordan has undertaken political and institutional reform at national and subnational levels in a participatory, transparent and accountable manner. </w:t>
            </w:r>
          </w:p>
          <w:p w:rsidR="00672F99" w:rsidRPr="0015624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56244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156244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15624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156244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156244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highlight w:val="yellow"/>
                <w:lang w:val="en-US"/>
              </w:rPr>
            </w:pP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208A5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to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lastRenderedPageBreak/>
              <w:t>institutionalize a strong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DF30A4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lastRenderedPageBreak/>
              <w:t>UN-Women Strategic Note Jordan and Syria 2012-2013: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MRF2: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2.A culture of results-based programming, reporting, knowledge-management and evaluation comprehensively institutionalized across UN-Women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Output 2.2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: UN-Women country programme support evidence-based knowledge generation on gender equality and women’s empowerment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 &amp; 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DF30A4" w:rsidRDefault="00672F99" w:rsidP="003E01F5">
            <w:pPr>
              <w:rPr>
                <w:iCs/>
                <w:sz w:val="20"/>
                <w:szCs w:val="20"/>
                <w:u w:val="single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Universities of Jordan, </w:t>
            </w:r>
            <w:r w:rsidRPr="00DF30A4">
              <w:rPr>
                <w:iCs/>
                <w:sz w:val="20"/>
                <w:szCs w:val="20"/>
                <w:lang w:val="en-US"/>
              </w:rPr>
              <w:t>ZENID, UNV</w:t>
            </w:r>
            <w:r>
              <w:rPr>
                <w:iCs/>
                <w:sz w:val="20"/>
                <w:szCs w:val="20"/>
                <w:lang w:val="en-US"/>
              </w:rPr>
              <w:t xml:space="preserve">, private sector (tourism/ICT), </w:t>
            </w:r>
            <w:r w:rsidRPr="00DF30A4">
              <w:rPr>
                <w:iCs/>
                <w:sz w:val="20"/>
                <w:szCs w:val="20"/>
                <w:lang w:val="en-US"/>
              </w:rPr>
              <w:t>Ministry of</w:t>
            </w:r>
            <w:r>
              <w:rPr>
                <w:iCs/>
                <w:sz w:val="20"/>
                <w:szCs w:val="20"/>
                <w:lang w:val="en-US"/>
              </w:rPr>
              <w:t xml:space="preserve"> Planning, Ministry of Finance,</w:t>
            </w:r>
            <w:r w:rsidRPr="00DF30A4">
              <w:rPr>
                <w:iCs/>
                <w:sz w:val="20"/>
                <w:szCs w:val="20"/>
                <w:lang w:val="en-US"/>
              </w:rPr>
              <w:t>NCHR, JNCW, FPD</w:t>
            </w:r>
            <w:r>
              <w:rPr>
                <w:lang w:val="en-US"/>
              </w:rPr>
              <w:t xml:space="preserve">, </w:t>
            </w:r>
            <w:r>
              <w:rPr>
                <w:iCs/>
                <w:sz w:val="20"/>
                <w:szCs w:val="20"/>
                <w:lang w:val="en-US"/>
              </w:rPr>
              <w:t xml:space="preserve">Intersos, </w:t>
            </w:r>
            <w:r w:rsidRPr="00DF30A4">
              <w:rPr>
                <w:iCs/>
                <w:sz w:val="20"/>
                <w:szCs w:val="20"/>
                <w:lang w:val="en-US"/>
              </w:rPr>
              <w:t>JWU</w:t>
            </w:r>
            <w:r>
              <w:rPr>
                <w:iCs/>
                <w:sz w:val="20"/>
                <w:szCs w:val="20"/>
                <w:lang w:val="en-US"/>
              </w:rPr>
              <w:t>,</w:t>
            </w:r>
            <w:r w:rsidRPr="000E246F">
              <w:rPr>
                <w:iCs/>
                <w:sz w:val="20"/>
                <w:szCs w:val="20"/>
                <w:lang w:val="en-US"/>
              </w:rPr>
              <w:t xml:space="preserve"> JWF, NFW, National Coalition, Ministry of Political Development</w:t>
            </w:r>
            <w:r>
              <w:rPr>
                <w:iCs/>
                <w:sz w:val="20"/>
                <w:szCs w:val="20"/>
                <w:lang w:val="en-US"/>
              </w:rPr>
              <w:t xml:space="preserve">, Ministry of Tourism, </w:t>
            </w:r>
            <w:r w:rsidRPr="00DF30A4">
              <w:rPr>
                <w:iCs/>
                <w:sz w:val="20"/>
                <w:szCs w:val="20"/>
                <w:lang w:val="en-US"/>
              </w:rPr>
              <w:t xml:space="preserve">GBD </w:t>
            </w:r>
            <w:r>
              <w:rPr>
                <w:iCs/>
                <w:sz w:val="20"/>
                <w:szCs w:val="20"/>
                <w:lang w:val="en-US"/>
              </w:rPr>
              <w:t xml:space="preserve">(General Budget Department), </w:t>
            </w:r>
            <w:r w:rsidRPr="00080024">
              <w:rPr>
                <w:iCs/>
                <w:sz w:val="20"/>
                <w:szCs w:val="20"/>
                <w:lang w:val="en-US"/>
              </w:rPr>
              <w:t>UNESCO, ZENID, FDA, Friends of Environment</w:t>
            </w:r>
            <w:r>
              <w:rPr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192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All year. </w:t>
            </w:r>
          </w:p>
        </w:tc>
        <w:tc>
          <w:tcPr>
            <w:tcW w:w="117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For all projects, regular meetings and field visits. </w:t>
            </w:r>
          </w:p>
        </w:tc>
      </w:tr>
      <w:tr w:rsidR="00672F99" w:rsidRPr="006A3E73" w:rsidTr="009E5006">
        <w:tc>
          <w:tcPr>
            <w:tcW w:w="1440" w:type="dxa"/>
          </w:tcPr>
          <w:p w:rsidR="00672F99" w:rsidRPr="00B30480" w:rsidRDefault="00672F99" w:rsidP="003E01F5">
            <w:pPr>
              <w:tabs>
                <w:tab w:val="left" w:pos="0"/>
              </w:tabs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</w:pPr>
            <w:r w:rsidRPr="00B30480"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  <w:lastRenderedPageBreak/>
              <w:t>Project boards meetings</w:t>
            </w:r>
            <w:r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  <w:t xml:space="preserve"> for all ongoing projects. </w:t>
            </w:r>
          </w:p>
        </w:tc>
        <w:tc>
          <w:tcPr>
            <w:tcW w:w="72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</w:tcPr>
          <w:p w:rsidR="00672F99" w:rsidRPr="00080B62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080B62">
              <w:rPr>
                <w:rFonts w:cs="Calibri"/>
                <w:b/>
                <w:bCs/>
                <w:sz w:val="20"/>
                <w:szCs w:val="20"/>
                <w:lang w:val="en-US"/>
              </w:rPr>
              <w:t>U</w:t>
            </w:r>
            <w:r w:rsidR="00D05C55">
              <w:rPr>
                <w:rFonts w:cs="Calibri"/>
                <w:b/>
                <w:bCs/>
                <w:sz w:val="20"/>
                <w:szCs w:val="20"/>
                <w:lang w:val="en-US"/>
              </w:rPr>
              <w:t>NDAF (2013-2017</w:t>
            </w:r>
            <w:r w:rsidRPr="00080B62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080B62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80B62">
              <w:rPr>
                <w:rFonts w:cs="Calibri"/>
                <w:b/>
                <w:bCs/>
                <w:sz w:val="20"/>
                <w:szCs w:val="20"/>
                <w:lang w:val="en-US"/>
              </w:rPr>
              <w:t>Outcome 1:</w:t>
            </w:r>
            <w:r w:rsidRPr="00080B62">
              <w:rPr>
                <w:rFonts w:cs="Calibri"/>
                <w:sz w:val="20"/>
                <w:szCs w:val="20"/>
                <w:lang w:val="en-US"/>
              </w:rPr>
              <w:t xml:space="preserve"> Jordan has undertaken political and institutional reform at national and subnational levels in a participatory, transparent and accountable manner.</w:t>
            </w:r>
          </w:p>
          <w:p w:rsidR="00672F99" w:rsidRPr="00080B62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80B62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080B62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080B62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80B62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  <w:r w:rsidRPr="00080B62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080B62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Pr="00080B62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208A5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to institutionalize a strong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DF30A4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Strategic Note Jordan and Syria 2012-2013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MRF2: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2.A culture of results-based programming, reporting, knowledge-management and evaluation comprehensively institutionalized across UN-Women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Output 2.2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: UN-Women country programme support evidence-based knowledge generation on gender equality and women’s empowerment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 &amp; 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 xml:space="preserve">Jordan 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027A48" w:rsidRDefault="00672F99" w:rsidP="003E01F5">
            <w:pPr>
              <w:rPr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Ministry of Education, Ministry of ITC, Jordanian universities, </w:t>
            </w:r>
            <w:r w:rsidRPr="00DF30A4">
              <w:rPr>
                <w:iCs/>
                <w:sz w:val="20"/>
                <w:szCs w:val="20"/>
                <w:lang w:val="en-US"/>
              </w:rPr>
              <w:t xml:space="preserve">Jordanian universities, inta@j, </w:t>
            </w:r>
            <w:r>
              <w:rPr>
                <w:iCs/>
                <w:sz w:val="20"/>
                <w:szCs w:val="20"/>
                <w:lang w:val="en-US"/>
              </w:rPr>
              <w:t xml:space="preserve">Ministry of ICT and UN Agencies, </w:t>
            </w:r>
            <w:r w:rsidRPr="00DF30A4">
              <w:rPr>
                <w:iCs/>
                <w:sz w:val="20"/>
                <w:szCs w:val="20"/>
                <w:lang w:val="en-US"/>
              </w:rPr>
              <w:t>Ministry of</w:t>
            </w:r>
            <w:r>
              <w:rPr>
                <w:iCs/>
                <w:sz w:val="20"/>
                <w:szCs w:val="20"/>
                <w:lang w:val="en-US"/>
              </w:rPr>
              <w:t xml:space="preserve"> Planning, Ministry of Finance, ZENID, UNV, </w:t>
            </w:r>
            <w:r w:rsidRPr="00DF30A4">
              <w:rPr>
                <w:iCs/>
                <w:sz w:val="20"/>
                <w:szCs w:val="20"/>
                <w:lang w:val="en-US"/>
              </w:rPr>
              <w:t>JNCW,GBD, programme management in HQ</w:t>
            </w:r>
            <w:r>
              <w:rPr>
                <w:iCs/>
                <w:sz w:val="20"/>
                <w:szCs w:val="20"/>
                <w:lang w:val="en-US"/>
              </w:rPr>
              <w:t xml:space="preserve">, </w:t>
            </w:r>
            <w:r w:rsidRPr="00DF30A4">
              <w:rPr>
                <w:iCs/>
                <w:sz w:val="20"/>
                <w:szCs w:val="20"/>
                <w:lang w:val="en-US"/>
              </w:rPr>
              <w:t>NCHRH, JNCW</w:t>
            </w:r>
            <w:r>
              <w:rPr>
                <w:lang w:val="en-US"/>
              </w:rPr>
              <w:t>, I</w:t>
            </w:r>
            <w:r>
              <w:rPr>
                <w:iCs/>
                <w:sz w:val="20"/>
                <w:szCs w:val="20"/>
                <w:lang w:val="en-US"/>
              </w:rPr>
              <w:t xml:space="preserve">ntersos, </w:t>
            </w:r>
            <w:r w:rsidRPr="00797787">
              <w:rPr>
                <w:iCs/>
                <w:sz w:val="20"/>
                <w:szCs w:val="20"/>
                <w:lang w:val="en-US"/>
              </w:rPr>
              <w:t>Jordanian Women U</w:t>
            </w:r>
            <w:r>
              <w:rPr>
                <w:iCs/>
                <w:sz w:val="20"/>
                <w:szCs w:val="20"/>
                <w:lang w:val="en-US"/>
              </w:rPr>
              <w:t xml:space="preserve">nion, </w:t>
            </w:r>
            <w:r w:rsidRPr="00080024">
              <w:rPr>
                <w:iCs/>
                <w:sz w:val="20"/>
                <w:szCs w:val="20"/>
                <w:lang w:val="en-US"/>
              </w:rPr>
              <w:t>UNESCO, ZENID, FDA, Friends of Environment</w:t>
            </w:r>
            <w:r>
              <w:rPr>
                <w:iCs/>
                <w:sz w:val="20"/>
                <w:szCs w:val="20"/>
                <w:lang w:val="en-US"/>
              </w:rPr>
              <w:t>, Ministry of Tourism, Ministry of Education, Jordanian universities</w:t>
            </w:r>
            <w:r>
              <w:rPr>
                <w:lang w:val="en-US"/>
              </w:rPr>
              <w:t xml:space="preserve">, </w:t>
            </w:r>
            <w:r w:rsidRPr="000E246F">
              <w:rPr>
                <w:iCs/>
                <w:sz w:val="20"/>
                <w:szCs w:val="20"/>
                <w:lang w:val="en-US"/>
              </w:rPr>
              <w:t>JNCW JWF, NFW, National Coalition, Ministry of Political Development</w:t>
            </w:r>
            <w:r>
              <w:rPr>
                <w:iCs/>
                <w:sz w:val="20"/>
                <w:szCs w:val="20"/>
                <w:lang w:val="en-US"/>
              </w:rPr>
              <w:t>.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92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</w:t>
            </w:r>
            <w:r w:rsidRPr="000F00F7">
              <w:rPr>
                <w:iCs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iCs/>
                <w:sz w:val="20"/>
                <w:szCs w:val="20"/>
                <w:lang w:val="en-US"/>
              </w:rPr>
              <w:t xml:space="preserve"> quarter. </w:t>
            </w:r>
          </w:p>
        </w:tc>
        <w:tc>
          <w:tcPr>
            <w:tcW w:w="1170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Completed</w:t>
            </w:r>
          </w:p>
        </w:tc>
        <w:tc>
          <w:tcPr>
            <w:tcW w:w="1260" w:type="dxa"/>
            <w:gridSpan w:val="2"/>
          </w:tcPr>
          <w:p w:rsidR="00672F99" w:rsidRPr="00DF30A4" w:rsidRDefault="00D05C55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As two projects (“ Increasing Women Economic Participation in Poverty Pockets in Jordan” and “Increasing women’s political participation in Jordan” (Spring Forward)</w:t>
            </w:r>
            <w:r w:rsidR="00FC03E0">
              <w:rPr>
                <w:iCs/>
                <w:sz w:val="20"/>
                <w:szCs w:val="20"/>
                <w:lang w:val="en-US"/>
              </w:rPr>
              <w:t xml:space="preserve">) will start their implementation in July 2013, their project board meetings are scheduled for 2014. </w:t>
            </w:r>
          </w:p>
        </w:tc>
      </w:tr>
      <w:tr w:rsidR="00672F99" w:rsidRPr="00DF30A4" w:rsidTr="009E5006">
        <w:tc>
          <w:tcPr>
            <w:tcW w:w="1440" w:type="dxa"/>
          </w:tcPr>
          <w:p w:rsidR="00672F99" w:rsidRPr="003A2910" w:rsidRDefault="00672F99" w:rsidP="002018F2">
            <w:pPr>
              <w:tabs>
                <w:tab w:val="left" w:pos="0"/>
              </w:tabs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</w:pPr>
            <w:r w:rsidRPr="003A2910"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  <w:t>Reports: internal progr</w:t>
            </w:r>
            <w:r w:rsidR="002018F2"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  <w:t>ess reports (every six months)</w:t>
            </w:r>
          </w:p>
        </w:tc>
        <w:tc>
          <w:tcPr>
            <w:tcW w:w="72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</w:tcPr>
          <w:p w:rsidR="00672F99" w:rsidRPr="00A17FE1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A17FE1">
              <w:rPr>
                <w:rFonts w:cs="Calibri"/>
                <w:b/>
                <w:bCs/>
                <w:sz w:val="20"/>
                <w:szCs w:val="20"/>
                <w:lang w:val="en-US"/>
              </w:rPr>
              <w:t>U</w:t>
            </w:r>
            <w:r w:rsidR="00930235">
              <w:rPr>
                <w:rFonts w:cs="Calibri"/>
                <w:b/>
                <w:bCs/>
                <w:sz w:val="20"/>
                <w:szCs w:val="20"/>
                <w:lang w:val="en-US"/>
              </w:rPr>
              <w:t>NDAF (2013-2017</w:t>
            </w:r>
            <w:r w:rsidRPr="00A17FE1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A17FE1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A17FE1">
              <w:rPr>
                <w:rFonts w:cs="Calibri"/>
                <w:b/>
                <w:bCs/>
                <w:sz w:val="20"/>
                <w:szCs w:val="20"/>
                <w:lang w:val="en-US"/>
              </w:rPr>
              <w:t>Outcome 1:</w:t>
            </w:r>
            <w:r w:rsidRPr="00A17FE1">
              <w:rPr>
                <w:rFonts w:cs="Calibri"/>
                <w:sz w:val="20"/>
                <w:szCs w:val="20"/>
                <w:lang w:val="en-US"/>
              </w:rPr>
              <w:t xml:space="preserve"> Jordan has undertaken political and institutional reform at national and subnational levels in a participatory, transparent and accountable manner. </w:t>
            </w:r>
          </w:p>
          <w:p w:rsidR="00672F99" w:rsidRPr="00A17FE1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A17FE1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A17FE1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A17FE1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A17FE1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A17FE1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208A5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to institutionalize a strong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DF30A4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UN-Women Strategic Note Jordan and Syria 2012-2013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: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MRF4: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Mobilization and management of Financial resources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br/>
            </w: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Output 4.1: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Improved stewardship of resources under UN Women management at country levels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 &amp; 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D37D34" w:rsidRDefault="00672F99" w:rsidP="003E01F5">
            <w:pPr>
              <w:rPr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Jordanian Universities, MoICT</w:t>
            </w:r>
            <w:r>
              <w:rPr>
                <w:iCs/>
                <w:sz w:val="20"/>
                <w:szCs w:val="20"/>
                <w:lang w:val="en-US"/>
              </w:rPr>
              <w:t xml:space="preserve">, ZENID, UNV, </w:t>
            </w:r>
            <w:r w:rsidRPr="00106E63">
              <w:rPr>
                <w:iCs/>
                <w:sz w:val="20"/>
                <w:szCs w:val="20"/>
                <w:lang w:val="en-US"/>
              </w:rPr>
              <w:t>Ministry of Tourism, 10 private companies</w:t>
            </w:r>
            <w:r>
              <w:rPr>
                <w:lang w:val="en-US"/>
              </w:rPr>
              <w:t xml:space="preserve">, </w:t>
            </w:r>
            <w:r w:rsidRPr="00DF30A4">
              <w:rPr>
                <w:iCs/>
                <w:sz w:val="20"/>
                <w:szCs w:val="20"/>
                <w:lang w:val="en-US"/>
              </w:rPr>
              <w:t>GBD (General Budget Department), JNCW(Jordan national commission for women)</w:t>
            </w:r>
            <w:r>
              <w:rPr>
                <w:lang w:val="en-US"/>
              </w:rPr>
              <w:t xml:space="preserve">, </w:t>
            </w:r>
            <w:r w:rsidRPr="00DF30A4">
              <w:rPr>
                <w:iCs/>
                <w:sz w:val="20"/>
                <w:szCs w:val="20"/>
                <w:lang w:val="en-US"/>
              </w:rPr>
              <w:t>NCHR, JNCW, FPD</w:t>
            </w:r>
            <w:r>
              <w:rPr>
                <w:lang w:val="en-US"/>
              </w:rPr>
              <w:t>, I</w:t>
            </w:r>
            <w:r>
              <w:rPr>
                <w:iCs/>
                <w:sz w:val="20"/>
                <w:szCs w:val="20"/>
                <w:lang w:val="en-US"/>
              </w:rPr>
              <w:t xml:space="preserve">ntersos, </w:t>
            </w:r>
            <w:r w:rsidRPr="00797787">
              <w:rPr>
                <w:iCs/>
                <w:sz w:val="20"/>
                <w:szCs w:val="20"/>
                <w:lang w:val="en-US"/>
              </w:rPr>
              <w:t>Zenid</w:t>
            </w:r>
            <w:r>
              <w:rPr>
                <w:iCs/>
                <w:sz w:val="20"/>
                <w:szCs w:val="20"/>
                <w:lang w:val="en-US"/>
              </w:rPr>
              <w:t xml:space="preserve">, </w:t>
            </w:r>
            <w:r w:rsidRPr="00797787">
              <w:rPr>
                <w:iCs/>
                <w:sz w:val="20"/>
                <w:szCs w:val="20"/>
                <w:lang w:val="en-US"/>
              </w:rPr>
              <w:t>Jordanian Women Union</w:t>
            </w:r>
            <w:r>
              <w:rPr>
                <w:lang w:val="en-US"/>
              </w:rPr>
              <w:t xml:space="preserve">, </w:t>
            </w:r>
            <w:r w:rsidRPr="00D37D34">
              <w:rPr>
                <w:sz w:val="20"/>
                <w:szCs w:val="20"/>
                <w:lang w:val="en-US"/>
              </w:rPr>
              <w:t>U</w:t>
            </w:r>
            <w:r w:rsidRPr="00080024">
              <w:rPr>
                <w:iCs/>
                <w:sz w:val="20"/>
                <w:szCs w:val="20"/>
                <w:lang w:val="en-US"/>
              </w:rPr>
              <w:t>NESCO, ZENID, FDA, Friends of Environment</w:t>
            </w:r>
            <w:r>
              <w:rPr>
                <w:lang w:val="en-US"/>
              </w:rPr>
              <w:t xml:space="preserve">, </w:t>
            </w:r>
            <w:r w:rsidRPr="00C57716">
              <w:rPr>
                <w:sz w:val="20"/>
                <w:szCs w:val="20"/>
                <w:lang w:val="en-US"/>
              </w:rPr>
              <w:t>J</w:t>
            </w:r>
            <w:r w:rsidRPr="000E246F">
              <w:rPr>
                <w:iCs/>
                <w:sz w:val="20"/>
                <w:szCs w:val="20"/>
                <w:lang w:val="en-US"/>
              </w:rPr>
              <w:t>NCW JWF, NFW, National Coalition, Ministry of Political Development</w:t>
            </w:r>
            <w:r>
              <w:rPr>
                <w:iCs/>
                <w:sz w:val="20"/>
                <w:szCs w:val="20"/>
                <w:lang w:val="en-US"/>
              </w:rPr>
              <w:t xml:space="preserve">, UNV.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192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</w:t>
            </w:r>
            <w:r w:rsidRPr="00A231F1">
              <w:rPr>
                <w:iCs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iCs/>
                <w:sz w:val="20"/>
                <w:szCs w:val="20"/>
                <w:lang w:val="en-US"/>
              </w:rPr>
              <w:t xml:space="preserve"> quarter. </w:t>
            </w:r>
          </w:p>
        </w:tc>
        <w:tc>
          <w:tcPr>
            <w:tcW w:w="117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P</w:t>
            </w:r>
            <w:r w:rsidRPr="00DF30A4">
              <w:rPr>
                <w:iCs/>
                <w:sz w:val="20"/>
                <w:szCs w:val="20"/>
                <w:lang w:val="en-US"/>
              </w:rPr>
              <w:t>ending</w:t>
            </w: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</w:tr>
      <w:tr w:rsidR="00672F99" w:rsidRPr="00DF30A4" w:rsidTr="009E5006">
        <w:tc>
          <w:tcPr>
            <w:tcW w:w="1440" w:type="dxa"/>
          </w:tcPr>
          <w:p w:rsidR="00672F99" w:rsidRPr="00524E96" w:rsidRDefault="00672F99" w:rsidP="003E01F5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Cs/>
                <w:sz w:val="20"/>
                <w:szCs w:val="20"/>
                <w:lang w:val="en-US"/>
              </w:rPr>
              <w:t>Financial reports for all projects on quarterly basis</w:t>
            </w:r>
            <w:r w:rsidRPr="00524E96">
              <w:rPr>
                <w:b/>
                <w:bCs/>
                <w:iCs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72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</w:tcPr>
          <w:p w:rsidR="00672F99" w:rsidRPr="00524E96" w:rsidRDefault="00930235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UNDAF (2013-2017</w:t>
            </w:r>
            <w:r w:rsidR="00672F99" w:rsidRPr="00524E96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524E96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24E96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Outcome 1: </w:t>
            </w:r>
            <w:r w:rsidRPr="00524E96">
              <w:rPr>
                <w:rFonts w:cs="Calibri"/>
                <w:sz w:val="20"/>
                <w:szCs w:val="20"/>
                <w:lang w:val="en-US"/>
              </w:rPr>
              <w:t xml:space="preserve">Jordan has undertaken political and institutional reform at national and subnational levels in a participatory, transparent and accountable manner. </w:t>
            </w:r>
          </w:p>
          <w:p w:rsidR="00672F99" w:rsidRPr="00524E96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24E96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524E96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524E96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524E96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524E96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highlight w:val="yellow"/>
                <w:lang w:val="en-US"/>
              </w:rPr>
            </w:pP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208A5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to institutionalize a strong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DF30A4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UN-Women Strategic Note Jordan and Syria 2012-2013: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MRF4: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Mobilization and management of Financial resources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Output 4.1: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Improved stewardship of resources under UN Women management at country levels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 &amp; 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D37D34" w:rsidRDefault="00672F99" w:rsidP="003E01F5">
            <w:pPr>
              <w:rPr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Jordanian Universities, MoICT</w:t>
            </w:r>
            <w:r>
              <w:rPr>
                <w:iCs/>
                <w:sz w:val="20"/>
                <w:szCs w:val="20"/>
                <w:lang w:val="en-US"/>
              </w:rPr>
              <w:t xml:space="preserve">, ZENID, UNV, </w:t>
            </w:r>
            <w:r w:rsidRPr="00106E63">
              <w:rPr>
                <w:iCs/>
                <w:sz w:val="20"/>
                <w:szCs w:val="20"/>
                <w:lang w:val="en-US"/>
              </w:rPr>
              <w:t>Ministry of Tourism, 10 private companies</w:t>
            </w:r>
            <w:r>
              <w:rPr>
                <w:lang w:val="en-US"/>
              </w:rPr>
              <w:t xml:space="preserve">, </w:t>
            </w:r>
            <w:r w:rsidRPr="00DF30A4">
              <w:rPr>
                <w:iCs/>
                <w:sz w:val="20"/>
                <w:szCs w:val="20"/>
                <w:lang w:val="en-US"/>
              </w:rPr>
              <w:t>GBD (General Budget Department), JNCW(Jordan national commission for women)</w:t>
            </w:r>
            <w:r>
              <w:rPr>
                <w:lang w:val="en-US"/>
              </w:rPr>
              <w:t xml:space="preserve">, </w:t>
            </w:r>
            <w:r w:rsidRPr="00DF30A4">
              <w:rPr>
                <w:iCs/>
                <w:sz w:val="20"/>
                <w:szCs w:val="20"/>
                <w:lang w:val="en-US"/>
              </w:rPr>
              <w:t>NCHR, JNCW, FPD</w:t>
            </w:r>
            <w:r>
              <w:rPr>
                <w:lang w:val="en-US"/>
              </w:rPr>
              <w:t>, I</w:t>
            </w:r>
            <w:r>
              <w:rPr>
                <w:iCs/>
                <w:sz w:val="20"/>
                <w:szCs w:val="20"/>
                <w:lang w:val="en-US"/>
              </w:rPr>
              <w:t xml:space="preserve">ntersos, </w:t>
            </w:r>
            <w:r w:rsidRPr="00797787">
              <w:rPr>
                <w:iCs/>
                <w:sz w:val="20"/>
                <w:szCs w:val="20"/>
                <w:lang w:val="en-US"/>
              </w:rPr>
              <w:t>Zenid</w:t>
            </w:r>
            <w:r>
              <w:rPr>
                <w:iCs/>
                <w:sz w:val="20"/>
                <w:szCs w:val="20"/>
                <w:lang w:val="en-US"/>
              </w:rPr>
              <w:t xml:space="preserve">, </w:t>
            </w:r>
            <w:r w:rsidRPr="00797787">
              <w:rPr>
                <w:iCs/>
                <w:sz w:val="20"/>
                <w:szCs w:val="20"/>
                <w:lang w:val="en-US"/>
              </w:rPr>
              <w:t>Jordanian Women Union</w:t>
            </w:r>
            <w:r>
              <w:rPr>
                <w:lang w:val="en-US"/>
              </w:rPr>
              <w:t xml:space="preserve">, </w:t>
            </w:r>
            <w:r w:rsidRPr="00D37D34">
              <w:rPr>
                <w:sz w:val="20"/>
                <w:szCs w:val="20"/>
                <w:lang w:val="en-US"/>
              </w:rPr>
              <w:t>U</w:t>
            </w:r>
            <w:r w:rsidRPr="00080024">
              <w:rPr>
                <w:iCs/>
                <w:sz w:val="20"/>
                <w:szCs w:val="20"/>
                <w:lang w:val="en-US"/>
              </w:rPr>
              <w:t>NESCO, ZENID, FDA, Friends of Environment</w:t>
            </w:r>
            <w:r>
              <w:rPr>
                <w:lang w:val="en-US"/>
              </w:rPr>
              <w:t xml:space="preserve">, </w:t>
            </w:r>
            <w:r w:rsidRPr="00C57716">
              <w:rPr>
                <w:sz w:val="20"/>
                <w:szCs w:val="20"/>
                <w:lang w:val="en-US"/>
              </w:rPr>
              <w:t>J</w:t>
            </w:r>
            <w:r w:rsidRPr="000E246F">
              <w:rPr>
                <w:iCs/>
                <w:sz w:val="20"/>
                <w:szCs w:val="20"/>
                <w:lang w:val="en-US"/>
              </w:rPr>
              <w:t>NCW JWF, NFW, National Coalition, Ministry of Political Development</w:t>
            </w:r>
            <w:r>
              <w:rPr>
                <w:iCs/>
                <w:sz w:val="20"/>
                <w:szCs w:val="20"/>
                <w:lang w:val="en-US"/>
              </w:rPr>
              <w:t xml:space="preserve">, UNV, UN-Women HQ finance unit.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192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Quarterly basis. </w:t>
            </w:r>
          </w:p>
        </w:tc>
        <w:tc>
          <w:tcPr>
            <w:tcW w:w="117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</w:tr>
      <w:tr w:rsidR="00672F99" w:rsidRPr="00DF30A4" w:rsidTr="009E5006">
        <w:tc>
          <w:tcPr>
            <w:tcW w:w="1440" w:type="dxa"/>
          </w:tcPr>
          <w:p w:rsidR="00672F99" w:rsidRPr="007D1D7B" w:rsidRDefault="00672F99" w:rsidP="002018F2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7D1D7B">
              <w:rPr>
                <w:b/>
                <w:bCs/>
                <w:iCs/>
                <w:sz w:val="20"/>
                <w:szCs w:val="20"/>
                <w:lang w:val="en-US"/>
              </w:rPr>
              <w:t xml:space="preserve">Annual reports of all projects.  </w:t>
            </w:r>
          </w:p>
        </w:tc>
        <w:tc>
          <w:tcPr>
            <w:tcW w:w="72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</w:tcPr>
          <w:p w:rsidR="00672F99" w:rsidRPr="000B66F3" w:rsidRDefault="00BF5BA0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UNDAF (2013-2017</w:t>
            </w:r>
            <w:r w:rsidR="00672F99" w:rsidRPr="000B66F3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0B66F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B66F3">
              <w:rPr>
                <w:rFonts w:cs="Calibri"/>
                <w:b/>
                <w:bCs/>
                <w:sz w:val="20"/>
                <w:szCs w:val="20"/>
                <w:lang w:val="en-US"/>
              </w:rPr>
              <w:t>Outcome 1:</w:t>
            </w:r>
            <w:r w:rsidRPr="000B66F3">
              <w:rPr>
                <w:rFonts w:cs="Calibri"/>
                <w:sz w:val="20"/>
                <w:szCs w:val="20"/>
                <w:lang w:val="en-US"/>
              </w:rPr>
              <w:t xml:space="preserve"> Jordan has undertaken political and institutional reform at national and subnational levels in a participatory, transparent and accountable manner. </w:t>
            </w:r>
          </w:p>
          <w:p w:rsidR="00672F99" w:rsidRPr="000B66F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B66F3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0B66F3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0B66F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B66F3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0B66F3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Pr="000B66F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</w:p>
          <w:p w:rsidR="00672F99" w:rsidRPr="000B66F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B66F3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0B66F3">
              <w:rPr>
                <w:rFonts w:cs="Calibri"/>
                <w:sz w:val="20"/>
                <w:szCs w:val="20"/>
                <w:lang w:val="en-US"/>
              </w:rPr>
              <w:t>to institutionalize a strong</w:t>
            </w:r>
          </w:p>
          <w:p w:rsidR="00672F99" w:rsidRPr="000B66F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0B66F3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0B66F3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0B66F3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0B66F3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0B66F3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UN-Women Strategic Note Jordan and Syria 2012-2013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MRF4: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Mobilization and management of Financial resources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Output 4.1: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 xml:space="preserve"> Improved stewardship of resources under UN Women management at country levels</w:t>
            </w:r>
            <w:r w:rsidRPr="00DF30A4">
              <w:rPr>
                <w:iCs/>
                <w:sz w:val="20"/>
                <w:szCs w:val="20"/>
                <w:lang w:val="en-US"/>
              </w:rPr>
              <w:t xml:space="preserve">                                                                         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 &amp; 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NCHR, JNCW, FPD</w:t>
            </w:r>
            <w:r>
              <w:rPr>
                <w:iCs/>
                <w:sz w:val="20"/>
                <w:szCs w:val="20"/>
                <w:lang w:val="en-US"/>
              </w:rPr>
              <w:t xml:space="preserve">, Ministry of Tourism, Ministry of Political Development, ZENID, Ministry of ICT, Ministry of Education, Jordanian universities, </w:t>
            </w:r>
            <w:r w:rsidRPr="001364B8">
              <w:rPr>
                <w:iCs/>
                <w:sz w:val="20"/>
                <w:szCs w:val="20"/>
                <w:lang w:val="en-US"/>
              </w:rPr>
              <w:t>GBD (General Budget Department), JNCW(Jordan national commission for women)</w:t>
            </w:r>
            <w:r>
              <w:rPr>
                <w:iCs/>
                <w:sz w:val="20"/>
                <w:szCs w:val="20"/>
                <w:lang w:val="en-US"/>
              </w:rPr>
              <w:t xml:space="preserve">, Friends of the environment, UNESCO, UNV. </w:t>
            </w:r>
          </w:p>
        </w:tc>
        <w:tc>
          <w:tcPr>
            <w:tcW w:w="1192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  <w:r w:rsidRPr="00A7117B">
              <w:rPr>
                <w:iCs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iCs/>
                <w:sz w:val="20"/>
                <w:szCs w:val="20"/>
                <w:lang w:val="en-US"/>
              </w:rPr>
              <w:t xml:space="preserve"> quarter. </w:t>
            </w:r>
          </w:p>
        </w:tc>
        <w:tc>
          <w:tcPr>
            <w:tcW w:w="1170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P</w:t>
            </w:r>
            <w:r w:rsidRPr="00DF30A4">
              <w:rPr>
                <w:iCs/>
                <w:sz w:val="20"/>
                <w:szCs w:val="20"/>
                <w:lang w:val="en-US"/>
              </w:rPr>
              <w:t>ending</w:t>
            </w: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</w:tr>
      <w:tr w:rsidR="00672F99" w:rsidRPr="00DF30A4" w:rsidTr="009E5006">
        <w:tc>
          <w:tcPr>
            <w:tcW w:w="1440" w:type="dxa"/>
          </w:tcPr>
          <w:p w:rsidR="00672F99" w:rsidRPr="00FB2D0B" w:rsidRDefault="00672F99" w:rsidP="003E01F5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FB2D0B"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  <w:t>Updating Atlas management tool with risks and issue logs</w:t>
            </w:r>
            <w:r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  <w:t xml:space="preserve"> (all projects)</w:t>
            </w:r>
            <w:r w:rsidRPr="00FB2D0B">
              <w:rPr>
                <w:rFonts w:cs="Calibri"/>
                <w:b/>
                <w:bCs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72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</w:tcPr>
          <w:p w:rsidR="00672F99" w:rsidRPr="00FE7598" w:rsidRDefault="00BF5BA0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UNDAF (2013-2017</w:t>
            </w:r>
            <w:r w:rsidR="00672F99" w:rsidRPr="00FE7598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FE7598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FE7598">
              <w:rPr>
                <w:rFonts w:cs="Calibri"/>
                <w:b/>
                <w:bCs/>
                <w:sz w:val="20"/>
                <w:szCs w:val="20"/>
                <w:lang w:val="en-US"/>
              </w:rPr>
              <w:t>Outcome 1:</w:t>
            </w:r>
            <w:r w:rsidRPr="00FE7598">
              <w:rPr>
                <w:rFonts w:cs="Calibri"/>
                <w:sz w:val="20"/>
                <w:szCs w:val="20"/>
                <w:lang w:val="en-US"/>
              </w:rPr>
              <w:t xml:space="preserve"> Jordan has undertaken political and institutional reform at national and subnational levels in a participatory, transparent and accountable manner. </w:t>
            </w:r>
          </w:p>
          <w:p w:rsidR="00672F99" w:rsidRPr="00FE7598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FE7598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FE7598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FE7598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FE7598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FE7598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208A5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to institutionalize a strong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DF30A4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DF30A4">
              <w:rPr>
                <w:b/>
                <w:bCs/>
                <w:iCs/>
                <w:sz w:val="20"/>
                <w:szCs w:val="20"/>
                <w:lang w:val="en-US"/>
              </w:rPr>
              <w:t xml:space="preserve">UN-Women Strategic Note 2012-2013 Jordan and Syria: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b/>
                <w:bCs/>
                <w:iCs/>
                <w:sz w:val="20"/>
                <w:szCs w:val="20"/>
                <w:lang w:val="en-US"/>
              </w:rPr>
              <w:t>MRF 3: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Improved organizational effectiveness with a focus on a robust capacity and efficient</w:t>
            </w:r>
            <w:r w:rsidRPr="00DF30A4">
              <w:rPr>
                <w:iCs/>
                <w:sz w:val="20"/>
                <w:szCs w:val="20"/>
                <w:lang w:val="en-US"/>
              </w:rPr>
              <w:br/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b/>
                <w:bCs/>
                <w:iCs/>
                <w:sz w:val="20"/>
                <w:szCs w:val="20"/>
                <w:lang w:val="en-US"/>
              </w:rPr>
              <w:t xml:space="preserve">Output </w:t>
            </w: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3.2: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Operations reflect a culture of risk management , oversight and accountability</w:t>
            </w:r>
            <w:r w:rsidRPr="00DF30A4">
              <w:rPr>
                <w:iCs/>
                <w:sz w:val="20"/>
                <w:szCs w:val="20"/>
                <w:lang w:val="en-US"/>
              </w:rPr>
              <w:t xml:space="preserve">                                                        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 &amp; 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160812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160812"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192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Throughout the year.</w:t>
            </w:r>
          </w:p>
        </w:tc>
        <w:tc>
          <w:tcPr>
            <w:tcW w:w="1170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</w:tr>
      <w:tr w:rsidR="00672F99" w:rsidRPr="00DF30A4" w:rsidTr="009E5006">
        <w:trPr>
          <w:trHeight w:val="557"/>
        </w:trPr>
        <w:tc>
          <w:tcPr>
            <w:tcW w:w="1440" w:type="dxa"/>
          </w:tcPr>
          <w:p w:rsidR="00672F99" w:rsidRPr="0004272C" w:rsidRDefault="00672F99" w:rsidP="006A3E73">
            <w:pPr>
              <w:tabs>
                <w:tab w:val="left" w:pos="0"/>
              </w:tabs>
              <w:jc w:val="both"/>
              <w:rPr>
                <w:b/>
                <w:bCs/>
                <w:sz w:val="20"/>
                <w:szCs w:val="20"/>
                <w:lang w:val="en-US"/>
              </w:rPr>
            </w:pPr>
            <w:r w:rsidRPr="0004272C">
              <w:rPr>
                <w:b/>
                <w:bCs/>
                <w:sz w:val="20"/>
                <w:szCs w:val="20"/>
                <w:lang w:val="en-US"/>
              </w:rPr>
              <w:t xml:space="preserve">Data collection for </w:t>
            </w:r>
            <w:r w:rsidR="006A3E73">
              <w:rPr>
                <w:b/>
                <w:bCs/>
                <w:sz w:val="20"/>
                <w:szCs w:val="20"/>
                <w:lang w:val="en-US"/>
              </w:rPr>
              <w:t xml:space="preserve">all projects </w:t>
            </w:r>
            <w:r w:rsidRPr="0004272C">
              <w:rPr>
                <w:b/>
                <w:bCs/>
                <w:sz w:val="20"/>
                <w:szCs w:val="20"/>
                <w:lang w:val="en-US"/>
              </w:rPr>
              <w:t xml:space="preserve">to establish further baselines. </w:t>
            </w:r>
          </w:p>
        </w:tc>
        <w:tc>
          <w:tcPr>
            <w:tcW w:w="720" w:type="dxa"/>
          </w:tcPr>
          <w:p w:rsidR="00672F99" w:rsidRPr="0004272C" w:rsidRDefault="00672F99" w:rsidP="003E01F5">
            <w:pPr>
              <w:tabs>
                <w:tab w:val="left" w:pos="0"/>
              </w:tabs>
              <w:jc w:val="center"/>
              <w:rPr>
                <w:sz w:val="20"/>
                <w:szCs w:val="20"/>
                <w:lang w:val="en-US"/>
              </w:rPr>
            </w:pPr>
            <w:r w:rsidRPr="0004272C">
              <w:rPr>
                <w:sz w:val="20"/>
                <w:szCs w:val="20"/>
                <w:lang w:val="en-US"/>
              </w:rPr>
              <w:t>N</w:t>
            </w:r>
          </w:p>
        </w:tc>
        <w:tc>
          <w:tcPr>
            <w:tcW w:w="2160" w:type="dxa"/>
          </w:tcPr>
          <w:p w:rsidR="00672F99" w:rsidRPr="007E5D49" w:rsidRDefault="00107F28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UNDAF (2013-2017</w:t>
            </w:r>
            <w:r w:rsidR="00672F99" w:rsidRPr="007E5D49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7E5D49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7E5D49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7E5D49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Pr="007E5D49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208A5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to institutionalize a strong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DF30A4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b/>
                <w:bCs/>
                <w:sz w:val="20"/>
                <w:szCs w:val="20"/>
                <w:lang w:val="en-US"/>
              </w:rPr>
            </w:pPr>
            <w:r w:rsidRPr="00DF30A4">
              <w:rPr>
                <w:b/>
                <w:bCs/>
                <w:sz w:val="20"/>
                <w:szCs w:val="20"/>
                <w:lang w:val="en-US"/>
              </w:rPr>
              <w:t xml:space="preserve">UN-Women Strategic Note Jordan and Syria 2012-2013: </w:t>
            </w:r>
          </w:p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  <w:r w:rsidRPr="00DF30A4">
              <w:rPr>
                <w:b/>
                <w:bCs/>
                <w:sz w:val="20"/>
                <w:szCs w:val="20"/>
                <w:lang w:val="en-US"/>
              </w:rPr>
              <w:t>MRF2:</w:t>
            </w:r>
            <w:r w:rsidRPr="00DF30A4">
              <w:rPr>
                <w:sz w:val="20"/>
                <w:szCs w:val="20"/>
                <w:lang w:val="en-US"/>
              </w:rPr>
              <w:t xml:space="preserve"> A culture of results-based programming, reporting, knowledge-management and evaluation comprehensively institutionalized across UN-Women. </w:t>
            </w:r>
            <w:r w:rsidRPr="00DF30A4">
              <w:rPr>
                <w:sz w:val="20"/>
                <w:szCs w:val="20"/>
                <w:lang w:val="en-US"/>
              </w:rPr>
              <w:br/>
            </w:r>
            <w:r w:rsidRPr="00DF30A4">
              <w:rPr>
                <w:b/>
                <w:bCs/>
                <w:sz w:val="20"/>
                <w:szCs w:val="20"/>
                <w:lang w:val="en-US"/>
              </w:rPr>
              <w:t>Output 2.1:</w:t>
            </w:r>
            <w:r w:rsidRPr="00DF30A4">
              <w:rPr>
                <w:sz w:val="20"/>
                <w:szCs w:val="20"/>
                <w:lang w:val="en-US"/>
              </w:rPr>
              <w:t xml:space="preserve"> UN-Women programming practices reflect SMART and systematic results orientation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0"/>
                <w:szCs w:val="20"/>
                <w:lang w:val="en-US"/>
              </w:rPr>
            </w:pPr>
            <w:r w:rsidRPr="00DF30A4">
              <w:rPr>
                <w:sz w:val="20"/>
                <w:szCs w:val="20"/>
                <w:lang w:val="en-US"/>
              </w:rPr>
              <w:t>Jordan &amp; 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  <w:r w:rsidRPr="00DF30A4">
              <w:rPr>
                <w:sz w:val="20"/>
                <w:szCs w:val="20"/>
                <w:lang w:val="en-US"/>
              </w:rPr>
              <w:t>Jordan</w:t>
            </w:r>
            <w:r w:rsidRPr="00DF30A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2070" w:type="dxa"/>
          </w:tcPr>
          <w:p w:rsidR="00672F99" w:rsidRPr="006A3E73" w:rsidRDefault="006A3E73" w:rsidP="006A3E73">
            <w:pPr>
              <w:rPr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Jordanian Universities, MoICT</w:t>
            </w:r>
            <w:r>
              <w:rPr>
                <w:iCs/>
                <w:sz w:val="20"/>
                <w:szCs w:val="20"/>
                <w:lang w:val="en-US"/>
              </w:rPr>
              <w:t xml:space="preserve">, ZENID, UNV, </w:t>
            </w:r>
            <w:r w:rsidRPr="00106E63">
              <w:rPr>
                <w:iCs/>
                <w:sz w:val="20"/>
                <w:szCs w:val="20"/>
                <w:lang w:val="en-US"/>
              </w:rPr>
              <w:t>Ministry of Tourism, 10 private companies</w:t>
            </w:r>
            <w:r>
              <w:rPr>
                <w:lang w:val="en-US"/>
              </w:rPr>
              <w:t xml:space="preserve">, </w:t>
            </w:r>
            <w:r w:rsidRPr="00DF30A4">
              <w:rPr>
                <w:iCs/>
                <w:sz w:val="20"/>
                <w:szCs w:val="20"/>
                <w:lang w:val="en-US"/>
              </w:rPr>
              <w:t>GBD (General Budget Department), JNCW(Jordan national commission for women)</w:t>
            </w:r>
            <w:r>
              <w:rPr>
                <w:lang w:val="en-US"/>
              </w:rPr>
              <w:t xml:space="preserve">, </w:t>
            </w:r>
            <w:r w:rsidRPr="00DF30A4">
              <w:rPr>
                <w:iCs/>
                <w:sz w:val="20"/>
                <w:szCs w:val="20"/>
                <w:lang w:val="en-US"/>
              </w:rPr>
              <w:t>NCHR, JNCW, FPD</w:t>
            </w:r>
            <w:r>
              <w:rPr>
                <w:lang w:val="en-US"/>
              </w:rPr>
              <w:t>, I</w:t>
            </w:r>
            <w:r>
              <w:rPr>
                <w:iCs/>
                <w:sz w:val="20"/>
                <w:szCs w:val="20"/>
                <w:lang w:val="en-US"/>
              </w:rPr>
              <w:t xml:space="preserve">ntersos, </w:t>
            </w:r>
            <w:r w:rsidRPr="00797787">
              <w:rPr>
                <w:iCs/>
                <w:sz w:val="20"/>
                <w:szCs w:val="20"/>
                <w:lang w:val="en-US"/>
              </w:rPr>
              <w:t>Zenid</w:t>
            </w:r>
            <w:r>
              <w:rPr>
                <w:iCs/>
                <w:sz w:val="20"/>
                <w:szCs w:val="20"/>
                <w:lang w:val="en-US"/>
              </w:rPr>
              <w:t xml:space="preserve">, </w:t>
            </w:r>
            <w:r w:rsidRPr="00797787">
              <w:rPr>
                <w:iCs/>
                <w:sz w:val="20"/>
                <w:szCs w:val="20"/>
                <w:lang w:val="en-US"/>
              </w:rPr>
              <w:t>Jordanian Women Union</w:t>
            </w:r>
            <w:r>
              <w:rPr>
                <w:lang w:val="en-US"/>
              </w:rPr>
              <w:t xml:space="preserve">, </w:t>
            </w:r>
            <w:r w:rsidRPr="00D37D34">
              <w:rPr>
                <w:sz w:val="20"/>
                <w:szCs w:val="20"/>
                <w:lang w:val="en-US"/>
              </w:rPr>
              <w:t>U</w:t>
            </w:r>
            <w:r w:rsidRPr="00080024">
              <w:rPr>
                <w:iCs/>
                <w:sz w:val="20"/>
                <w:szCs w:val="20"/>
                <w:lang w:val="en-US"/>
              </w:rPr>
              <w:t>NESCO, ZENID, FDA, Friends of Environment</w:t>
            </w:r>
            <w:r>
              <w:rPr>
                <w:lang w:val="en-US"/>
              </w:rPr>
              <w:t xml:space="preserve">, </w:t>
            </w:r>
            <w:r w:rsidRPr="00C57716">
              <w:rPr>
                <w:sz w:val="20"/>
                <w:szCs w:val="20"/>
                <w:lang w:val="en-US"/>
              </w:rPr>
              <w:t>J</w:t>
            </w:r>
            <w:r w:rsidRPr="000E246F">
              <w:rPr>
                <w:iCs/>
                <w:sz w:val="20"/>
                <w:szCs w:val="20"/>
                <w:lang w:val="en-US"/>
              </w:rPr>
              <w:t>NCW JWF, NFW, National Coalition, Ministry of Political Development</w:t>
            </w:r>
            <w:r>
              <w:rPr>
                <w:iCs/>
                <w:sz w:val="20"/>
                <w:szCs w:val="20"/>
                <w:lang w:val="en-US"/>
              </w:rPr>
              <w:t xml:space="preserve">, UNV, </w:t>
            </w:r>
            <w:r w:rsidR="00672F99">
              <w:rPr>
                <w:sz w:val="20"/>
                <w:szCs w:val="20"/>
                <w:lang w:val="en-US"/>
              </w:rPr>
              <w:t>R</w:t>
            </w:r>
            <w:r w:rsidR="00672F99" w:rsidRPr="00DF30A4">
              <w:rPr>
                <w:sz w:val="20"/>
                <w:szCs w:val="20"/>
                <w:lang w:val="en-US"/>
              </w:rPr>
              <w:t>esearch Center – ICT partners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92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Throughout the year</w:t>
            </w:r>
          </w:p>
        </w:tc>
        <w:tc>
          <w:tcPr>
            <w:tcW w:w="1170" w:type="dxa"/>
          </w:tcPr>
          <w:p w:rsidR="00672F99" w:rsidRPr="00022E35" w:rsidRDefault="00672F99" w:rsidP="003E01F5">
            <w:pPr>
              <w:tabs>
                <w:tab w:val="left" w:pos="0"/>
              </w:tabs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Default="00672F99" w:rsidP="003E01F5">
            <w:pPr>
              <w:tabs>
                <w:tab w:val="left" w:pos="0"/>
              </w:tabs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cs="Calibri"/>
                <w:color w:val="000000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672F99" w:rsidRPr="006A3E73" w:rsidTr="009E5006">
        <w:tc>
          <w:tcPr>
            <w:tcW w:w="1440" w:type="dxa"/>
          </w:tcPr>
          <w:p w:rsidR="00672F99" w:rsidRPr="00BD1AD0" w:rsidRDefault="00672F99" w:rsidP="003E01F5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BD1AD0">
              <w:rPr>
                <w:b/>
                <w:bCs/>
                <w:iCs/>
                <w:sz w:val="20"/>
                <w:szCs w:val="20"/>
                <w:lang w:val="en-US"/>
              </w:rPr>
              <w:t>Lesso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 xml:space="preserve">ns learned log updated for all projects. </w:t>
            </w:r>
          </w:p>
        </w:tc>
        <w:tc>
          <w:tcPr>
            <w:tcW w:w="72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</w:tcPr>
          <w:p w:rsidR="00672F99" w:rsidRPr="00850BE6" w:rsidRDefault="00107F28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UNDAF (2013-2017</w:t>
            </w:r>
            <w:r w:rsidR="00672F99" w:rsidRPr="00850BE6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850BE6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850BE6">
              <w:rPr>
                <w:rFonts w:cs="Calibri"/>
                <w:b/>
                <w:bCs/>
                <w:sz w:val="20"/>
                <w:szCs w:val="20"/>
                <w:lang w:val="en-US"/>
              </w:rPr>
              <w:t>Outcome 1:</w:t>
            </w:r>
            <w:r w:rsidRPr="00850BE6">
              <w:rPr>
                <w:rFonts w:cs="Calibri"/>
                <w:sz w:val="20"/>
                <w:szCs w:val="20"/>
                <w:lang w:val="en-US"/>
              </w:rPr>
              <w:t xml:space="preserve"> Jordan has undertaken political and institutional reform at national and subnational levels in a participatory, transparent and accountable manner. </w:t>
            </w:r>
          </w:p>
          <w:p w:rsidR="00672F99" w:rsidRPr="00850BE6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850BE6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850BE6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850BE6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850BE6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850BE6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208A5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to institutionalize a strong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DF30A4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DF30A4">
              <w:rPr>
                <w:b/>
                <w:bCs/>
                <w:iCs/>
                <w:sz w:val="20"/>
                <w:szCs w:val="20"/>
                <w:lang w:val="en-US"/>
              </w:rPr>
              <w:t xml:space="preserve">UN-Women Strategic Note 2012-2013 Jordan and Syria: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b/>
                <w:bCs/>
                <w:iCs/>
                <w:sz w:val="20"/>
                <w:szCs w:val="20"/>
                <w:lang w:val="en-US"/>
              </w:rPr>
              <w:t>MRF 3: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Improved organizational effectiveness with a focus on a robust capacity and efficient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b/>
                <w:bCs/>
                <w:iCs/>
                <w:sz w:val="20"/>
                <w:szCs w:val="20"/>
                <w:lang w:val="en-US"/>
              </w:rPr>
              <w:t xml:space="preserve">Output </w:t>
            </w: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3.2: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Operations reflect a culture of risk management , oversight and accountability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 &amp; 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Jordan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BD1AD0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 w:rsidRPr="00BD1AD0"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192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Throughout the year.</w:t>
            </w:r>
          </w:p>
        </w:tc>
        <w:tc>
          <w:tcPr>
            <w:tcW w:w="1170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The log will be included in the annual reports. </w:t>
            </w:r>
          </w:p>
        </w:tc>
      </w:tr>
      <w:tr w:rsidR="00672F99" w:rsidRPr="00DF30A4" w:rsidTr="009E5006">
        <w:tc>
          <w:tcPr>
            <w:tcW w:w="1440" w:type="dxa"/>
          </w:tcPr>
          <w:p w:rsidR="00672F99" w:rsidRPr="002D61D3" w:rsidRDefault="00672F99" w:rsidP="003E01F5">
            <w:pPr>
              <w:tabs>
                <w:tab w:val="left" w:pos="0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2D61D3">
              <w:rPr>
                <w:b/>
                <w:bCs/>
                <w:iCs/>
                <w:sz w:val="20"/>
                <w:szCs w:val="20"/>
                <w:lang w:val="en-US"/>
              </w:rPr>
              <w:t>Performance Mon</w:t>
            </w:r>
            <w:r>
              <w:rPr>
                <w:b/>
                <w:bCs/>
                <w:iCs/>
                <w:sz w:val="20"/>
                <w:szCs w:val="20"/>
                <w:lang w:val="en-US"/>
              </w:rPr>
              <w:t xml:space="preserve">itoring Framework (PMF) updated for all projects. </w:t>
            </w:r>
          </w:p>
        </w:tc>
        <w:tc>
          <w:tcPr>
            <w:tcW w:w="720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Y</w:t>
            </w:r>
          </w:p>
        </w:tc>
        <w:tc>
          <w:tcPr>
            <w:tcW w:w="2160" w:type="dxa"/>
          </w:tcPr>
          <w:p w:rsidR="00672F99" w:rsidRPr="00910423" w:rsidRDefault="00107F28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UNDAF (2013-2017</w:t>
            </w:r>
            <w:r w:rsidR="00672F99" w:rsidRPr="00910423">
              <w:rPr>
                <w:rFonts w:cs="Calibri"/>
                <w:b/>
                <w:bCs/>
                <w:sz w:val="20"/>
                <w:szCs w:val="20"/>
                <w:lang w:val="en-US"/>
              </w:rPr>
              <w:t>)</w:t>
            </w:r>
          </w:p>
          <w:p w:rsidR="00672F99" w:rsidRPr="0091042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910423">
              <w:rPr>
                <w:rFonts w:cs="Calibri"/>
                <w:b/>
                <w:bCs/>
                <w:sz w:val="20"/>
                <w:szCs w:val="20"/>
                <w:lang w:val="en-US"/>
              </w:rPr>
              <w:t>Outcome 1:</w:t>
            </w:r>
            <w:r w:rsidRPr="00910423">
              <w:rPr>
                <w:rFonts w:cs="Calibri"/>
                <w:sz w:val="20"/>
                <w:szCs w:val="20"/>
                <w:lang w:val="en-US"/>
              </w:rPr>
              <w:t xml:space="preserve"> Jordan has undertaken political and institutional reform at national and subnational levels in a participatory, transparent and accountable manner. </w:t>
            </w:r>
          </w:p>
          <w:p w:rsidR="00672F99" w:rsidRPr="0091042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910423">
              <w:rPr>
                <w:rFonts w:cs="Calibri"/>
                <w:b/>
                <w:bCs/>
                <w:sz w:val="20"/>
                <w:szCs w:val="20"/>
                <w:lang w:val="en-US"/>
              </w:rPr>
              <w:t>Outcome 2:</w:t>
            </w:r>
            <w:r w:rsidRPr="00910423">
              <w:rPr>
                <w:rFonts w:cs="Calibri"/>
                <w:sz w:val="20"/>
                <w:szCs w:val="20"/>
                <w:lang w:val="en-US"/>
              </w:rPr>
              <w:t xml:space="preserve"> Jordan has institutionalized improved social protection and poverty alleviation mechanisms for vulnerable people at national and sub-national levels. </w:t>
            </w:r>
          </w:p>
          <w:p w:rsidR="00672F99" w:rsidRPr="00910423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910423">
              <w:rPr>
                <w:rFonts w:cs="Calibri"/>
                <w:b/>
                <w:bCs/>
                <w:sz w:val="20"/>
                <w:szCs w:val="20"/>
                <w:lang w:val="en-US"/>
              </w:rPr>
              <w:t>Outcome 4:</w:t>
            </w:r>
            <w:r w:rsidRPr="00910423">
              <w:rPr>
                <w:rFonts w:cs="Calibri"/>
                <w:sz w:val="20"/>
                <w:szCs w:val="20"/>
                <w:lang w:val="en-US"/>
              </w:rPr>
              <w:t xml:space="preserve"> Jordan has institutionalized necessary policies and mechanisms for effective and inclusive participation of young people in social, cultural, economic and political life. </w:t>
            </w:r>
          </w:p>
          <w:p w:rsidR="00672F99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E208A5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SP MRF cluster 2: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to institutionalize a strong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culture of results-based management, reporting, knowledge management</w:t>
            </w:r>
          </w:p>
          <w:p w:rsidR="00672F99" w:rsidRPr="00DF30A4" w:rsidRDefault="00672F99" w:rsidP="003E01F5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sz w:val="20"/>
                <w:szCs w:val="20"/>
                <w:lang w:val="en-US"/>
              </w:rPr>
              <w:t>and evaluation.</w:t>
            </w:r>
            <w:r w:rsidRPr="00DF30A4">
              <w:rPr>
                <w:rFonts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UN-Women Strategic Note 2012-2013 Jordan and Syria: 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>MRF 2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: A culture of results-based programming, reporting, knowledge-management and evaluation comprehensively institutionalized across UN-Women</w:t>
            </w:r>
          </w:p>
          <w:p w:rsidR="00672F99" w:rsidRPr="00DF30A4" w:rsidRDefault="00672F99" w:rsidP="003E01F5">
            <w:pPr>
              <w:tabs>
                <w:tab w:val="left" w:pos="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DF30A4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Output 2.1: </w:t>
            </w:r>
            <w:r w:rsidRPr="00DF30A4">
              <w:rPr>
                <w:rFonts w:cs="Calibri"/>
                <w:sz w:val="20"/>
                <w:szCs w:val="20"/>
                <w:lang w:val="en-US"/>
              </w:rPr>
              <w:t>UN-Women programming practices reflect SMART and systematic results orientation</w:t>
            </w:r>
          </w:p>
        </w:tc>
        <w:tc>
          <w:tcPr>
            <w:tcW w:w="900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Jordan/Syria Country Office</w:t>
            </w:r>
          </w:p>
        </w:tc>
        <w:tc>
          <w:tcPr>
            <w:tcW w:w="877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 xml:space="preserve">Jordan </w:t>
            </w:r>
          </w:p>
        </w:tc>
        <w:tc>
          <w:tcPr>
            <w:tcW w:w="1013" w:type="dxa"/>
          </w:tcPr>
          <w:p w:rsidR="00672F99" w:rsidRPr="00DF30A4" w:rsidRDefault="00672F99" w:rsidP="003E01F5">
            <w:pPr>
              <w:tabs>
                <w:tab w:val="left" w:pos="0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DF30A4">
              <w:rPr>
                <w:iCs/>
                <w:sz w:val="20"/>
                <w:szCs w:val="20"/>
                <w:lang w:val="en-US"/>
              </w:rPr>
              <w:t>N</w:t>
            </w:r>
          </w:p>
        </w:tc>
        <w:tc>
          <w:tcPr>
            <w:tcW w:w="2070" w:type="dxa"/>
          </w:tcPr>
          <w:p w:rsidR="00672F99" w:rsidRPr="00796DD1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192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Throughout the year.</w:t>
            </w:r>
          </w:p>
        </w:tc>
        <w:tc>
          <w:tcPr>
            <w:tcW w:w="1170" w:type="dxa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N/A</w:t>
            </w:r>
          </w:p>
        </w:tc>
        <w:tc>
          <w:tcPr>
            <w:tcW w:w="1418" w:type="dxa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260" w:type="dxa"/>
            <w:gridSpan w:val="2"/>
          </w:tcPr>
          <w:p w:rsidR="00672F99" w:rsidRPr="00DF30A4" w:rsidRDefault="00672F99" w:rsidP="003E01F5">
            <w:pPr>
              <w:tabs>
                <w:tab w:val="left" w:pos="0"/>
              </w:tabs>
              <w:rPr>
                <w:iCs/>
                <w:sz w:val="20"/>
                <w:szCs w:val="20"/>
                <w:lang w:val="en-US"/>
              </w:rPr>
            </w:pPr>
          </w:p>
        </w:tc>
      </w:tr>
      <w:tr w:rsidR="00672F99" w:rsidRPr="006A3E73" w:rsidTr="003E01F5">
        <w:tc>
          <w:tcPr>
            <w:tcW w:w="16200" w:type="dxa"/>
            <w:gridSpan w:val="13"/>
            <w:tcBorders>
              <w:bottom w:val="single" w:sz="4" w:space="0" w:color="000000"/>
            </w:tcBorders>
            <w:shd w:val="clear" w:color="auto" w:fill="8DB3E2"/>
          </w:tcPr>
          <w:p w:rsidR="00672F99" w:rsidRDefault="00672F99" w:rsidP="003E01F5">
            <w:pPr>
              <w:tabs>
                <w:tab w:val="left" w:pos="0"/>
              </w:tabs>
              <w:jc w:val="both"/>
              <w:rPr>
                <w:b/>
                <w:bCs/>
                <w:sz w:val="20"/>
                <w:szCs w:val="20"/>
                <w:lang w:val="en-US"/>
              </w:rPr>
            </w:pPr>
            <w:r w:rsidRPr="00DF30A4">
              <w:rPr>
                <w:b/>
                <w:bCs/>
                <w:sz w:val="20"/>
                <w:szCs w:val="20"/>
                <w:lang w:val="en-US"/>
              </w:rPr>
              <w:t>2a) EVALUATIONS managed by the Country Office e.g. outcome, thematic, programme evaluations etc.</w:t>
            </w:r>
          </w:p>
          <w:p w:rsidR="00011645" w:rsidRPr="00011645" w:rsidRDefault="00011645" w:rsidP="003E01F5">
            <w:pPr>
              <w:tabs>
                <w:tab w:val="left" w:pos="0"/>
              </w:tabs>
              <w:jc w:val="both"/>
              <w:rPr>
                <w:i/>
                <w:iCs/>
                <w:sz w:val="20"/>
                <w:szCs w:val="20"/>
                <w:lang w:val="en-US"/>
              </w:rPr>
            </w:pPr>
            <w:r w:rsidRPr="00011645">
              <w:rPr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 xml:space="preserve">Since the Country Office became operational in early 2013, all evaluations of UN-Women’s projects in Jordan and Syria will be conducted in 2014. </w:t>
            </w:r>
          </w:p>
        </w:tc>
      </w:tr>
      <w:tr w:rsidR="00066BCE" w:rsidRPr="006A3E73" w:rsidTr="00066BCE">
        <w:tc>
          <w:tcPr>
            <w:tcW w:w="16200" w:type="dxa"/>
            <w:gridSpan w:val="13"/>
            <w:shd w:val="clear" w:color="auto" w:fill="auto"/>
          </w:tcPr>
          <w:p w:rsidR="00066BCE" w:rsidRPr="00DF30A4" w:rsidRDefault="00066BCE" w:rsidP="003E01F5">
            <w:pPr>
              <w:tabs>
                <w:tab w:val="left" w:pos="0"/>
              </w:tabs>
              <w:jc w:val="both"/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672F99" w:rsidRPr="006A3E73" w:rsidTr="003E01F5">
        <w:tc>
          <w:tcPr>
            <w:tcW w:w="16200" w:type="dxa"/>
            <w:gridSpan w:val="13"/>
            <w:shd w:val="clear" w:color="auto" w:fill="8DB3E2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>2b) Other EVALUATIONS in which Country Office is involved but NOT managing, e.g. evaluations managed by HQ Evaluation Office, Trust Fund on VAW, UNDEF, donors etc.</w:t>
            </w:r>
          </w:p>
        </w:tc>
      </w:tr>
      <w:tr w:rsidR="00672F99" w:rsidRPr="006A3E73" w:rsidTr="003E01F5">
        <w:tc>
          <w:tcPr>
            <w:tcW w:w="16200" w:type="dxa"/>
            <w:gridSpan w:val="13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672F99" w:rsidRPr="006A3E73" w:rsidTr="003E01F5">
        <w:tc>
          <w:tcPr>
            <w:tcW w:w="16200" w:type="dxa"/>
            <w:gridSpan w:val="13"/>
            <w:shd w:val="clear" w:color="auto" w:fill="8DB3E2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  <w:r w:rsidRPr="00DF30A4">
              <w:rPr>
                <w:b/>
                <w:bCs/>
                <w:sz w:val="18"/>
                <w:szCs w:val="18"/>
                <w:lang w:val="en-US"/>
              </w:rPr>
              <w:t xml:space="preserve">3) RESEARCH Activities undertaken by the Country Office </w:t>
            </w:r>
            <w:r w:rsidRPr="00DF30A4">
              <w:rPr>
                <w:sz w:val="18"/>
                <w:szCs w:val="18"/>
                <w:lang w:val="en-US"/>
              </w:rPr>
              <w:t>with regard to the monitoring and evaluation needs of the Annual Work Plans</w:t>
            </w:r>
          </w:p>
        </w:tc>
      </w:tr>
      <w:tr w:rsidR="00672F99" w:rsidRPr="006A3E73" w:rsidTr="003E01F5">
        <w:tc>
          <w:tcPr>
            <w:tcW w:w="16200" w:type="dxa"/>
            <w:gridSpan w:val="13"/>
            <w:shd w:val="clear" w:color="auto" w:fill="auto"/>
          </w:tcPr>
          <w:p w:rsidR="00672F99" w:rsidRPr="00DF30A4" w:rsidRDefault="00672F99" w:rsidP="003E01F5">
            <w:pPr>
              <w:tabs>
                <w:tab w:val="left" w:pos="0"/>
              </w:tabs>
              <w:jc w:val="both"/>
              <w:rPr>
                <w:b/>
                <w:bCs/>
                <w:sz w:val="18"/>
                <w:szCs w:val="18"/>
                <w:lang w:val="en-US"/>
              </w:rPr>
            </w:pPr>
          </w:p>
        </w:tc>
      </w:tr>
    </w:tbl>
    <w:p w:rsidR="00672F99" w:rsidRPr="00A06ED6" w:rsidRDefault="00672F99" w:rsidP="00672F99">
      <w:pPr>
        <w:pStyle w:val="Heading1"/>
        <w:tabs>
          <w:tab w:val="left" w:pos="0"/>
        </w:tabs>
        <w:rPr>
          <w:lang w:val="en-US"/>
        </w:rPr>
        <w:sectPr w:rsidR="00672F99" w:rsidRPr="00A06ED6" w:rsidSect="008475D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72F99" w:rsidRDefault="00672F99" w:rsidP="00672F99">
      <w:pPr>
        <w:tabs>
          <w:tab w:val="left" w:pos="0"/>
        </w:tabs>
        <w:rPr>
          <w:b/>
          <w:sz w:val="24"/>
          <w:szCs w:val="24"/>
          <w:lang w:val="en-US"/>
        </w:rPr>
      </w:pPr>
    </w:p>
    <w:p w:rsidR="00672F99" w:rsidRPr="000B683E" w:rsidRDefault="00672F99" w:rsidP="00672F99">
      <w:pPr>
        <w:pStyle w:val="Heading1"/>
        <w:tabs>
          <w:tab w:val="left" w:pos="0"/>
        </w:tabs>
        <w:rPr>
          <w:rFonts w:ascii="Calibri" w:hAnsi="Calibri"/>
          <w:color w:val="auto"/>
          <w:sz w:val="24"/>
          <w:szCs w:val="24"/>
          <w:lang w:val="fr-ML"/>
        </w:rPr>
      </w:pPr>
      <w:r>
        <w:rPr>
          <w:rFonts w:ascii="Calibri" w:hAnsi="Calibri"/>
          <w:color w:val="auto"/>
          <w:sz w:val="24"/>
          <w:szCs w:val="24"/>
          <w:lang w:val="fr-ML"/>
        </w:rPr>
        <w:t>Annex 2</w:t>
      </w:r>
      <w:r w:rsidRPr="000B683E">
        <w:rPr>
          <w:rFonts w:ascii="Calibri" w:hAnsi="Calibri"/>
          <w:color w:val="auto"/>
          <w:sz w:val="24"/>
          <w:szCs w:val="24"/>
          <w:lang w:val="fr-ML"/>
        </w:rPr>
        <w:t>: Evaluation Justification Matrix</w:t>
      </w:r>
    </w:p>
    <w:p w:rsidR="00672F99" w:rsidRDefault="00672F99" w:rsidP="00672F99">
      <w:pPr>
        <w:tabs>
          <w:tab w:val="left" w:pos="0"/>
        </w:tabs>
        <w:rPr>
          <w:sz w:val="24"/>
          <w:szCs w:val="24"/>
          <w:lang w:val="fr-ML"/>
        </w:rPr>
      </w:pPr>
    </w:p>
    <w:p w:rsidR="008D3EF8" w:rsidRPr="000B683E" w:rsidRDefault="008D3EF8" w:rsidP="00672F99">
      <w:pPr>
        <w:tabs>
          <w:tab w:val="left" w:pos="0"/>
        </w:tabs>
        <w:rPr>
          <w:sz w:val="24"/>
          <w:szCs w:val="24"/>
          <w:lang w:val="fr-ML"/>
        </w:rPr>
      </w:pPr>
      <w:r>
        <w:rPr>
          <w:sz w:val="24"/>
          <w:szCs w:val="24"/>
          <w:lang w:val="fr-ML"/>
        </w:rPr>
        <w:t xml:space="preserve">N/A. </w:t>
      </w:r>
    </w:p>
    <w:tbl>
      <w:tblPr>
        <w:tblW w:w="0" w:type="auto"/>
        <w:tblInd w:w="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4"/>
        <w:gridCol w:w="1983"/>
        <w:gridCol w:w="2105"/>
        <w:gridCol w:w="2058"/>
      </w:tblGrid>
      <w:tr w:rsidR="00672F99" w:rsidRPr="006A3E73" w:rsidTr="003E01F5"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:rsidR="00672F99" w:rsidRPr="004D2896" w:rsidRDefault="00672F99" w:rsidP="003E01F5">
            <w:pPr>
              <w:tabs>
                <w:tab w:val="left" w:pos="0"/>
              </w:tabs>
              <w:spacing w:after="0" w:line="240" w:lineRule="auto"/>
              <w:rPr>
                <w:b/>
                <w:lang w:val="en-US" w:eastAsia="ja-JP"/>
              </w:rPr>
            </w:pPr>
            <w:r w:rsidRPr="004D2896">
              <w:rPr>
                <w:b/>
              </w:rPr>
              <w:t>List of selected evaluation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:rsidR="00672F99" w:rsidRPr="004D2896" w:rsidRDefault="00672F99" w:rsidP="003E01F5">
            <w:pPr>
              <w:tabs>
                <w:tab w:val="left" w:pos="0"/>
              </w:tabs>
              <w:spacing w:after="0" w:line="240" w:lineRule="auto"/>
              <w:rPr>
                <w:b/>
                <w:lang w:val="en-US" w:eastAsia="ja-JP"/>
              </w:rPr>
            </w:pPr>
            <w:r w:rsidRPr="004D2896">
              <w:rPr>
                <w:b/>
                <w:lang w:val="en-US"/>
              </w:rPr>
              <w:t>Criteria used for the selection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:rsidR="00672F99" w:rsidRPr="004D2896" w:rsidRDefault="00672F99" w:rsidP="003E01F5">
            <w:pPr>
              <w:tabs>
                <w:tab w:val="left" w:pos="0"/>
              </w:tabs>
              <w:spacing w:after="0" w:line="240" w:lineRule="auto"/>
              <w:rPr>
                <w:b/>
                <w:lang w:val="en-US" w:eastAsia="ja-JP"/>
              </w:rPr>
            </w:pPr>
            <w:r w:rsidRPr="004D2896">
              <w:rPr>
                <w:b/>
              </w:rPr>
              <w:t>Potential evaluability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:rsidR="00672F99" w:rsidRPr="004D2896" w:rsidRDefault="00672F99" w:rsidP="003E01F5">
            <w:pPr>
              <w:tabs>
                <w:tab w:val="left" w:pos="0"/>
              </w:tabs>
              <w:spacing w:after="0" w:line="240" w:lineRule="auto"/>
              <w:rPr>
                <w:b/>
                <w:lang w:val="en-US" w:eastAsia="ja-JP"/>
              </w:rPr>
            </w:pPr>
            <w:r w:rsidRPr="004D2896">
              <w:rPr>
                <w:b/>
                <w:lang w:val="en-US"/>
              </w:rPr>
              <w:t>Intended use of evaluation findings</w:t>
            </w:r>
          </w:p>
        </w:tc>
      </w:tr>
      <w:tr w:rsidR="00672F99" w:rsidRPr="006A3E73" w:rsidTr="003E01F5"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F99" w:rsidRPr="001D6673" w:rsidRDefault="00672F99" w:rsidP="008D3EF8">
            <w:pPr>
              <w:tabs>
                <w:tab w:val="left" w:pos="0"/>
              </w:tabs>
              <w:spacing w:after="0" w:line="240" w:lineRule="auto"/>
              <w:rPr>
                <w:bCs/>
                <w:sz w:val="20"/>
                <w:szCs w:val="20"/>
                <w:lang w:val="en-US" w:eastAsia="ja-JP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F99" w:rsidRPr="001D6673" w:rsidRDefault="00672F99" w:rsidP="008D3EF8">
            <w:pPr>
              <w:tabs>
                <w:tab w:val="left" w:pos="0"/>
              </w:tabs>
              <w:spacing w:after="0" w:line="240" w:lineRule="auto"/>
              <w:ind w:left="377"/>
              <w:rPr>
                <w:bCs/>
                <w:sz w:val="20"/>
                <w:szCs w:val="20"/>
                <w:lang w:val="en-US" w:eastAsia="ja-JP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F99" w:rsidRPr="001D6673" w:rsidRDefault="00672F99" w:rsidP="003E01F5">
            <w:pPr>
              <w:tabs>
                <w:tab w:val="left" w:pos="0"/>
              </w:tabs>
              <w:spacing w:after="0" w:line="240" w:lineRule="auto"/>
              <w:rPr>
                <w:bCs/>
                <w:sz w:val="20"/>
                <w:szCs w:val="20"/>
                <w:lang w:val="en-US" w:eastAsia="ja-JP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F99" w:rsidRPr="001D6673" w:rsidRDefault="00672F99" w:rsidP="003E01F5">
            <w:pPr>
              <w:tabs>
                <w:tab w:val="left" w:pos="0"/>
              </w:tabs>
              <w:spacing w:after="0" w:line="240" w:lineRule="auto"/>
              <w:rPr>
                <w:bCs/>
                <w:sz w:val="20"/>
                <w:szCs w:val="20"/>
                <w:lang w:val="en-US" w:eastAsia="ja-JP"/>
              </w:rPr>
            </w:pPr>
          </w:p>
        </w:tc>
      </w:tr>
    </w:tbl>
    <w:p w:rsidR="00BF690B" w:rsidRPr="00672F99" w:rsidRDefault="00EB40A2">
      <w:pPr>
        <w:rPr>
          <w:lang w:val="en-US"/>
        </w:rPr>
      </w:pPr>
    </w:p>
    <w:sectPr w:rsidR="00BF690B" w:rsidRPr="00672F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0A2" w:rsidRDefault="00EB40A2" w:rsidP="00672F99">
      <w:pPr>
        <w:spacing w:after="0" w:line="240" w:lineRule="auto"/>
      </w:pPr>
      <w:r>
        <w:separator/>
      </w:r>
    </w:p>
  </w:endnote>
  <w:endnote w:type="continuationSeparator" w:id="0">
    <w:p w:rsidR="00EB40A2" w:rsidRDefault="00EB40A2" w:rsidP="00672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7EC" w:rsidRDefault="005147E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45694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2F99" w:rsidRDefault="00672F9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64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72F99" w:rsidRPr="00672F99" w:rsidRDefault="00672F99">
    <w:pPr>
      <w:pStyle w:val="Footer"/>
      <w:rPr>
        <w:i/>
        <w:iCs/>
        <w:lang w:val="en-US"/>
      </w:rPr>
    </w:pPr>
    <w:r w:rsidRPr="00672F99">
      <w:rPr>
        <w:i/>
        <w:iCs/>
        <w:lang w:val="en-US"/>
      </w:rPr>
      <w:t xml:space="preserve">UN-Women Jordan/Syria. MERP 2013. Update May 2013.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7EC" w:rsidRDefault="005147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0A2" w:rsidRDefault="00EB40A2" w:rsidP="00672F99">
      <w:pPr>
        <w:spacing w:after="0" w:line="240" w:lineRule="auto"/>
      </w:pPr>
      <w:r>
        <w:separator/>
      </w:r>
    </w:p>
  </w:footnote>
  <w:footnote w:type="continuationSeparator" w:id="0">
    <w:p w:rsidR="00EB40A2" w:rsidRDefault="00EB40A2" w:rsidP="00672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7EC" w:rsidRDefault="005147E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7EC" w:rsidRDefault="005147E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7EC" w:rsidRDefault="005147E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E1559"/>
    <w:multiLevelType w:val="hybridMultilevel"/>
    <w:tmpl w:val="61266774"/>
    <w:lvl w:ilvl="0" w:tplc="B1241E8C">
      <w:start w:val="1"/>
      <w:numFmt w:val="bullet"/>
      <w:lvlText w:val="-"/>
      <w:lvlJc w:val="left"/>
      <w:pPr>
        <w:ind w:left="225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333642"/>
    <w:multiLevelType w:val="hybridMultilevel"/>
    <w:tmpl w:val="B5668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99"/>
    <w:rsid w:val="00011645"/>
    <w:rsid w:val="00035971"/>
    <w:rsid w:val="00066BCE"/>
    <w:rsid w:val="000E0A77"/>
    <w:rsid w:val="00107F28"/>
    <w:rsid w:val="0016792A"/>
    <w:rsid w:val="001B6656"/>
    <w:rsid w:val="001D6673"/>
    <w:rsid w:val="002018F2"/>
    <w:rsid w:val="002A28C6"/>
    <w:rsid w:val="002D1042"/>
    <w:rsid w:val="002E6447"/>
    <w:rsid w:val="004A343D"/>
    <w:rsid w:val="004D6D34"/>
    <w:rsid w:val="005147EC"/>
    <w:rsid w:val="005364AF"/>
    <w:rsid w:val="00570285"/>
    <w:rsid w:val="00584C10"/>
    <w:rsid w:val="00672F99"/>
    <w:rsid w:val="006A3E73"/>
    <w:rsid w:val="006B320F"/>
    <w:rsid w:val="006C7963"/>
    <w:rsid w:val="0076285E"/>
    <w:rsid w:val="0084457B"/>
    <w:rsid w:val="008D3EF8"/>
    <w:rsid w:val="00930235"/>
    <w:rsid w:val="009E3ADB"/>
    <w:rsid w:val="009E5006"/>
    <w:rsid w:val="00A85C89"/>
    <w:rsid w:val="00A91683"/>
    <w:rsid w:val="00AC200F"/>
    <w:rsid w:val="00B17C30"/>
    <w:rsid w:val="00BF5BA0"/>
    <w:rsid w:val="00CD60D1"/>
    <w:rsid w:val="00D05C55"/>
    <w:rsid w:val="00E60D56"/>
    <w:rsid w:val="00EB40A2"/>
    <w:rsid w:val="00F41247"/>
    <w:rsid w:val="00FC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99"/>
    <w:rPr>
      <w:rFonts w:ascii="Calibri" w:eastAsia="Calibri" w:hAnsi="Calibri" w:cs="Arial"/>
      <w:lang w:val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2F9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F99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customStyle="1" w:styleId="Default">
    <w:name w:val="Default"/>
    <w:rsid w:val="00672F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72F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F99"/>
    <w:rPr>
      <w:rFonts w:ascii="Calibri" w:eastAsia="Calibri" w:hAnsi="Calibri" w:cs="Arial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672F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F99"/>
    <w:rPr>
      <w:rFonts w:ascii="Calibri" w:eastAsia="Calibri" w:hAnsi="Calibri" w:cs="Arial"/>
      <w:lang w:val="fr-FR"/>
    </w:rPr>
  </w:style>
  <w:style w:type="character" w:styleId="CommentReference">
    <w:name w:val="annotation reference"/>
    <w:basedOn w:val="DefaultParagraphFont"/>
    <w:uiPriority w:val="99"/>
    <w:semiHidden/>
    <w:unhideWhenUsed/>
    <w:rsid w:val="009E50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50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5006"/>
    <w:rPr>
      <w:rFonts w:ascii="Calibri" w:eastAsia="Calibri" w:hAnsi="Calibri" w:cs="Arial"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50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5006"/>
    <w:rPr>
      <w:rFonts w:ascii="Calibri" w:eastAsia="Calibri" w:hAnsi="Calibri" w:cs="Arial"/>
      <w:b/>
      <w:bCs/>
      <w:sz w:val="20"/>
      <w:szCs w:val="20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006"/>
    <w:rPr>
      <w:rFonts w:ascii="Tahoma" w:eastAsia="Calibri" w:hAnsi="Tahoma" w:cs="Tahoma"/>
      <w:sz w:val="16"/>
      <w:szCs w:val="1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99"/>
    <w:rPr>
      <w:rFonts w:ascii="Calibri" w:eastAsia="Calibri" w:hAnsi="Calibri" w:cs="Arial"/>
      <w:lang w:val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2F9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F99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customStyle="1" w:styleId="Default">
    <w:name w:val="Default"/>
    <w:rsid w:val="00672F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72F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F99"/>
    <w:rPr>
      <w:rFonts w:ascii="Calibri" w:eastAsia="Calibri" w:hAnsi="Calibri" w:cs="Arial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672F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F99"/>
    <w:rPr>
      <w:rFonts w:ascii="Calibri" w:eastAsia="Calibri" w:hAnsi="Calibri" w:cs="Arial"/>
      <w:lang w:val="fr-FR"/>
    </w:rPr>
  </w:style>
  <w:style w:type="character" w:styleId="CommentReference">
    <w:name w:val="annotation reference"/>
    <w:basedOn w:val="DefaultParagraphFont"/>
    <w:uiPriority w:val="99"/>
    <w:semiHidden/>
    <w:unhideWhenUsed/>
    <w:rsid w:val="009E50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50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5006"/>
    <w:rPr>
      <w:rFonts w:ascii="Calibri" w:eastAsia="Calibri" w:hAnsi="Calibri" w:cs="Arial"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50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5006"/>
    <w:rPr>
      <w:rFonts w:ascii="Calibri" w:eastAsia="Calibri" w:hAnsi="Calibri" w:cs="Arial"/>
      <w:b/>
      <w:bCs/>
      <w:sz w:val="20"/>
      <w:szCs w:val="20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006"/>
    <w:rPr>
      <w:rFonts w:ascii="Tahoma" w:eastAsia="Calibri" w:hAnsi="Tahoma" w:cs="Tahoma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BC078-9ED7-4BFB-9500-9CC67AC45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2258</Words>
  <Characters>12871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Gaelle Dakan</dc:creator>
  <cp:lastModifiedBy>Giuseppe Belsito</cp:lastModifiedBy>
  <cp:revision>2</cp:revision>
  <dcterms:created xsi:type="dcterms:W3CDTF">2013-06-02T06:56:00Z</dcterms:created>
  <dcterms:modified xsi:type="dcterms:W3CDTF">2013-06-02T06:56:00Z</dcterms:modified>
</cp:coreProperties>
</file>