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53AE" w:rsidRPr="003E000C" w:rsidRDefault="00FA53AE" w:rsidP="001A0B40">
      <w:pPr>
        <w:spacing w:after="240"/>
        <w:jc w:val="center"/>
        <w:rPr>
          <w:rFonts w:ascii="Calibri" w:hAnsi="Calibri" w:cs="Arial"/>
          <w:b/>
          <w:sz w:val="28"/>
          <w:szCs w:val="28"/>
        </w:rPr>
      </w:pPr>
      <w:r>
        <w:rPr>
          <w:rFonts w:ascii="Calibri" w:hAnsi="Calibri" w:cs="Arial"/>
          <w:b/>
          <w:sz w:val="28"/>
          <w:szCs w:val="28"/>
        </w:rPr>
        <w:t>BCO</w:t>
      </w:r>
      <w:r w:rsidRPr="00491A80">
        <w:rPr>
          <w:rFonts w:ascii="Calibri" w:hAnsi="Calibri" w:cs="Arial"/>
          <w:b/>
          <w:sz w:val="28"/>
          <w:szCs w:val="28"/>
        </w:rPr>
        <w:t xml:space="preserve"> – MONITORING, EVALUATION AND RESEARCH PLAN </w:t>
      </w:r>
      <w:r>
        <w:rPr>
          <w:rFonts w:ascii="Calibri" w:hAnsi="Calibri" w:cs="Arial"/>
          <w:b/>
          <w:sz w:val="28"/>
          <w:szCs w:val="28"/>
        </w:rPr>
        <w:t>(MERP) 2017-2020</w:t>
      </w:r>
    </w:p>
    <w:p w:rsidR="00FA53AE" w:rsidRPr="00174940" w:rsidRDefault="00FA53AE" w:rsidP="001A0B40">
      <w:pPr>
        <w:jc w:val="center"/>
        <w:rPr>
          <w:rFonts w:ascii="Calibri" w:hAnsi="Calibri" w:cs="Arial"/>
          <w:b/>
          <w:sz w:val="28"/>
          <w:szCs w:val="28"/>
        </w:rPr>
      </w:pPr>
      <w:r w:rsidRPr="00174940">
        <w:rPr>
          <w:rFonts w:ascii="Calibri" w:hAnsi="Calibri" w:cs="Arial"/>
          <w:b/>
          <w:sz w:val="28"/>
          <w:szCs w:val="28"/>
        </w:rPr>
        <w:t>Monitoring 20</w:t>
      </w:r>
      <w:r>
        <w:rPr>
          <w:rFonts w:ascii="Calibri" w:hAnsi="Calibri" w:cs="Arial"/>
          <w:b/>
          <w:sz w:val="28"/>
          <w:szCs w:val="28"/>
        </w:rPr>
        <w:t>17-2020</w:t>
      </w:r>
    </w:p>
    <w:p w:rsidR="00FA53AE" w:rsidRPr="00B2038C" w:rsidRDefault="00FA53AE" w:rsidP="00FA53AE">
      <w:pPr>
        <w:tabs>
          <w:tab w:val="left" w:pos="0"/>
        </w:tabs>
        <w:jc w:val="both"/>
        <w:rPr>
          <w:rFonts w:ascii="Calibri" w:hAnsi="Calibri"/>
          <w:i/>
          <w:sz w:val="20"/>
          <w:szCs w:val="20"/>
        </w:rPr>
      </w:pPr>
    </w:p>
    <w:tbl>
      <w:tblPr>
        <w:tblStyle w:val="TableGrid"/>
        <w:tblW w:w="0" w:type="auto"/>
        <w:jc w:val="center"/>
        <w:tblLook w:val="04A0" w:firstRow="1" w:lastRow="0" w:firstColumn="1" w:lastColumn="0" w:noHBand="0" w:noVBand="1"/>
      </w:tblPr>
      <w:tblGrid>
        <w:gridCol w:w="4824"/>
        <w:gridCol w:w="2429"/>
        <w:gridCol w:w="1714"/>
        <w:gridCol w:w="1168"/>
        <w:gridCol w:w="1346"/>
        <w:gridCol w:w="1469"/>
      </w:tblGrid>
      <w:tr w:rsidR="00E921C1" w:rsidTr="00F20BB8">
        <w:trPr>
          <w:trHeight w:val="458"/>
          <w:jc w:val="center"/>
        </w:trPr>
        <w:tc>
          <w:tcPr>
            <w:tcW w:w="4824" w:type="dxa"/>
            <w:vMerge w:val="restart"/>
            <w:shd w:val="clear" w:color="auto" w:fill="CCECFF"/>
          </w:tcPr>
          <w:p w:rsidR="00FA53AE" w:rsidRDefault="00FA53AE">
            <w:r>
              <w:rPr>
                <w:rFonts w:ascii="Calibri" w:hAnsi="Calibri" w:cs="Calibri"/>
                <w:b/>
                <w:bCs/>
                <w:sz w:val="22"/>
                <w:szCs w:val="22"/>
              </w:rPr>
              <w:t>Activity</w:t>
            </w:r>
          </w:p>
        </w:tc>
        <w:tc>
          <w:tcPr>
            <w:tcW w:w="2429" w:type="dxa"/>
            <w:vMerge w:val="restart"/>
            <w:shd w:val="clear" w:color="auto" w:fill="CCECFF"/>
          </w:tcPr>
          <w:p w:rsidR="00FA53AE" w:rsidRDefault="00FA53AE">
            <w:r w:rsidRPr="00E93C56">
              <w:rPr>
                <w:rFonts w:ascii="Calibri" w:hAnsi="Calibri" w:cs="Calibri"/>
                <w:b/>
                <w:bCs/>
                <w:sz w:val="22"/>
                <w:szCs w:val="22"/>
              </w:rPr>
              <w:t>Responsible staff member</w:t>
            </w:r>
          </w:p>
        </w:tc>
        <w:tc>
          <w:tcPr>
            <w:tcW w:w="1714" w:type="dxa"/>
            <w:vMerge w:val="restart"/>
            <w:shd w:val="clear" w:color="auto" w:fill="CCECFF"/>
          </w:tcPr>
          <w:p w:rsidR="00FA53AE" w:rsidRDefault="00FA53AE">
            <w:r w:rsidRPr="00E93C56">
              <w:rPr>
                <w:rFonts w:ascii="Calibri" w:hAnsi="Calibri" w:cs="Calibri"/>
                <w:b/>
                <w:bCs/>
                <w:sz w:val="22"/>
                <w:szCs w:val="22"/>
              </w:rPr>
              <w:t>Partners and stakeholders</w:t>
            </w:r>
          </w:p>
        </w:tc>
        <w:tc>
          <w:tcPr>
            <w:tcW w:w="1168" w:type="dxa"/>
            <w:vMerge w:val="restart"/>
            <w:shd w:val="clear" w:color="auto" w:fill="CCECFF"/>
          </w:tcPr>
          <w:p w:rsidR="00FA53AE" w:rsidRDefault="00FA53AE">
            <w:r w:rsidRPr="00E93C56">
              <w:rPr>
                <w:rFonts w:ascii="Calibri" w:hAnsi="Calibri" w:cs="Calibri"/>
                <w:b/>
                <w:bCs/>
                <w:sz w:val="22"/>
                <w:szCs w:val="22"/>
              </w:rPr>
              <w:t>Planned Dates (Month and year of start and end)</w:t>
            </w:r>
          </w:p>
        </w:tc>
        <w:tc>
          <w:tcPr>
            <w:tcW w:w="2815" w:type="dxa"/>
            <w:gridSpan w:val="2"/>
            <w:shd w:val="clear" w:color="auto" w:fill="CCECFF"/>
          </w:tcPr>
          <w:p w:rsidR="00FA53AE" w:rsidRPr="00FA53AE" w:rsidRDefault="00FA53AE" w:rsidP="00FA53AE">
            <w:pPr>
              <w:jc w:val="center"/>
              <w:rPr>
                <w:b/>
              </w:rPr>
            </w:pPr>
            <w:r w:rsidRPr="00FA53AE">
              <w:rPr>
                <w:b/>
              </w:rPr>
              <w:t>Budget</w:t>
            </w:r>
          </w:p>
        </w:tc>
      </w:tr>
      <w:tr w:rsidR="00E921C1" w:rsidTr="00F20BB8">
        <w:trPr>
          <w:jc w:val="center"/>
        </w:trPr>
        <w:tc>
          <w:tcPr>
            <w:tcW w:w="4824" w:type="dxa"/>
            <w:vMerge/>
            <w:shd w:val="clear" w:color="auto" w:fill="CCECFF"/>
          </w:tcPr>
          <w:p w:rsidR="00FA53AE" w:rsidRDefault="00FA53AE"/>
        </w:tc>
        <w:tc>
          <w:tcPr>
            <w:tcW w:w="2429" w:type="dxa"/>
            <w:vMerge/>
            <w:shd w:val="clear" w:color="auto" w:fill="CCECFF"/>
          </w:tcPr>
          <w:p w:rsidR="00FA53AE" w:rsidRDefault="00FA53AE"/>
        </w:tc>
        <w:tc>
          <w:tcPr>
            <w:tcW w:w="1714" w:type="dxa"/>
            <w:vMerge/>
            <w:shd w:val="clear" w:color="auto" w:fill="CCECFF"/>
          </w:tcPr>
          <w:p w:rsidR="00FA53AE" w:rsidRDefault="00FA53AE"/>
        </w:tc>
        <w:tc>
          <w:tcPr>
            <w:tcW w:w="1168" w:type="dxa"/>
            <w:vMerge/>
            <w:shd w:val="clear" w:color="auto" w:fill="CCECFF"/>
          </w:tcPr>
          <w:p w:rsidR="00FA53AE" w:rsidRDefault="00FA53AE"/>
        </w:tc>
        <w:tc>
          <w:tcPr>
            <w:tcW w:w="1346" w:type="dxa"/>
            <w:shd w:val="clear" w:color="auto" w:fill="CCECFF"/>
          </w:tcPr>
          <w:p w:rsidR="00FA53AE" w:rsidRDefault="00FA53AE">
            <w:r>
              <w:t>Source</w:t>
            </w:r>
          </w:p>
        </w:tc>
        <w:tc>
          <w:tcPr>
            <w:tcW w:w="1469" w:type="dxa"/>
            <w:shd w:val="clear" w:color="auto" w:fill="CCECFF"/>
          </w:tcPr>
          <w:p w:rsidR="00FA53AE" w:rsidRDefault="00FA53AE">
            <w:r>
              <w:t>Amount</w:t>
            </w:r>
          </w:p>
        </w:tc>
      </w:tr>
      <w:tr w:rsidR="002024E8" w:rsidTr="00F20BB8">
        <w:trPr>
          <w:jc w:val="center"/>
        </w:trPr>
        <w:tc>
          <w:tcPr>
            <w:tcW w:w="12950" w:type="dxa"/>
            <w:gridSpan w:val="6"/>
            <w:shd w:val="clear" w:color="auto" w:fill="99CCFF"/>
          </w:tcPr>
          <w:p w:rsidR="002024E8" w:rsidRDefault="002024E8" w:rsidP="002024E8">
            <w:r>
              <w:rPr>
                <w:rFonts w:ascii="Calibri" w:hAnsi="Calibri" w:cs="Calibri"/>
                <w:b/>
              </w:rPr>
              <w:t xml:space="preserve">DRF2/3: </w:t>
            </w:r>
            <w:r w:rsidR="00BC48D2" w:rsidRPr="00C145A0">
              <w:rPr>
                <w:rFonts w:ascii="Calibri" w:hAnsi="Calibri"/>
                <w:b/>
              </w:rPr>
              <w:t>Women’s economic empowerment enhanced through removing structural barriers, including violence against women</w:t>
            </w:r>
          </w:p>
        </w:tc>
      </w:tr>
      <w:tr w:rsidR="002024E8" w:rsidTr="00F20BB8">
        <w:trPr>
          <w:jc w:val="center"/>
        </w:trPr>
        <w:tc>
          <w:tcPr>
            <w:tcW w:w="4824" w:type="dxa"/>
            <w:shd w:val="clear" w:color="auto" w:fill="auto"/>
          </w:tcPr>
          <w:p w:rsidR="002024E8" w:rsidRDefault="002024E8" w:rsidP="002024E8">
            <w:r w:rsidRPr="00E93C56">
              <w:rPr>
                <w:rFonts w:ascii="Calibri" w:hAnsi="Calibri" w:cs="Calibri"/>
                <w:sz w:val="20"/>
                <w:szCs w:val="20"/>
              </w:rPr>
              <w:t xml:space="preserve">Baseline study for </w:t>
            </w:r>
            <w:r w:rsidRPr="00135AE5">
              <w:rPr>
                <w:rFonts w:ascii="Calibri" w:hAnsi="Calibri" w:cs="Calibri"/>
                <w:sz w:val="20"/>
                <w:szCs w:val="20"/>
              </w:rPr>
              <w:t>Combating Gender-based Violence in Bangladesh</w:t>
            </w:r>
            <w:r w:rsidRPr="00E93C56">
              <w:rPr>
                <w:rFonts w:ascii="Calibri" w:hAnsi="Calibri" w:cs="Calibri"/>
                <w:sz w:val="20"/>
                <w:szCs w:val="20"/>
              </w:rPr>
              <w:t xml:space="preserve"> project</w:t>
            </w:r>
          </w:p>
        </w:tc>
        <w:tc>
          <w:tcPr>
            <w:tcW w:w="2429" w:type="dxa"/>
            <w:shd w:val="clear" w:color="auto" w:fill="auto"/>
          </w:tcPr>
          <w:p w:rsidR="002024E8" w:rsidRDefault="002024E8" w:rsidP="002024E8">
            <w:r w:rsidRPr="00E93C56">
              <w:rPr>
                <w:rFonts w:ascii="Calibri" w:hAnsi="Calibri" w:cs="Calibri"/>
                <w:sz w:val="20"/>
                <w:szCs w:val="20"/>
              </w:rPr>
              <w:t>Programme Coordinator EVAW</w:t>
            </w:r>
          </w:p>
        </w:tc>
        <w:tc>
          <w:tcPr>
            <w:tcW w:w="1714" w:type="dxa"/>
            <w:shd w:val="clear" w:color="auto" w:fill="auto"/>
          </w:tcPr>
          <w:p w:rsidR="002024E8" w:rsidRDefault="002024E8" w:rsidP="002024E8">
            <w:r w:rsidRPr="00E93C56">
              <w:rPr>
                <w:rFonts w:ascii="Calibri" w:hAnsi="Calibri" w:cs="Calibri"/>
                <w:sz w:val="20"/>
                <w:szCs w:val="20"/>
              </w:rPr>
              <w:t>Community participants, IPs</w:t>
            </w:r>
          </w:p>
        </w:tc>
        <w:tc>
          <w:tcPr>
            <w:tcW w:w="1168" w:type="dxa"/>
            <w:shd w:val="clear" w:color="auto" w:fill="auto"/>
          </w:tcPr>
          <w:p w:rsidR="002024E8" w:rsidRDefault="002024E8" w:rsidP="002024E8">
            <w:r w:rsidRPr="00E93C56">
              <w:rPr>
                <w:rFonts w:ascii="Calibri" w:hAnsi="Calibri" w:cs="Calibri"/>
                <w:sz w:val="20"/>
                <w:szCs w:val="20"/>
              </w:rPr>
              <w:t>06/2017-08/2017</w:t>
            </w:r>
          </w:p>
        </w:tc>
        <w:tc>
          <w:tcPr>
            <w:tcW w:w="1346" w:type="dxa"/>
            <w:shd w:val="clear" w:color="auto" w:fill="auto"/>
          </w:tcPr>
          <w:p w:rsidR="002024E8" w:rsidRDefault="002024E8" w:rsidP="002024E8">
            <w:r w:rsidRPr="00E93C56">
              <w:rPr>
                <w:rFonts w:ascii="Calibri" w:hAnsi="Calibri" w:cs="Calibri"/>
                <w:sz w:val="20"/>
                <w:szCs w:val="20"/>
              </w:rPr>
              <w:t>Non-core TBM</w:t>
            </w:r>
          </w:p>
        </w:tc>
        <w:tc>
          <w:tcPr>
            <w:tcW w:w="1469" w:type="dxa"/>
            <w:shd w:val="clear" w:color="auto" w:fill="auto"/>
          </w:tcPr>
          <w:p w:rsidR="002024E8" w:rsidRDefault="002024E8" w:rsidP="002024E8">
            <w:r w:rsidRPr="00E93C56">
              <w:rPr>
                <w:rFonts w:ascii="Calibri" w:hAnsi="Calibri" w:cs="Calibri"/>
                <w:sz w:val="20"/>
                <w:szCs w:val="20"/>
              </w:rPr>
              <w:t>$30000</w:t>
            </w:r>
          </w:p>
        </w:tc>
      </w:tr>
      <w:tr w:rsidR="002024E8" w:rsidTr="00F20BB8">
        <w:trPr>
          <w:jc w:val="center"/>
        </w:trPr>
        <w:tc>
          <w:tcPr>
            <w:tcW w:w="12950" w:type="dxa"/>
            <w:gridSpan w:val="6"/>
            <w:shd w:val="clear" w:color="auto" w:fill="99CCFF"/>
          </w:tcPr>
          <w:p w:rsidR="002024E8" w:rsidRPr="00E93C56" w:rsidRDefault="002024E8" w:rsidP="008F7835">
            <w:pPr>
              <w:pStyle w:val="NoSpacing"/>
              <w:rPr>
                <w:rFonts w:ascii="Calibri" w:hAnsi="Calibri" w:cs="Calibri"/>
                <w:sz w:val="20"/>
                <w:szCs w:val="20"/>
              </w:rPr>
            </w:pPr>
            <w:r>
              <w:rPr>
                <w:rFonts w:ascii="Calibri" w:hAnsi="Calibri" w:cs="Calibri"/>
                <w:b/>
              </w:rPr>
              <w:t xml:space="preserve">DRF 4: </w:t>
            </w:r>
            <w:r w:rsidR="008F7835">
              <w:rPr>
                <w:rFonts w:ascii="Calibri" w:hAnsi="Calibri" w:cs="Calibri"/>
                <w:b/>
              </w:rPr>
              <w:t>W</w:t>
            </w:r>
            <w:r w:rsidR="008F7835" w:rsidRPr="00C145A0">
              <w:rPr>
                <w:rFonts w:ascii="Calibri" w:hAnsi="Calibri"/>
                <w:b/>
              </w:rPr>
              <w:t>omen’s and girls’ resilience to climate change and disasters</w:t>
            </w:r>
            <w:r w:rsidR="008F7835">
              <w:rPr>
                <w:rFonts w:ascii="Calibri" w:hAnsi="Calibri"/>
                <w:b/>
              </w:rPr>
              <w:t xml:space="preserve"> enhanced</w:t>
            </w:r>
            <w:r w:rsidR="008F7835" w:rsidRPr="00C145A0">
              <w:rPr>
                <w:rFonts w:ascii="Calibri" w:hAnsi="Calibri"/>
                <w:b/>
              </w:rPr>
              <w:t>.</w:t>
            </w:r>
          </w:p>
        </w:tc>
      </w:tr>
      <w:tr w:rsidR="002024E8" w:rsidTr="00F20BB8">
        <w:trPr>
          <w:jc w:val="center"/>
        </w:trPr>
        <w:tc>
          <w:tcPr>
            <w:tcW w:w="4824" w:type="dxa"/>
            <w:shd w:val="clear" w:color="auto" w:fill="auto"/>
          </w:tcPr>
          <w:p w:rsidR="002024E8" w:rsidRPr="00E93C56" w:rsidRDefault="002024E8" w:rsidP="002024E8">
            <w:pPr>
              <w:rPr>
                <w:rFonts w:ascii="Calibri" w:hAnsi="Calibri" w:cs="Calibri"/>
                <w:sz w:val="20"/>
                <w:szCs w:val="20"/>
              </w:rPr>
            </w:pPr>
            <w:r w:rsidRPr="00E93C56">
              <w:rPr>
                <w:rFonts w:ascii="Calibri" w:hAnsi="Calibri" w:cs="Calibri"/>
                <w:sz w:val="20"/>
                <w:szCs w:val="20"/>
              </w:rPr>
              <w:t xml:space="preserve">Baseline </w:t>
            </w:r>
            <w:r>
              <w:rPr>
                <w:rFonts w:ascii="Calibri" w:hAnsi="Calibri" w:cs="Calibri"/>
                <w:sz w:val="20"/>
                <w:szCs w:val="20"/>
              </w:rPr>
              <w:t xml:space="preserve">study for joint </w:t>
            </w:r>
            <w:r w:rsidRPr="00E93C56">
              <w:rPr>
                <w:rFonts w:ascii="Calibri" w:hAnsi="Calibri" w:cs="Calibri"/>
                <w:sz w:val="20"/>
                <w:szCs w:val="20"/>
              </w:rPr>
              <w:t>National Resilience Programme</w:t>
            </w:r>
          </w:p>
        </w:tc>
        <w:tc>
          <w:tcPr>
            <w:tcW w:w="2429" w:type="dxa"/>
            <w:shd w:val="clear" w:color="auto" w:fill="auto"/>
          </w:tcPr>
          <w:p w:rsidR="002024E8" w:rsidRPr="00E93C56" w:rsidRDefault="002024E8" w:rsidP="002024E8">
            <w:pPr>
              <w:pStyle w:val="NoSpacing"/>
              <w:rPr>
                <w:rFonts w:ascii="Calibri" w:hAnsi="Calibri" w:cs="Calibri"/>
                <w:sz w:val="20"/>
                <w:szCs w:val="20"/>
              </w:rPr>
            </w:pPr>
            <w:r w:rsidRPr="00E93C56">
              <w:rPr>
                <w:rFonts w:ascii="Calibri" w:hAnsi="Calibri" w:cs="Calibri"/>
                <w:sz w:val="20"/>
                <w:szCs w:val="20"/>
              </w:rPr>
              <w:t xml:space="preserve">Programme Coordinator </w:t>
            </w:r>
          </w:p>
          <w:p w:rsidR="002024E8" w:rsidRPr="00E93C56" w:rsidRDefault="002024E8" w:rsidP="002024E8">
            <w:pPr>
              <w:rPr>
                <w:rFonts w:ascii="Calibri" w:hAnsi="Calibri" w:cs="Calibri"/>
                <w:sz w:val="20"/>
                <w:szCs w:val="20"/>
              </w:rPr>
            </w:pPr>
            <w:r w:rsidRPr="00E93C56">
              <w:rPr>
                <w:rFonts w:ascii="Calibri" w:hAnsi="Calibri" w:cs="Calibri"/>
                <w:sz w:val="20"/>
                <w:szCs w:val="20"/>
              </w:rPr>
              <w:t xml:space="preserve"> G &amp; CC/ M&amp;C Officer</w:t>
            </w:r>
          </w:p>
        </w:tc>
        <w:tc>
          <w:tcPr>
            <w:tcW w:w="1714" w:type="dxa"/>
            <w:shd w:val="clear" w:color="auto" w:fill="auto"/>
          </w:tcPr>
          <w:p w:rsidR="002024E8" w:rsidRPr="00E93C56" w:rsidRDefault="002024E8" w:rsidP="002024E8">
            <w:pPr>
              <w:rPr>
                <w:rFonts w:ascii="Calibri" w:hAnsi="Calibri" w:cs="Calibri"/>
                <w:sz w:val="20"/>
                <w:szCs w:val="20"/>
              </w:rPr>
            </w:pPr>
            <w:r>
              <w:rPr>
                <w:rFonts w:ascii="Calibri" w:hAnsi="Calibri" w:cs="Calibri"/>
                <w:sz w:val="20"/>
                <w:szCs w:val="20"/>
              </w:rPr>
              <w:t>Govt, IPs, participants from target communities</w:t>
            </w:r>
          </w:p>
        </w:tc>
        <w:tc>
          <w:tcPr>
            <w:tcW w:w="1168" w:type="dxa"/>
            <w:shd w:val="clear" w:color="auto" w:fill="auto"/>
          </w:tcPr>
          <w:p w:rsidR="002024E8" w:rsidRPr="00E93C56" w:rsidRDefault="002024E8" w:rsidP="002024E8">
            <w:pPr>
              <w:rPr>
                <w:rFonts w:ascii="Calibri" w:hAnsi="Calibri" w:cs="Calibri"/>
                <w:sz w:val="20"/>
                <w:szCs w:val="20"/>
              </w:rPr>
            </w:pPr>
            <w:r w:rsidRPr="00E93C56">
              <w:rPr>
                <w:rFonts w:ascii="Calibri" w:hAnsi="Calibri" w:cs="Calibri"/>
                <w:sz w:val="20"/>
                <w:szCs w:val="20"/>
              </w:rPr>
              <w:t>03/2017-05/2017</w:t>
            </w:r>
          </w:p>
        </w:tc>
        <w:tc>
          <w:tcPr>
            <w:tcW w:w="1346" w:type="dxa"/>
            <w:shd w:val="clear" w:color="auto" w:fill="auto"/>
          </w:tcPr>
          <w:p w:rsidR="002024E8" w:rsidRPr="00E93C56" w:rsidRDefault="002024E8" w:rsidP="002024E8">
            <w:pPr>
              <w:rPr>
                <w:rFonts w:ascii="Calibri" w:hAnsi="Calibri" w:cs="Calibri"/>
                <w:sz w:val="20"/>
                <w:szCs w:val="20"/>
              </w:rPr>
            </w:pPr>
            <w:r w:rsidRPr="00E93C56">
              <w:rPr>
                <w:rFonts w:ascii="Calibri" w:hAnsi="Calibri" w:cs="Calibri"/>
                <w:sz w:val="20"/>
                <w:szCs w:val="20"/>
              </w:rPr>
              <w:t>Non-core TBM</w:t>
            </w:r>
          </w:p>
        </w:tc>
        <w:tc>
          <w:tcPr>
            <w:tcW w:w="1469" w:type="dxa"/>
            <w:shd w:val="clear" w:color="auto" w:fill="auto"/>
          </w:tcPr>
          <w:p w:rsidR="002024E8" w:rsidRPr="00E93C56" w:rsidRDefault="002024E8" w:rsidP="002024E8">
            <w:pPr>
              <w:rPr>
                <w:rFonts w:ascii="Calibri" w:hAnsi="Calibri" w:cs="Calibri"/>
                <w:sz w:val="20"/>
                <w:szCs w:val="20"/>
              </w:rPr>
            </w:pPr>
            <w:r w:rsidRPr="00E93C56">
              <w:rPr>
                <w:rFonts w:ascii="Calibri" w:hAnsi="Calibri" w:cs="Calibri"/>
                <w:sz w:val="20"/>
                <w:szCs w:val="20"/>
              </w:rPr>
              <w:t>$ 30000</w:t>
            </w:r>
          </w:p>
        </w:tc>
      </w:tr>
      <w:tr w:rsidR="002024E8" w:rsidTr="00F20BB8">
        <w:trPr>
          <w:jc w:val="center"/>
        </w:trPr>
        <w:tc>
          <w:tcPr>
            <w:tcW w:w="4824" w:type="dxa"/>
            <w:shd w:val="clear" w:color="auto" w:fill="auto"/>
          </w:tcPr>
          <w:p w:rsidR="002024E8" w:rsidRPr="00E93C56" w:rsidRDefault="002024E8" w:rsidP="002024E8">
            <w:pPr>
              <w:pStyle w:val="NoSpacing"/>
              <w:rPr>
                <w:rFonts w:ascii="Calibri" w:hAnsi="Calibri" w:cs="Calibri"/>
                <w:sz w:val="20"/>
                <w:szCs w:val="20"/>
              </w:rPr>
            </w:pPr>
            <w:r w:rsidRPr="00E93C56">
              <w:rPr>
                <w:rFonts w:ascii="Calibri" w:hAnsi="Calibri" w:cs="Calibri"/>
                <w:sz w:val="20"/>
                <w:szCs w:val="20"/>
              </w:rPr>
              <w:t xml:space="preserve">Mid-term review of </w:t>
            </w:r>
            <w:r>
              <w:rPr>
                <w:rFonts w:ascii="Calibri" w:hAnsi="Calibri" w:cs="Calibri"/>
                <w:sz w:val="20"/>
                <w:szCs w:val="20"/>
              </w:rPr>
              <w:t xml:space="preserve">joint </w:t>
            </w:r>
            <w:r w:rsidRPr="00E93C56">
              <w:rPr>
                <w:rFonts w:ascii="Calibri" w:hAnsi="Calibri" w:cs="Calibri"/>
                <w:sz w:val="20"/>
                <w:szCs w:val="20"/>
              </w:rPr>
              <w:t xml:space="preserve">National Resilience Programme </w:t>
            </w:r>
          </w:p>
          <w:p w:rsidR="002024E8" w:rsidRPr="00E93C56" w:rsidRDefault="002024E8" w:rsidP="002024E8">
            <w:pPr>
              <w:rPr>
                <w:rFonts w:ascii="Calibri" w:hAnsi="Calibri" w:cs="Calibri"/>
                <w:sz w:val="20"/>
                <w:szCs w:val="20"/>
              </w:rPr>
            </w:pPr>
          </w:p>
        </w:tc>
        <w:tc>
          <w:tcPr>
            <w:tcW w:w="2429" w:type="dxa"/>
            <w:shd w:val="clear" w:color="auto" w:fill="auto"/>
          </w:tcPr>
          <w:p w:rsidR="002024E8" w:rsidRPr="00E93C56" w:rsidRDefault="002024E8" w:rsidP="002024E8">
            <w:pPr>
              <w:pStyle w:val="NoSpacing"/>
              <w:rPr>
                <w:rFonts w:ascii="Calibri" w:hAnsi="Calibri" w:cs="Calibri"/>
                <w:sz w:val="20"/>
                <w:szCs w:val="20"/>
              </w:rPr>
            </w:pPr>
            <w:r w:rsidRPr="00E93C56">
              <w:rPr>
                <w:rFonts w:ascii="Calibri" w:hAnsi="Calibri" w:cs="Calibri"/>
                <w:sz w:val="20"/>
                <w:szCs w:val="20"/>
              </w:rPr>
              <w:t xml:space="preserve">Programme Coordinator  </w:t>
            </w:r>
          </w:p>
          <w:p w:rsidR="002024E8" w:rsidRPr="00E93C56" w:rsidRDefault="002024E8" w:rsidP="002024E8">
            <w:pPr>
              <w:rPr>
                <w:rFonts w:ascii="Calibri" w:hAnsi="Calibri" w:cs="Calibri"/>
                <w:sz w:val="20"/>
                <w:szCs w:val="20"/>
              </w:rPr>
            </w:pPr>
            <w:r w:rsidRPr="00E93C56">
              <w:rPr>
                <w:rFonts w:ascii="Calibri" w:hAnsi="Calibri" w:cs="Calibri"/>
                <w:sz w:val="20"/>
                <w:szCs w:val="20"/>
              </w:rPr>
              <w:t>G &amp; CC/ M&amp;C Officer</w:t>
            </w:r>
          </w:p>
        </w:tc>
        <w:tc>
          <w:tcPr>
            <w:tcW w:w="1714" w:type="dxa"/>
            <w:shd w:val="clear" w:color="auto" w:fill="auto"/>
          </w:tcPr>
          <w:p w:rsidR="002024E8" w:rsidRPr="00E93C56" w:rsidRDefault="002024E8" w:rsidP="002024E8">
            <w:pPr>
              <w:rPr>
                <w:rFonts w:ascii="Calibri" w:hAnsi="Calibri" w:cs="Calibri"/>
                <w:sz w:val="20"/>
                <w:szCs w:val="20"/>
              </w:rPr>
            </w:pPr>
            <w:r w:rsidRPr="00E93C56">
              <w:rPr>
                <w:rFonts w:ascii="Calibri" w:hAnsi="Calibri" w:cs="Calibri"/>
                <w:sz w:val="20"/>
                <w:szCs w:val="20"/>
              </w:rPr>
              <w:t>Govt, UNDP, UNOPS, IPs, DPs</w:t>
            </w:r>
          </w:p>
        </w:tc>
        <w:tc>
          <w:tcPr>
            <w:tcW w:w="1168" w:type="dxa"/>
            <w:shd w:val="clear" w:color="auto" w:fill="auto"/>
          </w:tcPr>
          <w:p w:rsidR="002024E8" w:rsidRPr="00E93C56" w:rsidRDefault="002024E8" w:rsidP="002024E8">
            <w:pPr>
              <w:rPr>
                <w:rFonts w:ascii="Calibri" w:hAnsi="Calibri" w:cs="Calibri"/>
                <w:sz w:val="20"/>
                <w:szCs w:val="20"/>
              </w:rPr>
            </w:pPr>
            <w:r w:rsidRPr="00E93C56">
              <w:rPr>
                <w:rFonts w:ascii="Calibri" w:hAnsi="Calibri" w:cs="Calibri"/>
                <w:sz w:val="20"/>
                <w:szCs w:val="20"/>
              </w:rPr>
              <w:t>06/2019-09/2019</w:t>
            </w:r>
          </w:p>
        </w:tc>
        <w:tc>
          <w:tcPr>
            <w:tcW w:w="1346" w:type="dxa"/>
            <w:shd w:val="clear" w:color="auto" w:fill="auto"/>
          </w:tcPr>
          <w:p w:rsidR="002024E8" w:rsidRPr="00E93C56" w:rsidRDefault="002024E8" w:rsidP="002024E8">
            <w:pPr>
              <w:rPr>
                <w:rFonts w:ascii="Calibri" w:hAnsi="Calibri" w:cs="Calibri"/>
                <w:sz w:val="20"/>
                <w:szCs w:val="20"/>
              </w:rPr>
            </w:pPr>
            <w:r w:rsidRPr="00E93C56">
              <w:rPr>
                <w:rFonts w:ascii="Calibri" w:hAnsi="Calibri" w:cs="Calibri"/>
                <w:sz w:val="20"/>
                <w:szCs w:val="20"/>
              </w:rPr>
              <w:t>Non-core TBM</w:t>
            </w:r>
          </w:p>
        </w:tc>
        <w:tc>
          <w:tcPr>
            <w:tcW w:w="1469" w:type="dxa"/>
            <w:shd w:val="clear" w:color="auto" w:fill="auto"/>
          </w:tcPr>
          <w:p w:rsidR="002024E8" w:rsidRPr="00E93C56" w:rsidRDefault="002024E8" w:rsidP="002024E8">
            <w:pPr>
              <w:rPr>
                <w:rFonts w:ascii="Calibri" w:hAnsi="Calibri" w:cs="Calibri"/>
                <w:sz w:val="20"/>
                <w:szCs w:val="20"/>
              </w:rPr>
            </w:pPr>
            <w:r w:rsidRPr="00E93C56">
              <w:rPr>
                <w:rFonts w:ascii="Calibri" w:hAnsi="Calibri" w:cs="Calibri"/>
                <w:sz w:val="20"/>
                <w:szCs w:val="20"/>
              </w:rPr>
              <w:t>$30000</w:t>
            </w:r>
          </w:p>
        </w:tc>
      </w:tr>
      <w:tr w:rsidR="002024E8" w:rsidTr="00F20BB8">
        <w:trPr>
          <w:jc w:val="center"/>
        </w:trPr>
        <w:tc>
          <w:tcPr>
            <w:tcW w:w="4824" w:type="dxa"/>
            <w:shd w:val="clear" w:color="auto" w:fill="auto"/>
          </w:tcPr>
          <w:p w:rsidR="002024E8" w:rsidRPr="00E93C56" w:rsidRDefault="002024E8" w:rsidP="002024E8">
            <w:pPr>
              <w:pStyle w:val="NoSpacing"/>
              <w:rPr>
                <w:rFonts w:ascii="Calibri" w:hAnsi="Calibri" w:cs="Calibri"/>
                <w:sz w:val="20"/>
                <w:szCs w:val="20"/>
              </w:rPr>
            </w:pPr>
            <w:r>
              <w:rPr>
                <w:rFonts w:ascii="Calibri" w:hAnsi="Calibri" w:cs="Calibri"/>
                <w:sz w:val="20"/>
                <w:szCs w:val="20"/>
              </w:rPr>
              <w:t>Pilot c</w:t>
            </w:r>
            <w:r w:rsidRPr="00E93C56">
              <w:rPr>
                <w:rFonts w:ascii="Calibri" w:hAnsi="Calibri" w:cs="Calibri"/>
                <w:sz w:val="20"/>
                <w:szCs w:val="20"/>
              </w:rPr>
              <w:t>ommunity led participatory monitoring system under the National Resilience Programme</w:t>
            </w:r>
          </w:p>
        </w:tc>
        <w:tc>
          <w:tcPr>
            <w:tcW w:w="2429" w:type="dxa"/>
            <w:shd w:val="clear" w:color="auto" w:fill="auto"/>
          </w:tcPr>
          <w:p w:rsidR="002024E8" w:rsidRPr="00E93C56" w:rsidRDefault="002024E8" w:rsidP="002024E8">
            <w:pPr>
              <w:pStyle w:val="NoSpacing"/>
              <w:rPr>
                <w:rFonts w:ascii="Calibri" w:hAnsi="Calibri" w:cs="Calibri"/>
                <w:sz w:val="20"/>
                <w:szCs w:val="20"/>
              </w:rPr>
            </w:pPr>
            <w:r w:rsidRPr="00E93C56">
              <w:rPr>
                <w:rFonts w:ascii="Calibri" w:hAnsi="Calibri" w:cs="Calibri"/>
                <w:sz w:val="20"/>
                <w:szCs w:val="20"/>
              </w:rPr>
              <w:t>Programme Coordinator G&amp; CC /M&amp;C Officer</w:t>
            </w:r>
          </w:p>
        </w:tc>
        <w:tc>
          <w:tcPr>
            <w:tcW w:w="1714" w:type="dxa"/>
            <w:shd w:val="clear" w:color="auto" w:fill="auto"/>
          </w:tcPr>
          <w:p w:rsidR="002024E8" w:rsidRPr="00E93C56" w:rsidRDefault="002024E8" w:rsidP="002024E8">
            <w:pPr>
              <w:rPr>
                <w:rFonts w:ascii="Calibri" w:hAnsi="Calibri" w:cs="Calibri"/>
                <w:sz w:val="20"/>
                <w:szCs w:val="20"/>
              </w:rPr>
            </w:pPr>
            <w:r w:rsidRPr="00E93C56">
              <w:rPr>
                <w:rFonts w:ascii="Calibri" w:hAnsi="Calibri" w:cs="Calibri"/>
                <w:sz w:val="20"/>
                <w:szCs w:val="20"/>
              </w:rPr>
              <w:t>Community women, local IPs</w:t>
            </w:r>
          </w:p>
        </w:tc>
        <w:tc>
          <w:tcPr>
            <w:tcW w:w="1168" w:type="dxa"/>
            <w:shd w:val="clear" w:color="auto" w:fill="auto"/>
          </w:tcPr>
          <w:p w:rsidR="002024E8" w:rsidRPr="00E93C56" w:rsidRDefault="002024E8" w:rsidP="002024E8">
            <w:pPr>
              <w:rPr>
                <w:rFonts w:ascii="Calibri" w:hAnsi="Calibri" w:cs="Calibri"/>
                <w:sz w:val="20"/>
                <w:szCs w:val="20"/>
              </w:rPr>
            </w:pPr>
            <w:r w:rsidRPr="00E93C56">
              <w:rPr>
                <w:rFonts w:ascii="Calibri" w:hAnsi="Calibri" w:cs="Calibri"/>
                <w:sz w:val="20"/>
                <w:szCs w:val="20"/>
              </w:rPr>
              <w:t>Yearly</w:t>
            </w:r>
          </w:p>
        </w:tc>
        <w:tc>
          <w:tcPr>
            <w:tcW w:w="1346" w:type="dxa"/>
            <w:shd w:val="clear" w:color="auto" w:fill="auto"/>
          </w:tcPr>
          <w:p w:rsidR="002024E8" w:rsidRPr="00E93C56" w:rsidRDefault="002024E8" w:rsidP="002024E8">
            <w:pPr>
              <w:rPr>
                <w:rFonts w:ascii="Calibri" w:hAnsi="Calibri" w:cs="Calibri"/>
                <w:sz w:val="20"/>
                <w:szCs w:val="20"/>
              </w:rPr>
            </w:pPr>
            <w:r>
              <w:rPr>
                <w:rFonts w:ascii="Calibri" w:hAnsi="Calibri" w:cs="Calibri"/>
                <w:sz w:val="20"/>
                <w:szCs w:val="20"/>
              </w:rPr>
              <w:t>Core</w:t>
            </w:r>
          </w:p>
        </w:tc>
        <w:tc>
          <w:tcPr>
            <w:tcW w:w="1469" w:type="dxa"/>
            <w:shd w:val="clear" w:color="auto" w:fill="auto"/>
          </w:tcPr>
          <w:p w:rsidR="002024E8" w:rsidRPr="00E93C56" w:rsidRDefault="002024E8" w:rsidP="002024E8">
            <w:pPr>
              <w:rPr>
                <w:rFonts w:ascii="Calibri" w:hAnsi="Calibri" w:cs="Calibri"/>
                <w:sz w:val="20"/>
                <w:szCs w:val="20"/>
              </w:rPr>
            </w:pPr>
            <w:r w:rsidRPr="00357452">
              <w:rPr>
                <w:rFonts w:ascii="Calibri" w:hAnsi="Calibri" w:cs="Calibri"/>
                <w:sz w:val="20"/>
                <w:szCs w:val="20"/>
              </w:rPr>
              <w:t>TBD</w:t>
            </w:r>
          </w:p>
        </w:tc>
      </w:tr>
      <w:tr w:rsidR="002024E8" w:rsidTr="00F20BB8">
        <w:trPr>
          <w:jc w:val="center"/>
        </w:trPr>
        <w:tc>
          <w:tcPr>
            <w:tcW w:w="12950" w:type="dxa"/>
            <w:gridSpan w:val="6"/>
            <w:shd w:val="clear" w:color="auto" w:fill="99CCFF"/>
          </w:tcPr>
          <w:p w:rsidR="002024E8" w:rsidRPr="0082657A" w:rsidRDefault="002024E8" w:rsidP="008F7835">
            <w:pPr>
              <w:rPr>
                <w:rFonts w:ascii="Calibri" w:hAnsi="Calibri" w:cs="Calibri"/>
                <w:sz w:val="20"/>
                <w:szCs w:val="20"/>
                <w:highlight w:val="yellow"/>
              </w:rPr>
            </w:pPr>
            <w:r>
              <w:rPr>
                <w:rFonts w:ascii="Calibri" w:hAnsi="Calibri" w:cs="Calibri"/>
                <w:b/>
              </w:rPr>
              <w:t xml:space="preserve">DRF 5: </w:t>
            </w:r>
            <w:r w:rsidR="008F7835" w:rsidRPr="00C145A0">
              <w:rPr>
                <w:rFonts w:ascii="Calibri" w:hAnsi="Calibri"/>
                <w:b/>
              </w:rPr>
              <w:t>Institutional capacity to implement gender equality commitments</w:t>
            </w:r>
            <w:r w:rsidR="008F7835">
              <w:rPr>
                <w:rFonts w:ascii="Calibri" w:hAnsi="Calibri" w:cs="Calibri"/>
                <w:b/>
              </w:rPr>
              <w:t xml:space="preserve"> and priorities enhanced</w:t>
            </w:r>
          </w:p>
        </w:tc>
      </w:tr>
      <w:tr w:rsidR="002024E8" w:rsidTr="00F20BB8">
        <w:trPr>
          <w:jc w:val="center"/>
        </w:trPr>
        <w:tc>
          <w:tcPr>
            <w:tcW w:w="4824" w:type="dxa"/>
            <w:shd w:val="clear" w:color="auto" w:fill="auto"/>
          </w:tcPr>
          <w:p w:rsidR="002024E8" w:rsidRDefault="002024E8" w:rsidP="002024E8">
            <w:pPr>
              <w:pStyle w:val="NoSpacing"/>
              <w:rPr>
                <w:rFonts w:ascii="Calibri" w:hAnsi="Calibri" w:cs="Calibri"/>
                <w:sz w:val="20"/>
                <w:szCs w:val="20"/>
              </w:rPr>
            </w:pPr>
            <w:r w:rsidRPr="006810C5">
              <w:rPr>
                <w:rFonts w:ascii="Calibri" w:hAnsi="Calibri" w:cs="Calibri"/>
                <w:sz w:val="20"/>
                <w:szCs w:val="20"/>
              </w:rPr>
              <w:t>Monitoring of GRB project implemented jointly by MoWCA and BCO</w:t>
            </w:r>
          </w:p>
        </w:tc>
        <w:tc>
          <w:tcPr>
            <w:tcW w:w="2429" w:type="dxa"/>
            <w:shd w:val="clear" w:color="auto" w:fill="auto"/>
          </w:tcPr>
          <w:p w:rsidR="002024E8" w:rsidRPr="00E93C56" w:rsidRDefault="002024E8" w:rsidP="002024E8">
            <w:pPr>
              <w:pStyle w:val="NoSpacing"/>
              <w:rPr>
                <w:rFonts w:ascii="Calibri" w:hAnsi="Calibri" w:cs="Calibri"/>
                <w:sz w:val="20"/>
                <w:szCs w:val="20"/>
              </w:rPr>
            </w:pPr>
            <w:r w:rsidRPr="00E93C56">
              <w:rPr>
                <w:rFonts w:ascii="Calibri" w:hAnsi="Calibri" w:cs="Calibri"/>
                <w:sz w:val="20"/>
                <w:szCs w:val="20"/>
              </w:rPr>
              <w:t>Programme Coordinator GRB</w:t>
            </w:r>
          </w:p>
        </w:tc>
        <w:tc>
          <w:tcPr>
            <w:tcW w:w="1714" w:type="dxa"/>
            <w:shd w:val="clear" w:color="auto" w:fill="auto"/>
          </w:tcPr>
          <w:p w:rsidR="002024E8" w:rsidRPr="00E93C56" w:rsidRDefault="002024E8" w:rsidP="002024E8">
            <w:pPr>
              <w:rPr>
                <w:rFonts w:ascii="Calibri" w:hAnsi="Calibri" w:cs="Calibri"/>
                <w:sz w:val="20"/>
                <w:szCs w:val="20"/>
              </w:rPr>
            </w:pPr>
            <w:r w:rsidRPr="00E93C56">
              <w:rPr>
                <w:rFonts w:ascii="Calibri" w:hAnsi="Calibri" w:cs="Calibri"/>
                <w:sz w:val="20"/>
                <w:szCs w:val="20"/>
              </w:rPr>
              <w:t>Ministry of Women and Children’s Affairs (MoWCA), Ministry of Finance, Ministry of Planning</w:t>
            </w:r>
          </w:p>
        </w:tc>
        <w:tc>
          <w:tcPr>
            <w:tcW w:w="1168" w:type="dxa"/>
            <w:shd w:val="clear" w:color="auto" w:fill="auto"/>
          </w:tcPr>
          <w:p w:rsidR="002024E8" w:rsidRPr="00E93C56" w:rsidRDefault="002024E8" w:rsidP="002024E8">
            <w:pPr>
              <w:rPr>
                <w:rFonts w:ascii="Calibri" w:hAnsi="Calibri" w:cs="Calibri"/>
                <w:sz w:val="20"/>
                <w:szCs w:val="20"/>
              </w:rPr>
            </w:pPr>
            <w:r>
              <w:rPr>
                <w:rFonts w:ascii="Calibri" w:hAnsi="Calibri" w:cs="Calibri"/>
                <w:sz w:val="20"/>
                <w:szCs w:val="20"/>
              </w:rPr>
              <w:t>Yearly</w:t>
            </w:r>
          </w:p>
        </w:tc>
        <w:tc>
          <w:tcPr>
            <w:tcW w:w="1346" w:type="dxa"/>
            <w:shd w:val="clear" w:color="auto" w:fill="auto"/>
          </w:tcPr>
          <w:p w:rsidR="002024E8" w:rsidRPr="0082657A" w:rsidRDefault="002024E8" w:rsidP="002024E8">
            <w:pPr>
              <w:rPr>
                <w:rFonts w:ascii="Calibri" w:hAnsi="Calibri" w:cs="Calibri"/>
                <w:sz w:val="20"/>
                <w:szCs w:val="20"/>
                <w:highlight w:val="yellow"/>
              </w:rPr>
            </w:pPr>
            <w:r w:rsidRPr="00E93C56">
              <w:rPr>
                <w:rFonts w:ascii="Calibri" w:hAnsi="Calibri" w:cs="Calibri"/>
                <w:sz w:val="20"/>
                <w:szCs w:val="20"/>
              </w:rPr>
              <w:t>Funded by MoWCA</w:t>
            </w:r>
          </w:p>
        </w:tc>
        <w:tc>
          <w:tcPr>
            <w:tcW w:w="1469" w:type="dxa"/>
            <w:shd w:val="clear" w:color="auto" w:fill="auto"/>
          </w:tcPr>
          <w:p w:rsidR="002024E8" w:rsidRPr="0082657A" w:rsidRDefault="002024E8" w:rsidP="002024E8">
            <w:pPr>
              <w:rPr>
                <w:rFonts w:ascii="Calibri" w:hAnsi="Calibri" w:cs="Calibri"/>
                <w:sz w:val="20"/>
                <w:szCs w:val="20"/>
                <w:highlight w:val="yellow"/>
              </w:rPr>
            </w:pPr>
            <w:r w:rsidRPr="00357452">
              <w:rPr>
                <w:rFonts w:ascii="Calibri" w:hAnsi="Calibri" w:cs="Calibri"/>
                <w:sz w:val="20"/>
                <w:szCs w:val="20"/>
              </w:rPr>
              <w:t>TBD</w:t>
            </w:r>
          </w:p>
        </w:tc>
      </w:tr>
      <w:tr w:rsidR="002024E8" w:rsidTr="00F20BB8">
        <w:trPr>
          <w:jc w:val="center"/>
        </w:trPr>
        <w:tc>
          <w:tcPr>
            <w:tcW w:w="12950" w:type="dxa"/>
            <w:gridSpan w:val="6"/>
            <w:shd w:val="clear" w:color="auto" w:fill="99CCFF"/>
          </w:tcPr>
          <w:p w:rsidR="002024E8" w:rsidRPr="0082657A" w:rsidRDefault="002024E8" w:rsidP="002024E8">
            <w:pPr>
              <w:rPr>
                <w:rFonts w:ascii="Calibri" w:hAnsi="Calibri" w:cs="Calibri"/>
                <w:sz w:val="20"/>
                <w:szCs w:val="20"/>
                <w:highlight w:val="yellow"/>
              </w:rPr>
            </w:pPr>
            <w:r>
              <w:rPr>
                <w:rFonts w:ascii="Calibri" w:hAnsi="Calibri" w:cs="Calibri"/>
                <w:b/>
              </w:rPr>
              <w:t>Cross Cutting</w:t>
            </w:r>
          </w:p>
        </w:tc>
      </w:tr>
      <w:tr w:rsidR="002024E8" w:rsidTr="00F20BB8">
        <w:trPr>
          <w:jc w:val="center"/>
        </w:trPr>
        <w:tc>
          <w:tcPr>
            <w:tcW w:w="4824" w:type="dxa"/>
          </w:tcPr>
          <w:p w:rsidR="002024E8" w:rsidRPr="00E93C56" w:rsidRDefault="002024E8" w:rsidP="002024E8">
            <w:pPr>
              <w:pStyle w:val="NoSpacing"/>
              <w:rPr>
                <w:rFonts w:ascii="Calibri" w:hAnsi="Calibri" w:cs="Calibri"/>
                <w:sz w:val="20"/>
                <w:szCs w:val="20"/>
              </w:rPr>
            </w:pPr>
            <w:r w:rsidRPr="00E93C56">
              <w:rPr>
                <w:rFonts w:ascii="Calibri" w:hAnsi="Calibri" w:cs="Calibri"/>
                <w:sz w:val="20"/>
                <w:szCs w:val="20"/>
              </w:rPr>
              <w:t>Monitoring of the progress of development and operation targets of DRF/AWP and OEEF (2017-2020 Strategic Note) on quarterly basis</w:t>
            </w:r>
          </w:p>
          <w:p w:rsidR="002024E8" w:rsidRDefault="002024E8" w:rsidP="002024E8">
            <w:pPr>
              <w:pStyle w:val="NoSpacing"/>
              <w:rPr>
                <w:rFonts w:ascii="Calibri" w:hAnsi="Calibri" w:cs="Calibri"/>
                <w:sz w:val="20"/>
                <w:szCs w:val="20"/>
              </w:rPr>
            </w:pPr>
          </w:p>
        </w:tc>
        <w:tc>
          <w:tcPr>
            <w:tcW w:w="2429" w:type="dxa"/>
          </w:tcPr>
          <w:p w:rsidR="002024E8" w:rsidRPr="00E93C56" w:rsidRDefault="002024E8" w:rsidP="002024E8">
            <w:pPr>
              <w:pStyle w:val="NoSpacing"/>
              <w:rPr>
                <w:rFonts w:ascii="Calibri" w:hAnsi="Calibri" w:cs="Calibri"/>
                <w:sz w:val="20"/>
                <w:szCs w:val="20"/>
              </w:rPr>
            </w:pPr>
            <w:r w:rsidRPr="00E93C56">
              <w:rPr>
                <w:rFonts w:ascii="Calibri" w:hAnsi="Calibri" w:cs="Calibri"/>
                <w:sz w:val="20"/>
                <w:szCs w:val="20"/>
              </w:rPr>
              <w:t>Country</w:t>
            </w:r>
            <w:r>
              <w:rPr>
                <w:rFonts w:ascii="Calibri" w:hAnsi="Calibri" w:cs="Calibri"/>
                <w:sz w:val="20"/>
                <w:szCs w:val="20"/>
              </w:rPr>
              <w:t xml:space="preserve"> </w:t>
            </w:r>
            <w:r w:rsidRPr="00E93C56">
              <w:rPr>
                <w:rFonts w:ascii="Calibri" w:hAnsi="Calibri" w:cs="Calibri"/>
                <w:sz w:val="20"/>
                <w:szCs w:val="20"/>
              </w:rPr>
              <w:t>Representative/Operations Manager</w:t>
            </w:r>
          </w:p>
        </w:tc>
        <w:tc>
          <w:tcPr>
            <w:tcW w:w="1714" w:type="dxa"/>
          </w:tcPr>
          <w:p w:rsidR="002024E8" w:rsidRPr="00E93C56" w:rsidRDefault="002024E8" w:rsidP="002024E8">
            <w:pPr>
              <w:rPr>
                <w:rFonts w:ascii="Calibri" w:hAnsi="Calibri" w:cs="Calibri"/>
                <w:sz w:val="20"/>
                <w:szCs w:val="20"/>
              </w:rPr>
            </w:pPr>
            <w:r w:rsidRPr="00E93C56">
              <w:rPr>
                <w:rFonts w:ascii="Calibri" w:hAnsi="Calibri" w:cs="Calibri"/>
                <w:sz w:val="20"/>
                <w:szCs w:val="20"/>
              </w:rPr>
              <w:t>BCO</w:t>
            </w:r>
          </w:p>
        </w:tc>
        <w:tc>
          <w:tcPr>
            <w:tcW w:w="1168" w:type="dxa"/>
          </w:tcPr>
          <w:p w:rsidR="002024E8" w:rsidRPr="00E93C56" w:rsidRDefault="002024E8" w:rsidP="002024E8">
            <w:pPr>
              <w:rPr>
                <w:rFonts w:ascii="Calibri" w:hAnsi="Calibri" w:cs="Calibri"/>
                <w:sz w:val="20"/>
                <w:szCs w:val="20"/>
              </w:rPr>
            </w:pPr>
            <w:r w:rsidRPr="00E93C56">
              <w:rPr>
                <w:rFonts w:ascii="Calibri" w:hAnsi="Calibri" w:cs="Calibri"/>
                <w:sz w:val="20"/>
                <w:szCs w:val="20"/>
              </w:rPr>
              <w:t>Quarterly (16)</w:t>
            </w:r>
          </w:p>
        </w:tc>
        <w:tc>
          <w:tcPr>
            <w:tcW w:w="1346" w:type="dxa"/>
            <w:shd w:val="clear" w:color="auto" w:fill="auto"/>
          </w:tcPr>
          <w:p w:rsidR="002024E8" w:rsidRPr="0082657A" w:rsidRDefault="002024E8" w:rsidP="002024E8">
            <w:pPr>
              <w:rPr>
                <w:rFonts w:ascii="Calibri" w:hAnsi="Calibri" w:cs="Calibri"/>
                <w:sz w:val="20"/>
                <w:szCs w:val="20"/>
                <w:highlight w:val="yellow"/>
              </w:rPr>
            </w:pPr>
            <w:r w:rsidRPr="00A94580">
              <w:rPr>
                <w:rFonts w:ascii="Calibri" w:hAnsi="Calibri" w:cs="Calibri"/>
                <w:sz w:val="20"/>
                <w:szCs w:val="20"/>
              </w:rPr>
              <w:t>Core</w:t>
            </w:r>
          </w:p>
        </w:tc>
        <w:tc>
          <w:tcPr>
            <w:tcW w:w="1469" w:type="dxa"/>
          </w:tcPr>
          <w:p w:rsidR="002024E8" w:rsidRPr="0082657A" w:rsidRDefault="002024E8" w:rsidP="002024E8">
            <w:pPr>
              <w:rPr>
                <w:rFonts w:ascii="Calibri" w:hAnsi="Calibri" w:cs="Calibri"/>
                <w:sz w:val="20"/>
                <w:szCs w:val="20"/>
                <w:highlight w:val="yellow"/>
              </w:rPr>
            </w:pPr>
            <w:r w:rsidRPr="00357452">
              <w:rPr>
                <w:rFonts w:ascii="Calibri" w:hAnsi="Calibri" w:cs="Calibri"/>
                <w:sz w:val="20"/>
                <w:szCs w:val="20"/>
              </w:rPr>
              <w:t>TBD</w:t>
            </w:r>
          </w:p>
        </w:tc>
      </w:tr>
      <w:tr w:rsidR="002024E8" w:rsidTr="00F20BB8">
        <w:trPr>
          <w:jc w:val="center"/>
        </w:trPr>
        <w:tc>
          <w:tcPr>
            <w:tcW w:w="4824" w:type="dxa"/>
          </w:tcPr>
          <w:p w:rsidR="002024E8" w:rsidRDefault="002024E8" w:rsidP="002024E8">
            <w:pPr>
              <w:pStyle w:val="NoSpacing"/>
              <w:rPr>
                <w:rFonts w:ascii="Calibri" w:hAnsi="Calibri" w:cs="Calibri"/>
                <w:sz w:val="20"/>
                <w:szCs w:val="20"/>
              </w:rPr>
            </w:pPr>
            <w:r>
              <w:rPr>
                <w:rFonts w:ascii="Calibri" w:hAnsi="Calibri" w:cs="Calibri"/>
                <w:sz w:val="20"/>
                <w:szCs w:val="20"/>
              </w:rPr>
              <w:t xml:space="preserve">Monitoring of individual </w:t>
            </w:r>
            <w:r w:rsidRPr="00E93C56">
              <w:rPr>
                <w:rFonts w:ascii="Calibri" w:hAnsi="Calibri" w:cs="Calibri"/>
                <w:sz w:val="20"/>
                <w:szCs w:val="20"/>
              </w:rPr>
              <w:t>performance plan as they contribute to AWP results</w:t>
            </w:r>
          </w:p>
        </w:tc>
        <w:tc>
          <w:tcPr>
            <w:tcW w:w="2429" w:type="dxa"/>
          </w:tcPr>
          <w:p w:rsidR="002024E8" w:rsidRPr="00E93C56" w:rsidRDefault="002024E8" w:rsidP="002024E8">
            <w:pPr>
              <w:pStyle w:val="NoSpacing"/>
              <w:rPr>
                <w:rFonts w:ascii="Calibri" w:hAnsi="Calibri" w:cs="Calibri"/>
                <w:sz w:val="20"/>
                <w:szCs w:val="20"/>
              </w:rPr>
            </w:pPr>
            <w:r w:rsidRPr="00E93C56">
              <w:rPr>
                <w:rFonts w:ascii="Calibri" w:hAnsi="Calibri" w:cs="Calibri"/>
                <w:sz w:val="20"/>
                <w:szCs w:val="20"/>
              </w:rPr>
              <w:t>Country Representative /Operations Manager</w:t>
            </w:r>
          </w:p>
        </w:tc>
        <w:tc>
          <w:tcPr>
            <w:tcW w:w="1714" w:type="dxa"/>
          </w:tcPr>
          <w:p w:rsidR="002024E8" w:rsidRPr="00E93C56" w:rsidRDefault="002024E8" w:rsidP="002024E8">
            <w:pPr>
              <w:rPr>
                <w:rFonts w:ascii="Calibri" w:hAnsi="Calibri" w:cs="Calibri"/>
                <w:sz w:val="20"/>
                <w:szCs w:val="20"/>
              </w:rPr>
            </w:pPr>
            <w:r w:rsidRPr="00E93C56">
              <w:rPr>
                <w:rFonts w:ascii="Calibri" w:hAnsi="Calibri" w:cs="Calibri"/>
                <w:sz w:val="20"/>
                <w:szCs w:val="20"/>
              </w:rPr>
              <w:t>n/a</w:t>
            </w:r>
          </w:p>
        </w:tc>
        <w:tc>
          <w:tcPr>
            <w:tcW w:w="1168" w:type="dxa"/>
          </w:tcPr>
          <w:p w:rsidR="002024E8" w:rsidRPr="00E93C56" w:rsidRDefault="002024E8" w:rsidP="002024E8">
            <w:pPr>
              <w:rPr>
                <w:rFonts w:ascii="Calibri" w:hAnsi="Calibri" w:cs="Calibri"/>
                <w:sz w:val="20"/>
                <w:szCs w:val="20"/>
              </w:rPr>
            </w:pPr>
            <w:r w:rsidRPr="00E93C56">
              <w:rPr>
                <w:rFonts w:ascii="Calibri" w:hAnsi="Calibri" w:cs="Calibri"/>
                <w:sz w:val="20"/>
                <w:szCs w:val="20"/>
              </w:rPr>
              <w:t>Yearly</w:t>
            </w:r>
          </w:p>
        </w:tc>
        <w:tc>
          <w:tcPr>
            <w:tcW w:w="1346" w:type="dxa"/>
          </w:tcPr>
          <w:p w:rsidR="002024E8" w:rsidRPr="0082657A" w:rsidRDefault="002024E8" w:rsidP="002024E8">
            <w:pPr>
              <w:rPr>
                <w:rFonts w:ascii="Calibri" w:hAnsi="Calibri" w:cs="Calibri"/>
                <w:sz w:val="20"/>
                <w:szCs w:val="20"/>
                <w:highlight w:val="yellow"/>
              </w:rPr>
            </w:pPr>
            <w:r w:rsidRPr="00A94580">
              <w:rPr>
                <w:rFonts w:ascii="Calibri" w:hAnsi="Calibri" w:cs="Calibri"/>
                <w:sz w:val="20"/>
                <w:szCs w:val="20"/>
              </w:rPr>
              <w:t>Core</w:t>
            </w:r>
          </w:p>
        </w:tc>
        <w:tc>
          <w:tcPr>
            <w:tcW w:w="1469" w:type="dxa"/>
          </w:tcPr>
          <w:p w:rsidR="002024E8" w:rsidRPr="0082657A" w:rsidRDefault="002024E8" w:rsidP="002024E8">
            <w:pPr>
              <w:rPr>
                <w:rFonts w:ascii="Calibri" w:hAnsi="Calibri" w:cs="Calibri"/>
                <w:sz w:val="20"/>
                <w:szCs w:val="20"/>
                <w:highlight w:val="yellow"/>
              </w:rPr>
            </w:pPr>
            <w:r w:rsidRPr="00357452">
              <w:rPr>
                <w:rFonts w:ascii="Calibri" w:hAnsi="Calibri" w:cs="Calibri"/>
                <w:sz w:val="20"/>
                <w:szCs w:val="20"/>
              </w:rPr>
              <w:t>TBD</w:t>
            </w:r>
          </w:p>
        </w:tc>
      </w:tr>
      <w:tr w:rsidR="002024E8" w:rsidTr="00F20BB8">
        <w:trPr>
          <w:jc w:val="center"/>
        </w:trPr>
        <w:tc>
          <w:tcPr>
            <w:tcW w:w="4824" w:type="dxa"/>
          </w:tcPr>
          <w:p w:rsidR="002024E8" w:rsidRDefault="002024E8" w:rsidP="002024E8">
            <w:pPr>
              <w:pStyle w:val="NoSpacing"/>
              <w:rPr>
                <w:rFonts w:ascii="Calibri" w:hAnsi="Calibri" w:cs="Calibri"/>
                <w:sz w:val="20"/>
                <w:szCs w:val="20"/>
              </w:rPr>
            </w:pPr>
            <w:r w:rsidRPr="00E93C56">
              <w:rPr>
                <w:rFonts w:ascii="Calibri" w:hAnsi="Calibri" w:cs="Calibri"/>
                <w:sz w:val="20"/>
                <w:szCs w:val="20"/>
              </w:rPr>
              <w:t>Technical support to UNDAF M &amp; E group</w:t>
            </w:r>
          </w:p>
        </w:tc>
        <w:tc>
          <w:tcPr>
            <w:tcW w:w="2429" w:type="dxa"/>
          </w:tcPr>
          <w:p w:rsidR="002024E8" w:rsidRPr="00E93C56" w:rsidRDefault="002024E8" w:rsidP="002024E8">
            <w:pPr>
              <w:pStyle w:val="NoSpacing"/>
              <w:rPr>
                <w:rFonts w:ascii="Calibri" w:hAnsi="Calibri" w:cs="Calibri"/>
                <w:sz w:val="20"/>
                <w:szCs w:val="20"/>
              </w:rPr>
            </w:pPr>
            <w:r w:rsidRPr="00E93C56">
              <w:rPr>
                <w:rFonts w:ascii="Calibri" w:hAnsi="Calibri" w:cs="Calibri"/>
                <w:sz w:val="20"/>
                <w:szCs w:val="20"/>
              </w:rPr>
              <w:t>UNDAF M &amp; E Focal point</w:t>
            </w:r>
          </w:p>
        </w:tc>
        <w:tc>
          <w:tcPr>
            <w:tcW w:w="1714" w:type="dxa"/>
          </w:tcPr>
          <w:p w:rsidR="002024E8" w:rsidRPr="00E93C56" w:rsidRDefault="002024E8" w:rsidP="002024E8">
            <w:pPr>
              <w:rPr>
                <w:rFonts w:ascii="Calibri" w:hAnsi="Calibri" w:cs="Calibri"/>
                <w:sz w:val="20"/>
                <w:szCs w:val="20"/>
              </w:rPr>
            </w:pPr>
            <w:r w:rsidRPr="00E93C56">
              <w:rPr>
                <w:rFonts w:ascii="Calibri" w:hAnsi="Calibri" w:cs="Calibri"/>
                <w:sz w:val="20"/>
                <w:szCs w:val="20"/>
              </w:rPr>
              <w:t xml:space="preserve">UN agencies in Bangladesh, </w:t>
            </w:r>
            <w:r>
              <w:rPr>
                <w:rFonts w:ascii="Calibri" w:hAnsi="Calibri" w:cs="Calibri"/>
                <w:sz w:val="20"/>
                <w:szCs w:val="20"/>
              </w:rPr>
              <w:t>Government partners</w:t>
            </w:r>
          </w:p>
        </w:tc>
        <w:tc>
          <w:tcPr>
            <w:tcW w:w="1168" w:type="dxa"/>
          </w:tcPr>
          <w:p w:rsidR="002024E8" w:rsidRPr="00E93C56" w:rsidRDefault="002024E8" w:rsidP="002024E8">
            <w:pPr>
              <w:rPr>
                <w:rFonts w:ascii="Calibri" w:hAnsi="Calibri" w:cs="Calibri"/>
                <w:sz w:val="20"/>
                <w:szCs w:val="20"/>
              </w:rPr>
            </w:pPr>
            <w:r w:rsidRPr="00E93C56">
              <w:rPr>
                <w:rFonts w:ascii="Calibri" w:hAnsi="Calibri" w:cs="Calibri"/>
                <w:sz w:val="20"/>
                <w:szCs w:val="20"/>
              </w:rPr>
              <w:t>01/2017-12/2020</w:t>
            </w:r>
          </w:p>
        </w:tc>
        <w:tc>
          <w:tcPr>
            <w:tcW w:w="1346" w:type="dxa"/>
          </w:tcPr>
          <w:p w:rsidR="002024E8" w:rsidRPr="0082657A" w:rsidRDefault="002024E8" w:rsidP="002024E8">
            <w:pPr>
              <w:rPr>
                <w:rFonts w:ascii="Calibri" w:hAnsi="Calibri" w:cs="Calibri"/>
                <w:sz w:val="20"/>
                <w:szCs w:val="20"/>
                <w:highlight w:val="yellow"/>
              </w:rPr>
            </w:pPr>
            <w:r w:rsidRPr="00A94580">
              <w:rPr>
                <w:rFonts w:ascii="Calibri" w:hAnsi="Calibri" w:cs="Calibri"/>
                <w:sz w:val="20"/>
                <w:szCs w:val="20"/>
              </w:rPr>
              <w:t>Core</w:t>
            </w:r>
          </w:p>
        </w:tc>
        <w:tc>
          <w:tcPr>
            <w:tcW w:w="1469" w:type="dxa"/>
          </w:tcPr>
          <w:p w:rsidR="002024E8" w:rsidRPr="0082657A" w:rsidRDefault="002024E8" w:rsidP="002024E8">
            <w:pPr>
              <w:rPr>
                <w:rFonts w:ascii="Calibri" w:hAnsi="Calibri" w:cs="Calibri"/>
                <w:sz w:val="20"/>
                <w:szCs w:val="20"/>
                <w:highlight w:val="yellow"/>
              </w:rPr>
            </w:pPr>
            <w:r w:rsidRPr="00357452">
              <w:rPr>
                <w:rFonts w:ascii="Calibri" w:hAnsi="Calibri" w:cs="Calibri"/>
                <w:sz w:val="20"/>
                <w:szCs w:val="20"/>
              </w:rPr>
              <w:t>TBD</w:t>
            </w:r>
          </w:p>
        </w:tc>
      </w:tr>
      <w:tr w:rsidR="002024E8" w:rsidTr="00F20BB8">
        <w:trPr>
          <w:jc w:val="center"/>
        </w:trPr>
        <w:tc>
          <w:tcPr>
            <w:tcW w:w="4824" w:type="dxa"/>
          </w:tcPr>
          <w:p w:rsidR="002024E8" w:rsidRDefault="002024E8" w:rsidP="002024E8">
            <w:pPr>
              <w:pStyle w:val="NoSpacing"/>
              <w:rPr>
                <w:rFonts w:ascii="Calibri" w:hAnsi="Calibri" w:cs="Calibri"/>
                <w:sz w:val="20"/>
                <w:szCs w:val="20"/>
              </w:rPr>
            </w:pPr>
            <w:r w:rsidRPr="00E93C56">
              <w:rPr>
                <w:rFonts w:ascii="Calibri" w:hAnsi="Calibri" w:cs="Calibri"/>
                <w:sz w:val="20"/>
                <w:szCs w:val="20"/>
              </w:rPr>
              <w:t>Mid Term Review of BCO Strategic Note 2017-2020</w:t>
            </w:r>
          </w:p>
        </w:tc>
        <w:tc>
          <w:tcPr>
            <w:tcW w:w="2429" w:type="dxa"/>
          </w:tcPr>
          <w:p w:rsidR="002024E8" w:rsidRPr="00E93C56" w:rsidRDefault="002024E8" w:rsidP="002024E8">
            <w:pPr>
              <w:pStyle w:val="NoSpacing"/>
              <w:rPr>
                <w:rFonts w:ascii="Calibri" w:hAnsi="Calibri" w:cs="Calibri"/>
                <w:sz w:val="20"/>
                <w:szCs w:val="20"/>
              </w:rPr>
            </w:pPr>
            <w:r w:rsidRPr="00E93C56">
              <w:rPr>
                <w:rFonts w:ascii="Calibri" w:hAnsi="Calibri" w:cs="Calibri"/>
                <w:sz w:val="20"/>
                <w:szCs w:val="20"/>
              </w:rPr>
              <w:t>Country Representative/</w:t>
            </w:r>
          </w:p>
          <w:p w:rsidR="002024E8" w:rsidRPr="00E93C56" w:rsidRDefault="002024E8" w:rsidP="002024E8">
            <w:pPr>
              <w:pStyle w:val="NoSpacing"/>
              <w:rPr>
                <w:rFonts w:ascii="Calibri" w:hAnsi="Calibri" w:cs="Calibri"/>
                <w:sz w:val="20"/>
                <w:szCs w:val="20"/>
              </w:rPr>
            </w:pPr>
            <w:r w:rsidRPr="00E93C56">
              <w:rPr>
                <w:rFonts w:ascii="Calibri" w:hAnsi="Calibri" w:cs="Calibri"/>
                <w:sz w:val="20"/>
                <w:szCs w:val="20"/>
              </w:rPr>
              <w:t>M &amp; E Focal</w:t>
            </w:r>
          </w:p>
        </w:tc>
        <w:tc>
          <w:tcPr>
            <w:tcW w:w="1714" w:type="dxa"/>
          </w:tcPr>
          <w:p w:rsidR="002024E8" w:rsidRPr="00E93C56" w:rsidRDefault="002024E8" w:rsidP="002024E8">
            <w:pPr>
              <w:rPr>
                <w:rFonts w:ascii="Calibri" w:hAnsi="Calibri" w:cs="Calibri"/>
                <w:sz w:val="20"/>
                <w:szCs w:val="20"/>
              </w:rPr>
            </w:pPr>
            <w:r w:rsidRPr="00E93C56">
              <w:rPr>
                <w:rFonts w:ascii="Calibri" w:hAnsi="Calibri" w:cs="Calibri"/>
                <w:sz w:val="20"/>
                <w:szCs w:val="20"/>
              </w:rPr>
              <w:t>BCO</w:t>
            </w:r>
          </w:p>
        </w:tc>
        <w:tc>
          <w:tcPr>
            <w:tcW w:w="1168" w:type="dxa"/>
          </w:tcPr>
          <w:p w:rsidR="002024E8" w:rsidRPr="00E93C56" w:rsidRDefault="00597147" w:rsidP="002024E8">
            <w:pPr>
              <w:rPr>
                <w:rFonts w:ascii="Calibri" w:hAnsi="Calibri" w:cs="Calibri"/>
                <w:sz w:val="20"/>
                <w:szCs w:val="20"/>
              </w:rPr>
            </w:pPr>
            <w:r>
              <w:rPr>
                <w:rFonts w:ascii="Calibri" w:hAnsi="Calibri" w:cs="Calibri"/>
                <w:sz w:val="20"/>
                <w:szCs w:val="20"/>
              </w:rPr>
              <w:t>07/2018-09/2018</w:t>
            </w:r>
          </w:p>
        </w:tc>
        <w:tc>
          <w:tcPr>
            <w:tcW w:w="1346" w:type="dxa"/>
          </w:tcPr>
          <w:p w:rsidR="002024E8" w:rsidRPr="00E93C56" w:rsidRDefault="002024E8" w:rsidP="002024E8">
            <w:pPr>
              <w:pStyle w:val="NoSpacing"/>
              <w:rPr>
                <w:rFonts w:ascii="Calibri" w:hAnsi="Calibri" w:cs="Calibri"/>
                <w:sz w:val="20"/>
                <w:szCs w:val="20"/>
              </w:rPr>
            </w:pPr>
            <w:r w:rsidRPr="00E93C56">
              <w:rPr>
                <w:rFonts w:ascii="Calibri" w:hAnsi="Calibri" w:cs="Calibri"/>
                <w:sz w:val="20"/>
                <w:szCs w:val="20"/>
              </w:rPr>
              <w:t xml:space="preserve">Core </w:t>
            </w:r>
          </w:p>
        </w:tc>
        <w:tc>
          <w:tcPr>
            <w:tcW w:w="1469" w:type="dxa"/>
          </w:tcPr>
          <w:p w:rsidR="002024E8" w:rsidRPr="00E93C56" w:rsidRDefault="002024E8" w:rsidP="002024E8">
            <w:pPr>
              <w:pStyle w:val="NoSpacing"/>
              <w:rPr>
                <w:rFonts w:ascii="Calibri" w:hAnsi="Calibri" w:cs="Calibri"/>
                <w:sz w:val="20"/>
                <w:szCs w:val="20"/>
              </w:rPr>
            </w:pPr>
            <w:r w:rsidRPr="00E93C56">
              <w:rPr>
                <w:rFonts w:ascii="Calibri" w:hAnsi="Calibri" w:cs="Calibri"/>
                <w:sz w:val="20"/>
                <w:szCs w:val="20"/>
              </w:rPr>
              <w:t>TBD</w:t>
            </w:r>
          </w:p>
        </w:tc>
      </w:tr>
      <w:tr w:rsidR="002024E8" w:rsidTr="00F20BB8">
        <w:trPr>
          <w:jc w:val="center"/>
        </w:trPr>
        <w:tc>
          <w:tcPr>
            <w:tcW w:w="4824" w:type="dxa"/>
          </w:tcPr>
          <w:p w:rsidR="002024E8" w:rsidRPr="00F32D45" w:rsidRDefault="002024E8" w:rsidP="002024E8">
            <w:pPr>
              <w:pStyle w:val="NoSpacing"/>
              <w:rPr>
                <w:rFonts w:ascii="Calibri" w:hAnsi="Calibri" w:cs="Calibri"/>
                <w:sz w:val="20"/>
                <w:szCs w:val="20"/>
              </w:rPr>
            </w:pPr>
            <w:r w:rsidRPr="00F32D45">
              <w:rPr>
                <w:rFonts w:ascii="Calibri" w:hAnsi="Calibri" w:cs="Calibri"/>
                <w:sz w:val="20"/>
                <w:szCs w:val="20"/>
              </w:rPr>
              <w:t xml:space="preserve">Annual CO workplace satisfaction survey </w:t>
            </w:r>
          </w:p>
        </w:tc>
        <w:tc>
          <w:tcPr>
            <w:tcW w:w="2429" w:type="dxa"/>
          </w:tcPr>
          <w:p w:rsidR="002024E8" w:rsidRPr="00F32D45" w:rsidRDefault="002024E8" w:rsidP="002024E8">
            <w:pPr>
              <w:pStyle w:val="NoSpacing"/>
              <w:rPr>
                <w:rFonts w:ascii="Calibri" w:hAnsi="Calibri" w:cs="Calibri"/>
                <w:sz w:val="20"/>
                <w:szCs w:val="20"/>
              </w:rPr>
            </w:pPr>
            <w:r w:rsidRPr="00F32D45">
              <w:rPr>
                <w:rFonts w:ascii="Calibri" w:hAnsi="Calibri" w:cs="Calibri"/>
                <w:sz w:val="20"/>
                <w:szCs w:val="20"/>
              </w:rPr>
              <w:t>Country Representative /Human Resource Associate</w:t>
            </w:r>
          </w:p>
        </w:tc>
        <w:tc>
          <w:tcPr>
            <w:tcW w:w="1714" w:type="dxa"/>
          </w:tcPr>
          <w:p w:rsidR="002024E8" w:rsidRPr="00F32D45" w:rsidRDefault="002024E8" w:rsidP="002024E8">
            <w:pPr>
              <w:rPr>
                <w:rFonts w:ascii="Calibri" w:hAnsi="Calibri" w:cs="Calibri"/>
                <w:sz w:val="20"/>
                <w:szCs w:val="20"/>
              </w:rPr>
            </w:pPr>
            <w:r w:rsidRPr="00F32D45">
              <w:rPr>
                <w:rFonts w:ascii="Calibri" w:hAnsi="Calibri" w:cs="Calibri"/>
                <w:sz w:val="20"/>
                <w:szCs w:val="20"/>
              </w:rPr>
              <w:t>BCO</w:t>
            </w:r>
          </w:p>
        </w:tc>
        <w:tc>
          <w:tcPr>
            <w:tcW w:w="1168" w:type="dxa"/>
          </w:tcPr>
          <w:p w:rsidR="002024E8" w:rsidRPr="00F32D45" w:rsidRDefault="002024E8" w:rsidP="002024E8">
            <w:pPr>
              <w:rPr>
                <w:rFonts w:ascii="Calibri" w:hAnsi="Calibri" w:cs="Calibri"/>
                <w:sz w:val="20"/>
                <w:szCs w:val="20"/>
              </w:rPr>
            </w:pPr>
            <w:r w:rsidRPr="00F32D45">
              <w:rPr>
                <w:rFonts w:ascii="Calibri" w:hAnsi="Calibri" w:cs="Calibri"/>
                <w:sz w:val="20"/>
                <w:szCs w:val="20"/>
              </w:rPr>
              <w:t>10/2017-10/2019</w:t>
            </w:r>
          </w:p>
        </w:tc>
        <w:tc>
          <w:tcPr>
            <w:tcW w:w="1346" w:type="dxa"/>
          </w:tcPr>
          <w:p w:rsidR="002024E8" w:rsidRPr="00F32D45" w:rsidRDefault="002024E8" w:rsidP="002024E8">
            <w:pPr>
              <w:pStyle w:val="NoSpacing"/>
              <w:rPr>
                <w:rFonts w:ascii="Calibri" w:hAnsi="Calibri" w:cs="Calibri"/>
                <w:sz w:val="20"/>
                <w:szCs w:val="20"/>
              </w:rPr>
            </w:pPr>
            <w:r w:rsidRPr="00F32D45">
              <w:rPr>
                <w:rFonts w:ascii="Calibri" w:hAnsi="Calibri" w:cs="Calibri"/>
                <w:sz w:val="20"/>
                <w:szCs w:val="20"/>
              </w:rPr>
              <w:t>Core</w:t>
            </w:r>
          </w:p>
        </w:tc>
        <w:tc>
          <w:tcPr>
            <w:tcW w:w="1469" w:type="dxa"/>
          </w:tcPr>
          <w:p w:rsidR="002024E8" w:rsidRPr="00F32D45" w:rsidRDefault="002024E8" w:rsidP="002024E8">
            <w:pPr>
              <w:pStyle w:val="NoSpacing"/>
              <w:rPr>
                <w:rFonts w:ascii="Calibri" w:hAnsi="Calibri" w:cs="Calibri"/>
                <w:sz w:val="20"/>
                <w:szCs w:val="20"/>
              </w:rPr>
            </w:pPr>
            <w:r w:rsidRPr="00F32D45">
              <w:rPr>
                <w:rFonts w:ascii="Calibri" w:hAnsi="Calibri" w:cs="Calibri"/>
                <w:sz w:val="20"/>
                <w:szCs w:val="20"/>
              </w:rPr>
              <w:t>TBD</w:t>
            </w:r>
          </w:p>
        </w:tc>
      </w:tr>
      <w:tr w:rsidR="002024E8" w:rsidTr="00F20BB8">
        <w:trPr>
          <w:jc w:val="center"/>
        </w:trPr>
        <w:tc>
          <w:tcPr>
            <w:tcW w:w="4824" w:type="dxa"/>
          </w:tcPr>
          <w:p w:rsidR="002024E8" w:rsidRPr="00F32D45" w:rsidRDefault="002024E8" w:rsidP="002024E8">
            <w:pPr>
              <w:pStyle w:val="NoSpacing"/>
              <w:rPr>
                <w:rFonts w:ascii="Calibri" w:hAnsi="Calibri" w:cs="Calibri"/>
                <w:sz w:val="20"/>
                <w:szCs w:val="20"/>
              </w:rPr>
            </w:pPr>
            <w:r w:rsidRPr="00F32D45">
              <w:rPr>
                <w:rFonts w:ascii="Calibri" w:hAnsi="Calibri" w:cs="Calibri"/>
                <w:sz w:val="20"/>
                <w:szCs w:val="20"/>
              </w:rPr>
              <w:t>Monitoring of Internal and external audit preparedness.</w:t>
            </w:r>
          </w:p>
        </w:tc>
        <w:tc>
          <w:tcPr>
            <w:tcW w:w="2429" w:type="dxa"/>
          </w:tcPr>
          <w:p w:rsidR="002024E8" w:rsidRPr="00F32D45" w:rsidRDefault="002024E8" w:rsidP="002024E8">
            <w:pPr>
              <w:pStyle w:val="NoSpacing"/>
              <w:rPr>
                <w:rFonts w:ascii="Calibri" w:hAnsi="Calibri" w:cs="Calibri"/>
                <w:sz w:val="20"/>
                <w:szCs w:val="20"/>
              </w:rPr>
            </w:pPr>
            <w:r w:rsidRPr="00F32D45">
              <w:rPr>
                <w:rFonts w:ascii="Calibri" w:hAnsi="Calibri" w:cs="Calibri"/>
                <w:sz w:val="20"/>
                <w:szCs w:val="20"/>
              </w:rPr>
              <w:t>Operations Manager</w:t>
            </w:r>
          </w:p>
        </w:tc>
        <w:tc>
          <w:tcPr>
            <w:tcW w:w="1714" w:type="dxa"/>
          </w:tcPr>
          <w:p w:rsidR="002024E8" w:rsidRPr="00F32D45" w:rsidRDefault="002024E8" w:rsidP="002024E8">
            <w:pPr>
              <w:rPr>
                <w:rFonts w:ascii="Calibri" w:hAnsi="Calibri" w:cs="Calibri"/>
                <w:sz w:val="20"/>
                <w:szCs w:val="20"/>
              </w:rPr>
            </w:pPr>
            <w:r w:rsidRPr="00F32D45">
              <w:rPr>
                <w:rFonts w:ascii="Calibri" w:hAnsi="Calibri" w:cs="Calibri"/>
                <w:sz w:val="20"/>
                <w:szCs w:val="20"/>
              </w:rPr>
              <w:t>BCO</w:t>
            </w:r>
          </w:p>
        </w:tc>
        <w:tc>
          <w:tcPr>
            <w:tcW w:w="1168" w:type="dxa"/>
          </w:tcPr>
          <w:p w:rsidR="002024E8" w:rsidRPr="00F32D45" w:rsidRDefault="002024E8" w:rsidP="002024E8">
            <w:pPr>
              <w:rPr>
                <w:rFonts w:ascii="Calibri" w:hAnsi="Calibri" w:cs="Calibri"/>
                <w:sz w:val="20"/>
                <w:szCs w:val="20"/>
              </w:rPr>
            </w:pPr>
            <w:r w:rsidRPr="00F32D45">
              <w:rPr>
                <w:rFonts w:ascii="Calibri" w:hAnsi="Calibri" w:cs="Calibri"/>
                <w:sz w:val="20"/>
                <w:szCs w:val="20"/>
              </w:rPr>
              <w:t>Ongoing</w:t>
            </w:r>
          </w:p>
        </w:tc>
        <w:tc>
          <w:tcPr>
            <w:tcW w:w="1346" w:type="dxa"/>
          </w:tcPr>
          <w:p w:rsidR="002024E8" w:rsidRPr="00F32D45" w:rsidRDefault="002024E8" w:rsidP="002024E8">
            <w:pPr>
              <w:pStyle w:val="NoSpacing"/>
              <w:rPr>
                <w:rFonts w:ascii="Calibri" w:hAnsi="Calibri" w:cs="Calibri"/>
                <w:sz w:val="20"/>
                <w:szCs w:val="20"/>
              </w:rPr>
            </w:pPr>
            <w:r w:rsidRPr="00F32D45">
              <w:rPr>
                <w:rFonts w:ascii="Calibri" w:hAnsi="Calibri" w:cs="Calibri"/>
                <w:sz w:val="20"/>
                <w:szCs w:val="20"/>
              </w:rPr>
              <w:t>Core</w:t>
            </w:r>
          </w:p>
        </w:tc>
        <w:tc>
          <w:tcPr>
            <w:tcW w:w="1469" w:type="dxa"/>
          </w:tcPr>
          <w:p w:rsidR="002024E8" w:rsidRPr="00F32D45" w:rsidRDefault="002024E8" w:rsidP="002024E8">
            <w:pPr>
              <w:pStyle w:val="NoSpacing"/>
              <w:rPr>
                <w:rFonts w:ascii="Calibri" w:hAnsi="Calibri" w:cs="Calibri"/>
                <w:sz w:val="20"/>
                <w:szCs w:val="20"/>
              </w:rPr>
            </w:pPr>
            <w:r w:rsidRPr="00F32D45">
              <w:rPr>
                <w:rFonts w:ascii="Calibri" w:hAnsi="Calibri" w:cs="Calibri"/>
                <w:sz w:val="20"/>
                <w:szCs w:val="20"/>
              </w:rPr>
              <w:t>No cost implication</w:t>
            </w:r>
          </w:p>
        </w:tc>
      </w:tr>
      <w:tr w:rsidR="002024E8" w:rsidTr="00F20BB8">
        <w:trPr>
          <w:jc w:val="center"/>
        </w:trPr>
        <w:tc>
          <w:tcPr>
            <w:tcW w:w="4824" w:type="dxa"/>
          </w:tcPr>
          <w:p w:rsidR="002024E8" w:rsidRPr="00F32D45" w:rsidRDefault="002024E8" w:rsidP="002024E8">
            <w:pPr>
              <w:pStyle w:val="NoSpacing"/>
              <w:rPr>
                <w:rFonts w:ascii="Calibri" w:hAnsi="Calibri" w:cs="Calibri"/>
                <w:sz w:val="20"/>
                <w:szCs w:val="20"/>
              </w:rPr>
            </w:pPr>
            <w:r w:rsidRPr="00F32D45">
              <w:rPr>
                <w:rFonts w:ascii="Calibri" w:hAnsi="Calibri" w:cs="Calibri"/>
                <w:sz w:val="20"/>
                <w:szCs w:val="20"/>
              </w:rPr>
              <w:t>Monitor implementation and effectiveness of Resource Mobilization Strategy</w:t>
            </w:r>
          </w:p>
        </w:tc>
        <w:tc>
          <w:tcPr>
            <w:tcW w:w="2429" w:type="dxa"/>
          </w:tcPr>
          <w:p w:rsidR="002024E8" w:rsidRPr="00F32D45" w:rsidRDefault="002024E8" w:rsidP="002024E8">
            <w:pPr>
              <w:pStyle w:val="NoSpacing"/>
              <w:rPr>
                <w:rFonts w:ascii="Calibri" w:hAnsi="Calibri" w:cs="Calibri"/>
                <w:sz w:val="20"/>
                <w:szCs w:val="20"/>
              </w:rPr>
            </w:pPr>
            <w:r w:rsidRPr="00F32D45">
              <w:rPr>
                <w:rFonts w:ascii="Calibri" w:hAnsi="Calibri" w:cs="Calibri"/>
                <w:sz w:val="20"/>
                <w:szCs w:val="20"/>
              </w:rPr>
              <w:t>Country Representative</w:t>
            </w:r>
          </w:p>
        </w:tc>
        <w:tc>
          <w:tcPr>
            <w:tcW w:w="1714" w:type="dxa"/>
          </w:tcPr>
          <w:p w:rsidR="002024E8" w:rsidRPr="00F32D45" w:rsidRDefault="002024E8" w:rsidP="002024E8">
            <w:pPr>
              <w:rPr>
                <w:rFonts w:ascii="Calibri" w:hAnsi="Calibri" w:cs="Calibri"/>
                <w:sz w:val="20"/>
                <w:szCs w:val="20"/>
              </w:rPr>
            </w:pPr>
            <w:r w:rsidRPr="00F32D45">
              <w:rPr>
                <w:rFonts w:ascii="Calibri" w:hAnsi="Calibri" w:cs="Calibri"/>
                <w:sz w:val="20"/>
                <w:szCs w:val="20"/>
              </w:rPr>
              <w:t>BCO</w:t>
            </w:r>
          </w:p>
        </w:tc>
        <w:tc>
          <w:tcPr>
            <w:tcW w:w="1168" w:type="dxa"/>
          </w:tcPr>
          <w:p w:rsidR="002024E8" w:rsidRPr="00F32D45" w:rsidRDefault="002024E8" w:rsidP="002024E8">
            <w:pPr>
              <w:rPr>
                <w:rFonts w:ascii="Calibri" w:hAnsi="Calibri" w:cs="Calibri"/>
                <w:sz w:val="20"/>
                <w:szCs w:val="20"/>
              </w:rPr>
            </w:pPr>
            <w:r w:rsidRPr="00F32D45">
              <w:rPr>
                <w:rFonts w:ascii="Calibri" w:hAnsi="Calibri" w:cs="Calibri"/>
                <w:sz w:val="20"/>
                <w:szCs w:val="20"/>
              </w:rPr>
              <w:t>Quarterly</w:t>
            </w:r>
          </w:p>
        </w:tc>
        <w:tc>
          <w:tcPr>
            <w:tcW w:w="1346" w:type="dxa"/>
          </w:tcPr>
          <w:p w:rsidR="002024E8" w:rsidRPr="00F32D45" w:rsidRDefault="002024E8" w:rsidP="002024E8">
            <w:pPr>
              <w:pStyle w:val="NoSpacing"/>
              <w:rPr>
                <w:rFonts w:ascii="Calibri" w:hAnsi="Calibri" w:cs="Calibri"/>
                <w:sz w:val="20"/>
                <w:szCs w:val="20"/>
              </w:rPr>
            </w:pPr>
            <w:r w:rsidRPr="00F32D45">
              <w:rPr>
                <w:rFonts w:ascii="Calibri" w:hAnsi="Calibri" w:cs="Calibri"/>
                <w:sz w:val="20"/>
                <w:szCs w:val="20"/>
              </w:rPr>
              <w:t>Core</w:t>
            </w:r>
          </w:p>
        </w:tc>
        <w:tc>
          <w:tcPr>
            <w:tcW w:w="1469" w:type="dxa"/>
          </w:tcPr>
          <w:p w:rsidR="002024E8" w:rsidRPr="00F32D45" w:rsidRDefault="002024E8" w:rsidP="002024E8">
            <w:pPr>
              <w:pStyle w:val="NoSpacing"/>
              <w:rPr>
                <w:rFonts w:ascii="Calibri" w:hAnsi="Calibri" w:cs="Calibri"/>
                <w:sz w:val="20"/>
                <w:szCs w:val="20"/>
              </w:rPr>
            </w:pPr>
            <w:r w:rsidRPr="00F32D45">
              <w:rPr>
                <w:rFonts w:ascii="Calibri" w:hAnsi="Calibri" w:cs="Calibri"/>
                <w:sz w:val="20"/>
                <w:szCs w:val="20"/>
              </w:rPr>
              <w:t>No cost implication</w:t>
            </w:r>
          </w:p>
        </w:tc>
      </w:tr>
    </w:tbl>
    <w:p w:rsidR="005E4DAF" w:rsidRDefault="005E4DAF"/>
    <w:p w:rsidR="00E921C1" w:rsidRPr="00174940" w:rsidRDefault="00E921C1" w:rsidP="00E921C1">
      <w:pPr>
        <w:rPr>
          <w:rFonts w:ascii="Calibri" w:hAnsi="Calibri" w:cs="Arial"/>
          <w:b/>
          <w:sz w:val="28"/>
          <w:szCs w:val="28"/>
        </w:rPr>
      </w:pPr>
      <w:r w:rsidRPr="00174940">
        <w:rPr>
          <w:rFonts w:ascii="Calibri" w:hAnsi="Calibri" w:cs="Arial"/>
          <w:b/>
          <w:sz w:val="28"/>
          <w:szCs w:val="28"/>
        </w:rPr>
        <w:t>Research Plan 20</w:t>
      </w:r>
      <w:r>
        <w:rPr>
          <w:rFonts w:ascii="Calibri" w:hAnsi="Calibri" w:cs="Arial"/>
          <w:b/>
          <w:sz w:val="28"/>
          <w:szCs w:val="28"/>
        </w:rPr>
        <w:t>17-2020</w:t>
      </w:r>
    </w:p>
    <w:p w:rsidR="00E921C1" w:rsidRDefault="00E921C1"/>
    <w:tbl>
      <w:tblPr>
        <w:tblW w:w="131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4495"/>
        <w:gridCol w:w="3992"/>
        <w:gridCol w:w="2250"/>
        <w:gridCol w:w="1502"/>
        <w:gridCol w:w="896"/>
      </w:tblGrid>
      <w:tr w:rsidR="00E921C1" w:rsidRPr="00135AE5" w:rsidTr="00F20BB8">
        <w:trPr>
          <w:tblHeader/>
          <w:jc w:val="center"/>
        </w:trPr>
        <w:tc>
          <w:tcPr>
            <w:tcW w:w="4495" w:type="dxa"/>
            <w:vMerge w:val="restart"/>
            <w:shd w:val="clear" w:color="auto" w:fill="CCECFF"/>
          </w:tcPr>
          <w:p w:rsidR="00E921C1" w:rsidRPr="00135AE5" w:rsidRDefault="00E921C1" w:rsidP="00F20BB8">
            <w:pPr>
              <w:pStyle w:val="Default"/>
              <w:tabs>
                <w:tab w:val="left" w:pos="0"/>
              </w:tabs>
              <w:rPr>
                <w:rFonts w:ascii="Calibri" w:hAnsi="Calibri" w:cs="Calibri"/>
                <w:color w:val="auto"/>
                <w:sz w:val="22"/>
                <w:szCs w:val="22"/>
              </w:rPr>
            </w:pPr>
            <w:r w:rsidRPr="00135AE5">
              <w:rPr>
                <w:rFonts w:ascii="Calibri" w:hAnsi="Calibri" w:cs="Calibri"/>
                <w:b/>
                <w:bCs/>
                <w:color w:val="auto"/>
                <w:sz w:val="22"/>
                <w:szCs w:val="22"/>
              </w:rPr>
              <w:t>Activity</w:t>
            </w:r>
          </w:p>
        </w:tc>
        <w:tc>
          <w:tcPr>
            <w:tcW w:w="3992" w:type="dxa"/>
            <w:vMerge w:val="restart"/>
            <w:shd w:val="clear" w:color="auto" w:fill="CCECFF"/>
          </w:tcPr>
          <w:p w:rsidR="00E921C1" w:rsidRPr="00135AE5" w:rsidRDefault="00E921C1" w:rsidP="00F20BB8">
            <w:pPr>
              <w:pStyle w:val="Default"/>
              <w:tabs>
                <w:tab w:val="left" w:pos="0"/>
              </w:tabs>
              <w:rPr>
                <w:rFonts w:ascii="Calibri" w:hAnsi="Calibri" w:cs="Calibri"/>
                <w:color w:val="auto"/>
                <w:sz w:val="22"/>
                <w:szCs w:val="22"/>
              </w:rPr>
            </w:pPr>
            <w:r w:rsidRPr="00135AE5">
              <w:rPr>
                <w:rFonts w:ascii="Calibri" w:hAnsi="Calibri" w:cs="Calibri"/>
                <w:b/>
                <w:bCs/>
                <w:color w:val="auto"/>
                <w:sz w:val="22"/>
                <w:szCs w:val="22"/>
              </w:rPr>
              <w:t xml:space="preserve">Partners and stakeholders </w:t>
            </w:r>
          </w:p>
        </w:tc>
        <w:tc>
          <w:tcPr>
            <w:tcW w:w="2250" w:type="dxa"/>
            <w:vMerge w:val="restart"/>
            <w:shd w:val="clear" w:color="auto" w:fill="CCECFF"/>
          </w:tcPr>
          <w:p w:rsidR="00E921C1" w:rsidRPr="00135AE5" w:rsidRDefault="00E921C1" w:rsidP="00F20BB8">
            <w:pPr>
              <w:pStyle w:val="Default"/>
              <w:tabs>
                <w:tab w:val="left" w:pos="0"/>
              </w:tabs>
              <w:rPr>
                <w:rFonts w:ascii="Calibri" w:hAnsi="Calibri" w:cs="Calibri"/>
                <w:color w:val="auto"/>
                <w:sz w:val="22"/>
                <w:szCs w:val="22"/>
              </w:rPr>
            </w:pPr>
            <w:r w:rsidRPr="00135AE5">
              <w:rPr>
                <w:rFonts w:ascii="Calibri" w:hAnsi="Calibri" w:cs="Calibri"/>
                <w:b/>
                <w:bCs/>
                <w:color w:val="auto"/>
                <w:sz w:val="22"/>
                <w:szCs w:val="22"/>
              </w:rPr>
              <w:t>Planned Dates (Month and year of start and end)</w:t>
            </w:r>
          </w:p>
        </w:tc>
        <w:tc>
          <w:tcPr>
            <w:tcW w:w="2398" w:type="dxa"/>
            <w:gridSpan w:val="2"/>
            <w:shd w:val="clear" w:color="auto" w:fill="CCECFF"/>
          </w:tcPr>
          <w:p w:rsidR="00E921C1" w:rsidRPr="00135AE5" w:rsidRDefault="00E921C1" w:rsidP="00F20BB8">
            <w:pPr>
              <w:pStyle w:val="Default"/>
              <w:tabs>
                <w:tab w:val="left" w:pos="0"/>
              </w:tabs>
              <w:jc w:val="center"/>
              <w:rPr>
                <w:rFonts w:ascii="Calibri" w:hAnsi="Calibri" w:cs="Calibri"/>
                <w:color w:val="auto"/>
                <w:sz w:val="22"/>
                <w:szCs w:val="22"/>
              </w:rPr>
            </w:pPr>
            <w:r w:rsidRPr="00135AE5">
              <w:rPr>
                <w:rFonts w:ascii="Calibri" w:hAnsi="Calibri" w:cs="Calibri"/>
                <w:b/>
                <w:bCs/>
                <w:color w:val="auto"/>
                <w:sz w:val="22"/>
                <w:szCs w:val="22"/>
              </w:rPr>
              <w:t>Budget</w:t>
            </w:r>
          </w:p>
        </w:tc>
      </w:tr>
      <w:tr w:rsidR="00E921C1" w:rsidRPr="00135AE5" w:rsidTr="00F20BB8">
        <w:trPr>
          <w:jc w:val="center"/>
        </w:trPr>
        <w:tc>
          <w:tcPr>
            <w:tcW w:w="4495" w:type="dxa"/>
            <w:vMerge/>
            <w:tcBorders>
              <w:bottom w:val="single" w:sz="4" w:space="0" w:color="000000"/>
            </w:tcBorders>
            <w:shd w:val="clear" w:color="auto" w:fill="CCECFF"/>
          </w:tcPr>
          <w:p w:rsidR="00E921C1" w:rsidRPr="00135AE5" w:rsidRDefault="00E921C1" w:rsidP="00F20BB8">
            <w:pPr>
              <w:pStyle w:val="NoSpacing"/>
              <w:rPr>
                <w:rFonts w:ascii="Calibri" w:hAnsi="Calibri" w:cs="Calibri"/>
                <w:sz w:val="22"/>
                <w:szCs w:val="22"/>
              </w:rPr>
            </w:pPr>
          </w:p>
        </w:tc>
        <w:tc>
          <w:tcPr>
            <w:tcW w:w="3992" w:type="dxa"/>
            <w:vMerge/>
            <w:tcBorders>
              <w:bottom w:val="single" w:sz="4" w:space="0" w:color="000000"/>
            </w:tcBorders>
            <w:shd w:val="clear" w:color="auto" w:fill="CCECFF"/>
          </w:tcPr>
          <w:p w:rsidR="00E921C1" w:rsidRPr="00135AE5" w:rsidRDefault="00E921C1" w:rsidP="00F20BB8">
            <w:pPr>
              <w:pStyle w:val="NoSpacing"/>
              <w:rPr>
                <w:rFonts w:ascii="Calibri" w:hAnsi="Calibri" w:cs="Calibri"/>
                <w:sz w:val="22"/>
                <w:szCs w:val="22"/>
              </w:rPr>
            </w:pPr>
          </w:p>
        </w:tc>
        <w:tc>
          <w:tcPr>
            <w:tcW w:w="2250" w:type="dxa"/>
            <w:vMerge/>
            <w:tcBorders>
              <w:bottom w:val="single" w:sz="4" w:space="0" w:color="000000"/>
            </w:tcBorders>
            <w:shd w:val="clear" w:color="auto" w:fill="CCECFF"/>
          </w:tcPr>
          <w:p w:rsidR="00E921C1" w:rsidRPr="00135AE5" w:rsidRDefault="00E921C1" w:rsidP="00F20BB8">
            <w:pPr>
              <w:pStyle w:val="NoSpacing"/>
              <w:rPr>
                <w:rFonts w:ascii="Calibri" w:hAnsi="Calibri" w:cs="Calibri"/>
                <w:sz w:val="22"/>
                <w:szCs w:val="22"/>
              </w:rPr>
            </w:pPr>
          </w:p>
        </w:tc>
        <w:tc>
          <w:tcPr>
            <w:tcW w:w="1502" w:type="dxa"/>
            <w:tcBorders>
              <w:bottom w:val="single" w:sz="4" w:space="0" w:color="000000"/>
            </w:tcBorders>
            <w:shd w:val="clear" w:color="auto" w:fill="CCECFF"/>
          </w:tcPr>
          <w:p w:rsidR="00E921C1" w:rsidRPr="00135AE5" w:rsidRDefault="00E921C1" w:rsidP="00F20BB8">
            <w:pPr>
              <w:pStyle w:val="NoSpacing"/>
              <w:rPr>
                <w:rFonts w:ascii="Calibri" w:hAnsi="Calibri" w:cs="Calibri"/>
                <w:sz w:val="22"/>
                <w:szCs w:val="22"/>
              </w:rPr>
            </w:pPr>
            <w:r w:rsidRPr="00135AE5">
              <w:rPr>
                <w:rFonts w:ascii="Calibri" w:hAnsi="Calibri" w:cs="Calibri"/>
                <w:sz w:val="22"/>
                <w:szCs w:val="22"/>
              </w:rPr>
              <w:t>Source</w:t>
            </w:r>
          </w:p>
        </w:tc>
        <w:tc>
          <w:tcPr>
            <w:tcW w:w="896" w:type="dxa"/>
            <w:tcBorders>
              <w:bottom w:val="single" w:sz="4" w:space="0" w:color="000000"/>
            </w:tcBorders>
            <w:shd w:val="clear" w:color="auto" w:fill="CCECFF"/>
          </w:tcPr>
          <w:p w:rsidR="00E921C1" w:rsidRPr="00135AE5" w:rsidRDefault="00E921C1" w:rsidP="00F20BB8">
            <w:pPr>
              <w:pStyle w:val="NoSpacing"/>
              <w:rPr>
                <w:rFonts w:ascii="Calibri" w:hAnsi="Calibri" w:cs="Calibri"/>
                <w:sz w:val="22"/>
                <w:szCs w:val="22"/>
              </w:rPr>
            </w:pPr>
            <w:r w:rsidRPr="00135AE5">
              <w:rPr>
                <w:rFonts w:ascii="Calibri" w:hAnsi="Calibri" w:cs="Calibri"/>
                <w:sz w:val="22"/>
                <w:szCs w:val="22"/>
              </w:rPr>
              <w:t>Amount</w:t>
            </w:r>
          </w:p>
        </w:tc>
      </w:tr>
      <w:tr w:rsidR="00E921C1" w:rsidRPr="00135AE5" w:rsidTr="00E921C1">
        <w:trPr>
          <w:jc w:val="center"/>
        </w:trPr>
        <w:tc>
          <w:tcPr>
            <w:tcW w:w="13135" w:type="dxa"/>
            <w:gridSpan w:val="5"/>
            <w:shd w:val="clear" w:color="auto" w:fill="CCECFF"/>
          </w:tcPr>
          <w:p w:rsidR="00E921C1" w:rsidRPr="00135AE5" w:rsidRDefault="00E921C1" w:rsidP="00F20BB8">
            <w:pPr>
              <w:pStyle w:val="NoSpacing"/>
              <w:jc w:val="center"/>
              <w:rPr>
                <w:rFonts w:ascii="Calibri" w:hAnsi="Calibri" w:cs="Calibri"/>
              </w:rPr>
            </w:pPr>
            <w:r w:rsidRPr="00135AE5">
              <w:rPr>
                <w:rFonts w:ascii="Calibri" w:hAnsi="Calibri" w:cs="Calibri"/>
                <w:b/>
              </w:rPr>
              <w:t>RESEARCH</w:t>
            </w:r>
          </w:p>
        </w:tc>
      </w:tr>
      <w:tr w:rsidR="00B707B4" w:rsidRPr="007A7E3F" w:rsidTr="00E921C1">
        <w:trPr>
          <w:trHeight w:val="70"/>
          <w:jc w:val="center"/>
        </w:trPr>
        <w:tc>
          <w:tcPr>
            <w:tcW w:w="13135" w:type="dxa"/>
            <w:gridSpan w:val="5"/>
            <w:shd w:val="clear" w:color="auto" w:fill="99CCFF"/>
          </w:tcPr>
          <w:p w:rsidR="00B707B4" w:rsidRPr="00973EEE" w:rsidRDefault="00B707B4" w:rsidP="00B707B4">
            <w:pPr>
              <w:pStyle w:val="NoSpacing"/>
              <w:rPr>
                <w:rFonts w:ascii="Calibri" w:hAnsi="Calibri" w:cs="Calibri"/>
                <w:b/>
              </w:rPr>
            </w:pPr>
            <w:r>
              <w:rPr>
                <w:rFonts w:ascii="Calibri" w:hAnsi="Calibri" w:cs="Calibri"/>
                <w:b/>
              </w:rPr>
              <w:t xml:space="preserve">DRF2/3: </w:t>
            </w:r>
            <w:r w:rsidRPr="00C145A0">
              <w:rPr>
                <w:rFonts w:ascii="Calibri" w:hAnsi="Calibri"/>
                <w:b/>
              </w:rPr>
              <w:t>Women’s economic empowerment enhanced through removing structural barriers, including violence against women</w:t>
            </w:r>
          </w:p>
        </w:tc>
      </w:tr>
      <w:tr w:rsidR="00B707B4" w:rsidRPr="00135AE5" w:rsidTr="00F20BB8">
        <w:trPr>
          <w:trHeight w:val="70"/>
          <w:jc w:val="center"/>
        </w:trPr>
        <w:tc>
          <w:tcPr>
            <w:tcW w:w="4495" w:type="dxa"/>
          </w:tcPr>
          <w:p w:rsidR="00B707B4" w:rsidRPr="00135AE5" w:rsidRDefault="00B707B4" w:rsidP="00B707B4">
            <w:pPr>
              <w:pStyle w:val="NoSpacing"/>
              <w:rPr>
                <w:rFonts w:ascii="Calibri" w:hAnsi="Calibri" w:cs="Calibri"/>
                <w:sz w:val="20"/>
                <w:szCs w:val="20"/>
              </w:rPr>
            </w:pPr>
            <w:r>
              <w:rPr>
                <w:rFonts w:ascii="Calibri" w:hAnsi="Calibri" w:cs="Calibri"/>
                <w:sz w:val="20"/>
                <w:szCs w:val="20"/>
              </w:rPr>
              <w:t xml:space="preserve">Assessment of required and desired skills- financial, commercial, life- by female Ready Made Garment workers </w:t>
            </w:r>
          </w:p>
        </w:tc>
        <w:tc>
          <w:tcPr>
            <w:tcW w:w="3992" w:type="dxa"/>
            <w:shd w:val="clear" w:color="auto" w:fill="FFFFFF" w:themeFill="background1"/>
          </w:tcPr>
          <w:p w:rsidR="00B707B4" w:rsidRPr="00135AE5" w:rsidRDefault="00B707B4" w:rsidP="00B707B4">
            <w:pPr>
              <w:pStyle w:val="NoSpacing"/>
              <w:rPr>
                <w:rFonts w:ascii="Calibri" w:hAnsi="Calibri" w:cs="Calibri"/>
                <w:sz w:val="20"/>
                <w:szCs w:val="20"/>
              </w:rPr>
            </w:pPr>
            <w:r w:rsidRPr="00135AE5">
              <w:rPr>
                <w:rFonts w:ascii="Calibri" w:hAnsi="Calibri" w:cs="Calibri"/>
                <w:sz w:val="20"/>
                <w:szCs w:val="20"/>
              </w:rPr>
              <w:t>National skill development Board, Ministry of labour and Employment</w:t>
            </w:r>
            <w:r>
              <w:rPr>
                <w:rFonts w:ascii="Calibri" w:hAnsi="Calibri" w:cs="Calibri"/>
                <w:sz w:val="20"/>
                <w:szCs w:val="20"/>
              </w:rPr>
              <w:t>, ILO</w:t>
            </w:r>
            <w:r w:rsidRPr="00135AE5">
              <w:rPr>
                <w:rFonts w:ascii="Calibri" w:hAnsi="Calibri" w:cs="Calibri"/>
                <w:sz w:val="20"/>
                <w:szCs w:val="20"/>
              </w:rPr>
              <w:t xml:space="preserve"> </w:t>
            </w:r>
          </w:p>
        </w:tc>
        <w:tc>
          <w:tcPr>
            <w:tcW w:w="2250" w:type="dxa"/>
            <w:shd w:val="clear" w:color="auto" w:fill="FFFFFF" w:themeFill="background1"/>
          </w:tcPr>
          <w:p w:rsidR="00B707B4" w:rsidRPr="00135AE5" w:rsidRDefault="00B707B4" w:rsidP="00B707B4">
            <w:pPr>
              <w:pStyle w:val="NoSpacing"/>
              <w:rPr>
                <w:rFonts w:ascii="Calibri" w:hAnsi="Calibri" w:cs="Calibri"/>
                <w:sz w:val="20"/>
                <w:szCs w:val="20"/>
              </w:rPr>
            </w:pPr>
            <w:r>
              <w:rPr>
                <w:rFonts w:ascii="Calibri" w:hAnsi="Calibri" w:cs="Calibri"/>
                <w:sz w:val="20"/>
                <w:szCs w:val="20"/>
              </w:rPr>
              <w:t>02/2017-06</w:t>
            </w:r>
            <w:r w:rsidRPr="00135AE5">
              <w:rPr>
                <w:rFonts w:ascii="Calibri" w:hAnsi="Calibri" w:cs="Calibri"/>
                <w:sz w:val="20"/>
                <w:szCs w:val="20"/>
              </w:rPr>
              <w:t>/2017</w:t>
            </w:r>
          </w:p>
        </w:tc>
        <w:tc>
          <w:tcPr>
            <w:tcW w:w="1502" w:type="dxa"/>
          </w:tcPr>
          <w:p w:rsidR="00B707B4" w:rsidRPr="00135AE5" w:rsidRDefault="00B707B4" w:rsidP="00B707B4">
            <w:pPr>
              <w:pStyle w:val="NoSpacing"/>
              <w:rPr>
                <w:rFonts w:ascii="Calibri" w:hAnsi="Calibri" w:cs="Calibri"/>
                <w:sz w:val="20"/>
                <w:szCs w:val="20"/>
              </w:rPr>
            </w:pPr>
            <w:r w:rsidRPr="00135AE5">
              <w:rPr>
                <w:rFonts w:ascii="Calibri" w:hAnsi="Calibri" w:cs="Calibri"/>
                <w:sz w:val="20"/>
                <w:szCs w:val="20"/>
              </w:rPr>
              <w:t>Non-Core TBM</w:t>
            </w:r>
          </w:p>
        </w:tc>
        <w:tc>
          <w:tcPr>
            <w:tcW w:w="896" w:type="dxa"/>
          </w:tcPr>
          <w:p w:rsidR="00B707B4" w:rsidRPr="00135AE5" w:rsidRDefault="00B707B4" w:rsidP="00B707B4">
            <w:pPr>
              <w:pStyle w:val="NoSpacing"/>
              <w:rPr>
                <w:rFonts w:ascii="Calibri" w:hAnsi="Calibri" w:cs="Calibri"/>
                <w:sz w:val="20"/>
                <w:szCs w:val="20"/>
              </w:rPr>
            </w:pPr>
            <w:r w:rsidRPr="00135AE5">
              <w:rPr>
                <w:rFonts w:ascii="Calibri" w:hAnsi="Calibri" w:cs="Calibri"/>
                <w:sz w:val="20"/>
                <w:szCs w:val="20"/>
              </w:rPr>
              <w:t>$25,000</w:t>
            </w:r>
          </w:p>
        </w:tc>
      </w:tr>
      <w:tr w:rsidR="00B707B4" w:rsidRPr="00135AE5" w:rsidTr="00F20BB8">
        <w:trPr>
          <w:trHeight w:val="70"/>
          <w:jc w:val="center"/>
        </w:trPr>
        <w:tc>
          <w:tcPr>
            <w:tcW w:w="4495" w:type="dxa"/>
          </w:tcPr>
          <w:p w:rsidR="00B707B4" w:rsidRPr="00F32D45" w:rsidRDefault="00B707B4" w:rsidP="00B707B4">
            <w:pPr>
              <w:pStyle w:val="NoSpacing"/>
              <w:rPr>
                <w:rFonts w:ascii="Calibri" w:hAnsi="Calibri" w:cs="Calibri"/>
                <w:sz w:val="20"/>
                <w:szCs w:val="20"/>
              </w:rPr>
            </w:pPr>
            <w:r w:rsidRPr="00F32D45">
              <w:rPr>
                <w:rFonts w:ascii="Calibri" w:hAnsi="Calibri" w:cs="Calibri"/>
                <w:sz w:val="20"/>
                <w:szCs w:val="20"/>
              </w:rPr>
              <w:t>Research to fill knowledge gaps and develop evidence for policy advocacy related to economic empowerment of women; Exact topics to be determined based on research ongoing in 2016.</w:t>
            </w:r>
          </w:p>
        </w:tc>
        <w:tc>
          <w:tcPr>
            <w:tcW w:w="3992" w:type="dxa"/>
            <w:shd w:val="clear" w:color="auto" w:fill="FFFFFF" w:themeFill="background1"/>
          </w:tcPr>
          <w:p w:rsidR="00B707B4" w:rsidRPr="00F32D45" w:rsidRDefault="00B707B4" w:rsidP="00B707B4">
            <w:pPr>
              <w:pStyle w:val="NoSpacing"/>
              <w:rPr>
                <w:rFonts w:ascii="Calibri" w:hAnsi="Calibri" w:cs="Calibri"/>
                <w:sz w:val="20"/>
                <w:szCs w:val="20"/>
              </w:rPr>
            </w:pPr>
            <w:r w:rsidRPr="00F32D45">
              <w:rPr>
                <w:rFonts w:ascii="Calibri" w:hAnsi="Calibri" w:cs="Calibri"/>
                <w:sz w:val="20"/>
                <w:szCs w:val="20"/>
              </w:rPr>
              <w:t>UNDP (2016 research is in partnership), women’s organizations, civil society think tanks, marginalized women groups</w:t>
            </w:r>
          </w:p>
        </w:tc>
        <w:tc>
          <w:tcPr>
            <w:tcW w:w="2250" w:type="dxa"/>
            <w:shd w:val="clear" w:color="auto" w:fill="FFFFFF" w:themeFill="background1"/>
          </w:tcPr>
          <w:p w:rsidR="00B707B4" w:rsidRPr="00F32D45" w:rsidRDefault="00B707B4" w:rsidP="00B707B4">
            <w:pPr>
              <w:pStyle w:val="NoSpacing"/>
              <w:rPr>
                <w:rFonts w:ascii="Calibri" w:hAnsi="Calibri" w:cs="Calibri"/>
                <w:sz w:val="20"/>
                <w:szCs w:val="20"/>
              </w:rPr>
            </w:pPr>
            <w:r w:rsidRPr="00F32D45">
              <w:rPr>
                <w:rFonts w:ascii="Calibri" w:hAnsi="Calibri" w:cs="Calibri"/>
                <w:sz w:val="20"/>
                <w:szCs w:val="20"/>
              </w:rPr>
              <w:t>04/2017-12/2017</w:t>
            </w:r>
          </w:p>
        </w:tc>
        <w:tc>
          <w:tcPr>
            <w:tcW w:w="1502" w:type="dxa"/>
          </w:tcPr>
          <w:p w:rsidR="00B707B4" w:rsidRPr="00F32D45" w:rsidRDefault="00B707B4" w:rsidP="00B707B4">
            <w:pPr>
              <w:pStyle w:val="NoSpacing"/>
              <w:rPr>
                <w:rFonts w:ascii="Calibri" w:hAnsi="Calibri" w:cs="Calibri"/>
                <w:sz w:val="20"/>
                <w:szCs w:val="20"/>
              </w:rPr>
            </w:pPr>
            <w:r w:rsidRPr="00F32D45">
              <w:rPr>
                <w:rFonts w:ascii="Calibri" w:hAnsi="Calibri" w:cs="Calibri"/>
                <w:sz w:val="20"/>
                <w:szCs w:val="20"/>
              </w:rPr>
              <w:t>Core</w:t>
            </w:r>
          </w:p>
          <w:p w:rsidR="00B707B4" w:rsidRPr="00F32D45" w:rsidRDefault="00B707B4" w:rsidP="00B707B4">
            <w:pPr>
              <w:pStyle w:val="NoSpacing"/>
              <w:rPr>
                <w:rFonts w:ascii="Calibri" w:hAnsi="Calibri" w:cs="Calibri"/>
                <w:sz w:val="20"/>
                <w:szCs w:val="20"/>
              </w:rPr>
            </w:pPr>
          </w:p>
        </w:tc>
        <w:tc>
          <w:tcPr>
            <w:tcW w:w="896" w:type="dxa"/>
          </w:tcPr>
          <w:p w:rsidR="00B707B4" w:rsidRPr="00F32D45" w:rsidRDefault="00B707B4" w:rsidP="00B707B4">
            <w:pPr>
              <w:pStyle w:val="NoSpacing"/>
              <w:rPr>
                <w:rFonts w:ascii="Calibri" w:hAnsi="Calibri" w:cs="Calibri"/>
                <w:sz w:val="20"/>
                <w:szCs w:val="20"/>
              </w:rPr>
            </w:pPr>
            <w:r w:rsidRPr="00F32D45">
              <w:rPr>
                <w:rFonts w:ascii="Calibri" w:hAnsi="Calibri" w:cs="Calibri"/>
                <w:sz w:val="20"/>
                <w:szCs w:val="20"/>
              </w:rPr>
              <w:t>$25000</w:t>
            </w:r>
          </w:p>
        </w:tc>
      </w:tr>
      <w:tr w:rsidR="00B707B4" w:rsidRPr="00135AE5" w:rsidTr="00F20BB8">
        <w:trPr>
          <w:trHeight w:val="70"/>
          <w:jc w:val="center"/>
        </w:trPr>
        <w:tc>
          <w:tcPr>
            <w:tcW w:w="4495" w:type="dxa"/>
          </w:tcPr>
          <w:p w:rsidR="00B707B4" w:rsidRPr="00135AE5" w:rsidRDefault="00B707B4" w:rsidP="00B707B4">
            <w:pPr>
              <w:pStyle w:val="NoSpacing"/>
              <w:rPr>
                <w:rFonts w:ascii="Calibri" w:hAnsi="Calibri" w:cs="Calibri"/>
                <w:sz w:val="20"/>
                <w:szCs w:val="20"/>
              </w:rPr>
            </w:pPr>
            <w:r>
              <w:rPr>
                <w:rFonts w:ascii="Calibri" w:hAnsi="Calibri" w:cs="Calibri"/>
                <w:sz w:val="20"/>
                <w:szCs w:val="20"/>
              </w:rPr>
              <w:t xml:space="preserve">Formative research to develop curriculum for promoting gender equitable roles and respectful relationships in households </w:t>
            </w:r>
          </w:p>
        </w:tc>
        <w:tc>
          <w:tcPr>
            <w:tcW w:w="3992" w:type="dxa"/>
            <w:shd w:val="clear" w:color="auto" w:fill="FFFFFF" w:themeFill="background1"/>
          </w:tcPr>
          <w:p w:rsidR="00B707B4" w:rsidRPr="00135AE5" w:rsidRDefault="00B707B4" w:rsidP="00B707B4">
            <w:pPr>
              <w:pStyle w:val="NoSpacing"/>
              <w:rPr>
                <w:rFonts w:ascii="Calibri" w:hAnsi="Calibri" w:cs="Calibri"/>
                <w:sz w:val="20"/>
                <w:szCs w:val="20"/>
              </w:rPr>
            </w:pPr>
            <w:r>
              <w:rPr>
                <w:rFonts w:ascii="Calibri" w:hAnsi="Calibri" w:cs="Calibri"/>
                <w:sz w:val="20"/>
                <w:szCs w:val="20"/>
              </w:rPr>
              <w:t>NGO partner to be selected</w:t>
            </w:r>
          </w:p>
        </w:tc>
        <w:tc>
          <w:tcPr>
            <w:tcW w:w="2250" w:type="dxa"/>
            <w:shd w:val="clear" w:color="auto" w:fill="FFFFFF" w:themeFill="background1"/>
          </w:tcPr>
          <w:p w:rsidR="00B707B4" w:rsidRPr="00135AE5" w:rsidRDefault="00B707B4" w:rsidP="00B707B4">
            <w:pPr>
              <w:pStyle w:val="NoSpacing"/>
              <w:rPr>
                <w:rFonts w:ascii="Calibri" w:hAnsi="Calibri" w:cs="Calibri"/>
                <w:sz w:val="20"/>
                <w:szCs w:val="20"/>
              </w:rPr>
            </w:pPr>
            <w:r>
              <w:rPr>
                <w:rFonts w:ascii="Calibri" w:hAnsi="Calibri" w:cs="Calibri"/>
                <w:sz w:val="20"/>
                <w:szCs w:val="20"/>
              </w:rPr>
              <w:t>09/2017-08/2018</w:t>
            </w:r>
          </w:p>
        </w:tc>
        <w:tc>
          <w:tcPr>
            <w:tcW w:w="1502" w:type="dxa"/>
          </w:tcPr>
          <w:p w:rsidR="00B707B4" w:rsidRPr="00135AE5" w:rsidRDefault="00B707B4" w:rsidP="00B707B4">
            <w:pPr>
              <w:pStyle w:val="NoSpacing"/>
              <w:rPr>
                <w:rFonts w:ascii="Calibri" w:hAnsi="Calibri" w:cs="Calibri"/>
                <w:sz w:val="20"/>
                <w:szCs w:val="20"/>
              </w:rPr>
            </w:pPr>
            <w:r>
              <w:rPr>
                <w:rFonts w:ascii="Calibri" w:hAnsi="Calibri" w:cs="Calibri"/>
                <w:sz w:val="20"/>
                <w:szCs w:val="20"/>
              </w:rPr>
              <w:t>Non-core TBM</w:t>
            </w:r>
          </w:p>
        </w:tc>
        <w:tc>
          <w:tcPr>
            <w:tcW w:w="896" w:type="dxa"/>
          </w:tcPr>
          <w:p w:rsidR="00B707B4" w:rsidRPr="00135AE5" w:rsidRDefault="00B707B4" w:rsidP="00B707B4">
            <w:pPr>
              <w:pStyle w:val="NoSpacing"/>
              <w:rPr>
                <w:rFonts w:ascii="Calibri" w:hAnsi="Calibri" w:cs="Calibri"/>
                <w:sz w:val="20"/>
                <w:szCs w:val="20"/>
              </w:rPr>
            </w:pPr>
            <w:r>
              <w:rPr>
                <w:rFonts w:ascii="Calibri" w:hAnsi="Calibri" w:cs="Calibri"/>
                <w:sz w:val="20"/>
                <w:szCs w:val="20"/>
              </w:rPr>
              <w:t>$ 40,000</w:t>
            </w:r>
          </w:p>
        </w:tc>
      </w:tr>
      <w:tr w:rsidR="00B707B4" w:rsidRPr="007A7E3F" w:rsidTr="00E921C1">
        <w:trPr>
          <w:trHeight w:val="70"/>
          <w:jc w:val="center"/>
        </w:trPr>
        <w:tc>
          <w:tcPr>
            <w:tcW w:w="13135" w:type="dxa"/>
            <w:gridSpan w:val="5"/>
            <w:shd w:val="clear" w:color="auto" w:fill="99CCFF"/>
          </w:tcPr>
          <w:p w:rsidR="00B707B4" w:rsidRPr="00973EEE" w:rsidRDefault="00B707B4" w:rsidP="00B707B4">
            <w:pPr>
              <w:rPr>
                <w:rFonts w:ascii="Calibri" w:hAnsi="Calibri" w:cs="Calibri"/>
                <w:b/>
              </w:rPr>
            </w:pPr>
            <w:r>
              <w:rPr>
                <w:rFonts w:ascii="Calibri" w:hAnsi="Calibri" w:cs="Calibri"/>
                <w:b/>
              </w:rPr>
              <w:t>DRF 4: W</w:t>
            </w:r>
            <w:r w:rsidRPr="00C145A0">
              <w:rPr>
                <w:rFonts w:ascii="Calibri" w:hAnsi="Calibri"/>
                <w:b/>
              </w:rPr>
              <w:t>omen’s and girls’ resilience to climate change and disasters</w:t>
            </w:r>
            <w:r>
              <w:rPr>
                <w:rFonts w:ascii="Calibri" w:hAnsi="Calibri"/>
                <w:b/>
              </w:rPr>
              <w:t xml:space="preserve"> enhanced</w:t>
            </w:r>
          </w:p>
        </w:tc>
      </w:tr>
      <w:tr w:rsidR="00B707B4" w:rsidRPr="00135AE5" w:rsidTr="00F20BB8">
        <w:trPr>
          <w:trHeight w:val="70"/>
          <w:jc w:val="center"/>
        </w:trPr>
        <w:tc>
          <w:tcPr>
            <w:tcW w:w="4495" w:type="dxa"/>
          </w:tcPr>
          <w:p w:rsidR="00B707B4" w:rsidRPr="00135AE5" w:rsidRDefault="00B707B4" w:rsidP="00B707B4">
            <w:pPr>
              <w:pStyle w:val="NoSpacing"/>
              <w:rPr>
                <w:rFonts w:ascii="Calibri" w:hAnsi="Calibri" w:cs="Calibri"/>
                <w:sz w:val="20"/>
                <w:szCs w:val="20"/>
              </w:rPr>
            </w:pPr>
            <w:r>
              <w:rPr>
                <w:rFonts w:ascii="Calibri" w:hAnsi="Calibri" w:cs="Calibri"/>
                <w:sz w:val="20"/>
                <w:szCs w:val="20"/>
              </w:rPr>
              <w:t>Effectiveness of E</w:t>
            </w:r>
            <w:r w:rsidRPr="00135AE5">
              <w:rPr>
                <w:rFonts w:ascii="Calibri" w:hAnsi="Calibri" w:cs="Calibri"/>
                <w:sz w:val="20"/>
                <w:szCs w:val="20"/>
              </w:rPr>
              <w:t xml:space="preserve">arly warning </w:t>
            </w:r>
            <w:r>
              <w:rPr>
                <w:rFonts w:ascii="Calibri" w:hAnsi="Calibri" w:cs="Calibri"/>
                <w:sz w:val="20"/>
                <w:szCs w:val="20"/>
              </w:rPr>
              <w:t xml:space="preserve">ON DRR </w:t>
            </w:r>
            <w:r w:rsidRPr="00135AE5">
              <w:rPr>
                <w:rFonts w:ascii="Calibri" w:hAnsi="Calibri" w:cs="Calibri"/>
                <w:sz w:val="20"/>
                <w:szCs w:val="20"/>
              </w:rPr>
              <w:t xml:space="preserve">system for women </w:t>
            </w:r>
          </w:p>
          <w:p w:rsidR="00B707B4" w:rsidRPr="00135AE5" w:rsidRDefault="00B707B4" w:rsidP="00B707B4">
            <w:pPr>
              <w:pStyle w:val="NoSpacing"/>
              <w:rPr>
                <w:rFonts w:ascii="Calibri" w:hAnsi="Calibri" w:cs="Calibri"/>
                <w:sz w:val="20"/>
                <w:szCs w:val="20"/>
              </w:rPr>
            </w:pPr>
          </w:p>
        </w:tc>
        <w:tc>
          <w:tcPr>
            <w:tcW w:w="3992" w:type="dxa"/>
            <w:shd w:val="clear" w:color="auto" w:fill="FFFFFF" w:themeFill="background1"/>
          </w:tcPr>
          <w:p w:rsidR="00B707B4" w:rsidRPr="00135AE5" w:rsidRDefault="00B707B4" w:rsidP="00B707B4">
            <w:pPr>
              <w:pStyle w:val="NoSpacing"/>
              <w:rPr>
                <w:rFonts w:ascii="Calibri" w:hAnsi="Calibri" w:cs="Calibri"/>
                <w:sz w:val="20"/>
                <w:szCs w:val="20"/>
              </w:rPr>
            </w:pPr>
            <w:r w:rsidRPr="00135AE5">
              <w:rPr>
                <w:rFonts w:ascii="Calibri" w:hAnsi="Calibri" w:cs="Calibri"/>
                <w:sz w:val="20"/>
                <w:szCs w:val="20"/>
              </w:rPr>
              <w:t>Bangladesh Meteorological Department, Flood Forecasting System, Cyclone Preparedness Programme, Ministry of Disaster Management and Relief, Ministry of Women and Child Affairs, IPs</w:t>
            </w:r>
          </w:p>
        </w:tc>
        <w:tc>
          <w:tcPr>
            <w:tcW w:w="2250" w:type="dxa"/>
            <w:shd w:val="clear" w:color="auto" w:fill="FFFFFF" w:themeFill="background1"/>
          </w:tcPr>
          <w:p w:rsidR="00B707B4" w:rsidRPr="00135AE5" w:rsidRDefault="00B707B4" w:rsidP="00B707B4">
            <w:pPr>
              <w:pStyle w:val="NoSpacing"/>
              <w:rPr>
                <w:rFonts w:ascii="Calibri" w:hAnsi="Calibri" w:cs="Calibri"/>
                <w:sz w:val="20"/>
                <w:szCs w:val="20"/>
              </w:rPr>
            </w:pPr>
            <w:r w:rsidRPr="00135AE5">
              <w:rPr>
                <w:rFonts w:ascii="Calibri" w:hAnsi="Calibri" w:cs="Calibri"/>
                <w:sz w:val="20"/>
                <w:szCs w:val="20"/>
              </w:rPr>
              <w:t>06/2017-10/2017</w:t>
            </w:r>
          </w:p>
        </w:tc>
        <w:tc>
          <w:tcPr>
            <w:tcW w:w="1502" w:type="dxa"/>
          </w:tcPr>
          <w:p w:rsidR="00B707B4" w:rsidRPr="00135AE5" w:rsidRDefault="00B707B4" w:rsidP="00B707B4">
            <w:pPr>
              <w:pStyle w:val="NoSpacing"/>
              <w:rPr>
                <w:rFonts w:ascii="Calibri" w:hAnsi="Calibri" w:cs="Calibri"/>
                <w:sz w:val="20"/>
                <w:szCs w:val="20"/>
              </w:rPr>
            </w:pPr>
            <w:r w:rsidRPr="00135AE5">
              <w:rPr>
                <w:rFonts w:ascii="Calibri" w:hAnsi="Calibri" w:cs="Calibri"/>
                <w:sz w:val="20"/>
                <w:szCs w:val="20"/>
              </w:rPr>
              <w:t>Non-Core TBM</w:t>
            </w:r>
          </w:p>
        </w:tc>
        <w:tc>
          <w:tcPr>
            <w:tcW w:w="896" w:type="dxa"/>
          </w:tcPr>
          <w:p w:rsidR="00B707B4" w:rsidRPr="00135AE5" w:rsidRDefault="00B707B4" w:rsidP="00B707B4">
            <w:pPr>
              <w:pStyle w:val="NoSpacing"/>
              <w:rPr>
                <w:rFonts w:ascii="Calibri" w:hAnsi="Calibri" w:cs="Calibri"/>
                <w:sz w:val="20"/>
                <w:szCs w:val="20"/>
              </w:rPr>
            </w:pPr>
            <w:r w:rsidRPr="00135AE5">
              <w:rPr>
                <w:rFonts w:ascii="Calibri" w:hAnsi="Calibri" w:cs="Calibri"/>
                <w:sz w:val="20"/>
                <w:szCs w:val="20"/>
              </w:rPr>
              <w:t>$ 30,000</w:t>
            </w:r>
          </w:p>
        </w:tc>
      </w:tr>
      <w:tr w:rsidR="00B707B4" w:rsidRPr="00135AE5" w:rsidTr="00F20BB8">
        <w:trPr>
          <w:trHeight w:val="70"/>
          <w:jc w:val="center"/>
        </w:trPr>
        <w:tc>
          <w:tcPr>
            <w:tcW w:w="4495" w:type="dxa"/>
          </w:tcPr>
          <w:p w:rsidR="00B707B4" w:rsidRPr="00135AE5" w:rsidRDefault="00B707B4" w:rsidP="00B707B4">
            <w:pPr>
              <w:pStyle w:val="NoSpacing"/>
              <w:rPr>
                <w:rFonts w:ascii="Calibri" w:hAnsi="Calibri" w:cs="Calibri"/>
                <w:sz w:val="20"/>
                <w:szCs w:val="20"/>
              </w:rPr>
            </w:pPr>
            <w:r w:rsidRPr="00135AE5">
              <w:rPr>
                <w:rFonts w:ascii="Calibri" w:hAnsi="Calibri" w:cs="Calibri"/>
                <w:sz w:val="20"/>
                <w:szCs w:val="20"/>
              </w:rPr>
              <w:t xml:space="preserve">Research study on </w:t>
            </w:r>
            <w:r>
              <w:rPr>
                <w:rFonts w:ascii="Calibri" w:hAnsi="Calibri" w:cs="Calibri"/>
                <w:sz w:val="20"/>
                <w:szCs w:val="20"/>
              </w:rPr>
              <w:t>m</w:t>
            </w:r>
            <w:r w:rsidRPr="00135AE5">
              <w:rPr>
                <w:rFonts w:ascii="Calibri" w:hAnsi="Calibri" w:cs="Calibri"/>
                <w:sz w:val="20"/>
                <w:szCs w:val="20"/>
              </w:rPr>
              <w:t>arket opportunities and formal waged employment opportunities for green livelihoods for women in climate affected areas</w:t>
            </w:r>
          </w:p>
        </w:tc>
        <w:tc>
          <w:tcPr>
            <w:tcW w:w="3992" w:type="dxa"/>
            <w:shd w:val="clear" w:color="auto" w:fill="FFFFFF" w:themeFill="background1"/>
          </w:tcPr>
          <w:p w:rsidR="00B707B4" w:rsidRPr="00135AE5" w:rsidRDefault="00B707B4" w:rsidP="00B707B4">
            <w:pPr>
              <w:pStyle w:val="NoSpacing"/>
              <w:rPr>
                <w:rFonts w:ascii="Calibri" w:hAnsi="Calibri" w:cs="Calibri"/>
                <w:sz w:val="20"/>
                <w:szCs w:val="20"/>
              </w:rPr>
            </w:pPr>
            <w:r w:rsidRPr="00135AE5">
              <w:rPr>
                <w:rFonts w:ascii="Calibri" w:hAnsi="Calibri" w:cs="Calibri"/>
                <w:sz w:val="20"/>
                <w:szCs w:val="20"/>
              </w:rPr>
              <w:t>Ministry of Disaster Management and Relief, Ministry of Women and Child Affairs, Ministr</w:t>
            </w:r>
            <w:r>
              <w:rPr>
                <w:rFonts w:ascii="Calibri" w:hAnsi="Calibri" w:cs="Calibri"/>
                <w:sz w:val="20"/>
                <w:szCs w:val="20"/>
              </w:rPr>
              <w:t xml:space="preserve">y of Environment and Forests, </w:t>
            </w:r>
            <w:r w:rsidRPr="00135AE5">
              <w:rPr>
                <w:rFonts w:ascii="Calibri" w:hAnsi="Calibri" w:cs="Calibri"/>
                <w:sz w:val="20"/>
                <w:szCs w:val="20"/>
              </w:rPr>
              <w:t>Bangladesh Institute of Development Studies ,IPs</w:t>
            </w:r>
          </w:p>
        </w:tc>
        <w:tc>
          <w:tcPr>
            <w:tcW w:w="2250" w:type="dxa"/>
            <w:shd w:val="clear" w:color="auto" w:fill="FFFFFF" w:themeFill="background1"/>
          </w:tcPr>
          <w:p w:rsidR="00B707B4" w:rsidRPr="00135AE5" w:rsidRDefault="00B707B4" w:rsidP="00B707B4">
            <w:pPr>
              <w:pStyle w:val="NoSpacing"/>
              <w:rPr>
                <w:rFonts w:ascii="Calibri" w:hAnsi="Calibri" w:cs="Calibri"/>
                <w:sz w:val="20"/>
                <w:szCs w:val="20"/>
              </w:rPr>
            </w:pPr>
            <w:r w:rsidRPr="00135AE5">
              <w:rPr>
                <w:rFonts w:ascii="Calibri" w:hAnsi="Calibri" w:cs="Calibri"/>
                <w:sz w:val="20"/>
                <w:szCs w:val="20"/>
              </w:rPr>
              <w:t>01/2018-04/2018</w:t>
            </w:r>
          </w:p>
        </w:tc>
        <w:tc>
          <w:tcPr>
            <w:tcW w:w="1502" w:type="dxa"/>
          </w:tcPr>
          <w:p w:rsidR="00B707B4" w:rsidRPr="00135AE5" w:rsidRDefault="00B707B4" w:rsidP="00B707B4">
            <w:pPr>
              <w:pStyle w:val="NoSpacing"/>
              <w:rPr>
                <w:rFonts w:ascii="Calibri" w:hAnsi="Calibri" w:cs="Calibri"/>
                <w:sz w:val="20"/>
                <w:szCs w:val="20"/>
              </w:rPr>
            </w:pPr>
            <w:r w:rsidRPr="00135AE5">
              <w:rPr>
                <w:rFonts w:ascii="Calibri" w:hAnsi="Calibri" w:cs="Calibri"/>
                <w:sz w:val="20"/>
                <w:szCs w:val="20"/>
              </w:rPr>
              <w:t>Non-Core TBM</w:t>
            </w:r>
          </w:p>
        </w:tc>
        <w:tc>
          <w:tcPr>
            <w:tcW w:w="896" w:type="dxa"/>
          </w:tcPr>
          <w:p w:rsidR="00B707B4" w:rsidRPr="00135AE5" w:rsidRDefault="00B707B4" w:rsidP="00B707B4">
            <w:pPr>
              <w:pStyle w:val="NoSpacing"/>
              <w:rPr>
                <w:rFonts w:ascii="Calibri" w:hAnsi="Calibri" w:cs="Calibri"/>
                <w:sz w:val="20"/>
                <w:szCs w:val="20"/>
              </w:rPr>
            </w:pPr>
            <w:r w:rsidRPr="00135AE5">
              <w:rPr>
                <w:rFonts w:ascii="Calibri" w:hAnsi="Calibri" w:cs="Calibri"/>
                <w:sz w:val="20"/>
                <w:szCs w:val="20"/>
              </w:rPr>
              <w:t>$ 30,000</w:t>
            </w:r>
          </w:p>
        </w:tc>
      </w:tr>
      <w:tr w:rsidR="00B707B4" w:rsidRPr="00135AE5" w:rsidTr="00F20BB8">
        <w:trPr>
          <w:trHeight w:val="70"/>
          <w:jc w:val="center"/>
        </w:trPr>
        <w:tc>
          <w:tcPr>
            <w:tcW w:w="4495" w:type="dxa"/>
          </w:tcPr>
          <w:p w:rsidR="00B707B4" w:rsidRPr="00135AE5" w:rsidRDefault="00B707B4" w:rsidP="00B707B4">
            <w:pPr>
              <w:pStyle w:val="NoSpacing"/>
              <w:rPr>
                <w:rFonts w:ascii="Calibri" w:hAnsi="Calibri" w:cs="Calibri"/>
                <w:sz w:val="20"/>
                <w:szCs w:val="20"/>
              </w:rPr>
            </w:pPr>
            <w:r w:rsidRPr="00135AE5">
              <w:rPr>
                <w:rFonts w:ascii="Calibri" w:hAnsi="Calibri" w:cs="Calibri"/>
                <w:sz w:val="20"/>
                <w:szCs w:val="20"/>
              </w:rPr>
              <w:t>Longitudinal research on intra-household decision making and responsibilities to inform how the increase in women’s empowerment and resilience influences gender equality</w:t>
            </w:r>
          </w:p>
        </w:tc>
        <w:tc>
          <w:tcPr>
            <w:tcW w:w="3992" w:type="dxa"/>
            <w:shd w:val="clear" w:color="auto" w:fill="FFFFFF" w:themeFill="background1"/>
          </w:tcPr>
          <w:p w:rsidR="00B707B4" w:rsidRPr="00135AE5" w:rsidRDefault="00B707B4" w:rsidP="00B707B4">
            <w:pPr>
              <w:pStyle w:val="NoSpacing"/>
              <w:rPr>
                <w:rFonts w:ascii="Calibri" w:hAnsi="Calibri" w:cs="Calibri"/>
                <w:sz w:val="20"/>
                <w:szCs w:val="20"/>
              </w:rPr>
            </w:pPr>
            <w:r w:rsidRPr="00135AE5">
              <w:rPr>
                <w:rFonts w:ascii="Calibri" w:hAnsi="Calibri" w:cs="Calibri"/>
                <w:sz w:val="20"/>
                <w:szCs w:val="20"/>
              </w:rPr>
              <w:t>Ministry of Disaster Management and Relief, Ministry of Women and Child Affairs, Ministry of Environment and Forests, IPs</w:t>
            </w:r>
          </w:p>
        </w:tc>
        <w:tc>
          <w:tcPr>
            <w:tcW w:w="2250" w:type="dxa"/>
            <w:shd w:val="clear" w:color="auto" w:fill="FFFFFF" w:themeFill="background1"/>
          </w:tcPr>
          <w:p w:rsidR="00B707B4" w:rsidRPr="00135AE5" w:rsidRDefault="00B707B4" w:rsidP="00B707B4">
            <w:pPr>
              <w:pStyle w:val="NoSpacing"/>
              <w:rPr>
                <w:rFonts w:ascii="Calibri" w:hAnsi="Calibri" w:cs="Calibri"/>
                <w:sz w:val="20"/>
                <w:szCs w:val="20"/>
              </w:rPr>
            </w:pPr>
            <w:r w:rsidRPr="00135AE5">
              <w:rPr>
                <w:rFonts w:ascii="Calibri" w:hAnsi="Calibri" w:cs="Calibri"/>
                <w:sz w:val="20"/>
                <w:szCs w:val="20"/>
              </w:rPr>
              <w:t>06/2018-10/2018</w:t>
            </w:r>
          </w:p>
        </w:tc>
        <w:tc>
          <w:tcPr>
            <w:tcW w:w="1502" w:type="dxa"/>
          </w:tcPr>
          <w:p w:rsidR="00B707B4" w:rsidRPr="00135AE5" w:rsidRDefault="00B707B4" w:rsidP="00B707B4">
            <w:pPr>
              <w:pStyle w:val="NoSpacing"/>
              <w:rPr>
                <w:rFonts w:ascii="Calibri" w:hAnsi="Calibri" w:cs="Calibri"/>
                <w:sz w:val="20"/>
                <w:szCs w:val="20"/>
              </w:rPr>
            </w:pPr>
            <w:r w:rsidRPr="00135AE5">
              <w:rPr>
                <w:rFonts w:ascii="Calibri" w:hAnsi="Calibri" w:cs="Calibri"/>
                <w:sz w:val="20"/>
                <w:szCs w:val="20"/>
              </w:rPr>
              <w:t>Non-Core TBM</w:t>
            </w:r>
          </w:p>
        </w:tc>
        <w:tc>
          <w:tcPr>
            <w:tcW w:w="896" w:type="dxa"/>
          </w:tcPr>
          <w:p w:rsidR="00B707B4" w:rsidRPr="00135AE5" w:rsidRDefault="00B707B4" w:rsidP="00B707B4">
            <w:pPr>
              <w:pStyle w:val="NoSpacing"/>
              <w:rPr>
                <w:rFonts w:ascii="Calibri" w:hAnsi="Calibri" w:cs="Calibri"/>
                <w:sz w:val="20"/>
                <w:szCs w:val="20"/>
              </w:rPr>
            </w:pPr>
            <w:r w:rsidRPr="00135AE5">
              <w:rPr>
                <w:rFonts w:ascii="Calibri" w:hAnsi="Calibri" w:cs="Calibri"/>
                <w:sz w:val="20"/>
                <w:szCs w:val="20"/>
              </w:rPr>
              <w:t>$ 25,000</w:t>
            </w:r>
          </w:p>
        </w:tc>
      </w:tr>
      <w:tr w:rsidR="00B707B4" w:rsidRPr="00135AE5" w:rsidTr="00F20BB8">
        <w:trPr>
          <w:trHeight w:val="70"/>
          <w:jc w:val="center"/>
        </w:trPr>
        <w:tc>
          <w:tcPr>
            <w:tcW w:w="4495" w:type="dxa"/>
          </w:tcPr>
          <w:p w:rsidR="00B707B4" w:rsidRPr="00135AE5" w:rsidRDefault="00B707B4" w:rsidP="00B707B4">
            <w:pPr>
              <w:pStyle w:val="NoSpacing"/>
              <w:rPr>
                <w:rFonts w:ascii="Calibri" w:hAnsi="Calibri" w:cs="Calibri"/>
                <w:sz w:val="20"/>
                <w:szCs w:val="20"/>
              </w:rPr>
            </w:pPr>
            <w:r>
              <w:rPr>
                <w:rFonts w:ascii="Calibri" w:hAnsi="Calibri" w:cs="Calibri"/>
                <w:sz w:val="20"/>
                <w:szCs w:val="20"/>
              </w:rPr>
              <w:t>Impacts</w:t>
            </w:r>
            <w:r w:rsidRPr="00135AE5">
              <w:rPr>
                <w:rFonts w:ascii="Calibri" w:hAnsi="Calibri" w:cs="Calibri"/>
                <w:sz w:val="20"/>
                <w:szCs w:val="20"/>
              </w:rPr>
              <w:t xml:space="preserve"> of climate change on poor urban women</w:t>
            </w:r>
          </w:p>
        </w:tc>
        <w:tc>
          <w:tcPr>
            <w:tcW w:w="3992" w:type="dxa"/>
            <w:shd w:val="clear" w:color="auto" w:fill="FFFFFF" w:themeFill="background1"/>
          </w:tcPr>
          <w:p w:rsidR="00B707B4" w:rsidRPr="00135AE5" w:rsidRDefault="00B707B4" w:rsidP="00B707B4">
            <w:pPr>
              <w:pStyle w:val="NoSpacing"/>
              <w:rPr>
                <w:rFonts w:ascii="Calibri" w:hAnsi="Calibri" w:cs="Calibri"/>
                <w:sz w:val="20"/>
                <w:szCs w:val="20"/>
              </w:rPr>
            </w:pPr>
            <w:r w:rsidRPr="00135AE5">
              <w:rPr>
                <w:rFonts w:ascii="Calibri" w:hAnsi="Calibri" w:cs="Calibri"/>
                <w:sz w:val="20"/>
                <w:szCs w:val="20"/>
              </w:rPr>
              <w:t>Ministry of Disaster Management and Relief, Ministry of Women and Child Affairs, Ministry of Environment and Forests, IPs</w:t>
            </w:r>
          </w:p>
        </w:tc>
        <w:tc>
          <w:tcPr>
            <w:tcW w:w="2250" w:type="dxa"/>
            <w:shd w:val="clear" w:color="auto" w:fill="FFFFFF" w:themeFill="background1"/>
          </w:tcPr>
          <w:p w:rsidR="00B707B4" w:rsidRPr="00135AE5" w:rsidRDefault="00B707B4" w:rsidP="00B707B4">
            <w:pPr>
              <w:pStyle w:val="NoSpacing"/>
              <w:rPr>
                <w:rFonts w:ascii="Calibri" w:hAnsi="Calibri" w:cs="Calibri"/>
                <w:sz w:val="20"/>
                <w:szCs w:val="20"/>
              </w:rPr>
            </w:pPr>
            <w:r w:rsidRPr="00135AE5">
              <w:rPr>
                <w:rFonts w:ascii="Calibri" w:hAnsi="Calibri" w:cs="Calibri"/>
                <w:sz w:val="20"/>
                <w:szCs w:val="20"/>
              </w:rPr>
              <w:t>08/2019-12/2019</w:t>
            </w:r>
          </w:p>
        </w:tc>
        <w:tc>
          <w:tcPr>
            <w:tcW w:w="1502" w:type="dxa"/>
          </w:tcPr>
          <w:p w:rsidR="00B707B4" w:rsidRPr="00135AE5" w:rsidRDefault="00B707B4" w:rsidP="00B707B4">
            <w:pPr>
              <w:pStyle w:val="NoSpacing"/>
              <w:rPr>
                <w:rFonts w:ascii="Calibri" w:hAnsi="Calibri" w:cs="Calibri"/>
                <w:sz w:val="20"/>
                <w:szCs w:val="20"/>
              </w:rPr>
            </w:pPr>
            <w:r w:rsidRPr="00135AE5">
              <w:rPr>
                <w:rFonts w:ascii="Calibri" w:hAnsi="Calibri" w:cs="Calibri"/>
                <w:sz w:val="20"/>
                <w:szCs w:val="20"/>
              </w:rPr>
              <w:t>Non-Core TBM</w:t>
            </w:r>
          </w:p>
        </w:tc>
        <w:tc>
          <w:tcPr>
            <w:tcW w:w="896" w:type="dxa"/>
          </w:tcPr>
          <w:p w:rsidR="00B707B4" w:rsidRPr="00135AE5" w:rsidRDefault="00B707B4" w:rsidP="00B707B4">
            <w:pPr>
              <w:pStyle w:val="NoSpacing"/>
              <w:rPr>
                <w:rFonts w:ascii="Calibri" w:hAnsi="Calibri" w:cs="Calibri"/>
                <w:sz w:val="20"/>
                <w:szCs w:val="20"/>
              </w:rPr>
            </w:pPr>
            <w:r w:rsidRPr="00135AE5">
              <w:rPr>
                <w:rFonts w:ascii="Calibri" w:hAnsi="Calibri" w:cs="Calibri"/>
                <w:sz w:val="20"/>
                <w:szCs w:val="20"/>
              </w:rPr>
              <w:t>$ 25,000</w:t>
            </w:r>
          </w:p>
        </w:tc>
      </w:tr>
      <w:tr w:rsidR="00B707B4" w:rsidRPr="00135AE5" w:rsidTr="00F20BB8">
        <w:trPr>
          <w:trHeight w:val="70"/>
          <w:jc w:val="center"/>
        </w:trPr>
        <w:tc>
          <w:tcPr>
            <w:tcW w:w="4495" w:type="dxa"/>
          </w:tcPr>
          <w:p w:rsidR="00B707B4" w:rsidRPr="00135AE5" w:rsidRDefault="00B707B4" w:rsidP="00B707B4">
            <w:pPr>
              <w:pStyle w:val="NoSpacing"/>
              <w:rPr>
                <w:rFonts w:ascii="Calibri" w:hAnsi="Calibri" w:cs="Calibri"/>
                <w:sz w:val="20"/>
                <w:szCs w:val="20"/>
              </w:rPr>
            </w:pPr>
            <w:r w:rsidRPr="00135AE5">
              <w:rPr>
                <w:rFonts w:ascii="Calibri" w:hAnsi="Calibri" w:cs="Calibri"/>
                <w:sz w:val="20"/>
                <w:szCs w:val="20"/>
              </w:rPr>
              <w:t xml:space="preserve">Mapping of GBV during and post </w:t>
            </w:r>
            <w:r>
              <w:rPr>
                <w:rFonts w:ascii="Calibri" w:hAnsi="Calibri" w:cs="Calibri"/>
                <w:sz w:val="20"/>
                <w:szCs w:val="20"/>
              </w:rPr>
              <w:t xml:space="preserve">natural </w:t>
            </w:r>
            <w:r w:rsidRPr="00135AE5">
              <w:rPr>
                <w:rFonts w:ascii="Calibri" w:hAnsi="Calibri" w:cs="Calibri"/>
                <w:sz w:val="20"/>
                <w:szCs w:val="20"/>
              </w:rPr>
              <w:t>disaster situation at and off shelters/camps</w:t>
            </w:r>
          </w:p>
        </w:tc>
        <w:tc>
          <w:tcPr>
            <w:tcW w:w="3992" w:type="dxa"/>
            <w:shd w:val="clear" w:color="auto" w:fill="FFFFFF" w:themeFill="background1"/>
          </w:tcPr>
          <w:p w:rsidR="00B707B4" w:rsidRPr="00135AE5" w:rsidRDefault="00B707B4" w:rsidP="00B707B4">
            <w:pPr>
              <w:pStyle w:val="NoSpacing"/>
              <w:rPr>
                <w:rFonts w:ascii="Calibri" w:hAnsi="Calibri" w:cs="Calibri"/>
                <w:sz w:val="20"/>
                <w:szCs w:val="20"/>
              </w:rPr>
            </w:pPr>
            <w:r w:rsidRPr="00135AE5">
              <w:rPr>
                <w:rFonts w:ascii="Calibri" w:hAnsi="Calibri" w:cs="Calibri"/>
                <w:sz w:val="20"/>
                <w:szCs w:val="20"/>
              </w:rPr>
              <w:t>Ministry of Disaster Management and Relief, Ministry of Women and Child Affairs, IPs</w:t>
            </w:r>
          </w:p>
        </w:tc>
        <w:tc>
          <w:tcPr>
            <w:tcW w:w="2250" w:type="dxa"/>
            <w:shd w:val="clear" w:color="auto" w:fill="FFFFFF" w:themeFill="background1"/>
          </w:tcPr>
          <w:p w:rsidR="00B707B4" w:rsidRPr="00135AE5" w:rsidRDefault="00B707B4" w:rsidP="00B707B4">
            <w:pPr>
              <w:pStyle w:val="NoSpacing"/>
              <w:rPr>
                <w:rFonts w:ascii="Calibri" w:hAnsi="Calibri" w:cs="Calibri"/>
                <w:sz w:val="20"/>
                <w:szCs w:val="20"/>
              </w:rPr>
            </w:pPr>
            <w:r w:rsidRPr="00135AE5">
              <w:rPr>
                <w:rFonts w:ascii="Calibri" w:hAnsi="Calibri" w:cs="Calibri"/>
                <w:sz w:val="20"/>
                <w:szCs w:val="20"/>
              </w:rPr>
              <w:t>03/2020-07/2020</w:t>
            </w:r>
          </w:p>
        </w:tc>
        <w:tc>
          <w:tcPr>
            <w:tcW w:w="1502" w:type="dxa"/>
          </w:tcPr>
          <w:p w:rsidR="00B707B4" w:rsidRPr="00135AE5" w:rsidRDefault="00B707B4" w:rsidP="00B707B4">
            <w:pPr>
              <w:pStyle w:val="NoSpacing"/>
              <w:rPr>
                <w:rFonts w:ascii="Calibri" w:hAnsi="Calibri" w:cs="Calibri"/>
                <w:sz w:val="20"/>
                <w:szCs w:val="20"/>
              </w:rPr>
            </w:pPr>
            <w:r w:rsidRPr="00135AE5">
              <w:rPr>
                <w:rFonts w:ascii="Calibri" w:hAnsi="Calibri" w:cs="Calibri"/>
                <w:sz w:val="20"/>
                <w:szCs w:val="20"/>
              </w:rPr>
              <w:t>Non-Core TBM</w:t>
            </w:r>
          </w:p>
        </w:tc>
        <w:tc>
          <w:tcPr>
            <w:tcW w:w="896" w:type="dxa"/>
          </w:tcPr>
          <w:p w:rsidR="00B707B4" w:rsidRPr="00135AE5" w:rsidRDefault="00B707B4" w:rsidP="00B707B4">
            <w:pPr>
              <w:pStyle w:val="NoSpacing"/>
              <w:rPr>
                <w:rFonts w:ascii="Calibri" w:hAnsi="Calibri" w:cs="Calibri"/>
                <w:sz w:val="20"/>
                <w:szCs w:val="20"/>
              </w:rPr>
            </w:pPr>
            <w:r w:rsidRPr="00135AE5">
              <w:rPr>
                <w:rFonts w:ascii="Calibri" w:hAnsi="Calibri" w:cs="Calibri"/>
                <w:sz w:val="20"/>
                <w:szCs w:val="20"/>
              </w:rPr>
              <w:t>$ 25,000</w:t>
            </w:r>
          </w:p>
        </w:tc>
      </w:tr>
    </w:tbl>
    <w:p w:rsidR="00E921C1" w:rsidRDefault="00E921C1"/>
    <w:p w:rsidR="00E921C1" w:rsidRDefault="00E921C1"/>
    <w:p w:rsidR="00E921C1" w:rsidRDefault="00E921C1">
      <w:pPr>
        <w:spacing w:after="160" w:line="259" w:lineRule="auto"/>
        <w:rPr>
          <w:rFonts w:ascii="Calibri" w:hAnsi="Calibri" w:cs="Arial"/>
          <w:b/>
          <w:sz w:val="28"/>
          <w:szCs w:val="28"/>
        </w:rPr>
      </w:pPr>
      <w:r>
        <w:rPr>
          <w:rFonts w:ascii="Calibri" w:hAnsi="Calibri" w:cs="Arial"/>
          <w:b/>
          <w:sz w:val="28"/>
          <w:szCs w:val="28"/>
        </w:rPr>
        <w:br w:type="page"/>
      </w:r>
    </w:p>
    <w:p w:rsidR="00E921C1" w:rsidRDefault="00E921C1" w:rsidP="00E921C1">
      <w:pPr>
        <w:spacing w:after="160" w:line="259" w:lineRule="auto"/>
        <w:rPr>
          <w:rFonts w:ascii="Calibri" w:hAnsi="Calibri" w:cs="Arial"/>
          <w:b/>
          <w:sz w:val="28"/>
          <w:szCs w:val="28"/>
        </w:rPr>
      </w:pPr>
    </w:p>
    <w:p w:rsidR="00E921C1" w:rsidRPr="00174940" w:rsidRDefault="00E921C1" w:rsidP="00E921C1">
      <w:pPr>
        <w:spacing w:after="160" w:line="259" w:lineRule="auto"/>
        <w:rPr>
          <w:rFonts w:ascii="Calibri" w:hAnsi="Calibri" w:cs="Arial"/>
          <w:b/>
          <w:sz w:val="28"/>
          <w:szCs w:val="28"/>
        </w:rPr>
      </w:pPr>
      <w:r w:rsidRPr="00174940">
        <w:rPr>
          <w:rFonts w:ascii="Calibri" w:hAnsi="Calibri" w:cs="Arial"/>
          <w:b/>
          <w:sz w:val="28"/>
          <w:szCs w:val="28"/>
        </w:rPr>
        <w:t>Evaluation Plan 20</w:t>
      </w:r>
      <w:r>
        <w:rPr>
          <w:rFonts w:ascii="Calibri" w:hAnsi="Calibri" w:cs="Arial"/>
          <w:b/>
          <w:sz w:val="28"/>
          <w:szCs w:val="28"/>
        </w:rPr>
        <w:t>17</w:t>
      </w:r>
      <w:r w:rsidRPr="00174940">
        <w:rPr>
          <w:rFonts w:ascii="Calibri" w:hAnsi="Calibri" w:cs="Arial"/>
          <w:b/>
          <w:sz w:val="28"/>
          <w:szCs w:val="28"/>
        </w:rPr>
        <w:t>-20</w:t>
      </w:r>
      <w:r>
        <w:rPr>
          <w:rFonts w:ascii="Calibri" w:hAnsi="Calibri" w:cs="Arial"/>
          <w:b/>
          <w:sz w:val="28"/>
          <w:szCs w:val="28"/>
        </w:rPr>
        <w:t>20</w:t>
      </w:r>
      <w:r>
        <w:rPr>
          <w:rStyle w:val="FootnoteReference"/>
          <w:rFonts w:ascii="Calibri" w:hAnsi="Calibri"/>
          <w:b/>
          <w:sz w:val="28"/>
          <w:szCs w:val="28"/>
        </w:rPr>
        <w:footnoteReference w:id="1"/>
      </w:r>
      <w:r>
        <w:rPr>
          <w:rFonts w:ascii="Calibri" w:hAnsi="Calibri" w:cs="Arial"/>
          <w:b/>
          <w:sz w:val="28"/>
          <w:szCs w:val="28"/>
        </w:rPr>
        <w:t xml:space="preserve"> </w:t>
      </w:r>
      <w:r w:rsidRPr="00174940">
        <w:rPr>
          <w:rStyle w:val="FootnoteReference"/>
          <w:rFonts w:ascii="Calibri" w:hAnsi="Calibri" w:cs="Arial"/>
          <w:b/>
          <w:sz w:val="28"/>
          <w:szCs w:val="28"/>
        </w:rPr>
        <w:footnoteReference w:id="2"/>
      </w:r>
    </w:p>
    <w:tbl>
      <w:tblPr>
        <w:tblStyle w:val="TableGrid"/>
        <w:tblW w:w="13552" w:type="dxa"/>
        <w:jc w:val="center"/>
        <w:tblLayout w:type="fixed"/>
        <w:tblLook w:val="04A0" w:firstRow="1" w:lastRow="0" w:firstColumn="1" w:lastColumn="0" w:noHBand="0" w:noVBand="1"/>
      </w:tblPr>
      <w:tblGrid>
        <w:gridCol w:w="1255"/>
        <w:gridCol w:w="630"/>
        <w:gridCol w:w="1350"/>
        <w:gridCol w:w="1260"/>
        <w:gridCol w:w="1023"/>
        <w:gridCol w:w="957"/>
        <w:gridCol w:w="1170"/>
        <w:gridCol w:w="1452"/>
        <w:gridCol w:w="1134"/>
        <w:gridCol w:w="1276"/>
        <w:gridCol w:w="1100"/>
        <w:gridCol w:w="945"/>
      </w:tblGrid>
      <w:tr w:rsidR="00E921C1" w:rsidRPr="00135AE5" w:rsidTr="0091507F">
        <w:trPr>
          <w:cantSplit/>
          <w:trHeight w:val="1592"/>
          <w:tblHeader/>
          <w:jc w:val="center"/>
        </w:trPr>
        <w:tc>
          <w:tcPr>
            <w:tcW w:w="1255" w:type="dxa"/>
            <w:shd w:val="clear" w:color="auto" w:fill="CCECFF"/>
          </w:tcPr>
          <w:p w:rsidR="00E921C1" w:rsidRPr="00135AE5" w:rsidRDefault="00E921C1" w:rsidP="00F20BB8">
            <w:pPr>
              <w:rPr>
                <w:rFonts w:ascii="Calibri" w:hAnsi="Calibri" w:cs="Calibri"/>
                <w:b/>
                <w:sz w:val="22"/>
                <w:szCs w:val="22"/>
              </w:rPr>
            </w:pPr>
            <w:r w:rsidRPr="00135AE5">
              <w:rPr>
                <w:rFonts w:ascii="Calibri" w:hAnsi="Calibri" w:cs="Calibri"/>
                <w:b/>
                <w:sz w:val="22"/>
                <w:szCs w:val="22"/>
              </w:rPr>
              <w:t>Evaluation name</w:t>
            </w:r>
          </w:p>
        </w:tc>
        <w:tc>
          <w:tcPr>
            <w:tcW w:w="630" w:type="dxa"/>
            <w:shd w:val="clear" w:color="auto" w:fill="CCECFF"/>
          </w:tcPr>
          <w:p w:rsidR="00E921C1" w:rsidRPr="00135AE5" w:rsidRDefault="00E921C1" w:rsidP="00F20BB8">
            <w:pPr>
              <w:rPr>
                <w:rFonts w:ascii="Calibri" w:hAnsi="Calibri" w:cs="Calibri"/>
                <w:b/>
                <w:sz w:val="22"/>
                <w:szCs w:val="22"/>
              </w:rPr>
            </w:pPr>
            <w:r w:rsidRPr="00135AE5">
              <w:rPr>
                <w:rFonts w:ascii="Calibri" w:hAnsi="Calibri" w:cs="Calibri"/>
                <w:b/>
                <w:sz w:val="22"/>
                <w:szCs w:val="22"/>
              </w:rPr>
              <w:t>Mandatory?</w:t>
            </w:r>
          </w:p>
          <w:p w:rsidR="00E921C1" w:rsidRPr="00135AE5" w:rsidRDefault="00E921C1" w:rsidP="00F20BB8">
            <w:pPr>
              <w:rPr>
                <w:rFonts w:ascii="Calibri" w:hAnsi="Calibri" w:cs="Calibri"/>
                <w:b/>
                <w:sz w:val="22"/>
                <w:szCs w:val="22"/>
              </w:rPr>
            </w:pPr>
            <w:r w:rsidRPr="00135AE5">
              <w:rPr>
                <w:rFonts w:ascii="Calibri" w:hAnsi="Calibri" w:cs="Calibri"/>
                <w:b/>
                <w:sz w:val="22"/>
                <w:szCs w:val="22"/>
              </w:rPr>
              <w:t>(Y/N)</w:t>
            </w:r>
          </w:p>
        </w:tc>
        <w:tc>
          <w:tcPr>
            <w:tcW w:w="1350" w:type="dxa"/>
            <w:shd w:val="clear" w:color="auto" w:fill="CCECFF"/>
          </w:tcPr>
          <w:p w:rsidR="00E921C1" w:rsidRPr="00135AE5" w:rsidRDefault="00E921C1" w:rsidP="00F20BB8">
            <w:pPr>
              <w:rPr>
                <w:rFonts w:ascii="Calibri" w:hAnsi="Calibri" w:cs="Calibri"/>
                <w:b/>
                <w:sz w:val="22"/>
                <w:szCs w:val="22"/>
              </w:rPr>
            </w:pPr>
            <w:r w:rsidRPr="00135AE5">
              <w:rPr>
                <w:rFonts w:ascii="Calibri" w:hAnsi="Calibri" w:cs="Calibri"/>
                <w:b/>
                <w:bCs/>
                <w:sz w:val="22"/>
                <w:szCs w:val="22"/>
              </w:rPr>
              <w:t xml:space="preserve">UNDAF Outcome/ UN Women SP Goal, Outcome  </w:t>
            </w:r>
          </w:p>
        </w:tc>
        <w:tc>
          <w:tcPr>
            <w:tcW w:w="1260" w:type="dxa"/>
            <w:shd w:val="clear" w:color="auto" w:fill="CCECFF"/>
          </w:tcPr>
          <w:p w:rsidR="00E921C1" w:rsidRPr="00135AE5" w:rsidRDefault="00E921C1" w:rsidP="00F20BB8">
            <w:pPr>
              <w:rPr>
                <w:rFonts w:ascii="Calibri" w:hAnsi="Calibri" w:cs="Calibri"/>
                <w:b/>
                <w:sz w:val="22"/>
                <w:szCs w:val="22"/>
              </w:rPr>
            </w:pPr>
            <w:r w:rsidRPr="00135AE5">
              <w:rPr>
                <w:rFonts w:ascii="Calibri" w:hAnsi="Calibri" w:cs="Calibri"/>
                <w:b/>
                <w:bCs/>
                <w:sz w:val="22"/>
                <w:szCs w:val="22"/>
              </w:rPr>
              <w:t>Country/ MCO/ RO AWP Output</w:t>
            </w:r>
          </w:p>
        </w:tc>
        <w:tc>
          <w:tcPr>
            <w:tcW w:w="1023" w:type="dxa"/>
            <w:shd w:val="clear" w:color="auto" w:fill="CCECFF"/>
          </w:tcPr>
          <w:p w:rsidR="00E921C1" w:rsidRPr="00135AE5" w:rsidRDefault="00E921C1" w:rsidP="00F20BB8">
            <w:pPr>
              <w:rPr>
                <w:rFonts w:ascii="Calibri" w:hAnsi="Calibri" w:cs="Calibri"/>
                <w:b/>
                <w:sz w:val="22"/>
                <w:szCs w:val="22"/>
              </w:rPr>
            </w:pPr>
            <w:r w:rsidRPr="00135AE5">
              <w:rPr>
                <w:rFonts w:ascii="Calibri" w:hAnsi="Calibri" w:cs="Calibri"/>
                <w:b/>
                <w:bCs/>
                <w:sz w:val="22"/>
                <w:szCs w:val="22"/>
              </w:rPr>
              <w:t>Office in charge</w:t>
            </w:r>
          </w:p>
        </w:tc>
        <w:tc>
          <w:tcPr>
            <w:tcW w:w="957" w:type="dxa"/>
            <w:shd w:val="clear" w:color="auto" w:fill="CCECFF"/>
          </w:tcPr>
          <w:p w:rsidR="00E921C1" w:rsidRPr="00135AE5" w:rsidRDefault="00E921C1" w:rsidP="00F20BB8">
            <w:pPr>
              <w:rPr>
                <w:rFonts w:ascii="Calibri" w:hAnsi="Calibri" w:cs="Calibri"/>
                <w:b/>
                <w:sz w:val="22"/>
                <w:szCs w:val="22"/>
              </w:rPr>
            </w:pPr>
            <w:r w:rsidRPr="00135AE5">
              <w:rPr>
                <w:rFonts w:ascii="Calibri" w:hAnsi="Calibri" w:cs="Calibri"/>
                <w:b/>
                <w:sz w:val="22"/>
                <w:szCs w:val="22"/>
              </w:rPr>
              <w:t>Region/ country</w:t>
            </w:r>
          </w:p>
        </w:tc>
        <w:tc>
          <w:tcPr>
            <w:tcW w:w="1170" w:type="dxa"/>
            <w:shd w:val="clear" w:color="auto" w:fill="CCECFF"/>
          </w:tcPr>
          <w:p w:rsidR="00E921C1" w:rsidRPr="0085543C" w:rsidRDefault="00E921C1" w:rsidP="00F20BB8">
            <w:pPr>
              <w:pStyle w:val="Default"/>
              <w:tabs>
                <w:tab w:val="left" w:pos="0"/>
              </w:tabs>
              <w:spacing w:line="276" w:lineRule="auto"/>
              <w:rPr>
                <w:rFonts w:ascii="Calibri" w:hAnsi="Calibri" w:cs="Calibri"/>
                <w:b/>
                <w:color w:val="auto"/>
                <w:sz w:val="22"/>
                <w:szCs w:val="22"/>
              </w:rPr>
            </w:pPr>
            <w:r w:rsidRPr="0085543C">
              <w:rPr>
                <w:rFonts w:ascii="Calibri" w:hAnsi="Calibri" w:cs="Calibri"/>
                <w:b/>
                <w:bCs/>
                <w:color w:val="auto"/>
                <w:sz w:val="22"/>
                <w:szCs w:val="22"/>
              </w:rPr>
              <w:t xml:space="preserve">Joint activity </w:t>
            </w:r>
          </w:p>
          <w:p w:rsidR="00E921C1" w:rsidRPr="00135AE5" w:rsidRDefault="00E921C1" w:rsidP="00F20BB8">
            <w:pPr>
              <w:rPr>
                <w:rFonts w:ascii="Calibri" w:hAnsi="Calibri" w:cs="Calibri"/>
                <w:b/>
                <w:sz w:val="22"/>
                <w:szCs w:val="22"/>
              </w:rPr>
            </w:pPr>
            <w:r w:rsidRPr="00135AE5">
              <w:rPr>
                <w:rFonts w:ascii="Calibri" w:hAnsi="Calibri" w:cs="Calibri"/>
                <w:b/>
                <w:bCs/>
                <w:sz w:val="22"/>
                <w:szCs w:val="22"/>
              </w:rPr>
              <w:t>(Y/ N, indicate partners)</w:t>
            </w:r>
          </w:p>
        </w:tc>
        <w:tc>
          <w:tcPr>
            <w:tcW w:w="1452" w:type="dxa"/>
            <w:shd w:val="clear" w:color="auto" w:fill="CCECFF"/>
          </w:tcPr>
          <w:p w:rsidR="00E921C1" w:rsidRPr="00135AE5" w:rsidRDefault="00E921C1" w:rsidP="00F20BB8">
            <w:pPr>
              <w:rPr>
                <w:rFonts w:ascii="Calibri" w:hAnsi="Calibri" w:cs="Calibri"/>
                <w:b/>
                <w:sz w:val="22"/>
                <w:szCs w:val="22"/>
              </w:rPr>
            </w:pPr>
            <w:r w:rsidRPr="00135AE5">
              <w:rPr>
                <w:rFonts w:ascii="Calibri" w:hAnsi="Calibri" w:cs="Calibri"/>
                <w:b/>
                <w:bCs/>
                <w:sz w:val="22"/>
                <w:szCs w:val="22"/>
              </w:rPr>
              <w:t>Key Stakeholders</w:t>
            </w:r>
          </w:p>
        </w:tc>
        <w:tc>
          <w:tcPr>
            <w:tcW w:w="1134" w:type="dxa"/>
            <w:shd w:val="clear" w:color="auto" w:fill="CCECFF"/>
          </w:tcPr>
          <w:p w:rsidR="00E921C1" w:rsidRPr="0085543C" w:rsidRDefault="00E921C1" w:rsidP="00F20BB8">
            <w:pPr>
              <w:pStyle w:val="Default"/>
              <w:tabs>
                <w:tab w:val="left" w:pos="0"/>
              </w:tabs>
              <w:spacing w:line="276" w:lineRule="auto"/>
              <w:rPr>
                <w:rFonts w:ascii="Calibri" w:hAnsi="Calibri" w:cs="Calibri"/>
                <w:b/>
                <w:bCs/>
                <w:color w:val="auto"/>
                <w:sz w:val="22"/>
                <w:szCs w:val="22"/>
              </w:rPr>
            </w:pPr>
            <w:r w:rsidRPr="0085543C">
              <w:rPr>
                <w:rFonts w:ascii="Calibri" w:hAnsi="Calibri" w:cs="Calibri"/>
                <w:b/>
                <w:bCs/>
                <w:color w:val="auto"/>
                <w:sz w:val="22"/>
                <w:szCs w:val="22"/>
              </w:rPr>
              <w:t xml:space="preserve">Planned Dates </w:t>
            </w:r>
          </w:p>
          <w:p w:rsidR="00E921C1" w:rsidRPr="00135AE5" w:rsidRDefault="00E921C1" w:rsidP="00F20BB8">
            <w:pPr>
              <w:rPr>
                <w:rFonts w:ascii="Calibri" w:hAnsi="Calibri" w:cs="Calibri"/>
                <w:b/>
                <w:sz w:val="22"/>
                <w:szCs w:val="22"/>
              </w:rPr>
            </w:pPr>
            <w:r w:rsidRPr="00135AE5">
              <w:rPr>
                <w:rFonts w:ascii="Calibri" w:hAnsi="Calibri" w:cs="Calibri"/>
                <w:b/>
                <w:bCs/>
                <w:sz w:val="22"/>
                <w:szCs w:val="22"/>
              </w:rPr>
              <w:t>(start-end)</w:t>
            </w:r>
          </w:p>
        </w:tc>
        <w:tc>
          <w:tcPr>
            <w:tcW w:w="1276" w:type="dxa"/>
            <w:shd w:val="clear" w:color="auto" w:fill="CCECFF"/>
          </w:tcPr>
          <w:p w:rsidR="00E921C1" w:rsidRPr="00135AE5" w:rsidRDefault="00E921C1" w:rsidP="00F20BB8">
            <w:pPr>
              <w:rPr>
                <w:rFonts w:ascii="Calibri" w:hAnsi="Calibri" w:cs="Calibri"/>
                <w:b/>
                <w:sz w:val="22"/>
                <w:szCs w:val="22"/>
              </w:rPr>
            </w:pPr>
            <w:r w:rsidRPr="00135AE5">
              <w:rPr>
                <w:rFonts w:ascii="Calibri" w:hAnsi="Calibri" w:cs="Calibri"/>
                <w:b/>
                <w:bCs/>
                <w:sz w:val="22"/>
                <w:szCs w:val="22"/>
              </w:rPr>
              <w:t>Budget (US$) / Sources of Funding</w:t>
            </w:r>
          </w:p>
        </w:tc>
        <w:tc>
          <w:tcPr>
            <w:tcW w:w="1100" w:type="dxa"/>
            <w:shd w:val="clear" w:color="auto" w:fill="CCECFF"/>
          </w:tcPr>
          <w:p w:rsidR="00E921C1" w:rsidRPr="00135AE5" w:rsidRDefault="00E921C1" w:rsidP="00F20BB8">
            <w:pPr>
              <w:rPr>
                <w:rFonts w:ascii="Calibri" w:hAnsi="Calibri" w:cs="Calibri"/>
                <w:b/>
                <w:bCs/>
                <w:sz w:val="22"/>
                <w:szCs w:val="22"/>
              </w:rPr>
            </w:pPr>
            <w:r w:rsidRPr="00135AE5">
              <w:rPr>
                <w:rFonts w:ascii="Calibri" w:hAnsi="Calibri" w:cs="Calibri"/>
                <w:b/>
                <w:bCs/>
                <w:sz w:val="22"/>
                <w:szCs w:val="22"/>
              </w:rPr>
              <w:t>Status (pending/ initiated/ ongoing/ completed)</w:t>
            </w:r>
          </w:p>
        </w:tc>
        <w:tc>
          <w:tcPr>
            <w:tcW w:w="945" w:type="dxa"/>
            <w:shd w:val="clear" w:color="auto" w:fill="CCECFF"/>
          </w:tcPr>
          <w:p w:rsidR="00E921C1" w:rsidRPr="00135AE5" w:rsidRDefault="00E921C1" w:rsidP="00F20BB8">
            <w:pPr>
              <w:rPr>
                <w:rFonts w:ascii="Calibri" w:hAnsi="Calibri" w:cs="Calibri"/>
                <w:b/>
                <w:bCs/>
                <w:sz w:val="22"/>
                <w:szCs w:val="22"/>
              </w:rPr>
            </w:pPr>
            <w:r w:rsidRPr="00135AE5">
              <w:rPr>
                <w:rFonts w:ascii="Calibri" w:hAnsi="Calibri" w:cs="Calibri"/>
                <w:b/>
                <w:bCs/>
                <w:sz w:val="22"/>
                <w:szCs w:val="22"/>
              </w:rPr>
              <w:t>Remarks</w:t>
            </w:r>
          </w:p>
        </w:tc>
      </w:tr>
      <w:tr w:rsidR="00E921C1" w:rsidRPr="00135AE5" w:rsidTr="000325F7">
        <w:trPr>
          <w:trHeight w:val="422"/>
          <w:jc w:val="center"/>
        </w:trPr>
        <w:tc>
          <w:tcPr>
            <w:tcW w:w="12607" w:type="dxa"/>
            <w:gridSpan w:val="11"/>
            <w:shd w:val="clear" w:color="auto" w:fill="CCECFF"/>
          </w:tcPr>
          <w:p w:rsidR="00E921C1" w:rsidRPr="0085543C" w:rsidRDefault="00E921C1" w:rsidP="00F20BB8">
            <w:pPr>
              <w:pStyle w:val="NoSpacing"/>
              <w:spacing w:line="276" w:lineRule="auto"/>
              <w:rPr>
                <w:rFonts w:ascii="Calibri" w:hAnsi="Calibri"/>
                <w:b/>
              </w:rPr>
            </w:pPr>
            <w:r w:rsidRPr="0085543C">
              <w:rPr>
                <w:rFonts w:ascii="Calibri" w:hAnsi="Calibri"/>
                <w:b/>
              </w:rPr>
              <w:t>Evaluations managed by the office</w:t>
            </w:r>
          </w:p>
        </w:tc>
        <w:tc>
          <w:tcPr>
            <w:tcW w:w="945" w:type="dxa"/>
            <w:shd w:val="clear" w:color="auto" w:fill="DEEAF6" w:themeFill="accent1" w:themeFillTint="33"/>
          </w:tcPr>
          <w:p w:rsidR="00E921C1" w:rsidRPr="0085543C" w:rsidRDefault="00E921C1" w:rsidP="00F20BB8">
            <w:pPr>
              <w:pStyle w:val="NoSpacing"/>
              <w:spacing w:line="276" w:lineRule="auto"/>
              <w:rPr>
                <w:rFonts w:ascii="Calibri" w:hAnsi="Calibri"/>
              </w:rPr>
            </w:pPr>
          </w:p>
        </w:tc>
      </w:tr>
      <w:tr w:rsidR="00B707B4" w:rsidRPr="00135AE5" w:rsidTr="000325F7">
        <w:trPr>
          <w:trHeight w:val="422"/>
          <w:jc w:val="center"/>
        </w:trPr>
        <w:tc>
          <w:tcPr>
            <w:tcW w:w="13552" w:type="dxa"/>
            <w:gridSpan w:val="12"/>
            <w:shd w:val="clear" w:color="auto" w:fill="99CCFF"/>
          </w:tcPr>
          <w:p w:rsidR="00B707B4" w:rsidRPr="0085543C" w:rsidRDefault="00B707B4" w:rsidP="00B707B4">
            <w:pPr>
              <w:pStyle w:val="NoSpacing"/>
              <w:spacing w:line="276" w:lineRule="auto"/>
              <w:rPr>
                <w:rFonts w:ascii="Calibri" w:hAnsi="Calibri"/>
              </w:rPr>
            </w:pPr>
            <w:r>
              <w:rPr>
                <w:rFonts w:ascii="Calibri" w:hAnsi="Calibri" w:cs="Calibri"/>
                <w:b/>
              </w:rPr>
              <w:t xml:space="preserve">DRF2/3: </w:t>
            </w:r>
            <w:r w:rsidRPr="00C145A0">
              <w:rPr>
                <w:rFonts w:ascii="Calibri" w:hAnsi="Calibri"/>
                <w:b/>
              </w:rPr>
              <w:t>Women’s economic empowerment enhanced through removing structural barriers, including violence against women</w:t>
            </w:r>
          </w:p>
        </w:tc>
      </w:tr>
      <w:tr w:rsidR="00B707B4" w:rsidRPr="00135AE5" w:rsidTr="0091507F">
        <w:trPr>
          <w:trHeight w:val="283"/>
          <w:jc w:val="center"/>
        </w:trPr>
        <w:tc>
          <w:tcPr>
            <w:tcW w:w="1255" w:type="dxa"/>
          </w:tcPr>
          <w:p w:rsidR="00B707B4" w:rsidRPr="0085543C" w:rsidRDefault="00B707B4" w:rsidP="00B707B4">
            <w:pPr>
              <w:pStyle w:val="NoSpacing"/>
              <w:spacing w:line="276" w:lineRule="auto"/>
              <w:rPr>
                <w:rFonts w:ascii="Calibri" w:hAnsi="Calibri"/>
                <w:sz w:val="20"/>
                <w:szCs w:val="20"/>
              </w:rPr>
            </w:pPr>
            <w:r>
              <w:rPr>
                <w:rFonts w:ascii="Calibri" w:hAnsi="Calibri"/>
                <w:sz w:val="20"/>
                <w:szCs w:val="20"/>
              </w:rPr>
              <w:t xml:space="preserve">Final Evaluation of Career, Capital and Confidence </w:t>
            </w:r>
          </w:p>
          <w:p w:rsidR="00B707B4" w:rsidRPr="0085543C" w:rsidRDefault="00B707B4" w:rsidP="00B707B4">
            <w:pPr>
              <w:pStyle w:val="NoSpacing"/>
              <w:spacing w:line="276" w:lineRule="auto"/>
              <w:rPr>
                <w:rFonts w:ascii="Calibri" w:hAnsi="Calibri"/>
                <w:sz w:val="20"/>
                <w:szCs w:val="20"/>
              </w:rPr>
            </w:pPr>
          </w:p>
        </w:tc>
        <w:tc>
          <w:tcPr>
            <w:tcW w:w="630" w:type="dxa"/>
          </w:tcPr>
          <w:p w:rsidR="00B707B4" w:rsidRPr="0085543C" w:rsidRDefault="00B707B4" w:rsidP="00B707B4">
            <w:pPr>
              <w:pStyle w:val="NoSpacing"/>
              <w:spacing w:line="276" w:lineRule="auto"/>
              <w:rPr>
                <w:rFonts w:ascii="Calibri" w:hAnsi="Calibri"/>
                <w:sz w:val="20"/>
                <w:szCs w:val="20"/>
              </w:rPr>
            </w:pPr>
            <w:r w:rsidRPr="0085543C">
              <w:rPr>
                <w:rFonts w:ascii="Calibri" w:hAnsi="Calibri"/>
                <w:sz w:val="20"/>
                <w:szCs w:val="20"/>
              </w:rPr>
              <w:t>Y</w:t>
            </w:r>
          </w:p>
        </w:tc>
        <w:tc>
          <w:tcPr>
            <w:tcW w:w="1350" w:type="dxa"/>
          </w:tcPr>
          <w:p w:rsidR="00B707B4" w:rsidRPr="0085543C" w:rsidRDefault="00B707B4" w:rsidP="00B707B4">
            <w:pPr>
              <w:pStyle w:val="NoSpacing"/>
              <w:spacing w:line="276" w:lineRule="auto"/>
              <w:rPr>
                <w:rFonts w:ascii="Calibri" w:hAnsi="Calibri"/>
                <w:sz w:val="20"/>
                <w:szCs w:val="20"/>
              </w:rPr>
            </w:pPr>
            <w:r w:rsidRPr="0085543C">
              <w:rPr>
                <w:rFonts w:ascii="Calibri" w:hAnsi="Calibri"/>
                <w:sz w:val="20"/>
                <w:szCs w:val="20"/>
              </w:rPr>
              <w:t>UNDAF Outcome 3, UN Women SP Goal 2, Outcome 2.1</w:t>
            </w:r>
          </w:p>
        </w:tc>
        <w:tc>
          <w:tcPr>
            <w:tcW w:w="1260" w:type="dxa"/>
          </w:tcPr>
          <w:p w:rsidR="00B707B4" w:rsidRPr="0085543C" w:rsidRDefault="00B707B4" w:rsidP="00B707B4">
            <w:pPr>
              <w:pStyle w:val="NoSpacing"/>
              <w:spacing w:line="276" w:lineRule="auto"/>
              <w:rPr>
                <w:rFonts w:ascii="Calibri" w:hAnsi="Calibri"/>
                <w:sz w:val="20"/>
                <w:szCs w:val="20"/>
              </w:rPr>
            </w:pPr>
            <w:r w:rsidRPr="0085543C">
              <w:rPr>
                <w:rFonts w:ascii="Calibri" w:hAnsi="Calibri"/>
                <w:sz w:val="20"/>
                <w:szCs w:val="20"/>
              </w:rPr>
              <w:t>BCO output:</w:t>
            </w:r>
          </w:p>
          <w:p w:rsidR="00B707B4" w:rsidRPr="0085543C" w:rsidRDefault="00B707B4" w:rsidP="00B707B4">
            <w:pPr>
              <w:pStyle w:val="NoSpacing"/>
              <w:spacing w:line="276" w:lineRule="auto"/>
              <w:rPr>
                <w:rFonts w:ascii="Calibri" w:hAnsi="Calibri"/>
                <w:sz w:val="20"/>
                <w:szCs w:val="20"/>
              </w:rPr>
            </w:pPr>
            <w:r w:rsidRPr="0085543C">
              <w:rPr>
                <w:rFonts w:ascii="Calibri" w:hAnsi="Calibri"/>
                <w:sz w:val="20"/>
                <w:szCs w:val="20"/>
              </w:rPr>
              <w:t>2.1.1, 2.2.1, 2.2.2</w:t>
            </w:r>
          </w:p>
        </w:tc>
        <w:tc>
          <w:tcPr>
            <w:tcW w:w="1023" w:type="dxa"/>
          </w:tcPr>
          <w:p w:rsidR="00B707B4" w:rsidRPr="0085543C" w:rsidRDefault="00B707B4" w:rsidP="00B707B4">
            <w:pPr>
              <w:pStyle w:val="NoSpacing"/>
              <w:spacing w:line="276" w:lineRule="auto"/>
              <w:rPr>
                <w:rFonts w:ascii="Calibri" w:hAnsi="Calibri"/>
                <w:sz w:val="20"/>
                <w:szCs w:val="20"/>
              </w:rPr>
            </w:pPr>
            <w:r w:rsidRPr="0085543C">
              <w:rPr>
                <w:rFonts w:ascii="Calibri" w:hAnsi="Calibri"/>
                <w:sz w:val="20"/>
                <w:szCs w:val="20"/>
              </w:rPr>
              <w:t>BCO</w:t>
            </w:r>
          </w:p>
        </w:tc>
        <w:tc>
          <w:tcPr>
            <w:tcW w:w="957" w:type="dxa"/>
          </w:tcPr>
          <w:p w:rsidR="00B707B4" w:rsidRPr="0085543C" w:rsidRDefault="00B707B4" w:rsidP="00B707B4">
            <w:pPr>
              <w:pStyle w:val="NoSpacing"/>
              <w:spacing w:line="276" w:lineRule="auto"/>
              <w:rPr>
                <w:rFonts w:ascii="Calibri" w:hAnsi="Calibri"/>
                <w:sz w:val="20"/>
                <w:szCs w:val="20"/>
              </w:rPr>
            </w:pPr>
            <w:r w:rsidRPr="0085543C">
              <w:rPr>
                <w:rFonts w:ascii="Calibri" w:hAnsi="Calibri"/>
                <w:sz w:val="20"/>
                <w:szCs w:val="20"/>
              </w:rPr>
              <w:t>BCO</w:t>
            </w:r>
          </w:p>
        </w:tc>
        <w:tc>
          <w:tcPr>
            <w:tcW w:w="1170" w:type="dxa"/>
          </w:tcPr>
          <w:p w:rsidR="00B707B4" w:rsidRPr="0085543C" w:rsidRDefault="00B707B4" w:rsidP="00B707B4">
            <w:pPr>
              <w:pStyle w:val="NoSpacing"/>
              <w:spacing w:line="276" w:lineRule="auto"/>
              <w:rPr>
                <w:rFonts w:ascii="Calibri" w:hAnsi="Calibri"/>
                <w:sz w:val="20"/>
                <w:szCs w:val="20"/>
              </w:rPr>
            </w:pPr>
            <w:r w:rsidRPr="0085543C">
              <w:rPr>
                <w:rFonts w:ascii="Calibri" w:hAnsi="Calibri"/>
                <w:sz w:val="20"/>
                <w:szCs w:val="20"/>
              </w:rPr>
              <w:t>Y</w:t>
            </w:r>
          </w:p>
        </w:tc>
        <w:tc>
          <w:tcPr>
            <w:tcW w:w="1452" w:type="dxa"/>
          </w:tcPr>
          <w:p w:rsidR="00B707B4" w:rsidRPr="0085543C" w:rsidRDefault="00B707B4" w:rsidP="00B707B4">
            <w:pPr>
              <w:pStyle w:val="NoSpacing"/>
              <w:spacing w:line="276" w:lineRule="auto"/>
              <w:rPr>
                <w:rFonts w:ascii="Calibri" w:hAnsi="Calibri"/>
                <w:sz w:val="20"/>
                <w:szCs w:val="20"/>
              </w:rPr>
            </w:pPr>
            <w:r>
              <w:rPr>
                <w:rFonts w:ascii="Calibri" w:hAnsi="Calibri"/>
                <w:sz w:val="20"/>
                <w:szCs w:val="20"/>
              </w:rPr>
              <w:t>NGO partners (to be selected); project participants, Partnering employers; partner financial institutions</w:t>
            </w:r>
          </w:p>
        </w:tc>
        <w:tc>
          <w:tcPr>
            <w:tcW w:w="1134" w:type="dxa"/>
          </w:tcPr>
          <w:p w:rsidR="00B707B4" w:rsidRPr="0085543C" w:rsidRDefault="00B707B4" w:rsidP="00B707B4">
            <w:pPr>
              <w:pStyle w:val="NoSpacing"/>
              <w:spacing w:line="276" w:lineRule="auto"/>
              <w:rPr>
                <w:rFonts w:ascii="Calibri" w:hAnsi="Calibri"/>
                <w:sz w:val="20"/>
                <w:szCs w:val="20"/>
              </w:rPr>
            </w:pPr>
            <w:r w:rsidRPr="0085543C">
              <w:rPr>
                <w:rFonts w:ascii="Calibri" w:hAnsi="Calibri"/>
                <w:sz w:val="20"/>
                <w:szCs w:val="20"/>
              </w:rPr>
              <w:t>0</w:t>
            </w:r>
            <w:r>
              <w:rPr>
                <w:rFonts w:ascii="Calibri" w:hAnsi="Calibri"/>
                <w:sz w:val="20"/>
                <w:szCs w:val="20"/>
              </w:rPr>
              <w:t>6</w:t>
            </w:r>
            <w:r w:rsidRPr="0085543C">
              <w:rPr>
                <w:rFonts w:ascii="Calibri" w:hAnsi="Calibri"/>
                <w:sz w:val="20"/>
                <w:szCs w:val="20"/>
              </w:rPr>
              <w:t>/201</w:t>
            </w:r>
            <w:r>
              <w:rPr>
                <w:rFonts w:ascii="Calibri" w:hAnsi="Calibri"/>
                <w:sz w:val="20"/>
                <w:szCs w:val="20"/>
              </w:rPr>
              <w:t>8-10</w:t>
            </w:r>
            <w:r w:rsidRPr="0085543C">
              <w:rPr>
                <w:rFonts w:ascii="Calibri" w:hAnsi="Calibri"/>
                <w:sz w:val="20"/>
                <w:szCs w:val="20"/>
              </w:rPr>
              <w:t>/</w:t>
            </w:r>
            <w:r>
              <w:rPr>
                <w:rFonts w:ascii="Calibri" w:hAnsi="Calibri"/>
                <w:sz w:val="20"/>
                <w:szCs w:val="20"/>
              </w:rPr>
              <w:t>2018</w:t>
            </w:r>
          </w:p>
        </w:tc>
        <w:tc>
          <w:tcPr>
            <w:tcW w:w="1276" w:type="dxa"/>
          </w:tcPr>
          <w:p w:rsidR="00B707B4" w:rsidRPr="0085543C" w:rsidRDefault="00B707B4" w:rsidP="00B707B4">
            <w:pPr>
              <w:pStyle w:val="NoSpacing"/>
              <w:spacing w:line="276" w:lineRule="auto"/>
              <w:rPr>
                <w:rFonts w:ascii="Calibri" w:hAnsi="Calibri"/>
                <w:sz w:val="20"/>
                <w:szCs w:val="20"/>
              </w:rPr>
            </w:pPr>
            <w:r w:rsidRPr="0085543C">
              <w:rPr>
                <w:rFonts w:ascii="Calibri" w:hAnsi="Calibri"/>
                <w:sz w:val="20"/>
                <w:szCs w:val="20"/>
              </w:rPr>
              <w:t>$ 20000</w:t>
            </w:r>
          </w:p>
          <w:p w:rsidR="00B707B4" w:rsidRPr="0085543C" w:rsidRDefault="00B707B4" w:rsidP="00B707B4">
            <w:pPr>
              <w:pStyle w:val="NoSpacing"/>
              <w:spacing w:line="276" w:lineRule="auto"/>
              <w:rPr>
                <w:rFonts w:ascii="Calibri" w:hAnsi="Calibri"/>
                <w:sz w:val="20"/>
                <w:szCs w:val="20"/>
              </w:rPr>
            </w:pPr>
            <w:r w:rsidRPr="0085543C">
              <w:rPr>
                <w:rFonts w:ascii="Calibri" w:hAnsi="Calibri"/>
                <w:sz w:val="20"/>
                <w:szCs w:val="20"/>
              </w:rPr>
              <w:t>(</w:t>
            </w:r>
            <w:r>
              <w:rPr>
                <w:rFonts w:ascii="Calibri" w:hAnsi="Calibri"/>
                <w:sz w:val="20"/>
                <w:szCs w:val="20"/>
              </w:rPr>
              <w:t>Non-core - Benetton</w:t>
            </w:r>
            <w:r w:rsidRPr="0085543C">
              <w:rPr>
                <w:rFonts w:ascii="Calibri" w:hAnsi="Calibri"/>
                <w:sz w:val="20"/>
                <w:szCs w:val="20"/>
              </w:rPr>
              <w:t>)</w:t>
            </w:r>
          </w:p>
        </w:tc>
        <w:tc>
          <w:tcPr>
            <w:tcW w:w="1100" w:type="dxa"/>
          </w:tcPr>
          <w:p w:rsidR="00B707B4" w:rsidRPr="0085543C" w:rsidRDefault="00B707B4" w:rsidP="00B707B4">
            <w:pPr>
              <w:pStyle w:val="NoSpacing"/>
              <w:spacing w:line="276" w:lineRule="auto"/>
              <w:rPr>
                <w:rFonts w:ascii="Calibri" w:hAnsi="Calibri"/>
                <w:sz w:val="20"/>
                <w:szCs w:val="20"/>
              </w:rPr>
            </w:pPr>
          </w:p>
        </w:tc>
        <w:tc>
          <w:tcPr>
            <w:tcW w:w="945" w:type="dxa"/>
          </w:tcPr>
          <w:p w:rsidR="00B707B4" w:rsidRPr="0085543C" w:rsidRDefault="00B707B4" w:rsidP="00B707B4">
            <w:pPr>
              <w:pStyle w:val="NoSpacing"/>
              <w:spacing w:line="276" w:lineRule="auto"/>
              <w:rPr>
                <w:rFonts w:ascii="Calibri" w:hAnsi="Calibri"/>
                <w:sz w:val="20"/>
                <w:szCs w:val="20"/>
              </w:rPr>
            </w:pPr>
          </w:p>
        </w:tc>
      </w:tr>
      <w:tr w:rsidR="00B707B4" w:rsidRPr="00135AE5" w:rsidTr="0091507F">
        <w:trPr>
          <w:trHeight w:val="806"/>
          <w:jc w:val="center"/>
        </w:trPr>
        <w:tc>
          <w:tcPr>
            <w:tcW w:w="1255" w:type="dxa"/>
          </w:tcPr>
          <w:p w:rsidR="00B707B4" w:rsidRPr="0085543C" w:rsidRDefault="00B707B4" w:rsidP="00B707B4">
            <w:pPr>
              <w:pStyle w:val="NoSpacing"/>
              <w:spacing w:line="276" w:lineRule="auto"/>
              <w:rPr>
                <w:rFonts w:ascii="Calibri" w:hAnsi="Calibri"/>
                <w:sz w:val="20"/>
                <w:szCs w:val="20"/>
              </w:rPr>
            </w:pPr>
            <w:r>
              <w:rPr>
                <w:rFonts w:ascii="Calibri" w:hAnsi="Calibri"/>
                <w:sz w:val="20"/>
                <w:szCs w:val="20"/>
              </w:rPr>
              <w:t>Final project evaluation for Combating Gender-based violence in Bangladesh project</w:t>
            </w:r>
          </w:p>
        </w:tc>
        <w:tc>
          <w:tcPr>
            <w:tcW w:w="630" w:type="dxa"/>
          </w:tcPr>
          <w:p w:rsidR="00B707B4" w:rsidRPr="0085543C" w:rsidRDefault="00B707B4" w:rsidP="00B707B4">
            <w:pPr>
              <w:pStyle w:val="NoSpacing"/>
              <w:spacing w:line="276" w:lineRule="auto"/>
              <w:rPr>
                <w:rFonts w:ascii="Calibri" w:hAnsi="Calibri"/>
                <w:sz w:val="20"/>
                <w:szCs w:val="20"/>
              </w:rPr>
            </w:pPr>
            <w:r>
              <w:rPr>
                <w:rFonts w:ascii="Calibri" w:hAnsi="Calibri"/>
                <w:sz w:val="20"/>
                <w:szCs w:val="20"/>
              </w:rPr>
              <w:t>Y</w:t>
            </w:r>
          </w:p>
        </w:tc>
        <w:tc>
          <w:tcPr>
            <w:tcW w:w="1350" w:type="dxa"/>
          </w:tcPr>
          <w:p w:rsidR="00B707B4" w:rsidRPr="0085543C" w:rsidRDefault="00B707B4" w:rsidP="00B707B4">
            <w:pPr>
              <w:pStyle w:val="NoSpacing"/>
              <w:spacing w:line="276" w:lineRule="auto"/>
              <w:rPr>
                <w:rFonts w:ascii="Calibri" w:hAnsi="Calibri"/>
                <w:sz w:val="20"/>
                <w:szCs w:val="20"/>
              </w:rPr>
            </w:pPr>
            <w:r>
              <w:rPr>
                <w:rFonts w:ascii="Calibri" w:hAnsi="Calibri"/>
                <w:sz w:val="20"/>
                <w:szCs w:val="20"/>
              </w:rPr>
              <w:t>UNDAF Outcome 3, UN Women SP Outcome 3</w:t>
            </w:r>
          </w:p>
        </w:tc>
        <w:tc>
          <w:tcPr>
            <w:tcW w:w="1260" w:type="dxa"/>
          </w:tcPr>
          <w:p w:rsidR="00B707B4" w:rsidRPr="0085543C" w:rsidRDefault="00B707B4" w:rsidP="00B707B4">
            <w:pPr>
              <w:pStyle w:val="NoSpacing"/>
              <w:spacing w:line="276" w:lineRule="auto"/>
              <w:rPr>
                <w:rFonts w:ascii="Calibri" w:hAnsi="Calibri"/>
                <w:sz w:val="20"/>
                <w:szCs w:val="20"/>
              </w:rPr>
            </w:pPr>
            <w:r>
              <w:rPr>
                <w:rFonts w:ascii="Calibri" w:hAnsi="Calibri"/>
                <w:sz w:val="20"/>
                <w:szCs w:val="20"/>
              </w:rPr>
              <w:t>BCO Output 2.5.2</w:t>
            </w:r>
          </w:p>
        </w:tc>
        <w:tc>
          <w:tcPr>
            <w:tcW w:w="1023" w:type="dxa"/>
          </w:tcPr>
          <w:p w:rsidR="00B707B4" w:rsidRPr="0085543C" w:rsidRDefault="00B707B4" w:rsidP="00B707B4">
            <w:pPr>
              <w:pStyle w:val="NoSpacing"/>
              <w:spacing w:line="276" w:lineRule="auto"/>
              <w:rPr>
                <w:rFonts w:ascii="Calibri" w:hAnsi="Calibri"/>
                <w:sz w:val="20"/>
                <w:szCs w:val="20"/>
              </w:rPr>
            </w:pPr>
            <w:r>
              <w:rPr>
                <w:rFonts w:ascii="Calibri" w:hAnsi="Calibri"/>
                <w:sz w:val="20"/>
                <w:szCs w:val="20"/>
              </w:rPr>
              <w:t>BCO</w:t>
            </w:r>
          </w:p>
        </w:tc>
        <w:tc>
          <w:tcPr>
            <w:tcW w:w="957" w:type="dxa"/>
          </w:tcPr>
          <w:p w:rsidR="00B707B4" w:rsidRPr="0085543C" w:rsidRDefault="00B707B4" w:rsidP="00B707B4">
            <w:pPr>
              <w:pStyle w:val="NoSpacing"/>
              <w:spacing w:line="276" w:lineRule="auto"/>
              <w:rPr>
                <w:rFonts w:ascii="Calibri" w:hAnsi="Calibri"/>
                <w:sz w:val="20"/>
                <w:szCs w:val="20"/>
              </w:rPr>
            </w:pPr>
            <w:r>
              <w:rPr>
                <w:rFonts w:ascii="Calibri" w:hAnsi="Calibri"/>
                <w:sz w:val="20"/>
                <w:szCs w:val="20"/>
              </w:rPr>
              <w:t>ROAP/BCO</w:t>
            </w:r>
          </w:p>
        </w:tc>
        <w:tc>
          <w:tcPr>
            <w:tcW w:w="1170" w:type="dxa"/>
          </w:tcPr>
          <w:p w:rsidR="00B707B4" w:rsidRPr="0085543C" w:rsidRDefault="00B707B4" w:rsidP="00B707B4">
            <w:pPr>
              <w:pStyle w:val="NoSpacing"/>
              <w:spacing w:line="276" w:lineRule="auto"/>
              <w:rPr>
                <w:rFonts w:ascii="Calibri" w:hAnsi="Calibri"/>
                <w:sz w:val="20"/>
                <w:szCs w:val="20"/>
              </w:rPr>
            </w:pPr>
            <w:r>
              <w:rPr>
                <w:rFonts w:ascii="Calibri" w:hAnsi="Calibri"/>
                <w:sz w:val="20"/>
                <w:szCs w:val="20"/>
              </w:rPr>
              <w:t>N</w:t>
            </w:r>
          </w:p>
        </w:tc>
        <w:tc>
          <w:tcPr>
            <w:tcW w:w="1452" w:type="dxa"/>
          </w:tcPr>
          <w:p w:rsidR="00B707B4" w:rsidRPr="0085543C" w:rsidRDefault="00B707B4" w:rsidP="00B707B4">
            <w:pPr>
              <w:pStyle w:val="NoSpacing"/>
              <w:spacing w:line="276" w:lineRule="auto"/>
              <w:rPr>
                <w:rFonts w:ascii="Calibri" w:hAnsi="Calibri"/>
                <w:sz w:val="20"/>
                <w:szCs w:val="20"/>
              </w:rPr>
            </w:pPr>
            <w:r>
              <w:rPr>
                <w:rFonts w:ascii="Calibri" w:hAnsi="Calibri"/>
                <w:sz w:val="20"/>
                <w:szCs w:val="20"/>
              </w:rPr>
              <w:t>NGO partners, project participants, MoWCA, University Grants Commission, University partners, Local government partners</w:t>
            </w:r>
          </w:p>
        </w:tc>
        <w:tc>
          <w:tcPr>
            <w:tcW w:w="1134" w:type="dxa"/>
          </w:tcPr>
          <w:p w:rsidR="00B707B4" w:rsidRPr="0085543C" w:rsidRDefault="00B707B4" w:rsidP="00B707B4">
            <w:pPr>
              <w:pStyle w:val="NoSpacing"/>
              <w:spacing w:line="276" w:lineRule="auto"/>
              <w:rPr>
                <w:rFonts w:ascii="Calibri" w:hAnsi="Calibri"/>
                <w:sz w:val="20"/>
                <w:szCs w:val="20"/>
              </w:rPr>
            </w:pPr>
            <w:r>
              <w:rPr>
                <w:rFonts w:ascii="Calibri" w:hAnsi="Calibri"/>
                <w:sz w:val="20"/>
                <w:szCs w:val="20"/>
              </w:rPr>
              <w:t>07/2020-10/2020</w:t>
            </w:r>
          </w:p>
        </w:tc>
        <w:tc>
          <w:tcPr>
            <w:tcW w:w="1276" w:type="dxa"/>
          </w:tcPr>
          <w:p w:rsidR="00B707B4" w:rsidRPr="0085543C" w:rsidRDefault="00B707B4" w:rsidP="00B707B4">
            <w:pPr>
              <w:pStyle w:val="NoSpacing"/>
              <w:spacing w:line="276" w:lineRule="auto"/>
              <w:rPr>
                <w:rFonts w:ascii="Calibri" w:hAnsi="Calibri"/>
                <w:sz w:val="20"/>
                <w:szCs w:val="20"/>
              </w:rPr>
            </w:pPr>
            <w:r>
              <w:rPr>
                <w:rFonts w:ascii="Calibri" w:hAnsi="Calibri"/>
                <w:sz w:val="20"/>
                <w:szCs w:val="20"/>
              </w:rPr>
              <w:t xml:space="preserve">$ 40000 (Non core TBM) </w:t>
            </w:r>
          </w:p>
        </w:tc>
        <w:tc>
          <w:tcPr>
            <w:tcW w:w="1100" w:type="dxa"/>
          </w:tcPr>
          <w:p w:rsidR="00B707B4" w:rsidRPr="0085543C" w:rsidRDefault="00B707B4" w:rsidP="00B707B4">
            <w:pPr>
              <w:pStyle w:val="NoSpacing"/>
              <w:spacing w:line="276" w:lineRule="auto"/>
              <w:rPr>
                <w:rFonts w:ascii="Calibri" w:hAnsi="Calibri"/>
                <w:sz w:val="20"/>
                <w:szCs w:val="20"/>
              </w:rPr>
            </w:pPr>
          </w:p>
        </w:tc>
        <w:tc>
          <w:tcPr>
            <w:tcW w:w="945" w:type="dxa"/>
          </w:tcPr>
          <w:p w:rsidR="00B707B4" w:rsidRPr="0085543C" w:rsidRDefault="00B707B4" w:rsidP="00B707B4">
            <w:pPr>
              <w:pStyle w:val="NoSpacing"/>
              <w:spacing w:line="276" w:lineRule="auto"/>
              <w:rPr>
                <w:rFonts w:ascii="Calibri" w:hAnsi="Calibri"/>
                <w:sz w:val="20"/>
                <w:szCs w:val="20"/>
              </w:rPr>
            </w:pPr>
          </w:p>
        </w:tc>
      </w:tr>
      <w:tr w:rsidR="00F32D45" w:rsidRPr="00135AE5" w:rsidTr="00F32D45">
        <w:trPr>
          <w:trHeight w:val="806"/>
          <w:jc w:val="center"/>
        </w:trPr>
        <w:tc>
          <w:tcPr>
            <w:tcW w:w="13552" w:type="dxa"/>
            <w:gridSpan w:val="12"/>
            <w:shd w:val="clear" w:color="auto" w:fill="99CCFF"/>
          </w:tcPr>
          <w:p w:rsidR="00F32D45" w:rsidRPr="0085543C" w:rsidRDefault="00F32D45" w:rsidP="00B707B4">
            <w:pPr>
              <w:pStyle w:val="NoSpacing"/>
              <w:spacing w:line="276" w:lineRule="auto"/>
              <w:rPr>
                <w:rFonts w:ascii="Calibri" w:hAnsi="Calibri"/>
                <w:sz w:val="20"/>
                <w:szCs w:val="20"/>
              </w:rPr>
            </w:pPr>
            <w:r>
              <w:rPr>
                <w:rFonts w:ascii="Calibri" w:hAnsi="Calibri" w:cs="Calibri"/>
                <w:b/>
              </w:rPr>
              <w:t>DRF 4: W</w:t>
            </w:r>
            <w:r w:rsidRPr="00C145A0">
              <w:rPr>
                <w:rFonts w:ascii="Calibri" w:hAnsi="Calibri"/>
                <w:b/>
              </w:rPr>
              <w:t>omen’s and girls’ resilience to climate change and disasters</w:t>
            </w:r>
            <w:r>
              <w:rPr>
                <w:rFonts w:ascii="Calibri" w:hAnsi="Calibri"/>
                <w:b/>
              </w:rPr>
              <w:t xml:space="preserve"> enhanced</w:t>
            </w:r>
          </w:p>
        </w:tc>
      </w:tr>
      <w:tr w:rsidR="00F32D45" w:rsidRPr="00135AE5" w:rsidTr="0091507F">
        <w:trPr>
          <w:trHeight w:val="806"/>
          <w:jc w:val="center"/>
        </w:trPr>
        <w:tc>
          <w:tcPr>
            <w:tcW w:w="1255" w:type="dxa"/>
          </w:tcPr>
          <w:p w:rsidR="00F32D45" w:rsidRDefault="00F32D45" w:rsidP="00B707B4">
            <w:pPr>
              <w:pStyle w:val="NoSpacing"/>
              <w:spacing w:line="276" w:lineRule="auto"/>
              <w:rPr>
                <w:rFonts w:ascii="Calibri" w:hAnsi="Calibri"/>
                <w:sz w:val="20"/>
                <w:szCs w:val="20"/>
              </w:rPr>
            </w:pPr>
            <w:r>
              <w:rPr>
                <w:rFonts w:ascii="Calibri" w:hAnsi="Calibri"/>
                <w:sz w:val="20"/>
                <w:szCs w:val="20"/>
              </w:rPr>
              <w:t xml:space="preserve">Final Project evaluation for Joint National Resilience Programme </w:t>
            </w:r>
          </w:p>
        </w:tc>
        <w:tc>
          <w:tcPr>
            <w:tcW w:w="630" w:type="dxa"/>
          </w:tcPr>
          <w:p w:rsidR="00F32D45" w:rsidRDefault="00F32D45" w:rsidP="00B707B4">
            <w:pPr>
              <w:pStyle w:val="NoSpacing"/>
              <w:spacing w:line="276" w:lineRule="auto"/>
              <w:rPr>
                <w:rFonts w:ascii="Calibri" w:hAnsi="Calibri"/>
                <w:sz w:val="20"/>
                <w:szCs w:val="20"/>
              </w:rPr>
            </w:pPr>
            <w:r>
              <w:rPr>
                <w:rFonts w:ascii="Calibri" w:hAnsi="Calibri"/>
                <w:sz w:val="20"/>
                <w:szCs w:val="20"/>
              </w:rPr>
              <w:t>Y</w:t>
            </w:r>
          </w:p>
        </w:tc>
        <w:tc>
          <w:tcPr>
            <w:tcW w:w="1350" w:type="dxa"/>
          </w:tcPr>
          <w:p w:rsidR="00F32D45" w:rsidRDefault="00F32D45" w:rsidP="00B707B4">
            <w:pPr>
              <w:pStyle w:val="NoSpacing"/>
              <w:spacing w:line="276" w:lineRule="auto"/>
              <w:rPr>
                <w:rFonts w:ascii="Calibri" w:hAnsi="Calibri"/>
                <w:sz w:val="20"/>
                <w:szCs w:val="20"/>
              </w:rPr>
            </w:pPr>
          </w:p>
        </w:tc>
        <w:tc>
          <w:tcPr>
            <w:tcW w:w="1260" w:type="dxa"/>
          </w:tcPr>
          <w:p w:rsidR="00F32D45" w:rsidRDefault="00F32D45" w:rsidP="00B707B4">
            <w:pPr>
              <w:pStyle w:val="NoSpacing"/>
              <w:spacing w:line="276" w:lineRule="auto"/>
              <w:rPr>
                <w:rFonts w:ascii="Calibri" w:hAnsi="Calibri"/>
                <w:sz w:val="20"/>
                <w:szCs w:val="20"/>
              </w:rPr>
            </w:pPr>
            <w:r>
              <w:rPr>
                <w:rFonts w:ascii="Calibri" w:hAnsi="Calibri"/>
                <w:sz w:val="20"/>
                <w:szCs w:val="20"/>
              </w:rPr>
              <w:t>BCO</w:t>
            </w:r>
          </w:p>
        </w:tc>
        <w:tc>
          <w:tcPr>
            <w:tcW w:w="1023" w:type="dxa"/>
          </w:tcPr>
          <w:p w:rsidR="00F32D45" w:rsidRDefault="00F32D45" w:rsidP="00B707B4">
            <w:pPr>
              <w:pStyle w:val="NoSpacing"/>
              <w:spacing w:line="276" w:lineRule="auto"/>
              <w:rPr>
                <w:rFonts w:ascii="Calibri" w:hAnsi="Calibri"/>
                <w:sz w:val="20"/>
                <w:szCs w:val="20"/>
              </w:rPr>
            </w:pPr>
            <w:r>
              <w:rPr>
                <w:rFonts w:ascii="Calibri" w:hAnsi="Calibri"/>
                <w:sz w:val="20"/>
                <w:szCs w:val="20"/>
              </w:rPr>
              <w:t>BCO</w:t>
            </w:r>
          </w:p>
        </w:tc>
        <w:tc>
          <w:tcPr>
            <w:tcW w:w="957" w:type="dxa"/>
          </w:tcPr>
          <w:p w:rsidR="00F32D45" w:rsidRDefault="00F32D45" w:rsidP="00B707B4">
            <w:pPr>
              <w:pStyle w:val="NoSpacing"/>
              <w:spacing w:line="276" w:lineRule="auto"/>
              <w:rPr>
                <w:rFonts w:ascii="Calibri" w:hAnsi="Calibri"/>
                <w:sz w:val="20"/>
                <w:szCs w:val="20"/>
              </w:rPr>
            </w:pPr>
            <w:r w:rsidRPr="0085543C">
              <w:rPr>
                <w:rFonts w:ascii="Calibri" w:hAnsi="Calibri"/>
                <w:sz w:val="20"/>
                <w:szCs w:val="20"/>
              </w:rPr>
              <w:t>ROAP/ Bangladesh</w:t>
            </w:r>
          </w:p>
        </w:tc>
        <w:tc>
          <w:tcPr>
            <w:tcW w:w="1170" w:type="dxa"/>
          </w:tcPr>
          <w:p w:rsidR="00F32D45" w:rsidRDefault="00F32D45" w:rsidP="00B707B4">
            <w:pPr>
              <w:pStyle w:val="NoSpacing"/>
              <w:spacing w:line="276" w:lineRule="auto"/>
              <w:rPr>
                <w:rFonts w:ascii="Calibri" w:hAnsi="Calibri"/>
                <w:sz w:val="20"/>
                <w:szCs w:val="20"/>
              </w:rPr>
            </w:pPr>
            <w:r>
              <w:rPr>
                <w:rFonts w:ascii="Calibri" w:hAnsi="Calibri"/>
                <w:sz w:val="20"/>
                <w:szCs w:val="20"/>
              </w:rPr>
              <w:t>N</w:t>
            </w:r>
          </w:p>
        </w:tc>
        <w:tc>
          <w:tcPr>
            <w:tcW w:w="1452" w:type="dxa"/>
          </w:tcPr>
          <w:p w:rsidR="00F32D45" w:rsidRDefault="00F32D45" w:rsidP="00B707B4">
            <w:pPr>
              <w:pStyle w:val="NoSpacing"/>
              <w:spacing w:line="276" w:lineRule="auto"/>
              <w:rPr>
                <w:rFonts w:ascii="Calibri" w:hAnsi="Calibri"/>
                <w:sz w:val="20"/>
                <w:szCs w:val="20"/>
              </w:rPr>
            </w:pPr>
            <w:r w:rsidRPr="00E93C56">
              <w:rPr>
                <w:rFonts w:ascii="Calibri" w:hAnsi="Calibri" w:cs="Calibri"/>
                <w:sz w:val="20"/>
                <w:szCs w:val="20"/>
              </w:rPr>
              <w:t>Govt, UNDP, UNOPS, IPs, DPs</w:t>
            </w:r>
          </w:p>
        </w:tc>
        <w:tc>
          <w:tcPr>
            <w:tcW w:w="1134" w:type="dxa"/>
          </w:tcPr>
          <w:p w:rsidR="00F32D45" w:rsidRDefault="00F32D45" w:rsidP="00B707B4">
            <w:pPr>
              <w:pStyle w:val="NoSpacing"/>
              <w:spacing w:line="276" w:lineRule="auto"/>
              <w:rPr>
                <w:rFonts w:ascii="Calibri" w:hAnsi="Calibri"/>
                <w:sz w:val="20"/>
                <w:szCs w:val="20"/>
              </w:rPr>
            </w:pPr>
            <w:r>
              <w:rPr>
                <w:rFonts w:ascii="Calibri" w:hAnsi="Calibri"/>
                <w:sz w:val="20"/>
                <w:szCs w:val="20"/>
              </w:rPr>
              <w:t>08/2020-12/2020</w:t>
            </w:r>
          </w:p>
        </w:tc>
        <w:tc>
          <w:tcPr>
            <w:tcW w:w="1276" w:type="dxa"/>
          </w:tcPr>
          <w:p w:rsidR="00F32D45" w:rsidRDefault="00714627" w:rsidP="00B707B4">
            <w:pPr>
              <w:pStyle w:val="NoSpacing"/>
              <w:spacing w:line="276" w:lineRule="auto"/>
              <w:rPr>
                <w:rFonts w:ascii="Calibri" w:hAnsi="Calibri"/>
                <w:sz w:val="20"/>
                <w:szCs w:val="20"/>
              </w:rPr>
            </w:pPr>
            <w:r>
              <w:rPr>
                <w:rFonts w:ascii="Calibri" w:hAnsi="Calibri"/>
                <w:sz w:val="20"/>
                <w:szCs w:val="20"/>
              </w:rPr>
              <w:t>Non-Core (TBM)</w:t>
            </w:r>
          </w:p>
        </w:tc>
        <w:tc>
          <w:tcPr>
            <w:tcW w:w="1100" w:type="dxa"/>
          </w:tcPr>
          <w:p w:rsidR="00F32D45" w:rsidRDefault="00F32D45" w:rsidP="00B707B4">
            <w:pPr>
              <w:pStyle w:val="NoSpacing"/>
              <w:spacing w:line="276" w:lineRule="auto"/>
              <w:rPr>
                <w:rStyle w:val="CommentReference"/>
                <w:rFonts w:asciiTheme="minorHAnsi" w:eastAsiaTheme="minorEastAsia" w:hAnsiTheme="minorHAnsi" w:cstheme="minorBidi"/>
              </w:rPr>
            </w:pPr>
          </w:p>
        </w:tc>
        <w:tc>
          <w:tcPr>
            <w:tcW w:w="945" w:type="dxa"/>
          </w:tcPr>
          <w:p w:rsidR="00F32D45" w:rsidRPr="0085543C" w:rsidRDefault="00F32D45" w:rsidP="00B707B4">
            <w:pPr>
              <w:pStyle w:val="NoSpacing"/>
              <w:spacing w:line="276" w:lineRule="auto"/>
              <w:rPr>
                <w:rFonts w:ascii="Calibri" w:hAnsi="Calibri"/>
                <w:sz w:val="20"/>
                <w:szCs w:val="20"/>
              </w:rPr>
            </w:pPr>
          </w:p>
        </w:tc>
      </w:tr>
      <w:tr w:rsidR="00B707B4" w:rsidRPr="00135AE5" w:rsidTr="000325F7">
        <w:trPr>
          <w:trHeight w:val="64"/>
          <w:jc w:val="center"/>
        </w:trPr>
        <w:tc>
          <w:tcPr>
            <w:tcW w:w="13552" w:type="dxa"/>
            <w:gridSpan w:val="12"/>
            <w:shd w:val="clear" w:color="auto" w:fill="99CCFF"/>
          </w:tcPr>
          <w:p w:rsidR="00B707B4" w:rsidRPr="0085543C" w:rsidRDefault="00B707B4" w:rsidP="00B707B4">
            <w:pPr>
              <w:pStyle w:val="NoSpacing"/>
              <w:spacing w:line="276" w:lineRule="auto"/>
              <w:rPr>
                <w:rFonts w:ascii="Calibri" w:hAnsi="Calibri"/>
                <w:sz w:val="20"/>
                <w:szCs w:val="20"/>
              </w:rPr>
            </w:pPr>
            <w:r w:rsidRPr="00973EEE">
              <w:rPr>
                <w:rFonts w:ascii="Calibri" w:hAnsi="Calibri" w:cs="Calibri"/>
                <w:b/>
              </w:rPr>
              <w:t>Cross Cutting</w:t>
            </w:r>
            <w:r>
              <w:rPr>
                <w:rFonts w:ascii="Calibri" w:hAnsi="Calibri"/>
                <w:sz w:val="20"/>
                <w:szCs w:val="20"/>
              </w:rPr>
              <w:t xml:space="preserve"> </w:t>
            </w:r>
          </w:p>
        </w:tc>
      </w:tr>
      <w:tr w:rsidR="00B707B4" w:rsidRPr="00135AE5" w:rsidTr="0091507F">
        <w:trPr>
          <w:trHeight w:val="806"/>
          <w:jc w:val="center"/>
        </w:trPr>
        <w:tc>
          <w:tcPr>
            <w:tcW w:w="1255" w:type="dxa"/>
          </w:tcPr>
          <w:p w:rsidR="00B707B4" w:rsidRPr="0085543C" w:rsidRDefault="00B707B4" w:rsidP="00B707B4">
            <w:pPr>
              <w:pStyle w:val="NoSpacing"/>
              <w:spacing w:line="276" w:lineRule="auto"/>
              <w:rPr>
                <w:rFonts w:ascii="Calibri" w:hAnsi="Calibri"/>
                <w:sz w:val="20"/>
                <w:szCs w:val="20"/>
              </w:rPr>
            </w:pPr>
            <w:r w:rsidRPr="0085543C">
              <w:rPr>
                <w:rFonts w:ascii="Calibri" w:hAnsi="Calibri"/>
                <w:sz w:val="20"/>
                <w:szCs w:val="20"/>
              </w:rPr>
              <w:t>BCO S</w:t>
            </w:r>
            <w:r>
              <w:rPr>
                <w:rFonts w:ascii="Calibri" w:hAnsi="Calibri"/>
                <w:sz w:val="20"/>
                <w:szCs w:val="20"/>
              </w:rPr>
              <w:t xml:space="preserve">trategic </w:t>
            </w:r>
            <w:r w:rsidRPr="0085543C">
              <w:rPr>
                <w:rFonts w:ascii="Calibri" w:hAnsi="Calibri"/>
                <w:sz w:val="20"/>
                <w:szCs w:val="20"/>
              </w:rPr>
              <w:t>N</w:t>
            </w:r>
            <w:r>
              <w:rPr>
                <w:rFonts w:ascii="Calibri" w:hAnsi="Calibri"/>
                <w:sz w:val="20"/>
                <w:szCs w:val="20"/>
              </w:rPr>
              <w:t>ote</w:t>
            </w:r>
            <w:r w:rsidRPr="0085543C">
              <w:rPr>
                <w:rFonts w:ascii="Calibri" w:hAnsi="Calibri"/>
                <w:sz w:val="20"/>
                <w:szCs w:val="20"/>
              </w:rPr>
              <w:t xml:space="preserve"> Final Evaluation </w:t>
            </w:r>
          </w:p>
        </w:tc>
        <w:tc>
          <w:tcPr>
            <w:tcW w:w="630" w:type="dxa"/>
          </w:tcPr>
          <w:p w:rsidR="00B707B4" w:rsidRPr="0085543C" w:rsidRDefault="00B707B4" w:rsidP="00B707B4">
            <w:pPr>
              <w:pStyle w:val="NoSpacing"/>
              <w:spacing w:line="276" w:lineRule="auto"/>
              <w:rPr>
                <w:rFonts w:ascii="Calibri" w:hAnsi="Calibri"/>
                <w:sz w:val="20"/>
                <w:szCs w:val="20"/>
              </w:rPr>
            </w:pPr>
            <w:r>
              <w:rPr>
                <w:rFonts w:ascii="Calibri" w:hAnsi="Calibri"/>
                <w:sz w:val="20"/>
                <w:szCs w:val="20"/>
              </w:rPr>
              <w:t xml:space="preserve"> N</w:t>
            </w:r>
          </w:p>
        </w:tc>
        <w:tc>
          <w:tcPr>
            <w:tcW w:w="1350" w:type="dxa"/>
          </w:tcPr>
          <w:p w:rsidR="00B707B4" w:rsidRPr="0085543C" w:rsidRDefault="00B707B4" w:rsidP="00B707B4">
            <w:pPr>
              <w:pStyle w:val="NoSpacing"/>
              <w:spacing w:line="276" w:lineRule="auto"/>
              <w:rPr>
                <w:rFonts w:ascii="Calibri" w:hAnsi="Calibri"/>
                <w:sz w:val="20"/>
                <w:szCs w:val="20"/>
              </w:rPr>
            </w:pPr>
          </w:p>
        </w:tc>
        <w:tc>
          <w:tcPr>
            <w:tcW w:w="1260" w:type="dxa"/>
          </w:tcPr>
          <w:p w:rsidR="00B707B4" w:rsidRPr="0085543C" w:rsidRDefault="00B707B4" w:rsidP="00B707B4">
            <w:pPr>
              <w:pStyle w:val="NoSpacing"/>
              <w:spacing w:line="276" w:lineRule="auto"/>
              <w:rPr>
                <w:rFonts w:ascii="Calibri" w:hAnsi="Calibri"/>
                <w:sz w:val="20"/>
                <w:szCs w:val="20"/>
              </w:rPr>
            </w:pPr>
            <w:r w:rsidRPr="0085543C">
              <w:rPr>
                <w:rFonts w:ascii="Calibri" w:hAnsi="Calibri"/>
                <w:sz w:val="20"/>
                <w:szCs w:val="20"/>
              </w:rPr>
              <w:t>BCO</w:t>
            </w:r>
          </w:p>
        </w:tc>
        <w:tc>
          <w:tcPr>
            <w:tcW w:w="1023" w:type="dxa"/>
          </w:tcPr>
          <w:p w:rsidR="00B707B4" w:rsidRPr="0085543C" w:rsidRDefault="00B707B4" w:rsidP="00B707B4">
            <w:pPr>
              <w:pStyle w:val="NoSpacing"/>
              <w:spacing w:line="276" w:lineRule="auto"/>
              <w:rPr>
                <w:rFonts w:ascii="Calibri" w:hAnsi="Calibri"/>
                <w:sz w:val="20"/>
                <w:szCs w:val="20"/>
              </w:rPr>
            </w:pPr>
            <w:r w:rsidRPr="0085543C">
              <w:rPr>
                <w:rFonts w:ascii="Calibri" w:hAnsi="Calibri"/>
                <w:sz w:val="20"/>
                <w:szCs w:val="20"/>
              </w:rPr>
              <w:t>BCO</w:t>
            </w:r>
          </w:p>
        </w:tc>
        <w:tc>
          <w:tcPr>
            <w:tcW w:w="957" w:type="dxa"/>
          </w:tcPr>
          <w:p w:rsidR="00B707B4" w:rsidRPr="0085543C" w:rsidRDefault="00B707B4" w:rsidP="00B707B4">
            <w:pPr>
              <w:pStyle w:val="NoSpacing"/>
              <w:spacing w:line="276" w:lineRule="auto"/>
              <w:rPr>
                <w:rFonts w:ascii="Calibri" w:hAnsi="Calibri"/>
                <w:sz w:val="20"/>
                <w:szCs w:val="20"/>
              </w:rPr>
            </w:pPr>
            <w:r w:rsidRPr="0085543C">
              <w:rPr>
                <w:rFonts w:ascii="Calibri" w:hAnsi="Calibri"/>
                <w:sz w:val="20"/>
                <w:szCs w:val="20"/>
              </w:rPr>
              <w:t>ROAP/ Bangladesh</w:t>
            </w:r>
          </w:p>
        </w:tc>
        <w:tc>
          <w:tcPr>
            <w:tcW w:w="1170" w:type="dxa"/>
          </w:tcPr>
          <w:p w:rsidR="00B707B4" w:rsidRPr="0085543C" w:rsidRDefault="00B707B4" w:rsidP="00B707B4">
            <w:pPr>
              <w:pStyle w:val="NoSpacing"/>
              <w:spacing w:line="276" w:lineRule="auto"/>
              <w:rPr>
                <w:rFonts w:ascii="Calibri" w:hAnsi="Calibri"/>
                <w:sz w:val="20"/>
                <w:szCs w:val="20"/>
              </w:rPr>
            </w:pPr>
            <w:r w:rsidRPr="0085543C">
              <w:rPr>
                <w:rFonts w:ascii="Calibri" w:hAnsi="Calibri"/>
                <w:sz w:val="20"/>
                <w:szCs w:val="20"/>
              </w:rPr>
              <w:t xml:space="preserve"> N</w:t>
            </w:r>
          </w:p>
        </w:tc>
        <w:tc>
          <w:tcPr>
            <w:tcW w:w="1452" w:type="dxa"/>
          </w:tcPr>
          <w:p w:rsidR="00B707B4" w:rsidRPr="0085543C" w:rsidRDefault="00B707B4" w:rsidP="00B707B4">
            <w:pPr>
              <w:pStyle w:val="NoSpacing"/>
              <w:spacing w:line="276" w:lineRule="auto"/>
              <w:rPr>
                <w:rFonts w:ascii="Calibri" w:hAnsi="Calibri"/>
                <w:sz w:val="20"/>
                <w:szCs w:val="20"/>
              </w:rPr>
            </w:pPr>
            <w:r w:rsidRPr="0085543C">
              <w:rPr>
                <w:rFonts w:ascii="Calibri" w:hAnsi="Calibri"/>
                <w:sz w:val="20"/>
                <w:szCs w:val="20"/>
              </w:rPr>
              <w:t>Govts, IPs, DPs and UN</w:t>
            </w:r>
          </w:p>
        </w:tc>
        <w:tc>
          <w:tcPr>
            <w:tcW w:w="1134" w:type="dxa"/>
          </w:tcPr>
          <w:p w:rsidR="00B707B4" w:rsidRPr="0085543C" w:rsidRDefault="00B707B4" w:rsidP="00B707B4">
            <w:pPr>
              <w:pStyle w:val="NoSpacing"/>
              <w:spacing w:line="276" w:lineRule="auto"/>
              <w:rPr>
                <w:rFonts w:ascii="Calibri" w:hAnsi="Calibri"/>
                <w:sz w:val="20"/>
                <w:szCs w:val="20"/>
              </w:rPr>
            </w:pPr>
            <w:r w:rsidRPr="0085543C">
              <w:rPr>
                <w:rFonts w:ascii="Calibri" w:hAnsi="Calibri"/>
                <w:sz w:val="20"/>
                <w:szCs w:val="20"/>
              </w:rPr>
              <w:t>06/2020-08/2020</w:t>
            </w:r>
          </w:p>
        </w:tc>
        <w:tc>
          <w:tcPr>
            <w:tcW w:w="1276" w:type="dxa"/>
          </w:tcPr>
          <w:p w:rsidR="00B707B4" w:rsidRPr="0085543C" w:rsidRDefault="00B707B4" w:rsidP="00B707B4">
            <w:pPr>
              <w:pStyle w:val="NoSpacing"/>
              <w:spacing w:line="276" w:lineRule="auto"/>
              <w:rPr>
                <w:rFonts w:ascii="Calibri" w:hAnsi="Calibri"/>
                <w:sz w:val="20"/>
                <w:szCs w:val="20"/>
              </w:rPr>
            </w:pPr>
            <w:r w:rsidRPr="0085543C">
              <w:rPr>
                <w:rFonts w:ascii="Calibri" w:hAnsi="Calibri"/>
                <w:sz w:val="20"/>
                <w:szCs w:val="20"/>
              </w:rPr>
              <w:t>$30000</w:t>
            </w:r>
            <w:r>
              <w:rPr>
                <w:rFonts w:ascii="Calibri" w:hAnsi="Calibri"/>
                <w:sz w:val="20"/>
                <w:szCs w:val="20"/>
              </w:rPr>
              <w:t xml:space="preserve"> (Core)</w:t>
            </w:r>
          </w:p>
        </w:tc>
        <w:tc>
          <w:tcPr>
            <w:tcW w:w="1100" w:type="dxa"/>
          </w:tcPr>
          <w:p w:rsidR="00B707B4" w:rsidRPr="0085543C" w:rsidRDefault="00B707B4" w:rsidP="00B707B4">
            <w:pPr>
              <w:pStyle w:val="NoSpacing"/>
              <w:spacing w:line="276" w:lineRule="auto"/>
              <w:rPr>
                <w:rFonts w:ascii="Calibri" w:hAnsi="Calibri"/>
                <w:sz w:val="20"/>
                <w:szCs w:val="20"/>
              </w:rPr>
            </w:pPr>
          </w:p>
        </w:tc>
        <w:tc>
          <w:tcPr>
            <w:tcW w:w="945" w:type="dxa"/>
          </w:tcPr>
          <w:p w:rsidR="00B707B4" w:rsidRPr="0085543C" w:rsidRDefault="00B707B4" w:rsidP="00B707B4">
            <w:pPr>
              <w:pStyle w:val="NoSpacing"/>
              <w:spacing w:line="276" w:lineRule="auto"/>
              <w:rPr>
                <w:rFonts w:ascii="Calibri" w:hAnsi="Calibri"/>
                <w:sz w:val="20"/>
                <w:szCs w:val="20"/>
              </w:rPr>
            </w:pPr>
          </w:p>
        </w:tc>
      </w:tr>
      <w:tr w:rsidR="00B707B4" w:rsidRPr="00135AE5" w:rsidTr="0091507F">
        <w:trPr>
          <w:trHeight w:val="806"/>
          <w:jc w:val="center"/>
        </w:trPr>
        <w:tc>
          <w:tcPr>
            <w:tcW w:w="1255" w:type="dxa"/>
          </w:tcPr>
          <w:p w:rsidR="00B707B4" w:rsidRPr="0085543C" w:rsidRDefault="00B707B4" w:rsidP="00B707B4">
            <w:pPr>
              <w:pStyle w:val="NoSpacing"/>
              <w:spacing w:line="276" w:lineRule="auto"/>
              <w:rPr>
                <w:rFonts w:ascii="Calibri" w:hAnsi="Calibri"/>
                <w:sz w:val="20"/>
                <w:szCs w:val="20"/>
              </w:rPr>
            </w:pPr>
            <w:r>
              <w:rPr>
                <w:rFonts w:ascii="Calibri" w:hAnsi="Calibri"/>
                <w:sz w:val="20"/>
                <w:szCs w:val="20"/>
              </w:rPr>
              <w:t>UNDAF Evaluation</w:t>
            </w:r>
          </w:p>
        </w:tc>
        <w:tc>
          <w:tcPr>
            <w:tcW w:w="630" w:type="dxa"/>
          </w:tcPr>
          <w:p w:rsidR="00B707B4" w:rsidRPr="0085543C" w:rsidRDefault="00B707B4" w:rsidP="00B707B4">
            <w:pPr>
              <w:pStyle w:val="NoSpacing"/>
              <w:spacing w:line="276" w:lineRule="auto"/>
              <w:rPr>
                <w:rFonts w:ascii="Calibri" w:hAnsi="Calibri"/>
                <w:sz w:val="20"/>
                <w:szCs w:val="20"/>
              </w:rPr>
            </w:pPr>
            <w:r>
              <w:rPr>
                <w:rFonts w:ascii="Calibri" w:hAnsi="Calibri"/>
                <w:sz w:val="20"/>
                <w:szCs w:val="20"/>
              </w:rPr>
              <w:t>Y</w:t>
            </w:r>
          </w:p>
        </w:tc>
        <w:tc>
          <w:tcPr>
            <w:tcW w:w="1350" w:type="dxa"/>
          </w:tcPr>
          <w:p w:rsidR="00B707B4" w:rsidRPr="0085543C" w:rsidRDefault="00B707B4" w:rsidP="00B707B4">
            <w:pPr>
              <w:pStyle w:val="NoSpacing"/>
              <w:spacing w:line="276" w:lineRule="auto"/>
              <w:rPr>
                <w:rFonts w:ascii="Calibri" w:hAnsi="Calibri"/>
                <w:sz w:val="20"/>
                <w:szCs w:val="20"/>
              </w:rPr>
            </w:pPr>
          </w:p>
        </w:tc>
        <w:tc>
          <w:tcPr>
            <w:tcW w:w="1260" w:type="dxa"/>
          </w:tcPr>
          <w:p w:rsidR="00B707B4" w:rsidRPr="0085543C" w:rsidRDefault="00B707B4" w:rsidP="00B707B4">
            <w:pPr>
              <w:pStyle w:val="NoSpacing"/>
              <w:spacing w:line="276" w:lineRule="auto"/>
              <w:rPr>
                <w:rFonts w:ascii="Calibri" w:hAnsi="Calibri"/>
                <w:sz w:val="20"/>
                <w:szCs w:val="20"/>
              </w:rPr>
            </w:pPr>
            <w:r>
              <w:rPr>
                <w:rFonts w:ascii="Calibri" w:hAnsi="Calibri"/>
                <w:sz w:val="20"/>
                <w:szCs w:val="20"/>
              </w:rPr>
              <w:t>BCO</w:t>
            </w:r>
          </w:p>
        </w:tc>
        <w:tc>
          <w:tcPr>
            <w:tcW w:w="1023" w:type="dxa"/>
          </w:tcPr>
          <w:p w:rsidR="00B707B4" w:rsidRPr="0085543C" w:rsidRDefault="00B707B4" w:rsidP="00B707B4">
            <w:pPr>
              <w:pStyle w:val="NoSpacing"/>
              <w:spacing w:line="276" w:lineRule="auto"/>
              <w:rPr>
                <w:rFonts w:ascii="Calibri" w:hAnsi="Calibri"/>
                <w:sz w:val="20"/>
                <w:szCs w:val="20"/>
              </w:rPr>
            </w:pPr>
            <w:r>
              <w:rPr>
                <w:rFonts w:ascii="Calibri" w:hAnsi="Calibri"/>
                <w:sz w:val="20"/>
                <w:szCs w:val="20"/>
              </w:rPr>
              <w:t>BCO</w:t>
            </w:r>
          </w:p>
        </w:tc>
        <w:tc>
          <w:tcPr>
            <w:tcW w:w="957" w:type="dxa"/>
          </w:tcPr>
          <w:p w:rsidR="00B707B4" w:rsidRPr="0085543C" w:rsidRDefault="00B707B4" w:rsidP="00B707B4">
            <w:pPr>
              <w:pStyle w:val="NoSpacing"/>
              <w:spacing w:line="276" w:lineRule="auto"/>
              <w:rPr>
                <w:rFonts w:ascii="Calibri" w:hAnsi="Calibri"/>
                <w:sz w:val="20"/>
                <w:szCs w:val="20"/>
              </w:rPr>
            </w:pPr>
            <w:r w:rsidRPr="0085543C">
              <w:rPr>
                <w:rFonts w:ascii="Calibri" w:hAnsi="Calibri"/>
                <w:sz w:val="20"/>
                <w:szCs w:val="20"/>
              </w:rPr>
              <w:t>ROAP/ Bangladesh</w:t>
            </w:r>
          </w:p>
        </w:tc>
        <w:tc>
          <w:tcPr>
            <w:tcW w:w="1170" w:type="dxa"/>
          </w:tcPr>
          <w:p w:rsidR="00B707B4" w:rsidRPr="0085543C" w:rsidRDefault="00B707B4" w:rsidP="00B707B4">
            <w:pPr>
              <w:pStyle w:val="NoSpacing"/>
              <w:spacing w:line="276" w:lineRule="auto"/>
              <w:rPr>
                <w:rFonts w:ascii="Calibri" w:hAnsi="Calibri"/>
                <w:sz w:val="20"/>
                <w:szCs w:val="20"/>
              </w:rPr>
            </w:pPr>
            <w:r>
              <w:rPr>
                <w:rFonts w:ascii="Calibri" w:hAnsi="Calibri"/>
                <w:sz w:val="20"/>
                <w:szCs w:val="20"/>
              </w:rPr>
              <w:t>Y (UNCT)</w:t>
            </w:r>
          </w:p>
        </w:tc>
        <w:tc>
          <w:tcPr>
            <w:tcW w:w="1452" w:type="dxa"/>
          </w:tcPr>
          <w:p w:rsidR="00B707B4" w:rsidRPr="0085543C" w:rsidRDefault="00B707B4" w:rsidP="00B707B4">
            <w:pPr>
              <w:pStyle w:val="NoSpacing"/>
              <w:spacing w:line="276" w:lineRule="auto"/>
              <w:rPr>
                <w:rFonts w:ascii="Calibri" w:hAnsi="Calibri"/>
                <w:sz w:val="20"/>
                <w:szCs w:val="20"/>
              </w:rPr>
            </w:pPr>
            <w:r>
              <w:rPr>
                <w:rFonts w:ascii="Calibri" w:hAnsi="Calibri"/>
                <w:sz w:val="20"/>
                <w:szCs w:val="20"/>
              </w:rPr>
              <w:t>UNCT, GoB, civil society partners, DPs, intended beneficiaries</w:t>
            </w:r>
          </w:p>
        </w:tc>
        <w:tc>
          <w:tcPr>
            <w:tcW w:w="1134" w:type="dxa"/>
          </w:tcPr>
          <w:p w:rsidR="00B707B4" w:rsidRPr="0085543C" w:rsidRDefault="00B707B4" w:rsidP="00B707B4">
            <w:pPr>
              <w:pStyle w:val="NoSpacing"/>
              <w:spacing w:line="276" w:lineRule="auto"/>
              <w:rPr>
                <w:rFonts w:ascii="Calibri" w:hAnsi="Calibri"/>
                <w:sz w:val="20"/>
                <w:szCs w:val="20"/>
              </w:rPr>
            </w:pPr>
            <w:r>
              <w:rPr>
                <w:rFonts w:ascii="Calibri" w:hAnsi="Calibri"/>
                <w:sz w:val="20"/>
                <w:szCs w:val="20"/>
              </w:rPr>
              <w:t>09/2019-12/2019</w:t>
            </w:r>
          </w:p>
        </w:tc>
        <w:tc>
          <w:tcPr>
            <w:tcW w:w="1276" w:type="dxa"/>
          </w:tcPr>
          <w:p w:rsidR="00B707B4" w:rsidRPr="0085543C" w:rsidRDefault="00B707B4" w:rsidP="00B707B4">
            <w:pPr>
              <w:pStyle w:val="NoSpacing"/>
              <w:spacing w:line="276" w:lineRule="auto"/>
              <w:rPr>
                <w:rFonts w:ascii="Calibri" w:hAnsi="Calibri"/>
                <w:sz w:val="20"/>
                <w:szCs w:val="20"/>
              </w:rPr>
            </w:pPr>
            <w:r>
              <w:rPr>
                <w:rFonts w:ascii="Calibri" w:hAnsi="Calibri"/>
                <w:sz w:val="20"/>
                <w:szCs w:val="20"/>
              </w:rPr>
              <w:t>TBD</w:t>
            </w:r>
          </w:p>
        </w:tc>
        <w:tc>
          <w:tcPr>
            <w:tcW w:w="1100" w:type="dxa"/>
          </w:tcPr>
          <w:p w:rsidR="00B707B4" w:rsidRDefault="00B707B4" w:rsidP="00B707B4">
            <w:pPr>
              <w:pStyle w:val="NoSpacing"/>
              <w:spacing w:line="276" w:lineRule="auto"/>
              <w:rPr>
                <w:rStyle w:val="CommentReference"/>
                <w:rFonts w:asciiTheme="minorHAnsi" w:eastAsiaTheme="minorEastAsia" w:hAnsiTheme="minorHAnsi" w:cstheme="minorBidi"/>
              </w:rPr>
            </w:pPr>
          </w:p>
        </w:tc>
        <w:tc>
          <w:tcPr>
            <w:tcW w:w="945" w:type="dxa"/>
          </w:tcPr>
          <w:p w:rsidR="00B707B4" w:rsidRPr="0085543C" w:rsidRDefault="00B707B4" w:rsidP="00B707B4">
            <w:pPr>
              <w:pStyle w:val="NoSpacing"/>
              <w:spacing w:line="276" w:lineRule="auto"/>
              <w:rPr>
                <w:rFonts w:ascii="Calibri" w:hAnsi="Calibri"/>
                <w:sz w:val="20"/>
                <w:szCs w:val="20"/>
              </w:rPr>
            </w:pPr>
          </w:p>
        </w:tc>
      </w:tr>
      <w:tr w:rsidR="00B707B4" w:rsidRPr="00135AE5" w:rsidTr="000325F7">
        <w:trPr>
          <w:jc w:val="center"/>
        </w:trPr>
        <w:tc>
          <w:tcPr>
            <w:tcW w:w="12607" w:type="dxa"/>
            <w:gridSpan w:val="11"/>
            <w:shd w:val="clear" w:color="auto" w:fill="CCECFF"/>
          </w:tcPr>
          <w:p w:rsidR="00B707B4" w:rsidRPr="0085543C" w:rsidRDefault="00B707B4" w:rsidP="00B707B4">
            <w:pPr>
              <w:pStyle w:val="NoSpacing"/>
              <w:spacing w:line="276" w:lineRule="auto"/>
              <w:rPr>
                <w:rFonts w:ascii="Calibri" w:hAnsi="Calibri"/>
                <w:b/>
                <w:sz w:val="22"/>
                <w:szCs w:val="22"/>
              </w:rPr>
            </w:pPr>
            <w:r w:rsidRPr="0085543C">
              <w:rPr>
                <w:rFonts w:ascii="Calibri" w:hAnsi="Calibri"/>
                <w:b/>
                <w:sz w:val="22"/>
                <w:szCs w:val="22"/>
              </w:rPr>
              <w:t>Evaluations in which the office participates</w:t>
            </w:r>
          </w:p>
        </w:tc>
        <w:tc>
          <w:tcPr>
            <w:tcW w:w="945" w:type="dxa"/>
            <w:shd w:val="clear" w:color="auto" w:fill="DEEAF6" w:themeFill="accent1" w:themeFillTint="33"/>
          </w:tcPr>
          <w:p w:rsidR="00B707B4" w:rsidRPr="0085543C" w:rsidRDefault="00B707B4" w:rsidP="00B707B4">
            <w:pPr>
              <w:pStyle w:val="NoSpacing"/>
              <w:spacing w:line="276" w:lineRule="auto"/>
              <w:rPr>
                <w:rFonts w:ascii="Calibri" w:hAnsi="Calibri"/>
                <w:sz w:val="22"/>
                <w:szCs w:val="22"/>
              </w:rPr>
            </w:pPr>
          </w:p>
        </w:tc>
      </w:tr>
      <w:tr w:rsidR="00B707B4" w:rsidRPr="00135AE5" w:rsidTr="00D56D3B">
        <w:trPr>
          <w:jc w:val="center"/>
        </w:trPr>
        <w:tc>
          <w:tcPr>
            <w:tcW w:w="13552" w:type="dxa"/>
            <w:gridSpan w:val="12"/>
            <w:shd w:val="clear" w:color="auto" w:fill="99CCFF"/>
          </w:tcPr>
          <w:p w:rsidR="00B707B4" w:rsidRPr="0085543C" w:rsidRDefault="00B707B4" w:rsidP="00B707B4">
            <w:pPr>
              <w:pStyle w:val="NoSpacing"/>
              <w:spacing w:line="276" w:lineRule="auto"/>
              <w:rPr>
                <w:rFonts w:ascii="Calibri" w:hAnsi="Calibri"/>
                <w:sz w:val="20"/>
                <w:szCs w:val="20"/>
              </w:rPr>
            </w:pPr>
            <w:r>
              <w:rPr>
                <w:rFonts w:ascii="Calibri" w:hAnsi="Calibri" w:cs="Calibri"/>
                <w:b/>
              </w:rPr>
              <w:t xml:space="preserve">DRF 5: </w:t>
            </w:r>
            <w:r w:rsidRPr="00C145A0">
              <w:rPr>
                <w:rFonts w:ascii="Calibri" w:hAnsi="Calibri"/>
                <w:b/>
              </w:rPr>
              <w:t>Institutional capacity to implement gender equality commitments</w:t>
            </w:r>
            <w:r>
              <w:rPr>
                <w:rFonts w:ascii="Calibri" w:hAnsi="Calibri" w:cs="Calibri"/>
                <w:b/>
              </w:rPr>
              <w:t xml:space="preserve"> and priorities enhanced </w:t>
            </w:r>
          </w:p>
        </w:tc>
      </w:tr>
      <w:tr w:rsidR="00B707B4" w:rsidRPr="00135AE5" w:rsidTr="0091507F">
        <w:trPr>
          <w:jc w:val="center"/>
        </w:trPr>
        <w:tc>
          <w:tcPr>
            <w:tcW w:w="1255" w:type="dxa"/>
          </w:tcPr>
          <w:p w:rsidR="00B707B4" w:rsidRPr="0085543C" w:rsidRDefault="00B707B4" w:rsidP="00B707B4">
            <w:pPr>
              <w:pStyle w:val="NoSpacing"/>
              <w:spacing w:line="276" w:lineRule="auto"/>
              <w:rPr>
                <w:rFonts w:ascii="Calibri" w:hAnsi="Calibri"/>
                <w:sz w:val="20"/>
                <w:szCs w:val="20"/>
              </w:rPr>
            </w:pPr>
            <w:r>
              <w:rPr>
                <w:rFonts w:ascii="Calibri" w:hAnsi="Calibri"/>
                <w:sz w:val="20"/>
                <w:szCs w:val="20"/>
              </w:rPr>
              <w:t>Final Evaluation of GRB project jointly implemented by MoWCA and BCO</w:t>
            </w:r>
          </w:p>
        </w:tc>
        <w:tc>
          <w:tcPr>
            <w:tcW w:w="630" w:type="dxa"/>
          </w:tcPr>
          <w:p w:rsidR="00B707B4" w:rsidRPr="0085543C" w:rsidRDefault="00B707B4" w:rsidP="00B707B4">
            <w:pPr>
              <w:pStyle w:val="NoSpacing"/>
              <w:spacing w:line="276" w:lineRule="auto"/>
              <w:rPr>
                <w:rFonts w:ascii="Calibri" w:hAnsi="Calibri"/>
                <w:sz w:val="20"/>
                <w:szCs w:val="20"/>
              </w:rPr>
            </w:pPr>
            <w:r w:rsidRPr="0085543C">
              <w:rPr>
                <w:rFonts w:ascii="Calibri" w:hAnsi="Calibri"/>
                <w:sz w:val="20"/>
                <w:szCs w:val="20"/>
              </w:rPr>
              <w:t>Y</w:t>
            </w:r>
          </w:p>
        </w:tc>
        <w:tc>
          <w:tcPr>
            <w:tcW w:w="1350" w:type="dxa"/>
          </w:tcPr>
          <w:p w:rsidR="00B707B4" w:rsidRPr="0085543C" w:rsidRDefault="00B707B4" w:rsidP="00B707B4">
            <w:pPr>
              <w:pStyle w:val="NoSpacing"/>
              <w:spacing w:line="276" w:lineRule="auto"/>
              <w:rPr>
                <w:rFonts w:ascii="Calibri" w:hAnsi="Calibri"/>
                <w:sz w:val="20"/>
                <w:szCs w:val="20"/>
              </w:rPr>
            </w:pPr>
            <w:r w:rsidRPr="0085543C">
              <w:rPr>
                <w:rFonts w:ascii="Calibri" w:hAnsi="Calibri"/>
                <w:sz w:val="20"/>
                <w:szCs w:val="20"/>
              </w:rPr>
              <w:t>UNDAF Outcome 1, Un Women SP Goal 5, Outcome 5.1</w:t>
            </w:r>
          </w:p>
        </w:tc>
        <w:tc>
          <w:tcPr>
            <w:tcW w:w="1260" w:type="dxa"/>
          </w:tcPr>
          <w:p w:rsidR="00B707B4" w:rsidRPr="0085543C" w:rsidRDefault="00B707B4" w:rsidP="00B707B4">
            <w:pPr>
              <w:pStyle w:val="NoSpacing"/>
              <w:spacing w:line="276" w:lineRule="auto"/>
              <w:rPr>
                <w:rFonts w:ascii="Calibri" w:hAnsi="Calibri"/>
                <w:sz w:val="20"/>
                <w:szCs w:val="20"/>
              </w:rPr>
            </w:pPr>
            <w:r w:rsidRPr="0085543C">
              <w:rPr>
                <w:rFonts w:ascii="Calibri" w:hAnsi="Calibri"/>
                <w:sz w:val="20"/>
                <w:szCs w:val="20"/>
              </w:rPr>
              <w:t xml:space="preserve">BCO Output 5.1.3 </w:t>
            </w:r>
          </w:p>
        </w:tc>
        <w:tc>
          <w:tcPr>
            <w:tcW w:w="1023" w:type="dxa"/>
          </w:tcPr>
          <w:p w:rsidR="00B707B4" w:rsidRPr="0085543C" w:rsidRDefault="00B707B4" w:rsidP="00B707B4">
            <w:pPr>
              <w:pStyle w:val="NoSpacing"/>
              <w:spacing w:line="276" w:lineRule="auto"/>
              <w:rPr>
                <w:rFonts w:ascii="Calibri" w:hAnsi="Calibri"/>
                <w:sz w:val="20"/>
                <w:szCs w:val="20"/>
              </w:rPr>
            </w:pPr>
            <w:r w:rsidRPr="0085543C">
              <w:rPr>
                <w:rFonts w:ascii="Calibri" w:hAnsi="Calibri"/>
                <w:sz w:val="20"/>
                <w:szCs w:val="20"/>
              </w:rPr>
              <w:t xml:space="preserve">BCO </w:t>
            </w:r>
          </w:p>
        </w:tc>
        <w:tc>
          <w:tcPr>
            <w:tcW w:w="957" w:type="dxa"/>
          </w:tcPr>
          <w:p w:rsidR="00B707B4" w:rsidRPr="0085543C" w:rsidRDefault="00B707B4" w:rsidP="00B707B4">
            <w:pPr>
              <w:pStyle w:val="NoSpacing"/>
              <w:spacing w:line="276" w:lineRule="auto"/>
              <w:rPr>
                <w:rFonts w:ascii="Calibri" w:hAnsi="Calibri"/>
                <w:sz w:val="20"/>
                <w:szCs w:val="20"/>
              </w:rPr>
            </w:pPr>
            <w:r w:rsidRPr="0085543C">
              <w:rPr>
                <w:rFonts w:ascii="Calibri" w:hAnsi="Calibri"/>
                <w:sz w:val="20"/>
                <w:szCs w:val="20"/>
              </w:rPr>
              <w:t xml:space="preserve">ROAP/ Bangladesh </w:t>
            </w:r>
          </w:p>
        </w:tc>
        <w:tc>
          <w:tcPr>
            <w:tcW w:w="1170" w:type="dxa"/>
          </w:tcPr>
          <w:p w:rsidR="00B707B4" w:rsidRPr="0085543C" w:rsidRDefault="00B707B4" w:rsidP="00B707B4">
            <w:pPr>
              <w:pStyle w:val="NoSpacing"/>
              <w:spacing w:line="276" w:lineRule="auto"/>
              <w:rPr>
                <w:rFonts w:ascii="Calibri" w:hAnsi="Calibri"/>
                <w:sz w:val="20"/>
                <w:szCs w:val="20"/>
              </w:rPr>
            </w:pPr>
            <w:r w:rsidRPr="0085543C">
              <w:rPr>
                <w:rFonts w:ascii="Calibri" w:hAnsi="Calibri"/>
                <w:sz w:val="20"/>
                <w:szCs w:val="20"/>
              </w:rPr>
              <w:t>Y</w:t>
            </w:r>
          </w:p>
        </w:tc>
        <w:tc>
          <w:tcPr>
            <w:tcW w:w="1452" w:type="dxa"/>
          </w:tcPr>
          <w:p w:rsidR="00B707B4" w:rsidRPr="0085543C" w:rsidRDefault="00B707B4" w:rsidP="00B707B4">
            <w:pPr>
              <w:pStyle w:val="NoSpacing"/>
              <w:spacing w:line="276" w:lineRule="auto"/>
              <w:rPr>
                <w:rFonts w:ascii="Calibri" w:hAnsi="Calibri"/>
                <w:sz w:val="20"/>
                <w:szCs w:val="20"/>
              </w:rPr>
            </w:pPr>
            <w:r w:rsidRPr="0085543C">
              <w:rPr>
                <w:rFonts w:ascii="Calibri" w:hAnsi="Calibri"/>
                <w:sz w:val="20"/>
                <w:szCs w:val="20"/>
              </w:rPr>
              <w:t>Mini</w:t>
            </w:r>
            <w:r>
              <w:rPr>
                <w:rFonts w:ascii="Calibri" w:hAnsi="Calibri"/>
                <w:sz w:val="20"/>
                <w:szCs w:val="20"/>
              </w:rPr>
              <w:t>stry of Women and Child Affairs</w:t>
            </w:r>
            <w:r w:rsidRPr="0085543C">
              <w:rPr>
                <w:rFonts w:ascii="Calibri" w:hAnsi="Calibri"/>
                <w:sz w:val="20"/>
                <w:szCs w:val="20"/>
              </w:rPr>
              <w:t xml:space="preserve">, </w:t>
            </w:r>
            <w:r>
              <w:rPr>
                <w:rFonts w:ascii="Calibri" w:hAnsi="Calibri"/>
                <w:sz w:val="20"/>
                <w:szCs w:val="20"/>
              </w:rPr>
              <w:t>Ministries of Finance and Planning and line ministry participants (TBD),</w:t>
            </w:r>
            <w:r w:rsidRPr="0085543C">
              <w:rPr>
                <w:rFonts w:ascii="Calibri" w:hAnsi="Calibri"/>
                <w:sz w:val="20"/>
                <w:szCs w:val="20"/>
              </w:rPr>
              <w:t xml:space="preserve"> </w:t>
            </w:r>
            <w:r>
              <w:rPr>
                <w:rFonts w:ascii="Calibri" w:hAnsi="Calibri"/>
                <w:sz w:val="20"/>
                <w:szCs w:val="20"/>
              </w:rPr>
              <w:t>GE civil society advocates</w:t>
            </w:r>
          </w:p>
        </w:tc>
        <w:tc>
          <w:tcPr>
            <w:tcW w:w="1134" w:type="dxa"/>
          </w:tcPr>
          <w:p w:rsidR="00B707B4" w:rsidRPr="0085543C" w:rsidRDefault="00B707B4" w:rsidP="00B707B4">
            <w:pPr>
              <w:pStyle w:val="NoSpacing"/>
              <w:spacing w:line="276" w:lineRule="auto"/>
              <w:rPr>
                <w:rFonts w:ascii="Calibri" w:hAnsi="Calibri"/>
                <w:sz w:val="20"/>
                <w:szCs w:val="20"/>
              </w:rPr>
            </w:pPr>
            <w:r w:rsidRPr="0085543C">
              <w:rPr>
                <w:rFonts w:ascii="Calibri" w:hAnsi="Calibri"/>
                <w:sz w:val="20"/>
                <w:szCs w:val="20"/>
              </w:rPr>
              <w:t>06/2020-10/2020</w:t>
            </w:r>
          </w:p>
        </w:tc>
        <w:tc>
          <w:tcPr>
            <w:tcW w:w="1276" w:type="dxa"/>
          </w:tcPr>
          <w:p w:rsidR="00B707B4" w:rsidRPr="0085543C" w:rsidRDefault="00B707B4" w:rsidP="00B707B4">
            <w:pPr>
              <w:pStyle w:val="NoSpacing"/>
              <w:spacing w:line="276" w:lineRule="auto"/>
              <w:rPr>
                <w:rFonts w:ascii="Calibri" w:hAnsi="Calibri"/>
                <w:sz w:val="20"/>
                <w:szCs w:val="20"/>
              </w:rPr>
            </w:pPr>
            <w:r w:rsidRPr="0085543C">
              <w:rPr>
                <w:rFonts w:ascii="Calibri" w:hAnsi="Calibri"/>
                <w:sz w:val="20"/>
                <w:szCs w:val="20"/>
              </w:rPr>
              <w:t>$ 20000</w:t>
            </w:r>
          </w:p>
          <w:p w:rsidR="00B707B4" w:rsidRPr="0085543C" w:rsidRDefault="00B707B4" w:rsidP="00B707B4">
            <w:pPr>
              <w:pStyle w:val="NoSpacing"/>
              <w:spacing w:line="276" w:lineRule="auto"/>
              <w:rPr>
                <w:rFonts w:ascii="Calibri" w:hAnsi="Calibri"/>
                <w:sz w:val="20"/>
                <w:szCs w:val="20"/>
              </w:rPr>
            </w:pPr>
            <w:r w:rsidRPr="0085543C">
              <w:rPr>
                <w:rFonts w:ascii="Calibri" w:hAnsi="Calibri"/>
                <w:sz w:val="20"/>
                <w:szCs w:val="20"/>
              </w:rPr>
              <w:t>(</w:t>
            </w:r>
            <w:r>
              <w:rPr>
                <w:rFonts w:ascii="Calibri" w:hAnsi="Calibri"/>
                <w:sz w:val="20"/>
                <w:szCs w:val="20"/>
              </w:rPr>
              <w:t>Funded by MoWCA)</w:t>
            </w:r>
          </w:p>
        </w:tc>
        <w:tc>
          <w:tcPr>
            <w:tcW w:w="1100" w:type="dxa"/>
          </w:tcPr>
          <w:p w:rsidR="00B707B4" w:rsidRPr="0085543C" w:rsidRDefault="00B707B4" w:rsidP="00B707B4">
            <w:pPr>
              <w:pStyle w:val="NoSpacing"/>
              <w:spacing w:line="276" w:lineRule="auto"/>
              <w:rPr>
                <w:rFonts w:ascii="Calibri" w:hAnsi="Calibri"/>
                <w:sz w:val="20"/>
                <w:szCs w:val="20"/>
              </w:rPr>
            </w:pPr>
          </w:p>
        </w:tc>
        <w:tc>
          <w:tcPr>
            <w:tcW w:w="945" w:type="dxa"/>
          </w:tcPr>
          <w:p w:rsidR="00B707B4" w:rsidRPr="0085543C" w:rsidRDefault="00B707B4" w:rsidP="00B707B4">
            <w:pPr>
              <w:pStyle w:val="NoSpacing"/>
              <w:spacing w:line="276" w:lineRule="auto"/>
              <w:rPr>
                <w:rFonts w:ascii="Calibri" w:hAnsi="Calibri"/>
                <w:sz w:val="20"/>
                <w:szCs w:val="20"/>
              </w:rPr>
            </w:pPr>
          </w:p>
        </w:tc>
      </w:tr>
    </w:tbl>
    <w:p w:rsidR="00E921C1" w:rsidRDefault="00E921C1"/>
    <w:sectPr w:rsidR="00E921C1" w:rsidSect="001A0B40">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56BC" w:rsidRDefault="004D56BC" w:rsidP="00E921C1">
      <w:r>
        <w:separator/>
      </w:r>
    </w:p>
  </w:endnote>
  <w:endnote w:type="continuationSeparator" w:id="0">
    <w:p w:rsidR="004D56BC" w:rsidRDefault="004D56BC" w:rsidP="00E921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56BC" w:rsidRDefault="004D56BC" w:rsidP="00E921C1">
      <w:r>
        <w:separator/>
      </w:r>
    </w:p>
  </w:footnote>
  <w:footnote w:type="continuationSeparator" w:id="0">
    <w:p w:rsidR="004D56BC" w:rsidRDefault="004D56BC" w:rsidP="00E921C1">
      <w:r>
        <w:continuationSeparator/>
      </w:r>
    </w:p>
  </w:footnote>
  <w:footnote w:id="1">
    <w:p w:rsidR="00E921C1" w:rsidRDefault="00E921C1" w:rsidP="00E921C1">
      <w:pPr>
        <w:pStyle w:val="FootnoteText"/>
      </w:pPr>
      <w:r>
        <w:rPr>
          <w:rStyle w:val="FootnoteReference"/>
        </w:rPr>
        <w:footnoteRef/>
      </w:r>
      <w:r>
        <w:t xml:space="preserve"> </w:t>
      </w:r>
      <w:r>
        <w:rPr>
          <w:rFonts w:ascii="Calibri" w:hAnsi="Calibri" w:cs="Calibri"/>
          <w:sz w:val="18"/>
          <w:szCs w:val="18"/>
        </w:rPr>
        <w:t xml:space="preserve">Please see Guidance on Decentralized Evaluations, </w:t>
      </w:r>
      <w:hyperlink r:id="rId1" w:history="1">
        <w:r w:rsidRPr="008A5CA5">
          <w:rPr>
            <w:rStyle w:val="Hyperlink"/>
            <w:rFonts w:ascii="Calibri" w:hAnsi="Calibri" w:cs="Calibri"/>
            <w:sz w:val="18"/>
            <w:szCs w:val="18"/>
          </w:rPr>
          <w:t>link</w:t>
        </w:r>
      </w:hyperlink>
      <w:r>
        <w:rPr>
          <w:rFonts w:ascii="Calibri" w:hAnsi="Calibri" w:cs="Calibri"/>
          <w:sz w:val="18"/>
          <w:szCs w:val="18"/>
        </w:rPr>
        <w:t>.</w:t>
      </w:r>
    </w:p>
  </w:footnote>
  <w:footnote w:id="2">
    <w:p w:rsidR="00E921C1" w:rsidRPr="00C87681" w:rsidRDefault="00E921C1" w:rsidP="00E921C1">
      <w:pPr>
        <w:pStyle w:val="FootnoteText"/>
        <w:rPr>
          <w:rFonts w:ascii="Calibri" w:hAnsi="Calibri" w:cs="Calibri"/>
          <w:sz w:val="18"/>
          <w:szCs w:val="18"/>
        </w:rPr>
      </w:pPr>
      <w:r w:rsidRPr="00C87681">
        <w:rPr>
          <w:rStyle w:val="FootnoteReference"/>
          <w:rFonts w:ascii="Calibri" w:hAnsi="Calibri" w:cs="Calibri"/>
          <w:sz w:val="18"/>
          <w:szCs w:val="18"/>
        </w:rPr>
        <w:footnoteRef/>
      </w:r>
      <w:r w:rsidRPr="00C87681">
        <w:rPr>
          <w:rFonts w:ascii="Calibri" w:hAnsi="Calibri" w:cs="Calibri"/>
          <w:sz w:val="18"/>
          <w:szCs w:val="18"/>
        </w:rPr>
        <w:t xml:space="preserve"> Please fill out a separate row for each evaluation.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53AE"/>
    <w:rsid w:val="000325F7"/>
    <w:rsid w:val="000972B8"/>
    <w:rsid w:val="001A0B40"/>
    <w:rsid w:val="001C5C45"/>
    <w:rsid w:val="002024E8"/>
    <w:rsid w:val="00225BCE"/>
    <w:rsid w:val="0028218F"/>
    <w:rsid w:val="003372C9"/>
    <w:rsid w:val="00357452"/>
    <w:rsid w:val="003833D6"/>
    <w:rsid w:val="003868BC"/>
    <w:rsid w:val="003C0075"/>
    <w:rsid w:val="004B5553"/>
    <w:rsid w:val="004C1FB6"/>
    <w:rsid w:val="004D490E"/>
    <w:rsid w:val="004D56BC"/>
    <w:rsid w:val="00543C9E"/>
    <w:rsid w:val="00567382"/>
    <w:rsid w:val="00570EFB"/>
    <w:rsid w:val="00597147"/>
    <w:rsid w:val="005A3A8A"/>
    <w:rsid w:val="005E4DAF"/>
    <w:rsid w:val="005E5D3E"/>
    <w:rsid w:val="006E1679"/>
    <w:rsid w:val="007063FF"/>
    <w:rsid w:val="00714627"/>
    <w:rsid w:val="007511F6"/>
    <w:rsid w:val="007B00AB"/>
    <w:rsid w:val="007E2796"/>
    <w:rsid w:val="0082657A"/>
    <w:rsid w:val="008F7835"/>
    <w:rsid w:val="0091507F"/>
    <w:rsid w:val="00942566"/>
    <w:rsid w:val="00954404"/>
    <w:rsid w:val="00965F2A"/>
    <w:rsid w:val="00967C38"/>
    <w:rsid w:val="0097085F"/>
    <w:rsid w:val="00A94580"/>
    <w:rsid w:val="00AA7A6A"/>
    <w:rsid w:val="00AE5928"/>
    <w:rsid w:val="00AF7399"/>
    <w:rsid w:val="00B707B4"/>
    <w:rsid w:val="00B724FE"/>
    <w:rsid w:val="00B90066"/>
    <w:rsid w:val="00BC48D2"/>
    <w:rsid w:val="00C1549C"/>
    <w:rsid w:val="00C4439E"/>
    <w:rsid w:val="00C60F4F"/>
    <w:rsid w:val="00CB69E2"/>
    <w:rsid w:val="00D05B56"/>
    <w:rsid w:val="00D56D3B"/>
    <w:rsid w:val="00DF39F7"/>
    <w:rsid w:val="00DF6FC9"/>
    <w:rsid w:val="00E921C1"/>
    <w:rsid w:val="00EA2919"/>
    <w:rsid w:val="00F20BB8"/>
    <w:rsid w:val="00F32D45"/>
    <w:rsid w:val="00F63FF6"/>
    <w:rsid w:val="00F66DDD"/>
    <w:rsid w:val="00F766D0"/>
    <w:rsid w:val="00FA53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A10B4"/>
  <w15:chartTrackingRefBased/>
  <w15:docId w15:val="{7AEEDD55-C955-4338-BBA9-C4DBB863D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FA53AE"/>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A53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99"/>
    <w:qFormat/>
    <w:rsid w:val="007511F6"/>
    <w:pPr>
      <w:spacing w:after="0" w:line="240" w:lineRule="auto"/>
    </w:pPr>
    <w:rPr>
      <w:rFonts w:ascii="Times New Roman" w:eastAsia="MS Mincho" w:hAnsi="Times New Roman" w:cs="Times New Roman"/>
      <w:sz w:val="24"/>
      <w:szCs w:val="24"/>
    </w:rPr>
  </w:style>
  <w:style w:type="character" w:customStyle="1" w:styleId="FootnoteTextChar">
    <w:name w:val="Footnote Text Char"/>
    <w:basedOn w:val="DefaultParagraphFont"/>
    <w:uiPriority w:val="99"/>
    <w:semiHidden/>
    <w:rsid w:val="00EA2919"/>
    <w:rPr>
      <w:rFonts w:eastAsiaTheme="minorEastAsia"/>
      <w:sz w:val="20"/>
      <w:szCs w:val="20"/>
    </w:rPr>
  </w:style>
  <w:style w:type="paragraph" w:customStyle="1" w:styleId="Default">
    <w:name w:val="Default"/>
    <w:rsid w:val="00E921C1"/>
    <w:pPr>
      <w:autoSpaceDE w:val="0"/>
      <w:autoSpaceDN w:val="0"/>
      <w:adjustRightInd w:val="0"/>
      <w:spacing w:after="0" w:line="240" w:lineRule="auto"/>
    </w:pPr>
    <w:rPr>
      <w:rFonts w:ascii="Times New Roman" w:eastAsia="MS Mincho" w:hAnsi="Times New Roman" w:cs="Times New Roman"/>
      <w:color w:val="000000"/>
      <w:sz w:val="24"/>
      <w:szCs w:val="24"/>
    </w:rPr>
  </w:style>
  <w:style w:type="paragraph" w:styleId="FootnoteText">
    <w:name w:val="footnote text"/>
    <w:aliases w:val="single space,Texto nota pie Car Car Car,FOOTNOTES,fn,Footnote Text Char Char Char,Footnote Text1 Char,Footnote Text2,Footnote Text Char Char Char1 Char,Footnote Text Char Char Char1,ft,ADB"/>
    <w:basedOn w:val="Normal"/>
    <w:link w:val="FootnoteTextChar1"/>
    <w:uiPriority w:val="99"/>
    <w:rsid w:val="00E921C1"/>
    <w:rPr>
      <w:rFonts w:ascii="Times New Roman" w:eastAsia="MS Mincho" w:hAnsi="Times New Roman" w:cs="Times New Roman"/>
      <w:sz w:val="20"/>
      <w:szCs w:val="20"/>
    </w:rPr>
  </w:style>
  <w:style w:type="character" w:customStyle="1" w:styleId="FootnoteTextChar1">
    <w:name w:val="Footnote Text Char1"/>
    <w:aliases w:val="single space Char,Texto nota pie Car Car Car Char,FOOTNOTES Char,fn Char,Footnote Text Char Char Char Char,Footnote Text1 Char Char,Footnote Text2 Char,Footnote Text Char Char Char1 Char Char,Footnote Text Char Char Char1 Char1"/>
    <w:basedOn w:val="DefaultParagraphFont"/>
    <w:link w:val="FootnoteText"/>
    <w:uiPriority w:val="99"/>
    <w:rsid w:val="00E921C1"/>
    <w:rPr>
      <w:rFonts w:ascii="Times New Roman" w:eastAsia="MS Mincho" w:hAnsi="Times New Roman" w:cs="Times New Roman"/>
      <w:sz w:val="20"/>
      <w:szCs w:val="20"/>
    </w:rPr>
  </w:style>
  <w:style w:type="character" w:styleId="FootnoteReference">
    <w:name w:val="footnote reference"/>
    <w:aliases w:val="ftref,Char Char"/>
    <w:basedOn w:val="DefaultParagraphFont"/>
    <w:uiPriority w:val="99"/>
    <w:rsid w:val="00E921C1"/>
    <w:rPr>
      <w:rFonts w:cs="Times New Roman"/>
      <w:vertAlign w:val="superscript"/>
    </w:rPr>
  </w:style>
  <w:style w:type="character" w:styleId="Hyperlink">
    <w:name w:val="Hyperlink"/>
    <w:basedOn w:val="DefaultParagraphFont"/>
    <w:uiPriority w:val="99"/>
    <w:unhideWhenUsed/>
    <w:rsid w:val="00E921C1"/>
    <w:rPr>
      <w:color w:val="0563C1" w:themeColor="hyperlink"/>
      <w:u w:val="single"/>
    </w:rPr>
  </w:style>
  <w:style w:type="character" w:styleId="CommentReference">
    <w:name w:val="annotation reference"/>
    <w:basedOn w:val="DefaultParagraphFont"/>
    <w:uiPriority w:val="99"/>
    <w:semiHidden/>
    <w:unhideWhenUsed/>
    <w:rsid w:val="006E1679"/>
    <w:rPr>
      <w:sz w:val="16"/>
      <w:szCs w:val="16"/>
    </w:rPr>
  </w:style>
  <w:style w:type="paragraph" w:styleId="CommentText">
    <w:name w:val="annotation text"/>
    <w:basedOn w:val="Normal"/>
    <w:link w:val="CommentTextChar"/>
    <w:uiPriority w:val="99"/>
    <w:semiHidden/>
    <w:unhideWhenUsed/>
    <w:rsid w:val="006E1679"/>
    <w:rPr>
      <w:sz w:val="20"/>
      <w:szCs w:val="20"/>
    </w:rPr>
  </w:style>
  <w:style w:type="character" w:customStyle="1" w:styleId="CommentTextChar">
    <w:name w:val="Comment Text Char"/>
    <w:basedOn w:val="DefaultParagraphFont"/>
    <w:link w:val="CommentText"/>
    <w:uiPriority w:val="99"/>
    <w:semiHidden/>
    <w:rsid w:val="006E1679"/>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6E1679"/>
    <w:rPr>
      <w:b/>
      <w:bCs/>
    </w:rPr>
  </w:style>
  <w:style w:type="character" w:customStyle="1" w:styleId="CommentSubjectChar">
    <w:name w:val="Comment Subject Char"/>
    <w:basedOn w:val="CommentTextChar"/>
    <w:link w:val="CommentSubject"/>
    <w:uiPriority w:val="99"/>
    <w:semiHidden/>
    <w:rsid w:val="006E1679"/>
    <w:rPr>
      <w:rFonts w:eastAsiaTheme="minorEastAsia"/>
      <w:b/>
      <w:bCs/>
      <w:sz w:val="20"/>
      <w:szCs w:val="20"/>
    </w:rPr>
  </w:style>
  <w:style w:type="paragraph" w:styleId="BalloonText">
    <w:name w:val="Balloon Text"/>
    <w:basedOn w:val="Normal"/>
    <w:link w:val="BalloonTextChar"/>
    <w:uiPriority w:val="99"/>
    <w:semiHidden/>
    <w:unhideWhenUsed/>
    <w:rsid w:val="006E167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1679"/>
    <w:rPr>
      <w:rFonts w:ascii="Segoe UI" w:eastAsiaTheme="minorEastAsi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footnotes.xml.rels><?xml version="1.0" encoding="UTF-8" standalone="yes"?>
<Relationships xmlns="http://schemas.openxmlformats.org/package/2006/relationships"><Relationship Id="rId1" Type="http://schemas.openxmlformats.org/officeDocument/2006/relationships/hyperlink" Target="https://unwomen.sharepoint.com/Policy-Programming/instdev/Annual%20WorkPlan/Forms/AllItems.aspx?RootFolder=%2FPolicy%2DProgramming%2Finstdev%2FAnnual%20WorkPlan%2F2016%20SN%2DAWP%20Internal%20Documents%2F1%2E%20Guidance&amp;FolderCTID=0x01200013346CFF745A88469EF40CF29382BA1C&amp;View=%7BA52F1024%2D6728%2D4C59%2D97AB%2D9974726DF3F9%7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1040</Words>
  <Characters>5933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Sabina  Saeed</dc:creator>
  <cp:keywords/>
  <dc:description/>
  <cp:lastModifiedBy>Sabina  Saeed</cp:lastModifiedBy>
  <cp:revision>4</cp:revision>
  <dcterms:created xsi:type="dcterms:W3CDTF">2016-09-08T10:31:00Z</dcterms:created>
  <dcterms:modified xsi:type="dcterms:W3CDTF">2016-09-08T13:55:00Z</dcterms:modified>
</cp:coreProperties>
</file>