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940" w:rsidRPr="00300C4B" w:rsidRDefault="00174940" w:rsidP="009B6253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300C4B">
        <w:rPr>
          <w:rFonts w:asciiTheme="minorHAnsi" w:hAnsiTheme="minorHAnsi" w:cs="Arial"/>
          <w:b/>
          <w:sz w:val="22"/>
          <w:szCs w:val="22"/>
        </w:rPr>
        <w:t>MONITORING, EVALUATION AND RESEARCH PLAN 201</w:t>
      </w:r>
      <w:r w:rsidR="00D735A6" w:rsidRPr="00300C4B">
        <w:rPr>
          <w:rFonts w:asciiTheme="minorHAnsi" w:hAnsiTheme="minorHAnsi" w:cs="Arial"/>
          <w:b/>
          <w:sz w:val="22"/>
          <w:szCs w:val="22"/>
        </w:rPr>
        <w:t>5</w:t>
      </w:r>
    </w:p>
    <w:p w:rsidR="006E2E79" w:rsidRPr="00300C4B" w:rsidRDefault="006E2E79" w:rsidP="006E2E79">
      <w:pPr>
        <w:tabs>
          <w:tab w:val="left" w:pos="0"/>
        </w:tabs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14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63"/>
        <w:gridCol w:w="3654"/>
        <w:gridCol w:w="3150"/>
        <w:gridCol w:w="1170"/>
        <w:gridCol w:w="1496"/>
      </w:tblGrid>
      <w:tr w:rsidR="001206C4" w:rsidRPr="00300C4B" w:rsidTr="00557B36">
        <w:trPr>
          <w:tblHeader/>
          <w:jc w:val="center"/>
        </w:trPr>
        <w:tc>
          <w:tcPr>
            <w:tcW w:w="4863" w:type="dxa"/>
            <w:vMerge w:val="restart"/>
            <w:shd w:val="clear" w:color="auto" w:fill="8DB3E2" w:themeFill="text2" w:themeFillTint="66"/>
          </w:tcPr>
          <w:p w:rsidR="006E2E79" w:rsidRPr="00300C4B" w:rsidRDefault="006E2E79" w:rsidP="00A2356B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Activity </w:t>
            </w:r>
          </w:p>
        </w:tc>
        <w:tc>
          <w:tcPr>
            <w:tcW w:w="3654" w:type="dxa"/>
            <w:vMerge w:val="restart"/>
            <w:shd w:val="clear" w:color="auto" w:fill="8DB3E2" w:themeFill="text2" w:themeFillTint="66"/>
          </w:tcPr>
          <w:p w:rsidR="006E2E79" w:rsidRPr="00300C4B" w:rsidRDefault="006E2E79" w:rsidP="00A2356B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Partners and stakeholders </w:t>
            </w:r>
          </w:p>
        </w:tc>
        <w:tc>
          <w:tcPr>
            <w:tcW w:w="3150" w:type="dxa"/>
            <w:vMerge w:val="restart"/>
            <w:shd w:val="clear" w:color="auto" w:fill="8DB3E2" w:themeFill="text2" w:themeFillTint="66"/>
          </w:tcPr>
          <w:p w:rsidR="006E2E79" w:rsidRPr="00300C4B" w:rsidRDefault="006E2E79" w:rsidP="00A2356B">
            <w:pPr>
              <w:pStyle w:val="Default"/>
              <w:tabs>
                <w:tab w:val="left" w:pos="0"/>
              </w:tabs>
              <w:rPr>
                <w:rFonts w:asciiTheme="minorHAnsi" w:hAnsiTheme="minorHAnsi"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>Planned Dates (Month and year of start and end)</w:t>
            </w:r>
          </w:p>
        </w:tc>
        <w:tc>
          <w:tcPr>
            <w:tcW w:w="2666" w:type="dxa"/>
            <w:gridSpan w:val="2"/>
            <w:shd w:val="clear" w:color="auto" w:fill="8DB3E2" w:themeFill="text2" w:themeFillTint="66"/>
          </w:tcPr>
          <w:p w:rsidR="006E2E79" w:rsidRPr="00300C4B" w:rsidRDefault="006E2E79" w:rsidP="00CA52BC">
            <w:pPr>
              <w:pStyle w:val="Default"/>
              <w:tabs>
                <w:tab w:val="left" w:pos="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>Budget</w:t>
            </w:r>
          </w:p>
        </w:tc>
      </w:tr>
      <w:tr w:rsidR="001206C4" w:rsidRPr="00300C4B" w:rsidTr="00557B36">
        <w:trPr>
          <w:jc w:val="center"/>
        </w:trPr>
        <w:tc>
          <w:tcPr>
            <w:tcW w:w="4863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300C4B" w:rsidRDefault="006E2E79" w:rsidP="00A2356B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654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300C4B" w:rsidRDefault="006E2E79" w:rsidP="00A2356B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150" w:type="dxa"/>
            <w:vMerge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300C4B" w:rsidRDefault="006E2E79" w:rsidP="00A2356B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300C4B" w:rsidRDefault="006E2E79" w:rsidP="00A2356B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/>
                <w:sz w:val="22"/>
                <w:szCs w:val="22"/>
              </w:rPr>
              <w:t>Source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  <w:shd w:val="clear" w:color="auto" w:fill="8DB3E2" w:themeFill="text2" w:themeFillTint="66"/>
          </w:tcPr>
          <w:p w:rsidR="006E2E79" w:rsidRPr="00300C4B" w:rsidRDefault="006E2E79" w:rsidP="00A2356B">
            <w:pPr>
              <w:pStyle w:val="NoSpacing"/>
              <w:rPr>
                <w:rFonts w:asciiTheme="minorHAnsi" w:hAnsiTheme="minorHAnsi"/>
                <w:i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/>
                <w:sz w:val="22"/>
                <w:szCs w:val="22"/>
              </w:rPr>
              <w:t>Amount</w:t>
            </w:r>
          </w:p>
        </w:tc>
      </w:tr>
      <w:tr w:rsidR="006E2E79" w:rsidRPr="00300C4B" w:rsidTr="00557B36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:rsidR="006E2E79" w:rsidRPr="00300C4B" w:rsidRDefault="006E2E79" w:rsidP="00CA52BC">
            <w:pPr>
              <w:pStyle w:val="NoSpacing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sz w:val="22"/>
                <w:szCs w:val="22"/>
              </w:rPr>
              <w:t>MONITORING</w:t>
            </w:r>
          </w:p>
        </w:tc>
      </w:tr>
      <w:tr w:rsidR="00837205" w:rsidRPr="00300C4B" w:rsidTr="00557B36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837205" w:rsidRPr="00300C4B" w:rsidRDefault="00837205" w:rsidP="00381F84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Monitoring of W</w:t>
            </w:r>
            <w:r w:rsidR="00300C4B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omen </w:t>
            </w: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P</w:t>
            </w:r>
            <w:r w:rsidR="00300C4B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rotection </w:t>
            </w: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C</w:t>
            </w:r>
            <w:r w:rsidR="00300C4B" w:rsidRPr="00300C4B">
              <w:rPr>
                <w:rFonts w:asciiTheme="minorHAnsi" w:hAnsiTheme="minorHAnsi"/>
                <w:iCs/>
                <w:sz w:val="22"/>
                <w:szCs w:val="22"/>
              </w:rPr>
              <w:t>enter</w:t>
            </w: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s/F</w:t>
            </w:r>
            <w:r w:rsidR="00300C4B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amily </w:t>
            </w: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G</w:t>
            </w:r>
            <w:r w:rsidR="00300C4B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uidance </w:t>
            </w: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C</w:t>
            </w:r>
            <w:r w:rsidR="00300C4B" w:rsidRPr="00300C4B">
              <w:rPr>
                <w:rFonts w:asciiTheme="minorHAnsi" w:hAnsiTheme="minorHAnsi"/>
                <w:iCs/>
                <w:sz w:val="22"/>
                <w:szCs w:val="22"/>
              </w:rPr>
              <w:t>enter</w:t>
            </w: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s supported by UN Women (including third party monitoring)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837205" w:rsidRPr="00300C4B" w:rsidRDefault="00837205" w:rsidP="008B76B7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proofErr w:type="spellStart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MoWA</w:t>
            </w:r>
            <w:proofErr w:type="spellEnd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, </w:t>
            </w:r>
            <w:proofErr w:type="spellStart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DoWAs</w:t>
            </w:r>
            <w:proofErr w:type="spellEnd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, CS partners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837205" w:rsidRPr="00300C4B" w:rsidRDefault="00837205" w:rsidP="00D735A6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1</w:t>
            </w:r>
            <w:r w:rsidR="008C2ED3" w:rsidRPr="00300C4B">
              <w:rPr>
                <w:rFonts w:asciiTheme="minorHAnsi" w:hAnsiTheme="minorHAnsi"/>
                <w:iCs/>
                <w:sz w:val="22"/>
                <w:szCs w:val="22"/>
              </w:rPr>
              <w:t>-12/15</w:t>
            </w: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:rsidR="00837205" w:rsidRPr="00300C4B" w:rsidRDefault="00837205" w:rsidP="00864CC9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Non-Core 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837205" w:rsidRPr="00300C4B" w:rsidRDefault="00864CC9" w:rsidP="00864CC9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180,000</w:t>
            </w:r>
          </w:p>
          <w:p w:rsidR="00837205" w:rsidRPr="00300C4B" w:rsidRDefault="00837205" w:rsidP="00871EB8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837205" w:rsidRPr="00300C4B" w:rsidTr="00557B36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</w:tcPr>
          <w:p w:rsidR="00837205" w:rsidRPr="00300C4B" w:rsidRDefault="00837205" w:rsidP="00381F84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3</w:t>
            </w:r>
            <w:r w:rsidRPr="00300C4B">
              <w:rPr>
                <w:rFonts w:asciiTheme="minorHAnsi" w:hAnsiTheme="minorHAnsi"/>
                <w:iCs/>
                <w:sz w:val="22"/>
                <w:szCs w:val="22"/>
                <w:vertAlign w:val="superscript"/>
              </w:rPr>
              <w:t>rd</w:t>
            </w: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 party auditing of WPC/FGC supported by UN Women</w:t>
            </w:r>
            <w:r w:rsidR="00654DA5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 (External and DIM audit</w:t>
            </w:r>
            <w:r w:rsidR="00357BEC" w:rsidRPr="00300C4B">
              <w:rPr>
                <w:rFonts w:asciiTheme="minorHAnsi" w:hAnsiTheme="minorHAnsi"/>
                <w:iCs/>
                <w:sz w:val="22"/>
                <w:szCs w:val="22"/>
              </w:rPr>
              <w:t>s</w:t>
            </w:r>
            <w:r w:rsidR="00654DA5" w:rsidRPr="00300C4B">
              <w:rPr>
                <w:rFonts w:asciiTheme="minorHAnsi" w:hAnsiTheme="minorHAnsi"/>
                <w:iCs/>
                <w:sz w:val="22"/>
                <w:szCs w:val="22"/>
              </w:rPr>
              <w:t>)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837205" w:rsidRPr="00300C4B" w:rsidRDefault="00837205" w:rsidP="008B76B7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proofErr w:type="spellStart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MoWA</w:t>
            </w:r>
            <w:proofErr w:type="spellEnd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, </w:t>
            </w:r>
            <w:proofErr w:type="spellStart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DoWAs</w:t>
            </w:r>
            <w:proofErr w:type="spellEnd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, CS partners</w:t>
            </w:r>
          </w:p>
        </w:tc>
        <w:tc>
          <w:tcPr>
            <w:tcW w:w="3150" w:type="dxa"/>
            <w:tcBorders>
              <w:bottom w:val="single" w:sz="4" w:space="0" w:color="000000"/>
            </w:tcBorders>
          </w:tcPr>
          <w:p w:rsidR="00837205" w:rsidRPr="00300C4B" w:rsidRDefault="00837205" w:rsidP="008C2ED3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1</w:t>
            </w:r>
            <w:r w:rsidR="008C2ED3" w:rsidRPr="00300C4B">
              <w:rPr>
                <w:rFonts w:asciiTheme="minorHAnsi" w:hAnsiTheme="minorHAnsi"/>
                <w:iCs/>
                <w:sz w:val="22"/>
                <w:szCs w:val="22"/>
              </w:rPr>
              <w:t>-12</w:t>
            </w: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/1</w:t>
            </w:r>
            <w:r w:rsidR="008C2ED3" w:rsidRPr="00300C4B">
              <w:rPr>
                <w:rFonts w:asciiTheme="minorHAnsi" w:hAnsiTheme="minorHAnsi"/>
                <w:iCs/>
                <w:sz w:val="22"/>
                <w:szCs w:val="22"/>
              </w:rPr>
              <w:t>5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:rsidR="00837205" w:rsidRPr="00300C4B" w:rsidRDefault="00837205" w:rsidP="002B2D7C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Non-Core</w:t>
            </w:r>
          </w:p>
          <w:p w:rsidR="00837205" w:rsidRPr="00300C4B" w:rsidRDefault="00837205" w:rsidP="002B2D7C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837205" w:rsidRPr="00300C4B" w:rsidRDefault="00837205" w:rsidP="00A2356B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100,000</w:t>
            </w:r>
          </w:p>
          <w:p w:rsidR="00837205" w:rsidRPr="00300C4B" w:rsidRDefault="00837205" w:rsidP="00A2356B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837205" w:rsidRPr="00300C4B" w:rsidTr="00D72B6D">
        <w:trPr>
          <w:jc w:val="center"/>
        </w:trPr>
        <w:tc>
          <w:tcPr>
            <w:tcW w:w="486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837205" w:rsidRPr="00300C4B" w:rsidRDefault="00837205" w:rsidP="003A5208">
            <w:pPr>
              <w:pStyle w:val="NoSpacing"/>
              <w:rPr>
                <w:rFonts w:asciiTheme="minorHAnsi" w:eastAsia="Calibri" w:hAnsiTheme="minorHAnsi" w:cstheme="minorHAnsi"/>
                <w:bCs/>
                <w:sz w:val="22"/>
                <w:szCs w:val="22"/>
                <w:highlight w:val="green"/>
              </w:rPr>
            </w:pPr>
            <w:r w:rsidRPr="00300C4B">
              <w:rPr>
                <w:rFonts w:asciiTheme="minorHAnsi" w:hAnsiTheme="minorHAnsi"/>
                <w:sz w:val="22"/>
                <w:szCs w:val="22"/>
              </w:rPr>
              <w:t>Monitoring of the ICT Centers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  <w:shd w:val="clear" w:color="auto" w:fill="auto"/>
          </w:tcPr>
          <w:p w:rsidR="00837205" w:rsidRPr="00300C4B" w:rsidRDefault="00837205" w:rsidP="003A5208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sz w:val="22"/>
                <w:szCs w:val="22"/>
              </w:rPr>
              <w:t xml:space="preserve">PEEP Team and </w:t>
            </w:r>
            <w:proofErr w:type="spellStart"/>
            <w:r w:rsidRPr="00300C4B">
              <w:rPr>
                <w:rFonts w:asciiTheme="minorHAnsi" w:hAnsiTheme="minorHAnsi"/>
                <w:sz w:val="22"/>
                <w:szCs w:val="22"/>
              </w:rPr>
              <w:t>DoWAs</w:t>
            </w:r>
            <w:proofErr w:type="spellEnd"/>
          </w:p>
        </w:tc>
        <w:tc>
          <w:tcPr>
            <w:tcW w:w="3150" w:type="dxa"/>
            <w:tcBorders>
              <w:bottom w:val="single" w:sz="4" w:space="0" w:color="000000"/>
            </w:tcBorders>
            <w:shd w:val="clear" w:color="auto" w:fill="auto"/>
          </w:tcPr>
          <w:p w:rsidR="00837205" w:rsidRPr="00300C4B" w:rsidRDefault="00837205" w:rsidP="0079256E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sz w:val="22"/>
                <w:szCs w:val="22"/>
              </w:rPr>
              <w:t>Semi-annually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shd w:val="clear" w:color="auto" w:fill="auto"/>
          </w:tcPr>
          <w:p w:rsidR="00837205" w:rsidRPr="00300C4B" w:rsidRDefault="00837205" w:rsidP="003A5208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sz w:val="22"/>
                <w:szCs w:val="22"/>
              </w:rPr>
              <w:t>Non-Core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  <w:shd w:val="clear" w:color="auto" w:fill="auto"/>
          </w:tcPr>
          <w:p w:rsidR="00837205" w:rsidRPr="00300C4B" w:rsidRDefault="00837205" w:rsidP="003A5208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sz w:val="22"/>
                <w:szCs w:val="22"/>
              </w:rPr>
              <w:t>10,000</w:t>
            </w:r>
          </w:p>
        </w:tc>
      </w:tr>
      <w:tr w:rsidR="00837205" w:rsidRPr="00300C4B" w:rsidTr="007B2039">
        <w:trPr>
          <w:jc w:val="center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05" w:rsidRPr="00300C4B" w:rsidRDefault="00837205" w:rsidP="0081789B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300C4B">
              <w:rPr>
                <w:rFonts w:asciiTheme="minorHAnsi" w:hAnsiTheme="minorHAnsi"/>
                <w:sz w:val="22"/>
                <w:szCs w:val="22"/>
              </w:rPr>
              <w:t>Capacity assessment of government institutions on gender responsive budgeting, planning and reporting (based on mapping done with UNDP to avoid duplication)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05" w:rsidRPr="00300C4B" w:rsidRDefault="00837205" w:rsidP="0081789B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300C4B">
              <w:rPr>
                <w:rFonts w:asciiTheme="minorHAnsi" w:hAnsiTheme="minorHAnsi"/>
                <w:sz w:val="22"/>
                <w:szCs w:val="22"/>
              </w:rPr>
              <w:t>MOWA and CSO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05" w:rsidRPr="00300C4B" w:rsidRDefault="00326EF1" w:rsidP="0081789B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300C4B">
              <w:rPr>
                <w:rFonts w:asciiTheme="minorHAnsi" w:hAnsiTheme="minorHAnsi"/>
                <w:sz w:val="22"/>
                <w:szCs w:val="22"/>
              </w:rPr>
              <w:t>by end</w:t>
            </w:r>
            <w:r w:rsidR="00A764F8" w:rsidRPr="00300C4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37205" w:rsidRPr="00300C4B">
              <w:rPr>
                <w:rFonts w:asciiTheme="minorHAnsi" w:hAnsiTheme="minorHAnsi"/>
                <w:sz w:val="22"/>
                <w:szCs w:val="22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05" w:rsidRPr="00300C4B" w:rsidRDefault="00837205" w:rsidP="0081789B">
            <w:pPr>
              <w:rPr>
                <w:rFonts w:asciiTheme="minorHAnsi" w:hAnsiTheme="minorHAnsi"/>
                <w:sz w:val="22"/>
                <w:szCs w:val="22"/>
              </w:rPr>
            </w:pPr>
            <w:r w:rsidRPr="00300C4B">
              <w:rPr>
                <w:rFonts w:asciiTheme="minorHAnsi" w:hAnsiTheme="minorHAnsi"/>
                <w:sz w:val="22"/>
                <w:szCs w:val="22"/>
              </w:rPr>
              <w:t>Non-core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7205" w:rsidRPr="00300C4B" w:rsidRDefault="00837205" w:rsidP="0081789B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 w:rsidRPr="00300C4B">
              <w:rPr>
                <w:rFonts w:asciiTheme="minorHAnsi" w:hAnsiTheme="minorHAnsi"/>
                <w:sz w:val="22"/>
                <w:szCs w:val="22"/>
              </w:rPr>
              <w:t>50,000</w:t>
            </w:r>
          </w:p>
        </w:tc>
      </w:tr>
    </w:tbl>
    <w:p w:rsidR="002C5F99" w:rsidRPr="00300C4B" w:rsidRDefault="002C5F99">
      <w:pPr>
        <w:rPr>
          <w:rFonts w:asciiTheme="minorHAnsi" w:hAnsiTheme="minorHAnsi"/>
          <w:sz w:val="22"/>
          <w:szCs w:val="22"/>
        </w:rPr>
      </w:pPr>
      <w:r w:rsidRPr="00300C4B">
        <w:rPr>
          <w:rFonts w:asciiTheme="minorHAnsi" w:hAnsiTheme="minorHAnsi"/>
          <w:sz w:val="22"/>
          <w:szCs w:val="22"/>
        </w:rPr>
        <w:br w:type="page"/>
      </w:r>
    </w:p>
    <w:tbl>
      <w:tblPr>
        <w:tblW w:w="14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63"/>
        <w:gridCol w:w="3654"/>
        <w:gridCol w:w="3150"/>
        <w:gridCol w:w="1170"/>
        <w:gridCol w:w="1496"/>
      </w:tblGrid>
      <w:tr w:rsidR="003A5208" w:rsidRPr="00300C4B" w:rsidTr="00557B36">
        <w:trPr>
          <w:jc w:val="center"/>
        </w:trPr>
        <w:tc>
          <w:tcPr>
            <w:tcW w:w="14333" w:type="dxa"/>
            <w:gridSpan w:val="5"/>
            <w:shd w:val="clear" w:color="auto" w:fill="DBE5F1" w:themeFill="accent1" w:themeFillTint="33"/>
          </w:tcPr>
          <w:p w:rsidR="003A5208" w:rsidRPr="00300C4B" w:rsidRDefault="003A5208" w:rsidP="003A5208">
            <w:pPr>
              <w:pStyle w:val="NoSpacing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sz w:val="22"/>
                <w:szCs w:val="22"/>
              </w:rPr>
              <w:t>RESEARCH</w:t>
            </w:r>
          </w:p>
        </w:tc>
      </w:tr>
      <w:tr w:rsidR="003A5208" w:rsidRPr="00300C4B" w:rsidTr="00300B3C">
        <w:trPr>
          <w:trHeight w:val="70"/>
          <w:jc w:val="center"/>
        </w:trPr>
        <w:tc>
          <w:tcPr>
            <w:tcW w:w="4863" w:type="dxa"/>
            <w:shd w:val="clear" w:color="auto" w:fill="FFFFFF" w:themeFill="background1"/>
          </w:tcPr>
          <w:p w:rsidR="003A5208" w:rsidRPr="00300C4B" w:rsidRDefault="003A5208" w:rsidP="003A5208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KAP survey on women’s economic rights</w:t>
            </w:r>
          </w:p>
        </w:tc>
        <w:tc>
          <w:tcPr>
            <w:tcW w:w="3654" w:type="dxa"/>
            <w:shd w:val="clear" w:color="auto" w:fill="FFFFFF" w:themeFill="background1"/>
          </w:tcPr>
          <w:p w:rsidR="003A5208" w:rsidRPr="00300C4B" w:rsidRDefault="0079256E" w:rsidP="003A5208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proofErr w:type="spellStart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DoWAs</w:t>
            </w:r>
            <w:proofErr w:type="spellEnd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, </w:t>
            </w:r>
            <w:proofErr w:type="spellStart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MoWA</w:t>
            </w:r>
            <w:proofErr w:type="spellEnd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, MRRD, PRRDDs</w:t>
            </w:r>
          </w:p>
        </w:tc>
        <w:tc>
          <w:tcPr>
            <w:tcW w:w="3150" w:type="dxa"/>
            <w:shd w:val="clear" w:color="auto" w:fill="FFFFFF" w:themeFill="background1"/>
          </w:tcPr>
          <w:p w:rsidR="003A5208" w:rsidRPr="00300C4B" w:rsidRDefault="00601DE0" w:rsidP="003A5208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Late </w:t>
            </w:r>
            <w:r w:rsidR="0079256E" w:rsidRPr="00300C4B">
              <w:rPr>
                <w:rFonts w:asciiTheme="minorHAnsi" w:hAnsiTheme="minorHAnsi"/>
                <w:iCs/>
                <w:sz w:val="22"/>
                <w:szCs w:val="22"/>
              </w:rPr>
              <w:t>20</w:t>
            </w:r>
            <w:r w:rsidR="00557B36" w:rsidRPr="00300C4B">
              <w:rPr>
                <w:rFonts w:asciiTheme="minorHAnsi" w:hAnsiTheme="minorHAnsi"/>
                <w:iCs/>
                <w:sz w:val="22"/>
                <w:szCs w:val="22"/>
              </w:rPr>
              <w:t>15</w:t>
            </w:r>
            <w:r w:rsidR="003A5208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 Pre study</w:t>
            </w:r>
          </w:p>
          <w:p w:rsidR="003A5208" w:rsidRPr="00300C4B" w:rsidRDefault="003A5208" w:rsidP="003A5208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By 12/17 Post study</w:t>
            </w:r>
          </w:p>
        </w:tc>
        <w:tc>
          <w:tcPr>
            <w:tcW w:w="1170" w:type="dxa"/>
            <w:shd w:val="clear" w:color="auto" w:fill="FFFFFF" w:themeFill="background1"/>
          </w:tcPr>
          <w:p w:rsidR="003A5208" w:rsidRPr="00300C4B" w:rsidRDefault="003A5208" w:rsidP="003A5208">
            <w:pPr>
              <w:rPr>
                <w:rFonts w:asciiTheme="minorHAnsi" w:hAnsiTheme="minorHAnsi"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Non-Core</w:t>
            </w:r>
          </w:p>
        </w:tc>
        <w:tc>
          <w:tcPr>
            <w:tcW w:w="1496" w:type="dxa"/>
            <w:shd w:val="clear" w:color="auto" w:fill="FFFFFF" w:themeFill="background1"/>
          </w:tcPr>
          <w:p w:rsidR="003A5208" w:rsidRPr="00300C4B" w:rsidRDefault="00557B36" w:rsidP="00557B36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100</w:t>
            </w:r>
            <w:r w:rsidR="003A5208" w:rsidRPr="00300C4B">
              <w:rPr>
                <w:rFonts w:asciiTheme="minorHAnsi" w:hAnsiTheme="minorHAnsi"/>
                <w:iCs/>
                <w:sz w:val="22"/>
                <w:szCs w:val="22"/>
              </w:rPr>
              <w:t>,000</w:t>
            </w:r>
          </w:p>
        </w:tc>
      </w:tr>
      <w:tr w:rsidR="00FC511B" w:rsidRPr="00300C4B" w:rsidTr="00557B36">
        <w:trPr>
          <w:trHeight w:val="70"/>
          <w:jc w:val="center"/>
        </w:trPr>
        <w:tc>
          <w:tcPr>
            <w:tcW w:w="4863" w:type="dxa"/>
          </w:tcPr>
          <w:p w:rsidR="00FC511B" w:rsidRPr="00300C4B" w:rsidRDefault="00FC511B" w:rsidP="00FC511B">
            <w:pPr>
              <w:pStyle w:val="NoSpacing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0C4B">
              <w:rPr>
                <w:rFonts w:asciiTheme="minorHAnsi" w:hAnsiTheme="minorHAnsi" w:cstheme="minorHAnsi"/>
                <w:bCs/>
                <w:sz w:val="22"/>
                <w:szCs w:val="22"/>
              </w:rPr>
              <w:t>KAP survey on social protection</w:t>
            </w:r>
            <w:r w:rsidR="004D5350" w:rsidRPr="00300C4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r w:rsidR="00F03CD7" w:rsidRPr="00300C4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as </w:t>
            </w:r>
            <w:r w:rsidR="004D5350" w:rsidRPr="00300C4B">
              <w:rPr>
                <w:rFonts w:asciiTheme="minorHAnsi" w:hAnsiTheme="minorHAnsi" w:cstheme="minorHAnsi"/>
                <w:bCs/>
                <w:sz w:val="22"/>
                <w:szCs w:val="22"/>
              </w:rPr>
              <w:t>part of the GBV referral system)</w:t>
            </w:r>
          </w:p>
        </w:tc>
        <w:tc>
          <w:tcPr>
            <w:tcW w:w="3654" w:type="dxa"/>
            <w:shd w:val="clear" w:color="auto" w:fill="FFFFFF" w:themeFill="background1"/>
          </w:tcPr>
          <w:p w:rsidR="00FC511B" w:rsidRPr="00300C4B" w:rsidRDefault="00AC0FFE" w:rsidP="008B76B7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UNFPA, WHO</w:t>
            </w:r>
            <w:r w:rsidR="00FC511B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, </w:t>
            </w:r>
            <w:proofErr w:type="spellStart"/>
            <w:r w:rsidR="00F03CD7" w:rsidRPr="00300C4B">
              <w:rPr>
                <w:rFonts w:asciiTheme="minorHAnsi" w:hAnsiTheme="minorHAnsi"/>
                <w:iCs/>
                <w:sz w:val="22"/>
                <w:szCs w:val="22"/>
              </w:rPr>
              <w:t>MoWA</w:t>
            </w:r>
            <w:proofErr w:type="spellEnd"/>
            <w:r w:rsidR="00F03CD7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, </w:t>
            </w:r>
            <w:proofErr w:type="spellStart"/>
            <w:r w:rsidR="00F03CD7" w:rsidRPr="00300C4B">
              <w:rPr>
                <w:rFonts w:asciiTheme="minorHAnsi" w:hAnsiTheme="minorHAnsi"/>
                <w:iCs/>
                <w:sz w:val="22"/>
                <w:szCs w:val="22"/>
              </w:rPr>
              <w:t>MoLSA</w:t>
            </w:r>
            <w:proofErr w:type="spellEnd"/>
            <w:r w:rsidR="00F03CD7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, </w:t>
            </w:r>
            <w:proofErr w:type="spellStart"/>
            <w:r w:rsidR="00F03CD7" w:rsidRPr="00300C4B">
              <w:rPr>
                <w:rFonts w:asciiTheme="minorHAnsi" w:hAnsiTheme="minorHAnsi"/>
                <w:iCs/>
                <w:sz w:val="22"/>
                <w:szCs w:val="22"/>
              </w:rPr>
              <w:t>MoJ</w:t>
            </w:r>
            <w:proofErr w:type="spellEnd"/>
            <w:r w:rsidR="00F03CD7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, </w:t>
            </w:r>
            <w:proofErr w:type="spellStart"/>
            <w:r w:rsidR="00F03CD7" w:rsidRPr="00300C4B">
              <w:rPr>
                <w:rFonts w:asciiTheme="minorHAnsi" w:hAnsiTheme="minorHAnsi"/>
                <w:iCs/>
                <w:sz w:val="22"/>
                <w:szCs w:val="22"/>
              </w:rPr>
              <w:t>MoI</w:t>
            </w:r>
            <w:proofErr w:type="spellEnd"/>
            <w:r w:rsidR="00F03CD7" w:rsidRPr="00300C4B">
              <w:rPr>
                <w:rFonts w:asciiTheme="minorHAnsi" w:hAnsiTheme="minorHAnsi"/>
                <w:iCs/>
                <w:sz w:val="22"/>
                <w:szCs w:val="22"/>
              </w:rPr>
              <w:t>,</w:t>
            </w:r>
            <w:r w:rsidR="00AF4147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 </w:t>
            </w:r>
            <w:proofErr w:type="spellStart"/>
            <w:r w:rsidR="00AF4147" w:rsidRPr="00300C4B">
              <w:rPr>
                <w:rFonts w:asciiTheme="minorHAnsi" w:hAnsiTheme="minorHAnsi"/>
                <w:iCs/>
                <w:sz w:val="22"/>
                <w:szCs w:val="22"/>
              </w:rPr>
              <w:t>MoPH</w:t>
            </w:r>
            <w:proofErr w:type="spellEnd"/>
            <w:r w:rsidR="008B76B7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 EVAW C</w:t>
            </w:r>
            <w:r w:rsidR="00F03CD7" w:rsidRPr="00300C4B">
              <w:rPr>
                <w:rFonts w:asciiTheme="minorHAnsi" w:hAnsiTheme="minorHAnsi"/>
                <w:iCs/>
                <w:sz w:val="22"/>
                <w:szCs w:val="22"/>
              </w:rPr>
              <w:t>ommissions</w:t>
            </w:r>
            <w:r w:rsidR="00AF4147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, </w:t>
            </w:r>
            <w:r w:rsidR="00FC511B" w:rsidRPr="00300C4B">
              <w:rPr>
                <w:rFonts w:asciiTheme="minorHAnsi" w:hAnsiTheme="minorHAnsi"/>
                <w:iCs/>
                <w:sz w:val="22"/>
                <w:szCs w:val="22"/>
              </w:rPr>
              <w:t>CS partners</w:t>
            </w:r>
            <w:r w:rsidR="00AF4147"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 etc.</w:t>
            </w:r>
          </w:p>
        </w:tc>
        <w:tc>
          <w:tcPr>
            <w:tcW w:w="3150" w:type="dxa"/>
            <w:shd w:val="clear" w:color="auto" w:fill="FFFFFF" w:themeFill="background1"/>
          </w:tcPr>
          <w:p w:rsidR="0079256E" w:rsidRPr="00300C4B" w:rsidRDefault="00864CC9" w:rsidP="0079256E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09</w:t>
            </w:r>
            <w:r w:rsidR="0079256E" w:rsidRPr="00300C4B">
              <w:rPr>
                <w:rFonts w:asciiTheme="minorHAnsi" w:hAnsiTheme="minorHAnsi"/>
                <w:iCs/>
                <w:sz w:val="22"/>
                <w:szCs w:val="22"/>
              </w:rPr>
              <w:t>/2015 Pre study</w:t>
            </w:r>
          </w:p>
          <w:p w:rsidR="00FC511B" w:rsidRPr="00300C4B" w:rsidRDefault="0079256E" w:rsidP="0079256E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By 12/17 Post study</w:t>
            </w:r>
          </w:p>
        </w:tc>
        <w:tc>
          <w:tcPr>
            <w:tcW w:w="1170" w:type="dxa"/>
          </w:tcPr>
          <w:p w:rsidR="00FC511B" w:rsidRPr="00300C4B" w:rsidRDefault="00402580" w:rsidP="00FC511B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Non- Core</w:t>
            </w:r>
          </w:p>
        </w:tc>
        <w:tc>
          <w:tcPr>
            <w:tcW w:w="1496" w:type="dxa"/>
          </w:tcPr>
          <w:p w:rsidR="00FC511B" w:rsidRPr="00300C4B" w:rsidRDefault="00402580" w:rsidP="00FC511B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70,000</w:t>
            </w:r>
          </w:p>
        </w:tc>
      </w:tr>
      <w:tr w:rsidR="00FC511B" w:rsidRPr="00300C4B" w:rsidTr="00557B36">
        <w:trPr>
          <w:trHeight w:val="70"/>
          <w:jc w:val="center"/>
        </w:trPr>
        <w:tc>
          <w:tcPr>
            <w:tcW w:w="4863" w:type="dxa"/>
          </w:tcPr>
          <w:p w:rsidR="00FC511B" w:rsidRPr="00300C4B" w:rsidRDefault="004430E5" w:rsidP="0079256E">
            <w:pPr>
              <w:pStyle w:val="NoSpacing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0C4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KAP survey in Herat to identify the causes of VAW/G </w:t>
            </w:r>
          </w:p>
        </w:tc>
        <w:tc>
          <w:tcPr>
            <w:tcW w:w="3654" w:type="dxa"/>
            <w:shd w:val="clear" w:color="auto" w:fill="FFFFFF" w:themeFill="background1"/>
          </w:tcPr>
          <w:p w:rsidR="00FC511B" w:rsidRPr="00300C4B" w:rsidRDefault="004430E5" w:rsidP="00AF4147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Herat Governor Office, </w:t>
            </w:r>
            <w:proofErr w:type="spellStart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DoWAs</w:t>
            </w:r>
            <w:proofErr w:type="spellEnd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, </w:t>
            </w:r>
            <w:proofErr w:type="spellStart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MoWA</w:t>
            </w:r>
            <w:proofErr w:type="spellEnd"/>
          </w:p>
        </w:tc>
        <w:tc>
          <w:tcPr>
            <w:tcW w:w="3150" w:type="dxa"/>
            <w:shd w:val="clear" w:color="auto" w:fill="FFFFFF" w:themeFill="background1"/>
          </w:tcPr>
          <w:p w:rsidR="00FC511B" w:rsidRPr="00300C4B" w:rsidRDefault="004430E5" w:rsidP="0079256E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09-12 2015</w:t>
            </w:r>
          </w:p>
        </w:tc>
        <w:tc>
          <w:tcPr>
            <w:tcW w:w="1170" w:type="dxa"/>
          </w:tcPr>
          <w:p w:rsidR="00FC511B" w:rsidRPr="00300C4B" w:rsidRDefault="004430E5" w:rsidP="00FC511B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None Core</w:t>
            </w:r>
          </w:p>
        </w:tc>
        <w:tc>
          <w:tcPr>
            <w:tcW w:w="1496" w:type="dxa"/>
          </w:tcPr>
          <w:p w:rsidR="00FC511B" w:rsidRPr="00300C4B" w:rsidRDefault="004430E5" w:rsidP="00FC511B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35,000</w:t>
            </w:r>
          </w:p>
        </w:tc>
      </w:tr>
      <w:tr w:rsidR="00557B36" w:rsidRPr="00300C4B" w:rsidTr="00557B36">
        <w:trPr>
          <w:trHeight w:val="70"/>
          <w:jc w:val="center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36" w:rsidRPr="00300C4B" w:rsidRDefault="00601DE0" w:rsidP="00601DE0">
            <w:pPr>
              <w:pStyle w:val="NoSpacing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0C4B">
              <w:rPr>
                <w:rFonts w:asciiTheme="minorHAnsi" w:hAnsiTheme="minorHAnsi" w:cstheme="minorHAnsi"/>
                <w:bCs/>
                <w:sz w:val="22"/>
                <w:szCs w:val="22"/>
              </w:rPr>
              <w:t>Scoping</w:t>
            </w:r>
            <w:r w:rsidR="00557B36" w:rsidRPr="00300C4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Study of Safe Markets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7B36" w:rsidRPr="00300C4B" w:rsidRDefault="00557B36" w:rsidP="005B550C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UN agencies, Municipality in relevant areas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57B36" w:rsidRPr="00300C4B" w:rsidRDefault="00601DE0" w:rsidP="005B550C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Late </w:t>
            </w:r>
            <w:r w:rsidR="00557B36" w:rsidRPr="00300C4B">
              <w:rPr>
                <w:rFonts w:asciiTheme="minorHAnsi" w:hAnsiTheme="minorHAnsi"/>
                <w:iCs/>
                <w:sz w:val="22"/>
                <w:szCs w:val="22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36" w:rsidRPr="00300C4B" w:rsidRDefault="00557B36" w:rsidP="005B550C">
            <w:pPr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Non-Core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B36" w:rsidRPr="00300C4B" w:rsidRDefault="00557B36" w:rsidP="005B550C">
            <w:pPr>
              <w:pStyle w:val="NoSpacing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50,000</w:t>
            </w:r>
          </w:p>
        </w:tc>
      </w:tr>
    </w:tbl>
    <w:p w:rsidR="002C5F99" w:rsidRPr="00300C4B" w:rsidRDefault="00837205" w:rsidP="00837205">
      <w:pPr>
        <w:spacing w:before="240" w:after="240"/>
        <w:rPr>
          <w:rFonts w:asciiTheme="minorHAnsi" w:hAnsiTheme="minorHAnsi" w:cs="Arial"/>
          <w:b/>
          <w:sz w:val="22"/>
          <w:szCs w:val="22"/>
        </w:rPr>
      </w:pPr>
      <w:r w:rsidRPr="00300C4B">
        <w:rPr>
          <w:rFonts w:asciiTheme="minorHAnsi" w:hAnsiTheme="minorHAnsi" w:cs="Arial"/>
          <w:b/>
          <w:sz w:val="22"/>
          <w:szCs w:val="22"/>
        </w:rPr>
        <w:tab/>
      </w:r>
      <w:r w:rsidRPr="00300C4B">
        <w:rPr>
          <w:rFonts w:asciiTheme="minorHAnsi" w:hAnsiTheme="minorHAnsi" w:cs="Arial"/>
          <w:b/>
          <w:sz w:val="22"/>
          <w:szCs w:val="22"/>
        </w:rPr>
        <w:tab/>
      </w:r>
    </w:p>
    <w:p w:rsidR="002C5F99" w:rsidRPr="00300C4B" w:rsidRDefault="002C5F99">
      <w:pPr>
        <w:spacing w:after="200" w:line="276" w:lineRule="auto"/>
        <w:rPr>
          <w:rFonts w:asciiTheme="minorHAnsi" w:hAnsiTheme="minorHAnsi" w:cs="Arial"/>
          <w:b/>
          <w:sz w:val="22"/>
          <w:szCs w:val="22"/>
        </w:rPr>
      </w:pPr>
      <w:r w:rsidRPr="00300C4B">
        <w:rPr>
          <w:rFonts w:asciiTheme="minorHAnsi" w:hAnsiTheme="minorHAnsi" w:cs="Arial"/>
          <w:b/>
          <w:sz w:val="22"/>
          <w:szCs w:val="22"/>
        </w:rPr>
        <w:br w:type="page"/>
      </w:r>
    </w:p>
    <w:p w:rsidR="00AF42C1" w:rsidRPr="00300C4B" w:rsidRDefault="006E2E79" w:rsidP="008319F6">
      <w:pPr>
        <w:spacing w:before="240" w:after="240"/>
        <w:rPr>
          <w:rFonts w:asciiTheme="minorHAnsi" w:hAnsiTheme="minorHAnsi" w:cs="Arial"/>
          <w:b/>
          <w:sz w:val="22"/>
          <w:szCs w:val="22"/>
        </w:rPr>
      </w:pPr>
      <w:r w:rsidRPr="00300C4B">
        <w:rPr>
          <w:rFonts w:asciiTheme="minorHAnsi" w:hAnsiTheme="minorHAnsi" w:cs="Arial"/>
          <w:b/>
          <w:sz w:val="22"/>
          <w:szCs w:val="22"/>
        </w:rPr>
        <w:t xml:space="preserve">Evaluation Plan </w:t>
      </w:r>
      <w:r w:rsidR="008C2ED3" w:rsidRPr="00300C4B">
        <w:rPr>
          <w:rFonts w:asciiTheme="minorHAnsi" w:hAnsiTheme="minorHAnsi" w:cs="Arial"/>
          <w:b/>
          <w:sz w:val="22"/>
          <w:szCs w:val="22"/>
        </w:rPr>
        <w:t>2015</w:t>
      </w:r>
    </w:p>
    <w:tbl>
      <w:tblPr>
        <w:tblStyle w:val="TableGrid"/>
        <w:tblW w:w="14400" w:type="dxa"/>
        <w:jc w:val="center"/>
        <w:tblLayout w:type="fixed"/>
        <w:tblLook w:val="04A0" w:firstRow="1" w:lastRow="0" w:firstColumn="1" w:lastColumn="0" w:noHBand="0" w:noVBand="1"/>
      </w:tblPr>
      <w:tblGrid>
        <w:gridCol w:w="1710"/>
        <w:gridCol w:w="884"/>
        <w:gridCol w:w="1474"/>
        <w:gridCol w:w="1170"/>
        <w:gridCol w:w="990"/>
        <w:gridCol w:w="1080"/>
        <w:gridCol w:w="1152"/>
        <w:gridCol w:w="1392"/>
        <w:gridCol w:w="1052"/>
        <w:gridCol w:w="1084"/>
        <w:gridCol w:w="1422"/>
        <w:gridCol w:w="990"/>
      </w:tblGrid>
      <w:tr w:rsidR="00174940" w:rsidRPr="00300C4B" w:rsidTr="008B76B7">
        <w:trPr>
          <w:jc w:val="center"/>
        </w:trPr>
        <w:tc>
          <w:tcPr>
            <w:tcW w:w="1710" w:type="dxa"/>
            <w:shd w:val="clear" w:color="auto" w:fill="8DB3E2" w:themeFill="text2" w:themeFillTint="66"/>
          </w:tcPr>
          <w:p w:rsidR="00174940" w:rsidRPr="00300C4B" w:rsidRDefault="00174940" w:rsidP="00CA52B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sz w:val="22"/>
                <w:szCs w:val="22"/>
              </w:rPr>
              <w:t>Evaluation name</w:t>
            </w:r>
          </w:p>
        </w:tc>
        <w:tc>
          <w:tcPr>
            <w:tcW w:w="884" w:type="dxa"/>
            <w:shd w:val="clear" w:color="auto" w:fill="8DB3E2" w:themeFill="text2" w:themeFillTint="66"/>
          </w:tcPr>
          <w:p w:rsidR="00174940" w:rsidRPr="00300C4B" w:rsidRDefault="00174940" w:rsidP="00CA52B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sz w:val="22"/>
                <w:szCs w:val="22"/>
              </w:rPr>
              <w:t>Manda</w:t>
            </w:r>
            <w:r w:rsidR="00557B36" w:rsidRPr="00300C4B">
              <w:rPr>
                <w:rFonts w:asciiTheme="minorHAnsi" w:hAnsiTheme="minorHAnsi"/>
                <w:b/>
                <w:sz w:val="22"/>
                <w:szCs w:val="22"/>
              </w:rPr>
              <w:t>-</w:t>
            </w:r>
            <w:r w:rsidRPr="00300C4B">
              <w:rPr>
                <w:rFonts w:asciiTheme="minorHAnsi" w:hAnsiTheme="minorHAnsi"/>
                <w:b/>
                <w:sz w:val="22"/>
                <w:szCs w:val="22"/>
              </w:rPr>
              <w:t>tory?</w:t>
            </w:r>
          </w:p>
          <w:p w:rsidR="00174940" w:rsidRPr="00300C4B" w:rsidRDefault="00174940" w:rsidP="00CA52B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sz w:val="22"/>
                <w:szCs w:val="22"/>
              </w:rPr>
              <w:t>(Y/N)</w:t>
            </w:r>
          </w:p>
        </w:tc>
        <w:tc>
          <w:tcPr>
            <w:tcW w:w="1474" w:type="dxa"/>
            <w:shd w:val="clear" w:color="auto" w:fill="8DB3E2" w:themeFill="text2" w:themeFillTint="66"/>
          </w:tcPr>
          <w:p w:rsidR="00174940" w:rsidRPr="00300C4B" w:rsidRDefault="00174940" w:rsidP="00CA52B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UNDAF </w:t>
            </w:r>
            <w:r w:rsidR="008B76B7" w:rsidRPr="00300C4B">
              <w:rPr>
                <w:rStyle w:val="FootnoteReference"/>
                <w:rFonts w:asciiTheme="minorHAnsi" w:hAnsiTheme="minorHAnsi"/>
                <w:b/>
                <w:bCs/>
                <w:sz w:val="22"/>
                <w:szCs w:val="22"/>
              </w:rPr>
              <w:footnoteReference w:id="1"/>
            </w: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Outcome/ UN Women SP Goal, Outcome  </w:t>
            </w:r>
          </w:p>
        </w:tc>
        <w:tc>
          <w:tcPr>
            <w:tcW w:w="1170" w:type="dxa"/>
            <w:shd w:val="clear" w:color="auto" w:fill="8DB3E2" w:themeFill="text2" w:themeFillTint="66"/>
          </w:tcPr>
          <w:p w:rsidR="00174940" w:rsidRPr="00300C4B" w:rsidRDefault="00174940" w:rsidP="0017494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>Country/ MCO/ RO AWP Output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174940" w:rsidRPr="00300C4B" w:rsidRDefault="00174940" w:rsidP="00CA52B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>Office in charge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174940" w:rsidRPr="00300C4B" w:rsidRDefault="00174940" w:rsidP="00FA576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sz w:val="22"/>
                <w:szCs w:val="22"/>
              </w:rPr>
              <w:t>Region/ country</w:t>
            </w:r>
          </w:p>
        </w:tc>
        <w:tc>
          <w:tcPr>
            <w:tcW w:w="1152" w:type="dxa"/>
            <w:shd w:val="clear" w:color="auto" w:fill="8DB3E2" w:themeFill="text2" w:themeFillTint="66"/>
          </w:tcPr>
          <w:p w:rsidR="00174940" w:rsidRPr="00300C4B" w:rsidRDefault="00174940" w:rsidP="00174940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Joint activity </w:t>
            </w:r>
          </w:p>
          <w:p w:rsidR="00174940" w:rsidRPr="00300C4B" w:rsidRDefault="00174940" w:rsidP="0017494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>(Y/ N, indicate partners)</w:t>
            </w:r>
          </w:p>
        </w:tc>
        <w:tc>
          <w:tcPr>
            <w:tcW w:w="1392" w:type="dxa"/>
            <w:shd w:val="clear" w:color="auto" w:fill="8DB3E2" w:themeFill="text2" w:themeFillTint="66"/>
          </w:tcPr>
          <w:p w:rsidR="00174940" w:rsidRPr="00300C4B" w:rsidRDefault="00174940" w:rsidP="00FA576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>Key Stakeholders</w:t>
            </w:r>
          </w:p>
        </w:tc>
        <w:tc>
          <w:tcPr>
            <w:tcW w:w="1052" w:type="dxa"/>
            <w:shd w:val="clear" w:color="auto" w:fill="8DB3E2" w:themeFill="text2" w:themeFillTint="66"/>
          </w:tcPr>
          <w:p w:rsidR="00174940" w:rsidRPr="00300C4B" w:rsidRDefault="00174940" w:rsidP="00A2356B">
            <w:pPr>
              <w:pStyle w:val="Default"/>
              <w:tabs>
                <w:tab w:val="left" w:pos="0"/>
              </w:tabs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Planned Dates </w:t>
            </w:r>
          </w:p>
          <w:p w:rsidR="00174940" w:rsidRPr="00300C4B" w:rsidRDefault="00174940" w:rsidP="0017494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>(start-end)</w:t>
            </w:r>
          </w:p>
        </w:tc>
        <w:tc>
          <w:tcPr>
            <w:tcW w:w="1084" w:type="dxa"/>
            <w:shd w:val="clear" w:color="auto" w:fill="8DB3E2" w:themeFill="text2" w:themeFillTint="66"/>
          </w:tcPr>
          <w:p w:rsidR="00174940" w:rsidRPr="00300C4B" w:rsidRDefault="00174940" w:rsidP="00FA576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>Budget (US$) / Sources of Funding</w:t>
            </w:r>
          </w:p>
        </w:tc>
        <w:tc>
          <w:tcPr>
            <w:tcW w:w="1422" w:type="dxa"/>
            <w:shd w:val="clear" w:color="auto" w:fill="8DB3E2" w:themeFill="text2" w:themeFillTint="66"/>
          </w:tcPr>
          <w:p w:rsidR="00174940" w:rsidRPr="00300C4B" w:rsidRDefault="00174940" w:rsidP="00174940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>Status (pending/ initiated/ ongoing/ completed)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174940" w:rsidRPr="00300C4B" w:rsidRDefault="00174940" w:rsidP="00CA52B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bCs/>
                <w:sz w:val="22"/>
                <w:szCs w:val="22"/>
              </w:rPr>
              <w:t>Remarks</w:t>
            </w:r>
          </w:p>
        </w:tc>
      </w:tr>
      <w:tr w:rsidR="00174940" w:rsidRPr="00300C4B" w:rsidTr="005E4BCC">
        <w:trPr>
          <w:jc w:val="center"/>
        </w:trPr>
        <w:tc>
          <w:tcPr>
            <w:tcW w:w="13410" w:type="dxa"/>
            <w:gridSpan w:val="11"/>
            <w:shd w:val="clear" w:color="auto" w:fill="DBE5F1" w:themeFill="accent1" w:themeFillTint="33"/>
          </w:tcPr>
          <w:p w:rsidR="00174940" w:rsidRPr="00300C4B" w:rsidRDefault="00174940" w:rsidP="00A2356B">
            <w:pPr>
              <w:pStyle w:val="NoSpacing"/>
              <w:spacing w:line="276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i/>
                <w:sz w:val="22"/>
                <w:szCs w:val="22"/>
              </w:rPr>
              <w:t>Evaluations managed by the office</w:t>
            </w:r>
          </w:p>
        </w:tc>
        <w:tc>
          <w:tcPr>
            <w:tcW w:w="990" w:type="dxa"/>
            <w:shd w:val="clear" w:color="auto" w:fill="DBE5F1" w:themeFill="accent1" w:themeFillTint="33"/>
          </w:tcPr>
          <w:p w:rsidR="00174940" w:rsidRPr="00300C4B" w:rsidRDefault="00174940" w:rsidP="00A2356B">
            <w:pPr>
              <w:pStyle w:val="NoSpacing"/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1204D" w:rsidRPr="00300C4B" w:rsidTr="00300C4B">
        <w:trPr>
          <w:trHeight w:val="2078"/>
          <w:jc w:val="center"/>
        </w:trPr>
        <w:tc>
          <w:tcPr>
            <w:tcW w:w="1710" w:type="dxa"/>
          </w:tcPr>
          <w:p w:rsidR="0071204D" w:rsidRPr="00300C4B" w:rsidRDefault="0071204D" w:rsidP="0079256E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Evaluation of EVAW Special Fund</w:t>
            </w:r>
          </w:p>
        </w:tc>
        <w:tc>
          <w:tcPr>
            <w:tcW w:w="884" w:type="dxa"/>
          </w:tcPr>
          <w:p w:rsidR="0071204D" w:rsidRPr="00300C4B" w:rsidRDefault="0071204D" w:rsidP="00A2356B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Y</w:t>
            </w:r>
          </w:p>
        </w:tc>
        <w:tc>
          <w:tcPr>
            <w:tcW w:w="1474" w:type="dxa"/>
          </w:tcPr>
          <w:p w:rsidR="00B322EF" w:rsidRPr="00300C4B" w:rsidRDefault="00B322EF" w:rsidP="00B322EF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0C4B">
              <w:rPr>
                <w:rFonts w:asciiTheme="minorHAnsi" w:hAnsiTheme="minorHAnsi" w:cstheme="minorHAnsi"/>
                <w:sz w:val="22"/>
                <w:szCs w:val="22"/>
              </w:rPr>
              <w:t xml:space="preserve">UNDAF 1: </w:t>
            </w:r>
          </w:p>
          <w:p w:rsidR="0071204D" w:rsidRPr="00300C4B" w:rsidRDefault="0071204D" w:rsidP="00F4042B">
            <w:pPr>
              <w:pStyle w:val="NoSpacing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0C4B">
              <w:rPr>
                <w:rFonts w:asciiTheme="minorHAnsi" w:hAnsiTheme="minorHAnsi" w:cstheme="minorHAnsi"/>
                <w:sz w:val="22"/>
                <w:szCs w:val="22"/>
              </w:rPr>
              <w:t>SP Goal 3: Outcome 3.1:</w:t>
            </w:r>
            <w:r w:rsidRPr="00300C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170" w:type="dxa"/>
          </w:tcPr>
          <w:p w:rsidR="0071204D" w:rsidRPr="00300C4B" w:rsidRDefault="0071204D" w:rsidP="00074E2D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eastAsia="Calibri" w:hAnsiTheme="minorHAnsi" w:cstheme="minorHAnsi"/>
                <w:sz w:val="22"/>
                <w:szCs w:val="22"/>
              </w:rPr>
              <w:t>Outputs 3.1.1, 3.1.2, 3.1.3, 3.1.4, 3.1.5</w:t>
            </w:r>
          </w:p>
        </w:tc>
        <w:tc>
          <w:tcPr>
            <w:tcW w:w="990" w:type="dxa"/>
          </w:tcPr>
          <w:p w:rsidR="0071204D" w:rsidRPr="00300C4B" w:rsidRDefault="0071204D" w:rsidP="00FD03E2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ACO</w:t>
            </w:r>
          </w:p>
        </w:tc>
        <w:tc>
          <w:tcPr>
            <w:tcW w:w="1080" w:type="dxa"/>
          </w:tcPr>
          <w:p w:rsidR="0071204D" w:rsidRPr="00300C4B" w:rsidRDefault="0071204D" w:rsidP="00FD03E2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Afghani</w:t>
            </w:r>
            <w:r w:rsidR="00517D53" w:rsidRPr="00300C4B">
              <w:rPr>
                <w:rFonts w:asciiTheme="minorHAnsi" w:hAnsiTheme="minorHAnsi"/>
                <w:iCs/>
                <w:sz w:val="22"/>
                <w:szCs w:val="22"/>
              </w:rPr>
              <w:t>-</w:t>
            </w:r>
            <w:proofErr w:type="spellStart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stan</w:t>
            </w:r>
            <w:proofErr w:type="spellEnd"/>
          </w:p>
        </w:tc>
        <w:tc>
          <w:tcPr>
            <w:tcW w:w="1152" w:type="dxa"/>
          </w:tcPr>
          <w:p w:rsidR="0071204D" w:rsidRPr="00300C4B" w:rsidRDefault="0071204D" w:rsidP="00FD03E2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N</w:t>
            </w:r>
          </w:p>
        </w:tc>
        <w:tc>
          <w:tcPr>
            <w:tcW w:w="1392" w:type="dxa"/>
          </w:tcPr>
          <w:p w:rsidR="0071204D" w:rsidRPr="00300C4B" w:rsidRDefault="0071204D" w:rsidP="008C2ED3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proofErr w:type="spellStart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MoWA</w:t>
            </w:r>
            <w:proofErr w:type="spellEnd"/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 xml:space="preserve">, DOWAs, EVAW SF </w:t>
            </w:r>
            <w:r w:rsidR="008C2ED3" w:rsidRPr="00300C4B">
              <w:rPr>
                <w:rFonts w:asciiTheme="minorHAnsi" w:hAnsiTheme="minorHAnsi"/>
                <w:iCs/>
                <w:sz w:val="22"/>
                <w:szCs w:val="22"/>
              </w:rPr>
              <w:t>Advisory board, CS</w:t>
            </w:r>
          </w:p>
        </w:tc>
        <w:tc>
          <w:tcPr>
            <w:tcW w:w="1052" w:type="dxa"/>
          </w:tcPr>
          <w:p w:rsidR="0071204D" w:rsidRPr="00300C4B" w:rsidRDefault="0071204D" w:rsidP="00475B9E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12/13-3/14</w:t>
            </w:r>
          </w:p>
          <w:p w:rsidR="0021158B" w:rsidRPr="00300C4B" w:rsidRDefault="0021158B" w:rsidP="00475B9E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:rsidR="0021158B" w:rsidRPr="00300C4B" w:rsidRDefault="0021158B" w:rsidP="008E1D51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1084" w:type="dxa"/>
          </w:tcPr>
          <w:p w:rsidR="0071204D" w:rsidRPr="00300C4B" w:rsidRDefault="0071204D" w:rsidP="00FD03E2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55,000</w:t>
            </w:r>
          </w:p>
          <w:p w:rsidR="0071204D" w:rsidRPr="00300C4B" w:rsidRDefault="0071204D" w:rsidP="00FD03E2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:rsidR="008E1D51" w:rsidRPr="00300C4B" w:rsidRDefault="008E1D51" w:rsidP="00FD03E2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:rsidR="008E1D51" w:rsidRPr="00300C4B" w:rsidRDefault="008E1D51" w:rsidP="00FD03E2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  <w:tc>
          <w:tcPr>
            <w:tcW w:w="1422" w:type="dxa"/>
          </w:tcPr>
          <w:p w:rsidR="008E1D51" w:rsidRPr="00300C4B" w:rsidRDefault="00E00EE1" w:rsidP="00FD03E2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iCs/>
                <w:sz w:val="22"/>
                <w:szCs w:val="22"/>
              </w:rPr>
              <w:t>Completed in April 2015</w:t>
            </w:r>
          </w:p>
        </w:tc>
        <w:tc>
          <w:tcPr>
            <w:tcW w:w="990" w:type="dxa"/>
          </w:tcPr>
          <w:p w:rsidR="0071204D" w:rsidRPr="00300C4B" w:rsidRDefault="0071204D" w:rsidP="00FD03E2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9B6253" w:rsidRPr="00300C4B" w:rsidTr="00517D53">
        <w:trPr>
          <w:jc w:val="center"/>
        </w:trPr>
        <w:tc>
          <w:tcPr>
            <w:tcW w:w="13410" w:type="dxa"/>
            <w:gridSpan w:val="11"/>
            <w:shd w:val="clear" w:color="auto" w:fill="DBE5F1" w:themeFill="accent1" w:themeFillTint="33"/>
          </w:tcPr>
          <w:p w:rsidR="009B6253" w:rsidRPr="00300C4B" w:rsidRDefault="009B6253" w:rsidP="00300C4B">
            <w:pPr>
              <w:pStyle w:val="NoSpacing"/>
              <w:spacing w:line="276" w:lineRule="auto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300C4B">
              <w:rPr>
                <w:rFonts w:asciiTheme="minorHAnsi" w:hAnsiTheme="minorHAnsi"/>
                <w:b/>
                <w:iCs/>
                <w:sz w:val="22"/>
                <w:szCs w:val="22"/>
              </w:rPr>
              <w:t>Evaluations in which the office participates</w:t>
            </w:r>
            <w:r w:rsidR="00300C4B" w:rsidRPr="00300C4B">
              <w:rPr>
                <w:rFonts w:asciiTheme="minorHAnsi" w:hAnsiTheme="minorHAnsi"/>
                <w:b/>
                <w:iCs/>
                <w:sz w:val="22"/>
                <w:szCs w:val="22"/>
              </w:rPr>
              <w:t>: EVAW SF evaluation completed by April 2</w:t>
            </w:r>
            <w:r w:rsidR="00C0088A" w:rsidRPr="00300C4B">
              <w:rPr>
                <w:rFonts w:asciiTheme="minorHAnsi" w:hAnsiTheme="minorHAnsi"/>
                <w:b/>
                <w:iCs/>
                <w:sz w:val="22"/>
                <w:szCs w:val="22"/>
              </w:rPr>
              <w:t>015</w:t>
            </w:r>
          </w:p>
        </w:tc>
        <w:tc>
          <w:tcPr>
            <w:tcW w:w="990" w:type="dxa"/>
            <w:shd w:val="clear" w:color="auto" w:fill="DBE5F1" w:themeFill="accent1" w:themeFillTint="33"/>
          </w:tcPr>
          <w:p w:rsidR="009B6253" w:rsidRPr="00300C4B" w:rsidRDefault="009B6253" w:rsidP="001B031B">
            <w:pPr>
              <w:pStyle w:val="NoSpacing"/>
              <w:spacing w:line="276" w:lineRule="auto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:rsidR="00517D53" w:rsidRPr="00300C4B" w:rsidRDefault="00517D53" w:rsidP="001206C4">
      <w:pPr>
        <w:rPr>
          <w:rFonts w:asciiTheme="minorHAnsi" w:hAnsiTheme="minorHAnsi"/>
          <w:iCs/>
          <w:sz w:val="22"/>
          <w:szCs w:val="22"/>
        </w:rPr>
      </w:pPr>
    </w:p>
    <w:p w:rsidR="009B6253" w:rsidRPr="00300C4B" w:rsidRDefault="009B6253" w:rsidP="009B6253">
      <w:pPr>
        <w:rPr>
          <w:rFonts w:asciiTheme="minorHAnsi" w:hAnsiTheme="minorHAnsi"/>
          <w:b/>
          <w:iCs/>
          <w:sz w:val="22"/>
          <w:szCs w:val="22"/>
          <w:u w:val="single"/>
        </w:rPr>
      </w:pPr>
      <w:r w:rsidRPr="00300C4B">
        <w:rPr>
          <w:rFonts w:asciiTheme="minorHAnsi" w:hAnsiTheme="minorHAnsi"/>
          <w:b/>
          <w:iCs/>
          <w:sz w:val="22"/>
          <w:szCs w:val="22"/>
          <w:u w:val="single"/>
        </w:rPr>
        <w:t>Abbreviations:</w:t>
      </w:r>
    </w:p>
    <w:p w:rsidR="009B6253" w:rsidRPr="00300C4B" w:rsidRDefault="009B6253" w:rsidP="009B6253">
      <w:pPr>
        <w:rPr>
          <w:rFonts w:asciiTheme="minorHAnsi" w:hAnsiTheme="minorHAnsi"/>
          <w:iCs/>
          <w:sz w:val="22"/>
          <w:szCs w:val="22"/>
        </w:rPr>
      </w:pPr>
      <w:r w:rsidRPr="00300C4B">
        <w:rPr>
          <w:rFonts w:asciiTheme="minorHAnsi" w:hAnsiTheme="minorHAnsi"/>
          <w:iCs/>
          <w:sz w:val="22"/>
          <w:szCs w:val="22"/>
        </w:rPr>
        <w:t>AWN</w:t>
      </w:r>
      <w:r w:rsidRPr="00300C4B">
        <w:rPr>
          <w:rFonts w:asciiTheme="minorHAnsi" w:hAnsiTheme="minorHAnsi"/>
          <w:iCs/>
          <w:sz w:val="22"/>
          <w:szCs w:val="22"/>
        </w:rPr>
        <w:tab/>
      </w:r>
      <w:r w:rsidRPr="00300C4B">
        <w:rPr>
          <w:rFonts w:asciiTheme="minorHAnsi" w:hAnsiTheme="minorHAnsi"/>
          <w:iCs/>
          <w:sz w:val="22"/>
          <w:szCs w:val="22"/>
        </w:rPr>
        <w:tab/>
        <w:t>Afghan Women’s Network</w:t>
      </w:r>
    </w:p>
    <w:p w:rsidR="009B6253" w:rsidRPr="00300C4B" w:rsidRDefault="009B6253" w:rsidP="009B6253">
      <w:pPr>
        <w:rPr>
          <w:rFonts w:asciiTheme="minorHAnsi" w:hAnsiTheme="minorHAnsi"/>
          <w:iCs/>
          <w:sz w:val="22"/>
          <w:szCs w:val="22"/>
        </w:rPr>
      </w:pPr>
      <w:r w:rsidRPr="00300C4B">
        <w:rPr>
          <w:rFonts w:asciiTheme="minorHAnsi" w:hAnsiTheme="minorHAnsi"/>
          <w:iCs/>
          <w:sz w:val="22"/>
          <w:szCs w:val="22"/>
        </w:rPr>
        <w:t>CSE</w:t>
      </w:r>
      <w:r w:rsidRPr="00300C4B">
        <w:rPr>
          <w:rFonts w:asciiTheme="minorHAnsi" w:hAnsiTheme="minorHAnsi"/>
          <w:iCs/>
          <w:sz w:val="22"/>
          <w:szCs w:val="22"/>
        </w:rPr>
        <w:tab/>
      </w:r>
      <w:r w:rsidRPr="00300C4B">
        <w:rPr>
          <w:rFonts w:asciiTheme="minorHAnsi" w:hAnsiTheme="minorHAnsi"/>
          <w:iCs/>
          <w:sz w:val="22"/>
          <w:szCs w:val="22"/>
        </w:rPr>
        <w:tab/>
        <w:t>Civil Society Exchange</w:t>
      </w:r>
    </w:p>
    <w:p w:rsidR="009B6253" w:rsidRPr="00300C4B" w:rsidRDefault="009B6253" w:rsidP="009B6253">
      <w:pPr>
        <w:rPr>
          <w:rFonts w:asciiTheme="minorHAnsi" w:hAnsiTheme="minorHAnsi"/>
          <w:iCs/>
          <w:sz w:val="22"/>
          <w:szCs w:val="22"/>
        </w:rPr>
      </w:pPr>
      <w:proofErr w:type="spellStart"/>
      <w:r w:rsidRPr="00300C4B">
        <w:rPr>
          <w:rFonts w:asciiTheme="minorHAnsi" w:hAnsiTheme="minorHAnsi"/>
          <w:iCs/>
          <w:sz w:val="22"/>
          <w:szCs w:val="22"/>
        </w:rPr>
        <w:t>DoWA</w:t>
      </w:r>
      <w:proofErr w:type="spellEnd"/>
      <w:r w:rsidRPr="00300C4B">
        <w:rPr>
          <w:rFonts w:asciiTheme="minorHAnsi" w:hAnsiTheme="minorHAnsi"/>
          <w:iCs/>
          <w:sz w:val="22"/>
          <w:szCs w:val="22"/>
        </w:rPr>
        <w:tab/>
      </w:r>
      <w:r w:rsidRPr="00300C4B">
        <w:rPr>
          <w:rFonts w:asciiTheme="minorHAnsi" w:hAnsiTheme="minorHAnsi"/>
          <w:iCs/>
          <w:sz w:val="22"/>
          <w:szCs w:val="22"/>
        </w:rPr>
        <w:tab/>
        <w:t>Department of Women’s Affairs</w:t>
      </w:r>
    </w:p>
    <w:p w:rsidR="009B6253" w:rsidRPr="00300C4B" w:rsidRDefault="009B6253" w:rsidP="009B6253">
      <w:pPr>
        <w:rPr>
          <w:rFonts w:asciiTheme="minorHAnsi" w:hAnsiTheme="minorHAnsi"/>
          <w:iCs/>
          <w:sz w:val="22"/>
          <w:szCs w:val="22"/>
        </w:rPr>
      </w:pPr>
      <w:r w:rsidRPr="00300C4B">
        <w:rPr>
          <w:rFonts w:asciiTheme="minorHAnsi" w:hAnsiTheme="minorHAnsi"/>
          <w:iCs/>
          <w:sz w:val="22"/>
          <w:szCs w:val="22"/>
        </w:rPr>
        <w:t>FGC</w:t>
      </w:r>
      <w:r w:rsidRPr="00300C4B">
        <w:rPr>
          <w:rFonts w:asciiTheme="minorHAnsi" w:hAnsiTheme="minorHAnsi"/>
          <w:iCs/>
          <w:sz w:val="22"/>
          <w:szCs w:val="22"/>
        </w:rPr>
        <w:tab/>
      </w:r>
      <w:r w:rsidRPr="00300C4B">
        <w:rPr>
          <w:rFonts w:asciiTheme="minorHAnsi" w:hAnsiTheme="minorHAnsi"/>
          <w:iCs/>
          <w:sz w:val="22"/>
          <w:szCs w:val="22"/>
        </w:rPr>
        <w:tab/>
        <w:t>Family Guidance Center</w:t>
      </w:r>
      <w:r w:rsidRPr="00300C4B">
        <w:rPr>
          <w:rFonts w:asciiTheme="minorHAnsi" w:hAnsiTheme="minorHAnsi"/>
          <w:iCs/>
          <w:sz w:val="22"/>
          <w:szCs w:val="22"/>
        </w:rPr>
        <w:tab/>
      </w:r>
    </w:p>
    <w:p w:rsidR="009B6253" w:rsidRPr="00300C4B" w:rsidRDefault="009B6253" w:rsidP="009B6253">
      <w:pPr>
        <w:rPr>
          <w:rFonts w:asciiTheme="minorHAnsi" w:hAnsiTheme="minorHAnsi"/>
          <w:iCs/>
          <w:sz w:val="22"/>
          <w:szCs w:val="22"/>
        </w:rPr>
      </w:pPr>
      <w:proofErr w:type="spellStart"/>
      <w:r w:rsidRPr="00300C4B">
        <w:rPr>
          <w:rFonts w:asciiTheme="minorHAnsi" w:hAnsiTheme="minorHAnsi"/>
          <w:iCs/>
          <w:sz w:val="22"/>
          <w:szCs w:val="22"/>
        </w:rPr>
        <w:t>GoIRA</w:t>
      </w:r>
      <w:proofErr w:type="spellEnd"/>
      <w:r w:rsidRPr="00300C4B">
        <w:rPr>
          <w:rFonts w:asciiTheme="minorHAnsi" w:hAnsiTheme="minorHAnsi"/>
          <w:iCs/>
          <w:sz w:val="22"/>
          <w:szCs w:val="22"/>
        </w:rPr>
        <w:tab/>
      </w:r>
      <w:r w:rsidR="00300C4B">
        <w:rPr>
          <w:rFonts w:asciiTheme="minorHAnsi" w:hAnsiTheme="minorHAnsi"/>
          <w:iCs/>
          <w:sz w:val="22"/>
          <w:szCs w:val="22"/>
        </w:rPr>
        <w:t xml:space="preserve">  </w:t>
      </w:r>
      <w:r w:rsidRPr="00300C4B">
        <w:rPr>
          <w:rFonts w:asciiTheme="minorHAnsi" w:hAnsiTheme="minorHAnsi"/>
          <w:iCs/>
          <w:sz w:val="22"/>
          <w:szCs w:val="22"/>
        </w:rPr>
        <w:tab/>
        <w:t>Government of Islamic Republic of Afghanistan</w:t>
      </w:r>
    </w:p>
    <w:p w:rsidR="009B6253" w:rsidRPr="00300C4B" w:rsidRDefault="009B6253" w:rsidP="009B6253">
      <w:pPr>
        <w:rPr>
          <w:rFonts w:asciiTheme="minorHAnsi" w:hAnsiTheme="minorHAnsi"/>
          <w:iCs/>
          <w:sz w:val="22"/>
          <w:szCs w:val="22"/>
        </w:rPr>
      </w:pPr>
      <w:proofErr w:type="spellStart"/>
      <w:r w:rsidRPr="00300C4B">
        <w:rPr>
          <w:rFonts w:asciiTheme="minorHAnsi" w:hAnsiTheme="minorHAnsi"/>
          <w:iCs/>
          <w:sz w:val="22"/>
          <w:szCs w:val="22"/>
        </w:rPr>
        <w:t>MoWA</w:t>
      </w:r>
      <w:proofErr w:type="spellEnd"/>
      <w:r w:rsidRPr="00300C4B">
        <w:rPr>
          <w:rFonts w:asciiTheme="minorHAnsi" w:hAnsiTheme="minorHAnsi"/>
          <w:iCs/>
          <w:sz w:val="22"/>
          <w:szCs w:val="22"/>
        </w:rPr>
        <w:tab/>
      </w:r>
      <w:r w:rsidR="00300C4B">
        <w:rPr>
          <w:rFonts w:asciiTheme="minorHAnsi" w:hAnsiTheme="minorHAnsi"/>
          <w:iCs/>
          <w:sz w:val="22"/>
          <w:szCs w:val="22"/>
        </w:rPr>
        <w:t xml:space="preserve">              </w:t>
      </w:r>
      <w:r w:rsidRPr="00300C4B">
        <w:rPr>
          <w:rFonts w:asciiTheme="minorHAnsi" w:hAnsiTheme="minorHAnsi"/>
          <w:iCs/>
          <w:sz w:val="22"/>
          <w:szCs w:val="22"/>
        </w:rPr>
        <w:t>Ministry of Women’s Affairs</w:t>
      </w:r>
    </w:p>
    <w:p w:rsidR="009B6253" w:rsidRPr="00300C4B" w:rsidRDefault="009B6253" w:rsidP="009B62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center" w:pos="7200"/>
        </w:tabs>
        <w:rPr>
          <w:rFonts w:asciiTheme="minorHAnsi" w:hAnsiTheme="minorHAnsi"/>
          <w:iCs/>
          <w:sz w:val="22"/>
          <w:szCs w:val="22"/>
        </w:rPr>
      </w:pPr>
      <w:r w:rsidRPr="00300C4B">
        <w:rPr>
          <w:rFonts w:asciiTheme="minorHAnsi" w:hAnsiTheme="minorHAnsi"/>
          <w:iCs/>
          <w:sz w:val="22"/>
          <w:szCs w:val="22"/>
        </w:rPr>
        <w:t>MRRD</w:t>
      </w:r>
      <w:r w:rsidRPr="00300C4B">
        <w:rPr>
          <w:rFonts w:asciiTheme="minorHAnsi" w:hAnsiTheme="minorHAnsi"/>
          <w:iCs/>
          <w:sz w:val="22"/>
          <w:szCs w:val="22"/>
        </w:rPr>
        <w:tab/>
      </w:r>
      <w:r w:rsidRPr="00300C4B">
        <w:rPr>
          <w:rFonts w:asciiTheme="minorHAnsi" w:hAnsiTheme="minorHAnsi"/>
          <w:iCs/>
          <w:sz w:val="22"/>
          <w:szCs w:val="22"/>
        </w:rPr>
        <w:tab/>
        <w:t>Ministry of Rural Rehabilitation and Development</w:t>
      </w:r>
    </w:p>
    <w:p w:rsidR="009B6253" w:rsidRPr="00300C4B" w:rsidRDefault="009B6253" w:rsidP="009B62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center" w:pos="7200"/>
        </w:tabs>
        <w:rPr>
          <w:rFonts w:asciiTheme="minorHAnsi" w:hAnsiTheme="minorHAnsi"/>
          <w:iCs/>
          <w:sz w:val="22"/>
          <w:szCs w:val="22"/>
        </w:rPr>
      </w:pPr>
      <w:r w:rsidRPr="00300C4B">
        <w:rPr>
          <w:rFonts w:asciiTheme="minorHAnsi" w:hAnsiTheme="minorHAnsi"/>
          <w:iCs/>
          <w:sz w:val="22"/>
          <w:szCs w:val="22"/>
        </w:rPr>
        <w:t>WPC</w:t>
      </w:r>
      <w:r w:rsidRPr="00300C4B">
        <w:rPr>
          <w:rFonts w:asciiTheme="minorHAnsi" w:hAnsiTheme="minorHAnsi"/>
          <w:iCs/>
          <w:sz w:val="22"/>
          <w:szCs w:val="22"/>
        </w:rPr>
        <w:tab/>
      </w:r>
      <w:r w:rsidRPr="00300C4B">
        <w:rPr>
          <w:rFonts w:asciiTheme="minorHAnsi" w:hAnsiTheme="minorHAnsi"/>
          <w:iCs/>
          <w:sz w:val="22"/>
          <w:szCs w:val="22"/>
        </w:rPr>
        <w:tab/>
        <w:t>Women’s Protection Center</w:t>
      </w:r>
      <w:r w:rsidRPr="00300C4B">
        <w:rPr>
          <w:rFonts w:asciiTheme="minorHAnsi" w:hAnsiTheme="minorHAnsi"/>
          <w:iCs/>
          <w:sz w:val="22"/>
          <w:szCs w:val="22"/>
        </w:rPr>
        <w:tab/>
      </w:r>
    </w:p>
    <w:p w:rsidR="002C5F99" w:rsidRPr="00300C4B" w:rsidRDefault="002C5F99">
      <w:pPr>
        <w:spacing w:after="200" w:line="276" w:lineRule="auto"/>
        <w:rPr>
          <w:rFonts w:asciiTheme="minorHAnsi" w:hAnsiTheme="minorHAnsi"/>
          <w:b/>
          <w:iCs/>
          <w:sz w:val="22"/>
          <w:szCs w:val="22"/>
          <w:u w:val="single"/>
        </w:rPr>
      </w:pPr>
    </w:p>
    <w:sectPr w:rsidR="002C5F99" w:rsidRPr="00300C4B" w:rsidSect="001206C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20E" w:rsidRDefault="00E1220E" w:rsidP="00707A5B">
      <w:r>
        <w:separator/>
      </w:r>
    </w:p>
  </w:endnote>
  <w:endnote w:type="continuationSeparator" w:id="0">
    <w:p w:rsidR="00E1220E" w:rsidRDefault="00E1220E" w:rsidP="0070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20E" w:rsidRDefault="00E1220E" w:rsidP="00707A5B">
      <w:r>
        <w:separator/>
      </w:r>
    </w:p>
  </w:footnote>
  <w:footnote w:type="continuationSeparator" w:id="0">
    <w:p w:rsidR="00E1220E" w:rsidRDefault="00E1220E" w:rsidP="00707A5B">
      <w:r>
        <w:continuationSeparator/>
      </w:r>
    </w:p>
  </w:footnote>
  <w:footnote w:id="1">
    <w:p w:rsidR="008B76B7" w:rsidRDefault="008B76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76B7">
        <w:t xml:space="preserve">Afghanistan’s current UNDAF 2009-13 was extended for another year through 2014. UNDAF 2015-2019 is under </w:t>
      </w:r>
      <w:r w:rsidR="008C2ED3">
        <w:t>negotiation with the new government</w:t>
      </w:r>
      <w:r w:rsidRPr="008B76B7">
        <w:t xml:space="preserve"> and outcomes are not finalized yet. Therefore this MER plan refers to outcomes of the current UNDAF.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79"/>
    <w:rsid w:val="0000450E"/>
    <w:rsid w:val="0003335B"/>
    <w:rsid w:val="000473FA"/>
    <w:rsid w:val="00074E2D"/>
    <w:rsid w:val="00095D79"/>
    <w:rsid w:val="000B5352"/>
    <w:rsid w:val="000B6CA6"/>
    <w:rsid w:val="000B7FB0"/>
    <w:rsid w:val="000D4E8D"/>
    <w:rsid w:val="000D6B15"/>
    <w:rsid w:val="001206C4"/>
    <w:rsid w:val="00121AA0"/>
    <w:rsid w:val="001440C5"/>
    <w:rsid w:val="0014675C"/>
    <w:rsid w:val="00157C30"/>
    <w:rsid w:val="00160CC9"/>
    <w:rsid w:val="00174940"/>
    <w:rsid w:val="00182898"/>
    <w:rsid w:val="00192B46"/>
    <w:rsid w:val="00194757"/>
    <w:rsid w:val="00195D8D"/>
    <w:rsid w:val="001B031B"/>
    <w:rsid w:val="001C52AB"/>
    <w:rsid w:val="001C6C7D"/>
    <w:rsid w:val="001D06A0"/>
    <w:rsid w:val="001E4157"/>
    <w:rsid w:val="001E552E"/>
    <w:rsid w:val="00210047"/>
    <w:rsid w:val="0021029E"/>
    <w:rsid w:val="0021158B"/>
    <w:rsid w:val="002167F2"/>
    <w:rsid w:val="00221FEF"/>
    <w:rsid w:val="00223A38"/>
    <w:rsid w:val="00231222"/>
    <w:rsid w:val="00241B0C"/>
    <w:rsid w:val="002434AC"/>
    <w:rsid w:val="00250081"/>
    <w:rsid w:val="00252C56"/>
    <w:rsid w:val="002559E1"/>
    <w:rsid w:val="00256C2B"/>
    <w:rsid w:val="002770F0"/>
    <w:rsid w:val="00283464"/>
    <w:rsid w:val="0028770D"/>
    <w:rsid w:val="00291254"/>
    <w:rsid w:val="002A01B5"/>
    <w:rsid w:val="002A762B"/>
    <w:rsid w:val="002B1FCC"/>
    <w:rsid w:val="002B2D7C"/>
    <w:rsid w:val="002C42BA"/>
    <w:rsid w:val="002C5F99"/>
    <w:rsid w:val="002E5D29"/>
    <w:rsid w:val="002E7376"/>
    <w:rsid w:val="00300B3C"/>
    <w:rsid w:val="00300C4B"/>
    <w:rsid w:val="00303ED2"/>
    <w:rsid w:val="00306BC2"/>
    <w:rsid w:val="003128A0"/>
    <w:rsid w:val="00316582"/>
    <w:rsid w:val="00326EF1"/>
    <w:rsid w:val="00331443"/>
    <w:rsid w:val="00341D08"/>
    <w:rsid w:val="003452B4"/>
    <w:rsid w:val="0035220D"/>
    <w:rsid w:val="003523B5"/>
    <w:rsid w:val="00353F97"/>
    <w:rsid w:val="0035647E"/>
    <w:rsid w:val="00357BEC"/>
    <w:rsid w:val="00366D80"/>
    <w:rsid w:val="0037018F"/>
    <w:rsid w:val="00381F84"/>
    <w:rsid w:val="003A2136"/>
    <w:rsid w:val="003A3DA1"/>
    <w:rsid w:val="003A5208"/>
    <w:rsid w:val="003C1627"/>
    <w:rsid w:val="003F502E"/>
    <w:rsid w:val="003F60E9"/>
    <w:rsid w:val="003F7814"/>
    <w:rsid w:val="0040213F"/>
    <w:rsid w:val="00402580"/>
    <w:rsid w:val="00403D86"/>
    <w:rsid w:val="00434238"/>
    <w:rsid w:val="00435DB5"/>
    <w:rsid w:val="00436665"/>
    <w:rsid w:val="004430E5"/>
    <w:rsid w:val="0044509F"/>
    <w:rsid w:val="00447F13"/>
    <w:rsid w:val="00450749"/>
    <w:rsid w:val="00470C2A"/>
    <w:rsid w:val="00475B9E"/>
    <w:rsid w:val="00493C60"/>
    <w:rsid w:val="004B3120"/>
    <w:rsid w:val="004B46B7"/>
    <w:rsid w:val="004D131F"/>
    <w:rsid w:val="004D5350"/>
    <w:rsid w:val="004D54E9"/>
    <w:rsid w:val="00504891"/>
    <w:rsid w:val="005055FB"/>
    <w:rsid w:val="00505F5C"/>
    <w:rsid w:val="005140CD"/>
    <w:rsid w:val="00517D53"/>
    <w:rsid w:val="00532222"/>
    <w:rsid w:val="005540E0"/>
    <w:rsid w:val="00557B36"/>
    <w:rsid w:val="00575406"/>
    <w:rsid w:val="005932A8"/>
    <w:rsid w:val="005A11E4"/>
    <w:rsid w:val="005B1DC8"/>
    <w:rsid w:val="005C0C7B"/>
    <w:rsid w:val="005C1F70"/>
    <w:rsid w:val="005C568B"/>
    <w:rsid w:val="005C56AF"/>
    <w:rsid w:val="005C71C6"/>
    <w:rsid w:val="005D18B9"/>
    <w:rsid w:val="005D32DF"/>
    <w:rsid w:val="005D5C2D"/>
    <w:rsid w:val="005E4BCC"/>
    <w:rsid w:val="005E4C27"/>
    <w:rsid w:val="005E5BD3"/>
    <w:rsid w:val="005E61A3"/>
    <w:rsid w:val="005F0EAB"/>
    <w:rsid w:val="005F35A1"/>
    <w:rsid w:val="00600FEB"/>
    <w:rsid w:val="00601DE0"/>
    <w:rsid w:val="0060313E"/>
    <w:rsid w:val="00603932"/>
    <w:rsid w:val="00604495"/>
    <w:rsid w:val="0061519D"/>
    <w:rsid w:val="006202DD"/>
    <w:rsid w:val="006530D3"/>
    <w:rsid w:val="00654DA5"/>
    <w:rsid w:val="00662683"/>
    <w:rsid w:val="00681BFB"/>
    <w:rsid w:val="00682BDB"/>
    <w:rsid w:val="00692F52"/>
    <w:rsid w:val="006A35FE"/>
    <w:rsid w:val="006A730F"/>
    <w:rsid w:val="006A79D1"/>
    <w:rsid w:val="006B6EB1"/>
    <w:rsid w:val="006C2588"/>
    <w:rsid w:val="006C278D"/>
    <w:rsid w:val="006C6CF0"/>
    <w:rsid w:val="006D309D"/>
    <w:rsid w:val="006D3D49"/>
    <w:rsid w:val="006E2E79"/>
    <w:rsid w:val="006E3077"/>
    <w:rsid w:val="006F16FE"/>
    <w:rsid w:val="006F49D0"/>
    <w:rsid w:val="00702CAA"/>
    <w:rsid w:val="00707A5B"/>
    <w:rsid w:val="0071204D"/>
    <w:rsid w:val="00721121"/>
    <w:rsid w:val="00735A4D"/>
    <w:rsid w:val="00742CDC"/>
    <w:rsid w:val="00767564"/>
    <w:rsid w:val="00774B0C"/>
    <w:rsid w:val="007858D4"/>
    <w:rsid w:val="00792548"/>
    <w:rsid w:val="0079256E"/>
    <w:rsid w:val="00796054"/>
    <w:rsid w:val="007B2039"/>
    <w:rsid w:val="007B4841"/>
    <w:rsid w:val="007B6AB9"/>
    <w:rsid w:val="007B764E"/>
    <w:rsid w:val="007C1114"/>
    <w:rsid w:val="007F7711"/>
    <w:rsid w:val="00821422"/>
    <w:rsid w:val="00822659"/>
    <w:rsid w:val="008319F6"/>
    <w:rsid w:val="00837205"/>
    <w:rsid w:val="00844236"/>
    <w:rsid w:val="008565FC"/>
    <w:rsid w:val="00862A61"/>
    <w:rsid w:val="00864CC9"/>
    <w:rsid w:val="00866551"/>
    <w:rsid w:val="00866F65"/>
    <w:rsid w:val="00871EB8"/>
    <w:rsid w:val="008764B6"/>
    <w:rsid w:val="008A2AC0"/>
    <w:rsid w:val="008A7871"/>
    <w:rsid w:val="008B76B7"/>
    <w:rsid w:val="008B7D7A"/>
    <w:rsid w:val="008C2ED3"/>
    <w:rsid w:val="008C6640"/>
    <w:rsid w:val="008C7061"/>
    <w:rsid w:val="008E0501"/>
    <w:rsid w:val="008E1D51"/>
    <w:rsid w:val="008F2A01"/>
    <w:rsid w:val="008F2A26"/>
    <w:rsid w:val="00902AEB"/>
    <w:rsid w:val="00902C9A"/>
    <w:rsid w:val="00950062"/>
    <w:rsid w:val="00952C9A"/>
    <w:rsid w:val="00953715"/>
    <w:rsid w:val="00964DBA"/>
    <w:rsid w:val="00965925"/>
    <w:rsid w:val="009732C6"/>
    <w:rsid w:val="0097750C"/>
    <w:rsid w:val="009B6253"/>
    <w:rsid w:val="009B727E"/>
    <w:rsid w:val="009C0C4D"/>
    <w:rsid w:val="009C3849"/>
    <w:rsid w:val="009C4824"/>
    <w:rsid w:val="009D1983"/>
    <w:rsid w:val="009E1637"/>
    <w:rsid w:val="009E3D72"/>
    <w:rsid w:val="00A059F4"/>
    <w:rsid w:val="00A17D99"/>
    <w:rsid w:val="00A23A2F"/>
    <w:rsid w:val="00A33FB9"/>
    <w:rsid w:val="00A4663D"/>
    <w:rsid w:val="00A50D74"/>
    <w:rsid w:val="00A51A85"/>
    <w:rsid w:val="00A5569A"/>
    <w:rsid w:val="00A63684"/>
    <w:rsid w:val="00A764F8"/>
    <w:rsid w:val="00A80281"/>
    <w:rsid w:val="00AA3DB5"/>
    <w:rsid w:val="00AA45F8"/>
    <w:rsid w:val="00AC0FFE"/>
    <w:rsid w:val="00AC18A5"/>
    <w:rsid w:val="00AC1AE0"/>
    <w:rsid w:val="00AC2CEC"/>
    <w:rsid w:val="00AD59A0"/>
    <w:rsid w:val="00AF40BF"/>
    <w:rsid w:val="00AF4147"/>
    <w:rsid w:val="00AF42C1"/>
    <w:rsid w:val="00B0481C"/>
    <w:rsid w:val="00B322DC"/>
    <w:rsid w:val="00B322EF"/>
    <w:rsid w:val="00B35CAF"/>
    <w:rsid w:val="00B4256E"/>
    <w:rsid w:val="00B5085E"/>
    <w:rsid w:val="00B52308"/>
    <w:rsid w:val="00B6411D"/>
    <w:rsid w:val="00B70B72"/>
    <w:rsid w:val="00B81399"/>
    <w:rsid w:val="00B91663"/>
    <w:rsid w:val="00BB0DFC"/>
    <w:rsid w:val="00BF2672"/>
    <w:rsid w:val="00C0088A"/>
    <w:rsid w:val="00C119FD"/>
    <w:rsid w:val="00C21049"/>
    <w:rsid w:val="00C24098"/>
    <w:rsid w:val="00C37C6B"/>
    <w:rsid w:val="00C60A25"/>
    <w:rsid w:val="00C75CEF"/>
    <w:rsid w:val="00C8088A"/>
    <w:rsid w:val="00C8376D"/>
    <w:rsid w:val="00C93173"/>
    <w:rsid w:val="00C9774A"/>
    <w:rsid w:val="00CA08C8"/>
    <w:rsid w:val="00CA52BC"/>
    <w:rsid w:val="00CA6EA6"/>
    <w:rsid w:val="00CC3372"/>
    <w:rsid w:val="00CF5F37"/>
    <w:rsid w:val="00D106CE"/>
    <w:rsid w:val="00D31AFD"/>
    <w:rsid w:val="00D35EC7"/>
    <w:rsid w:val="00D35F55"/>
    <w:rsid w:val="00D5190C"/>
    <w:rsid w:val="00D61A9B"/>
    <w:rsid w:val="00D63D3F"/>
    <w:rsid w:val="00D72B6D"/>
    <w:rsid w:val="00D735A6"/>
    <w:rsid w:val="00D76858"/>
    <w:rsid w:val="00D9188D"/>
    <w:rsid w:val="00D9446A"/>
    <w:rsid w:val="00D94A7A"/>
    <w:rsid w:val="00DC1ECE"/>
    <w:rsid w:val="00DC26BF"/>
    <w:rsid w:val="00DC30F8"/>
    <w:rsid w:val="00DD328C"/>
    <w:rsid w:val="00DD5C39"/>
    <w:rsid w:val="00DE038A"/>
    <w:rsid w:val="00DF06C6"/>
    <w:rsid w:val="00DF52CA"/>
    <w:rsid w:val="00E00EE1"/>
    <w:rsid w:val="00E1220E"/>
    <w:rsid w:val="00E16471"/>
    <w:rsid w:val="00E25E76"/>
    <w:rsid w:val="00E37473"/>
    <w:rsid w:val="00E42BC9"/>
    <w:rsid w:val="00E465C8"/>
    <w:rsid w:val="00E52237"/>
    <w:rsid w:val="00E54A8B"/>
    <w:rsid w:val="00E81335"/>
    <w:rsid w:val="00E9007D"/>
    <w:rsid w:val="00EC29F3"/>
    <w:rsid w:val="00ED10F0"/>
    <w:rsid w:val="00ED64FB"/>
    <w:rsid w:val="00EF6225"/>
    <w:rsid w:val="00F03CD7"/>
    <w:rsid w:val="00F0788E"/>
    <w:rsid w:val="00F11E26"/>
    <w:rsid w:val="00F130AC"/>
    <w:rsid w:val="00F23EEC"/>
    <w:rsid w:val="00F4042B"/>
    <w:rsid w:val="00F45131"/>
    <w:rsid w:val="00F55409"/>
    <w:rsid w:val="00F67358"/>
    <w:rsid w:val="00F833CC"/>
    <w:rsid w:val="00F84A00"/>
    <w:rsid w:val="00F84A63"/>
    <w:rsid w:val="00F9053E"/>
    <w:rsid w:val="00F96B25"/>
    <w:rsid w:val="00FA4716"/>
    <w:rsid w:val="00FA576F"/>
    <w:rsid w:val="00FC1CC7"/>
    <w:rsid w:val="00FC511B"/>
    <w:rsid w:val="00FC5AA3"/>
    <w:rsid w:val="00FD71E7"/>
    <w:rsid w:val="00FE4D2A"/>
    <w:rsid w:val="00FF0123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AEE78"/>
  <w15:docId w15:val="{82561ABE-FAB4-48E6-978F-AC6AABCE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E2E7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6E2E7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7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07A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7A5B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7A5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1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5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582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582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5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582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5FF0723E88F49BD2EEABA421E40F7" ma:contentTypeVersion="17" ma:contentTypeDescription="Create a new document." ma:contentTypeScope="" ma:versionID="b0a4cff09b06dd322f0948897c206351">
  <xsd:schema xmlns:xsd="http://www.w3.org/2001/XMLSchema" xmlns:xs="http://www.w3.org/2001/XMLSchema" xmlns:p="http://schemas.microsoft.com/office/2006/metadata/properties" xmlns:ns2="C0B99F9D-7E2E-4E79-A27B-9B875A80D6A0" xmlns:ns3="a15e0e0f-4f4a-4916-abd0-83d6a9ed7276" xmlns:ns4="b77e0d25-74e5-4a6b-98f7-93b26b67d10f" targetNamespace="http://schemas.microsoft.com/office/2006/metadata/properties" ma:root="true" ma:fieldsID="6ea18da44965e41b736589a2a63b85a8" ns2:_="" ns3:_="" ns4:_="">
    <xsd:import namespace="C0B99F9D-7E2E-4E79-A27B-9B875A80D6A0"/>
    <xsd:import namespace="a15e0e0f-4f4a-4916-abd0-83d6a9ed7276"/>
    <xsd:import namespace="b77e0d25-74e5-4a6b-98f7-93b26b67d10f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Region" minOccurs="0"/>
                <xsd:element ref="ns2:Country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99F9D-7E2E-4E79-A27B-9B875A80D6A0" elementFormDefault="qualified">
    <xsd:import namespace="http://schemas.microsoft.com/office/2006/documentManagement/types"/>
    <xsd:import namespace="http://schemas.microsoft.com/office/infopath/2007/PartnerControls"/>
    <xsd:element name="Year" ma:index="2" nillable="true" ma:displayName="Year" ma:internalName="Year">
      <xsd:simpleType>
        <xsd:restriction base="dms:Text"/>
      </xsd:simpleType>
    </xsd:element>
    <xsd:element name="Region" ma:index="3" nillable="true" ma:displayName="Region" ma:internalName="Region">
      <xsd:simpleType>
        <xsd:restriction base="dms:Text"/>
      </xsd:simpleType>
    </xsd:element>
    <xsd:element name="Country" ma:index="4" nillable="true" ma:displayName="Country" ma:internalName="Countr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e0e0f-4f4a-4916-abd0-83d6a9ed72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0d25-74e5-4a6b-98f7-93b26b67d10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ry xmlns="C0B99F9D-7E2E-4E79-A27B-9B875A80D6A0">Afghanistan</Country>
    <Region xmlns="C0B99F9D-7E2E-4E79-A27B-9B875A80D6A0">Asia Pacific</Region>
    <Year xmlns="C0B99F9D-7E2E-4E79-A27B-9B875A80D6A0">2015</Year>
    <_dlc_DocId xmlns="a15e0e0f-4f4a-4916-abd0-83d6a9ed7276">S2JVWQHSHYPP-207-1344</_dlc_DocId>
    <_dlc_DocIdUrl xmlns="a15e0e0f-4f4a-4916-abd0-83d6a9ed7276">
      <Url>https://unwomen.sharepoint.com/Policy-Programming/instdev/_layouts/15/DocIdRedir.aspx?ID=S2JVWQHSHYPP-207-1344</Url>
      <Description>S2JVWQHSHYPP-207-1344</Description>
    </_dlc_DocIdUrl>
    <SharedWithUsers xmlns="b77e0d25-74e5-4a6b-98f7-93b26b67d10f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A460-6908-449C-8A7A-C99B9CC8C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99F9D-7E2E-4E79-A27B-9B875A80D6A0"/>
    <ds:schemaRef ds:uri="a15e0e0f-4f4a-4916-abd0-83d6a9ed7276"/>
    <ds:schemaRef ds:uri="b77e0d25-74e5-4a6b-98f7-93b26b67d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D053D-6BF0-4ECD-97DB-24D5371E9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3619B-50A2-44C7-B96A-E3E0E711F919}">
  <ds:schemaRefs>
    <ds:schemaRef ds:uri="http://schemas.microsoft.com/office/2006/metadata/properties"/>
    <ds:schemaRef ds:uri="http://schemas.microsoft.com/office/infopath/2007/PartnerControls"/>
    <ds:schemaRef ds:uri="C0B99F9D-7E2E-4E79-A27B-9B875A80D6A0"/>
    <ds:schemaRef ds:uri="a15e0e0f-4f4a-4916-abd0-83d6a9ed7276"/>
    <ds:schemaRef ds:uri="b77e0d25-74e5-4a6b-98f7-93b26b67d10f"/>
  </ds:schemaRefs>
</ds:datastoreItem>
</file>

<file path=customXml/itemProps4.xml><?xml version="1.0" encoding="utf-8"?>
<ds:datastoreItem xmlns:ds="http://schemas.openxmlformats.org/officeDocument/2006/customXml" ds:itemID="{AE5255FD-DD0D-4B88-961A-817014E93C1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A0DA434-6506-4AEC-ADCF-77355C871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Antara Ganguli</dc:creator>
  <cp:lastModifiedBy>Fazal Rahim</cp:lastModifiedBy>
  <cp:revision>3</cp:revision>
  <cp:lastPrinted>2015-08-17T04:05:00Z</cp:lastPrinted>
  <dcterms:created xsi:type="dcterms:W3CDTF">2015-08-18T09:28:00Z</dcterms:created>
  <dcterms:modified xsi:type="dcterms:W3CDTF">2015-08-18T09:31:00Z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0x010100DC05FF0723E88F49BD2EEABA421E40F7</vt:lpwstr>
  </property>
  <property fmtid="{D5CDD505-2E9C-101B-9397-08002B2CF9AE}" pid="3" name="_dlc_DocIdItemGuid">
    <vt:lpwstr>c2ff825e-f950-44e2-9dd0-7475d51c1347</vt:lpwstr>
  </property>
</Properties>
</file>